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5369" w:rsidRDefault="00F05369" w:rsidP="00114DE5">
      <w:pPr>
        <w:pStyle w:val="Heading1"/>
        <w:rPr>
          <w:sz w:val="32"/>
          <w:szCs w:val="32"/>
        </w:rPr>
      </w:pPr>
    </w:p>
    <w:p w:rsidR="00A21A70" w:rsidRPr="009459D8" w:rsidRDefault="00A21A70" w:rsidP="00114DE5">
      <w:pPr>
        <w:pStyle w:val="Heading1"/>
        <w:rPr>
          <w:sz w:val="32"/>
          <w:szCs w:val="32"/>
        </w:rPr>
      </w:pPr>
      <w:r w:rsidRPr="009459D8">
        <w:rPr>
          <w:sz w:val="32"/>
          <w:szCs w:val="32"/>
        </w:rPr>
        <w:t xml:space="preserve">BA </w:t>
      </w:r>
      <w:r w:rsidR="00E00883">
        <w:rPr>
          <w:sz w:val="32"/>
          <w:szCs w:val="32"/>
        </w:rPr>
        <w:t>177</w:t>
      </w:r>
      <w:r w:rsidRPr="009459D8">
        <w:rPr>
          <w:sz w:val="32"/>
          <w:szCs w:val="32"/>
        </w:rPr>
        <w:t>:  P</w:t>
      </w:r>
      <w:r w:rsidR="000835E2">
        <w:rPr>
          <w:sz w:val="32"/>
          <w:szCs w:val="32"/>
        </w:rPr>
        <w:t>AYROLL ACCOUNTING</w:t>
      </w:r>
      <w:r w:rsidR="00AD52B9">
        <w:rPr>
          <w:sz w:val="32"/>
          <w:szCs w:val="32"/>
        </w:rPr>
        <w:t xml:space="preserve"> (CRN 3</w:t>
      </w:r>
      <w:r w:rsidR="00E00883">
        <w:rPr>
          <w:sz w:val="32"/>
          <w:szCs w:val="32"/>
        </w:rPr>
        <w:t>2508</w:t>
      </w:r>
      <w:r w:rsidR="00AD52B9">
        <w:rPr>
          <w:sz w:val="32"/>
          <w:szCs w:val="32"/>
        </w:rPr>
        <w:t>)</w:t>
      </w:r>
    </w:p>
    <w:p w:rsidR="00A21A70" w:rsidRPr="00DE5DFF" w:rsidRDefault="00A21A70">
      <w:pPr>
        <w:jc w:val="center"/>
        <w:rPr>
          <w:b/>
          <w:bCs/>
          <w:sz w:val="28"/>
          <w:szCs w:val="28"/>
        </w:rPr>
      </w:pPr>
      <w:r w:rsidRPr="00DE5DFF">
        <w:rPr>
          <w:b/>
          <w:bCs/>
          <w:sz w:val="28"/>
          <w:szCs w:val="28"/>
        </w:rPr>
        <w:t>Linn-Benton Community College</w:t>
      </w:r>
      <w:r w:rsidR="00056A21" w:rsidRPr="00DE5DFF">
        <w:rPr>
          <w:b/>
          <w:bCs/>
          <w:sz w:val="28"/>
          <w:szCs w:val="28"/>
        </w:rPr>
        <w:t xml:space="preserve"> - </w:t>
      </w:r>
      <w:proofErr w:type="gramStart"/>
      <w:r w:rsidR="00056A21" w:rsidRPr="00DE5DFF">
        <w:rPr>
          <w:b/>
          <w:bCs/>
          <w:sz w:val="28"/>
          <w:szCs w:val="28"/>
        </w:rPr>
        <w:t>Winter</w:t>
      </w:r>
      <w:proofErr w:type="gramEnd"/>
      <w:r w:rsidR="00056A21" w:rsidRPr="00DE5DFF">
        <w:rPr>
          <w:b/>
          <w:bCs/>
          <w:sz w:val="28"/>
          <w:szCs w:val="28"/>
        </w:rPr>
        <w:t xml:space="preserve"> 201</w:t>
      </w:r>
      <w:r w:rsidR="00E00883">
        <w:rPr>
          <w:b/>
          <w:bCs/>
          <w:sz w:val="28"/>
          <w:szCs w:val="28"/>
        </w:rPr>
        <w:t>5</w:t>
      </w:r>
    </w:p>
    <w:p w:rsidR="00E11E00" w:rsidRPr="00DE5DFF" w:rsidRDefault="00D30EE0" w:rsidP="00303569">
      <w:pPr>
        <w:jc w:val="center"/>
        <w:rPr>
          <w:b/>
          <w:bCs/>
          <w:sz w:val="28"/>
          <w:szCs w:val="28"/>
        </w:rPr>
      </w:pPr>
      <w:r w:rsidRPr="00DE5DFF">
        <w:rPr>
          <w:b/>
          <w:bCs/>
          <w:sz w:val="28"/>
          <w:szCs w:val="28"/>
        </w:rPr>
        <w:t>Two Credits</w:t>
      </w:r>
      <w:r w:rsidR="00056A21" w:rsidRPr="00DE5DFF">
        <w:rPr>
          <w:b/>
          <w:bCs/>
          <w:sz w:val="28"/>
          <w:szCs w:val="28"/>
        </w:rPr>
        <w:t xml:space="preserve"> / </w:t>
      </w:r>
      <w:r w:rsidR="00056A21" w:rsidRPr="00DE5DFF">
        <w:rPr>
          <w:b/>
          <w:sz w:val="28"/>
          <w:szCs w:val="28"/>
        </w:rPr>
        <w:t xml:space="preserve">Meets </w:t>
      </w:r>
      <w:r w:rsidR="00E00883">
        <w:rPr>
          <w:b/>
          <w:sz w:val="28"/>
          <w:szCs w:val="28"/>
        </w:rPr>
        <w:t>MW</w:t>
      </w:r>
      <w:r w:rsidR="00056A21" w:rsidRPr="00DE5DFF">
        <w:rPr>
          <w:b/>
          <w:sz w:val="28"/>
          <w:szCs w:val="28"/>
        </w:rPr>
        <w:t xml:space="preserve"> 2:</w:t>
      </w:r>
      <w:r w:rsidR="00E00883">
        <w:rPr>
          <w:b/>
          <w:sz w:val="28"/>
          <w:szCs w:val="28"/>
        </w:rPr>
        <w:t>0</w:t>
      </w:r>
      <w:r w:rsidR="00056A21" w:rsidRPr="00DE5DFF">
        <w:rPr>
          <w:b/>
          <w:sz w:val="28"/>
          <w:szCs w:val="28"/>
        </w:rPr>
        <w:t>0 – 3:</w:t>
      </w:r>
      <w:r w:rsidR="00E00883">
        <w:rPr>
          <w:b/>
          <w:sz w:val="28"/>
          <w:szCs w:val="28"/>
        </w:rPr>
        <w:t>2</w:t>
      </w:r>
      <w:r w:rsidR="00056A21" w:rsidRPr="00DE5DFF">
        <w:rPr>
          <w:b/>
          <w:sz w:val="28"/>
          <w:szCs w:val="28"/>
        </w:rPr>
        <w:t>0 pm / NSH</w:t>
      </w:r>
      <w:r w:rsidR="00740FA6" w:rsidRPr="00DE5DFF">
        <w:rPr>
          <w:b/>
          <w:sz w:val="28"/>
          <w:szCs w:val="28"/>
        </w:rPr>
        <w:t>-</w:t>
      </w:r>
      <w:r w:rsidR="00056A21" w:rsidRPr="00DE5DFF">
        <w:rPr>
          <w:b/>
          <w:sz w:val="28"/>
          <w:szCs w:val="28"/>
        </w:rPr>
        <w:t>108</w:t>
      </w:r>
    </w:p>
    <w:p w:rsidR="004D0C9B" w:rsidRDefault="00D30EE0" w:rsidP="00303569">
      <w:pPr>
        <w:jc w:val="center"/>
        <w:rPr>
          <w:b/>
        </w:rPr>
      </w:pPr>
      <w:r w:rsidRPr="00D30EE0">
        <w:rPr>
          <w:b/>
        </w:rPr>
        <w:t xml:space="preserve">   </w:t>
      </w:r>
    </w:p>
    <w:p w:rsidR="00E11E00" w:rsidRPr="00056A21" w:rsidRDefault="00D30EE0" w:rsidP="00056A21">
      <w:pPr>
        <w:jc w:val="center"/>
        <w:rPr>
          <w:b/>
          <w:bCs/>
          <w:sz w:val="32"/>
          <w:szCs w:val="32"/>
        </w:rPr>
      </w:pPr>
      <w:r w:rsidRPr="00D30EE0">
        <w:rPr>
          <w:b/>
        </w:rPr>
        <w:t xml:space="preserve"> </w:t>
      </w:r>
    </w:p>
    <w:p w:rsidR="00A21A70" w:rsidRDefault="00D30EE0">
      <w:pPr>
        <w:rPr>
          <w:b/>
          <w:bCs/>
        </w:rPr>
      </w:pPr>
      <w:r>
        <w:rPr>
          <w:b/>
          <w:bCs/>
        </w:rPr>
        <w:t xml:space="preserve">Instructor:  Chris </w:t>
      </w:r>
      <w:proofErr w:type="spellStart"/>
      <w:r>
        <w:rPr>
          <w:b/>
          <w:bCs/>
        </w:rPr>
        <w:t>Ruderman</w:t>
      </w:r>
      <w:proofErr w:type="spellEnd"/>
      <w:r>
        <w:rPr>
          <w:b/>
          <w:bCs/>
        </w:rPr>
        <w:t xml:space="preserve">                             </w:t>
      </w:r>
      <w:r w:rsidR="004A57C6">
        <w:rPr>
          <w:b/>
          <w:bCs/>
        </w:rPr>
        <w:t>OFFICE HOURS</w:t>
      </w:r>
    </w:p>
    <w:p w:rsidR="00A21A70" w:rsidRDefault="00D30EE0">
      <w:r>
        <w:t xml:space="preserve">Office:  MKH-114 </w:t>
      </w:r>
      <w:r w:rsidR="00F001CB">
        <w:rPr>
          <w:b/>
          <w:bCs/>
        </w:rPr>
        <w:tab/>
        <w:t xml:space="preserve">                   </w:t>
      </w:r>
      <w:r>
        <w:rPr>
          <w:b/>
          <w:bCs/>
        </w:rPr>
        <w:t xml:space="preserve">                        </w:t>
      </w:r>
      <w:r w:rsidR="00501B9A">
        <w:rPr>
          <w:b/>
          <w:bCs/>
        </w:rPr>
        <w:t>M</w:t>
      </w:r>
      <w:r w:rsidR="00E00883">
        <w:rPr>
          <w:b/>
          <w:bCs/>
        </w:rPr>
        <w:t>/</w:t>
      </w:r>
      <w:r w:rsidR="001A0A3A">
        <w:rPr>
          <w:b/>
          <w:bCs/>
        </w:rPr>
        <w:t>W</w:t>
      </w:r>
      <w:r w:rsidR="00E00883">
        <w:rPr>
          <w:b/>
          <w:bCs/>
        </w:rPr>
        <w:t xml:space="preserve">:  </w:t>
      </w:r>
      <w:r w:rsidR="00F001CB">
        <w:rPr>
          <w:b/>
          <w:bCs/>
        </w:rPr>
        <w:t xml:space="preserve"> </w:t>
      </w:r>
      <w:r w:rsidR="00DB3236">
        <w:rPr>
          <w:b/>
          <w:bCs/>
        </w:rPr>
        <w:t>1</w:t>
      </w:r>
      <w:r w:rsidR="00E00883">
        <w:rPr>
          <w:b/>
          <w:bCs/>
        </w:rPr>
        <w:t>1</w:t>
      </w:r>
      <w:r w:rsidR="00303487">
        <w:rPr>
          <w:b/>
          <w:bCs/>
        </w:rPr>
        <w:t>:</w:t>
      </w:r>
      <w:r w:rsidR="00B26A1D">
        <w:rPr>
          <w:b/>
          <w:bCs/>
        </w:rPr>
        <w:t>0</w:t>
      </w:r>
      <w:r w:rsidR="00A21A70">
        <w:rPr>
          <w:b/>
          <w:bCs/>
        </w:rPr>
        <w:t xml:space="preserve">0 </w:t>
      </w:r>
      <w:r w:rsidR="001C0BB1">
        <w:rPr>
          <w:b/>
          <w:bCs/>
        </w:rPr>
        <w:t>–</w:t>
      </w:r>
      <w:r w:rsidR="009A4757">
        <w:rPr>
          <w:b/>
          <w:bCs/>
        </w:rPr>
        <w:t xml:space="preserve"> </w:t>
      </w:r>
      <w:r w:rsidR="00DB3236">
        <w:rPr>
          <w:b/>
          <w:bCs/>
        </w:rPr>
        <w:t>1</w:t>
      </w:r>
      <w:r w:rsidR="002C2B9A">
        <w:rPr>
          <w:b/>
          <w:bCs/>
        </w:rPr>
        <w:t>1</w:t>
      </w:r>
      <w:r w:rsidR="009A4757">
        <w:rPr>
          <w:b/>
          <w:bCs/>
        </w:rPr>
        <w:t>:</w:t>
      </w:r>
      <w:r w:rsidR="00E00883">
        <w:rPr>
          <w:b/>
          <w:bCs/>
        </w:rPr>
        <w:t>5</w:t>
      </w:r>
      <w:r w:rsidR="009A4757">
        <w:rPr>
          <w:b/>
          <w:bCs/>
        </w:rPr>
        <w:t>0</w:t>
      </w:r>
      <w:r w:rsidR="001C0BB1">
        <w:rPr>
          <w:b/>
          <w:bCs/>
        </w:rPr>
        <w:t xml:space="preserve"> </w:t>
      </w:r>
      <w:r w:rsidR="002E2A2D">
        <w:rPr>
          <w:b/>
          <w:bCs/>
        </w:rPr>
        <w:t>a.m.</w:t>
      </w:r>
    </w:p>
    <w:p w:rsidR="00A21A70" w:rsidRDefault="00D30EE0" w:rsidP="009C795F">
      <w:r>
        <w:t>Phone:  541-917-4257</w:t>
      </w:r>
      <w:r w:rsidR="00F001CB">
        <w:tab/>
      </w:r>
      <w:r w:rsidR="00F001CB">
        <w:tab/>
      </w:r>
      <w:r w:rsidR="00F001CB">
        <w:tab/>
      </w:r>
      <w:r w:rsidR="00F001CB">
        <w:tab/>
        <w:t xml:space="preserve">       </w:t>
      </w:r>
      <w:r w:rsidR="00F001CB">
        <w:rPr>
          <w:b/>
          <w:bCs/>
        </w:rPr>
        <w:t>T</w:t>
      </w:r>
      <w:r w:rsidR="00E00883">
        <w:rPr>
          <w:b/>
          <w:bCs/>
        </w:rPr>
        <w:t>/</w:t>
      </w:r>
      <w:r w:rsidR="00F001CB">
        <w:rPr>
          <w:b/>
          <w:bCs/>
        </w:rPr>
        <w:t>R</w:t>
      </w:r>
      <w:r w:rsidR="00E00883">
        <w:rPr>
          <w:b/>
          <w:bCs/>
        </w:rPr>
        <w:t xml:space="preserve">:   </w:t>
      </w:r>
      <w:r w:rsidR="00F001CB">
        <w:rPr>
          <w:b/>
          <w:bCs/>
        </w:rPr>
        <w:t xml:space="preserve"> </w:t>
      </w:r>
      <w:r w:rsidR="00C27BBE">
        <w:rPr>
          <w:b/>
          <w:bCs/>
        </w:rPr>
        <w:t xml:space="preserve">  </w:t>
      </w:r>
      <w:r w:rsidR="00F001CB">
        <w:rPr>
          <w:b/>
          <w:bCs/>
        </w:rPr>
        <w:t>1</w:t>
      </w:r>
      <w:r w:rsidR="00E00883">
        <w:rPr>
          <w:b/>
          <w:bCs/>
        </w:rPr>
        <w:t>1</w:t>
      </w:r>
      <w:r w:rsidR="00F001CB">
        <w:rPr>
          <w:b/>
          <w:bCs/>
        </w:rPr>
        <w:t>:00 – 11:</w:t>
      </w:r>
      <w:r w:rsidR="00E00883">
        <w:rPr>
          <w:b/>
          <w:bCs/>
        </w:rPr>
        <w:t>5</w:t>
      </w:r>
      <w:r w:rsidR="00F001CB">
        <w:rPr>
          <w:b/>
          <w:bCs/>
        </w:rPr>
        <w:t>0 a.m.</w:t>
      </w:r>
      <w:r w:rsidR="00A21A70">
        <w:tab/>
      </w:r>
    </w:p>
    <w:p w:rsidR="00907ADF" w:rsidRPr="00C9241D" w:rsidRDefault="00D30EE0">
      <w:pPr>
        <w:rPr>
          <w:b/>
        </w:rPr>
      </w:pPr>
      <w:r>
        <w:t xml:space="preserve">Email:  </w:t>
      </w:r>
      <w:hyperlink r:id="rId7" w:history="1">
        <w:r w:rsidRPr="00B07AE3">
          <w:rPr>
            <w:rStyle w:val="Hyperlink"/>
          </w:rPr>
          <w:t>rudermc@linnbenton.edu</w:t>
        </w:r>
      </w:hyperlink>
      <w:r>
        <w:tab/>
        <w:t xml:space="preserve">                   </w:t>
      </w:r>
      <w:r w:rsidR="00F001CB" w:rsidRPr="009C795F">
        <w:rPr>
          <w:b/>
        </w:rPr>
        <w:t>Friday</w:t>
      </w:r>
      <w:r w:rsidR="00E00883">
        <w:rPr>
          <w:b/>
        </w:rPr>
        <w:t xml:space="preserve">: </w:t>
      </w:r>
      <w:r w:rsidR="00F001CB">
        <w:rPr>
          <w:b/>
        </w:rPr>
        <w:t xml:space="preserve"> </w:t>
      </w:r>
      <w:r w:rsidR="00E00883">
        <w:rPr>
          <w:b/>
        </w:rPr>
        <w:t>after 1:00</w:t>
      </w:r>
      <w:r w:rsidR="000E1BA0">
        <w:rPr>
          <w:b/>
        </w:rPr>
        <w:t xml:space="preserve"> p.m.</w:t>
      </w:r>
      <w:r w:rsidR="00E00883">
        <w:rPr>
          <w:b/>
        </w:rPr>
        <w:t xml:space="preserve"> or</w:t>
      </w:r>
      <w:r w:rsidR="00F001CB">
        <w:rPr>
          <w:b/>
        </w:rPr>
        <w:t xml:space="preserve"> by appointment</w:t>
      </w:r>
      <w:r w:rsidR="00A21A70">
        <w:tab/>
      </w:r>
      <w:r w:rsidR="00A21A70">
        <w:tab/>
      </w:r>
      <w:r w:rsidR="00A21A70">
        <w:tab/>
      </w:r>
      <w:r w:rsidR="00A21A70">
        <w:tab/>
      </w:r>
      <w:r w:rsidR="00A21A70">
        <w:tab/>
      </w:r>
      <w:r w:rsidR="00A21A70">
        <w:tab/>
      </w:r>
      <w:r w:rsidR="00A21A70">
        <w:tab/>
      </w:r>
      <w:r w:rsidR="00A21A70">
        <w:tab/>
      </w:r>
      <w:r w:rsidR="00A21A70">
        <w:tab/>
      </w:r>
    </w:p>
    <w:p w:rsidR="00C9241D" w:rsidRDefault="00C9241D">
      <w:pPr>
        <w:rPr>
          <w:b/>
          <w:bCs/>
        </w:rPr>
      </w:pPr>
    </w:p>
    <w:p w:rsidR="00A21A70" w:rsidRDefault="00A21A70">
      <w:pPr>
        <w:rPr>
          <w:b/>
          <w:bCs/>
        </w:rPr>
      </w:pPr>
      <w:r>
        <w:rPr>
          <w:b/>
          <w:bCs/>
        </w:rPr>
        <w:t>REQUIRED TEXT</w:t>
      </w:r>
    </w:p>
    <w:p w:rsidR="00C82559" w:rsidRDefault="00D30EE0">
      <w:pPr>
        <w:numPr>
          <w:ilvl w:val="0"/>
          <w:numId w:val="1"/>
        </w:numPr>
      </w:pPr>
      <w:r>
        <w:rPr>
          <w:u w:val="single"/>
        </w:rPr>
        <w:t>Payroll</w:t>
      </w:r>
      <w:r w:rsidR="00A21A70">
        <w:rPr>
          <w:u w:val="single"/>
        </w:rPr>
        <w:t xml:space="preserve"> Accounting </w:t>
      </w:r>
      <w:r w:rsidR="008E4739">
        <w:t xml:space="preserve">, by </w:t>
      </w:r>
      <w:proofErr w:type="spellStart"/>
      <w:r>
        <w:t>Bieg</w:t>
      </w:r>
      <w:proofErr w:type="spellEnd"/>
      <w:r>
        <w:t xml:space="preserve"> &amp; </w:t>
      </w:r>
      <w:proofErr w:type="spellStart"/>
      <w:r>
        <w:t>Toland</w:t>
      </w:r>
      <w:proofErr w:type="spellEnd"/>
      <w:r w:rsidR="008E4739">
        <w:t xml:space="preserve">, </w:t>
      </w:r>
      <w:r>
        <w:t>201</w:t>
      </w:r>
      <w:r w:rsidR="005F4CE0">
        <w:t>5</w:t>
      </w:r>
      <w:r w:rsidR="00D204B5">
        <w:t xml:space="preserve"> edition, Chapters 1-</w:t>
      </w:r>
      <w:r>
        <w:t>7</w:t>
      </w:r>
    </w:p>
    <w:p w:rsidR="00331923" w:rsidRPr="00354C08" w:rsidRDefault="00331923">
      <w:pPr>
        <w:numPr>
          <w:ilvl w:val="0"/>
          <w:numId w:val="1"/>
        </w:numPr>
        <w:rPr>
          <w:b/>
        </w:rPr>
      </w:pPr>
      <w:r w:rsidRPr="00354C08">
        <w:rPr>
          <w:b/>
        </w:rPr>
        <w:t xml:space="preserve">Bring a </w:t>
      </w:r>
      <w:r w:rsidR="00C9241D">
        <w:rPr>
          <w:b/>
        </w:rPr>
        <w:t>thumb</w:t>
      </w:r>
      <w:r w:rsidRPr="00354C08">
        <w:rPr>
          <w:b/>
        </w:rPr>
        <w:t xml:space="preserve"> drive to </w:t>
      </w:r>
      <w:r w:rsidR="00573689">
        <w:rPr>
          <w:b/>
        </w:rPr>
        <w:t>each class</w:t>
      </w:r>
      <w:r w:rsidR="003A208F">
        <w:rPr>
          <w:b/>
        </w:rPr>
        <w:t>, with your copy of the Excel</w:t>
      </w:r>
      <w:r w:rsidR="00573689">
        <w:rPr>
          <w:b/>
        </w:rPr>
        <w:t xml:space="preserve"> </w:t>
      </w:r>
      <w:r w:rsidR="003A208F">
        <w:rPr>
          <w:b/>
        </w:rPr>
        <w:t>workbook file</w:t>
      </w:r>
    </w:p>
    <w:p w:rsidR="00907ADF" w:rsidRDefault="00907ADF" w:rsidP="00326202"/>
    <w:p w:rsidR="00A21A70" w:rsidRDefault="00A21A70" w:rsidP="00CE3A3A">
      <w:r>
        <w:rPr>
          <w:b/>
          <w:bCs/>
        </w:rPr>
        <w:t>COURSE DESCRIPTION:</w:t>
      </w:r>
      <w:r>
        <w:t xml:space="preserve">  </w:t>
      </w:r>
      <w:r w:rsidR="00CE3A3A" w:rsidRPr="004D0C9B">
        <w:t xml:space="preserve">Designed to reinforce and supplement payroll skills in both manual formats and computerized formats. Prerequisite: BA </w:t>
      </w:r>
      <w:r w:rsidR="000E1BA0">
        <w:t>111</w:t>
      </w:r>
      <w:r w:rsidR="00CE3A3A" w:rsidRPr="004D0C9B">
        <w:t xml:space="preserve"> Practical Accounting I or BA 211 Principles of Accounting: Financial</w:t>
      </w:r>
    </w:p>
    <w:p w:rsidR="00907ADF" w:rsidRDefault="00907ADF"/>
    <w:p w:rsidR="000550DC" w:rsidRDefault="004D0C9B">
      <w:pPr>
        <w:rPr>
          <w:b/>
        </w:rPr>
      </w:pPr>
      <w:r>
        <w:rPr>
          <w:b/>
          <w:bCs/>
        </w:rPr>
        <w:t>COURSE DESIGN</w:t>
      </w:r>
      <w:r w:rsidR="00A21A70">
        <w:rPr>
          <w:b/>
          <w:bCs/>
        </w:rPr>
        <w:t>:</w:t>
      </w:r>
      <w:r w:rsidR="00A21A70">
        <w:t xml:space="preserve">  </w:t>
      </w:r>
      <w:r w:rsidR="000550DC">
        <w:t xml:space="preserve">Your instructor will introduce the learning objectives </w:t>
      </w:r>
      <w:r w:rsidR="00296B46">
        <w:t>for</w:t>
      </w:r>
      <w:r w:rsidR="000550DC">
        <w:t xml:space="preserve"> </w:t>
      </w:r>
      <w:r w:rsidR="00296B46">
        <w:t>C</w:t>
      </w:r>
      <w:r w:rsidR="000550DC">
        <w:t>hapters 1-6 with a brief PowerPoint</w:t>
      </w:r>
      <w:r w:rsidR="00D46A47">
        <w:t xml:space="preserve"> in class</w:t>
      </w:r>
      <w:r w:rsidR="000550DC">
        <w:t xml:space="preserve">.  </w:t>
      </w:r>
      <w:r>
        <w:t xml:space="preserve">Selected “Questions for Review” </w:t>
      </w:r>
      <w:r w:rsidR="00911FBD">
        <w:t xml:space="preserve">(for Ch. 1 only) </w:t>
      </w:r>
      <w:r>
        <w:t xml:space="preserve">and </w:t>
      </w:r>
      <w:r w:rsidR="00911FBD">
        <w:t xml:space="preserve">selected </w:t>
      </w:r>
      <w:r>
        <w:t>“Practical</w:t>
      </w:r>
      <w:r w:rsidR="00DE5A09">
        <w:t xml:space="preserve"> </w:t>
      </w:r>
      <w:r>
        <w:t>P</w:t>
      </w:r>
      <w:r w:rsidR="00DE5A09">
        <w:t>roblems</w:t>
      </w:r>
      <w:r>
        <w:t>”</w:t>
      </w:r>
      <w:r w:rsidR="000550DC">
        <w:t xml:space="preserve"> at the end of</w:t>
      </w:r>
      <w:r w:rsidR="00A21A70">
        <w:t xml:space="preserve"> </w:t>
      </w:r>
      <w:r w:rsidR="00296B46">
        <w:t>C</w:t>
      </w:r>
      <w:r w:rsidR="00A21A70">
        <w:t>hapter</w:t>
      </w:r>
      <w:r>
        <w:t xml:space="preserve">s </w:t>
      </w:r>
      <w:r w:rsidR="00911FBD">
        <w:t>2</w:t>
      </w:r>
      <w:r>
        <w:t>-6</w:t>
      </w:r>
      <w:r w:rsidR="00A21A70">
        <w:t xml:space="preserve"> </w:t>
      </w:r>
      <w:r w:rsidR="00911FBD">
        <w:t>are</w:t>
      </w:r>
      <w:r w:rsidR="00A21A70">
        <w:t xml:space="preserve"> assigned as homework</w:t>
      </w:r>
      <w:r w:rsidR="00911FBD">
        <w:t xml:space="preserve"> in “</w:t>
      </w:r>
      <w:proofErr w:type="spellStart"/>
      <w:r w:rsidR="00911FBD">
        <w:t>CengageNow</w:t>
      </w:r>
      <w:proofErr w:type="spellEnd"/>
      <w:r w:rsidR="00911FBD">
        <w:t>”, your online course support program</w:t>
      </w:r>
      <w:r w:rsidR="00A21A70">
        <w:t xml:space="preserve">.  </w:t>
      </w:r>
      <w:r>
        <w:t xml:space="preserve">There will be some time available in class to work on </w:t>
      </w:r>
      <w:proofErr w:type="spellStart"/>
      <w:r w:rsidR="00911FBD">
        <w:t>CengageNow</w:t>
      </w:r>
      <w:proofErr w:type="spellEnd"/>
      <w:r w:rsidR="00911FBD">
        <w:t xml:space="preserve"> </w:t>
      </w:r>
      <w:r w:rsidR="0096117A">
        <w:t>assignment</w:t>
      </w:r>
      <w:r>
        <w:t>s</w:t>
      </w:r>
      <w:r w:rsidR="004200DA">
        <w:t xml:space="preserve">, and </w:t>
      </w:r>
      <w:r w:rsidR="00803888">
        <w:t>to seek</w:t>
      </w:r>
      <w:r w:rsidR="004200DA">
        <w:t xml:space="preserve"> help when needed.</w:t>
      </w:r>
      <w:r>
        <w:t xml:space="preserve">  </w:t>
      </w:r>
      <w:r w:rsidR="00D46A47" w:rsidRPr="00354C08">
        <w:rPr>
          <w:b/>
        </w:rPr>
        <w:t xml:space="preserve">Your Instructor will </w:t>
      </w:r>
      <w:r w:rsidR="00911FBD">
        <w:rPr>
          <w:b/>
        </w:rPr>
        <w:t xml:space="preserve">also </w:t>
      </w:r>
      <w:r w:rsidR="00D46A47" w:rsidRPr="00354C08">
        <w:rPr>
          <w:b/>
        </w:rPr>
        <w:t xml:space="preserve">provide a master Excel file containing templates for </w:t>
      </w:r>
      <w:r w:rsidR="00911FBD">
        <w:rPr>
          <w:b/>
        </w:rPr>
        <w:t>most</w:t>
      </w:r>
      <w:r w:rsidR="00D46A47" w:rsidRPr="00354C08">
        <w:rPr>
          <w:b/>
        </w:rPr>
        <w:t xml:space="preserve"> of the Excel problems assigned </w:t>
      </w:r>
      <w:r w:rsidR="00354C08" w:rsidRPr="00354C08">
        <w:rPr>
          <w:b/>
        </w:rPr>
        <w:t>in the “CLASS SCHEDULE &amp; ASSIGNMENTS” section at the end of this syllabus.</w:t>
      </w:r>
      <w:r w:rsidR="00D46A47">
        <w:t xml:space="preserve">  </w:t>
      </w:r>
      <w:r w:rsidR="00E42E85" w:rsidRPr="00E42E85">
        <w:rPr>
          <w:b/>
          <w:u w:val="single"/>
        </w:rPr>
        <w:t xml:space="preserve">You will need a thumb drive to save your copy of the master Excel </w:t>
      </w:r>
      <w:r w:rsidR="002B63DC">
        <w:rPr>
          <w:b/>
          <w:u w:val="single"/>
        </w:rPr>
        <w:t xml:space="preserve">workbook </w:t>
      </w:r>
      <w:r w:rsidR="00E42E85" w:rsidRPr="00E42E85">
        <w:rPr>
          <w:b/>
          <w:u w:val="single"/>
        </w:rPr>
        <w:t xml:space="preserve">file; </w:t>
      </w:r>
      <w:r w:rsidR="003A208F">
        <w:rPr>
          <w:b/>
          <w:u w:val="single"/>
        </w:rPr>
        <w:t>(</w:t>
      </w:r>
      <w:r w:rsidR="00E42E85" w:rsidRPr="00E42E85">
        <w:rPr>
          <w:b/>
          <w:u w:val="single"/>
        </w:rPr>
        <w:t>and your work</w:t>
      </w:r>
      <w:r w:rsidR="003A208F">
        <w:rPr>
          <w:b/>
          <w:u w:val="single"/>
        </w:rPr>
        <w:t>)</w:t>
      </w:r>
      <w:r w:rsidR="00E42E85" w:rsidRPr="00E42E85">
        <w:rPr>
          <w:b/>
          <w:u w:val="single"/>
        </w:rPr>
        <w:t xml:space="preserve"> as you progress in the class.</w:t>
      </w:r>
      <w:r w:rsidR="00E42E85">
        <w:t xml:space="preserve">  </w:t>
      </w:r>
      <w:r w:rsidR="00D46A47">
        <w:t xml:space="preserve">Student solutions for </w:t>
      </w:r>
      <w:r w:rsidR="00911FBD">
        <w:t xml:space="preserve">the Chapter 1 “Questions for Review” </w:t>
      </w:r>
      <w:r w:rsidR="00D46A47">
        <w:t>are to be prepared and submitted on paper</w:t>
      </w:r>
      <w:r w:rsidR="00AA61BC">
        <w:t>, using MS Word.</w:t>
      </w:r>
      <w:r w:rsidR="00EC5573">
        <w:t xml:space="preserve">  You do not need to re</w:t>
      </w:r>
      <w:r w:rsidR="00AA61BC">
        <w:t xml:space="preserve">state </w:t>
      </w:r>
      <w:r w:rsidR="00EC5573">
        <w:t xml:space="preserve">the </w:t>
      </w:r>
      <w:r w:rsidR="000A6A8E">
        <w:t xml:space="preserve">assigned </w:t>
      </w:r>
      <w:r w:rsidR="00AA61BC">
        <w:t>questions that appear in your text; simply provide your responses</w:t>
      </w:r>
      <w:r w:rsidR="00EC5573">
        <w:t xml:space="preserve">. </w:t>
      </w:r>
      <w:r w:rsidR="0096117A" w:rsidRPr="0096117A">
        <w:rPr>
          <w:b/>
        </w:rPr>
        <w:t xml:space="preserve">To be of </w:t>
      </w:r>
      <w:r w:rsidR="00E42E85">
        <w:rPr>
          <w:b/>
        </w:rPr>
        <w:t xml:space="preserve">best </w:t>
      </w:r>
      <w:r w:rsidR="0096117A" w:rsidRPr="0096117A">
        <w:rPr>
          <w:b/>
        </w:rPr>
        <w:t>use to you,</w:t>
      </w:r>
      <w:r w:rsidR="0096117A">
        <w:t xml:space="preserve"> </w:t>
      </w:r>
      <w:r w:rsidR="00D260EA" w:rsidRPr="00D260EA">
        <w:rPr>
          <w:b/>
        </w:rPr>
        <w:t xml:space="preserve">complete </w:t>
      </w:r>
      <w:r w:rsidR="0096117A">
        <w:rPr>
          <w:b/>
        </w:rPr>
        <w:t>y</w:t>
      </w:r>
      <w:r w:rsidR="000550DC" w:rsidRPr="00003A51">
        <w:rPr>
          <w:b/>
        </w:rPr>
        <w:t xml:space="preserve">our homework before the start of </w:t>
      </w:r>
      <w:r w:rsidR="00B1302E">
        <w:rPr>
          <w:b/>
        </w:rPr>
        <w:t>the</w:t>
      </w:r>
      <w:r w:rsidR="000550DC" w:rsidRPr="00003A51">
        <w:rPr>
          <w:b/>
        </w:rPr>
        <w:t xml:space="preserve"> class that it is </w:t>
      </w:r>
      <w:r w:rsidR="000550DC">
        <w:rPr>
          <w:b/>
        </w:rPr>
        <w:t xml:space="preserve">scheduled </w:t>
      </w:r>
      <w:r w:rsidR="000550DC" w:rsidRPr="00003A51">
        <w:rPr>
          <w:b/>
        </w:rPr>
        <w:t>to be reviewed</w:t>
      </w:r>
      <w:r w:rsidR="000550DC">
        <w:rPr>
          <w:b/>
        </w:rPr>
        <w:t xml:space="preserve"> in</w:t>
      </w:r>
      <w:r w:rsidR="000550DC" w:rsidRPr="00003A51">
        <w:rPr>
          <w:b/>
        </w:rPr>
        <w:t>.</w:t>
      </w:r>
      <w:r w:rsidR="000550DC">
        <w:rPr>
          <w:b/>
        </w:rPr>
        <w:t xml:space="preserve"> </w:t>
      </w:r>
      <w:r w:rsidR="00151AB4">
        <w:rPr>
          <w:b/>
        </w:rPr>
        <w:t xml:space="preserve">Each Chapter’s homework assignments (Chapters 1 – 6) are worth </w:t>
      </w:r>
      <w:r w:rsidR="00CB2ED4">
        <w:rPr>
          <w:b/>
        </w:rPr>
        <w:t>7</w:t>
      </w:r>
      <w:r w:rsidR="00151AB4">
        <w:rPr>
          <w:b/>
        </w:rPr>
        <w:t xml:space="preserve">% of your </w:t>
      </w:r>
      <w:r w:rsidR="002A1169">
        <w:rPr>
          <w:b/>
        </w:rPr>
        <w:t xml:space="preserve">final </w:t>
      </w:r>
      <w:r w:rsidR="00151AB4">
        <w:rPr>
          <w:b/>
        </w:rPr>
        <w:t>grade</w:t>
      </w:r>
      <w:r w:rsidR="005F1B6F">
        <w:rPr>
          <w:b/>
        </w:rPr>
        <w:t xml:space="preserve"> (</w:t>
      </w:r>
      <w:r w:rsidR="00CB2ED4">
        <w:rPr>
          <w:b/>
        </w:rPr>
        <w:t>42</w:t>
      </w:r>
      <w:r w:rsidR="005F1B6F">
        <w:rPr>
          <w:b/>
        </w:rPr>
        <w:t>%</w:t>
      </w:r>
      <w:r w:rsidR="00D260EA">
        <w:rPr>
          <w:b/>
        </w:rPr>
        <w:t xml:space="preserve"> </w:t>
      </w:r>
      <w:r w:rsidR="005F1B6F">
        <w:rPr>
          <w:b/>
        </w:rPr>
        <w:t>total)</w:t>
      </w:r>
      <w:r w:rsidR="00151AB4">
        <w:rPr>
          <w:b/>
        </w:rPr>
        <w:t xml:space="preserve">. </w:t>
      </w:r>
      <w:r w:rsidR="000550DC" w:rsidRPr="003D2B29">
        <w:rPr>
          <w:b/>
        </w:rPr>
        <w:t>Late homework will not be accepted for credit.</w:t>
      </w:r>
      <w:r w:rsidR="000550DC">
        <w:rPr>
          <w:b/>
        </w:rPr>
        <w:t xml:space="preserve">  </w:t>
      </w:r>
      <w:r w:rsidR="000550DC" w:rsidRPr="00151AB4">
        <w:rPr>
          <w:b/>
        </w:rPr>
        <w:t xml:space="preserve">A detailed </w:t>
      </w:r>
      <w:r w:rsidR="00937AB0">
        <w:rPr>
          <w:b/>
        </w:rPr>
        <w:t xml:space="preserve">class &amp; assignment </w:t>
      </w:r>
      <w:r w:rsidR="000550DC" w:rsidRPr="00151AB4">
        <w:rPr>
          <w:b/>
        </w:rPr>
        <w:t xml:space="preserve">schedule is provided </w:t>
      </w:r>
      <w:r w:rsidR="00EA51D6" w:rsidRPr="00151AB4">
        <w:rPr>
          <w:b/>
        </w:rPr>
        <w:t>at the end</w:t>
      </w:r>
      <w:r w:rsidR="000550DC" w:rsidRPr="00151AB4">
        <w:rPr>
          <w:b/>
        </w:rPr>
        <w:t xml:space="preserve"> </w:t>
      </w:r>
      <w:r w:rsidR="0096117A" w:rsidRPr="00151AB4">
        <w:rPr>
          <w:b/>
        </w:rPr>
        <w:t xml:space="preserve">of </w:t>
      </w:r>
      <w:r w:rsidR="000550DC" w:rsidRPr="00151AB4">
        <w:rPr>
          <w:b/>
        </w:rPr>
        <w:t>this syllabus.</w:t>
      </w:r>
    </w:p>
    <w:p w:rsidR="00056A21" w:rsidRPr="000550DC" w:rsidRDefault="00056A21"/>
    <w:p w:rsidR="00056A21" w:rsidRDefault="004D0C9B" w:rsidP="00056A21">
      <w:r>
        <w:t xml:space="preserve">Following the review of </w:t>
      </w:r>
      <w:r w:rsidR="000550DC">
        <w:t xml:space="preserve">each chapter’s </w:t>
      </w:r>
      <w:r>
        <w:t xml:space="preserve">assigned homework in class, an Achievement Test will be administered in class on an open-book basis.  </w:t>
      </w:r>
      <w:r w:rsidR="00151AB4">
        <w:rPr>
          <w:b/>
        </w:rPr>
        <w:t xml:space="preserve">Each Chapter’s Achievement Test (Chapters 1 – 6) is worth </w:t>
      </w:r>
      <w:r w:rsidR="00CB2ED4">
        <w:rPr>
          <w:b/>
        </w:rPr>
        <w:t>7</w:t>
      </w:r>
      <w:r w:rsidR="00151AB4">
        <w:rPr>
          <w:b/>
        </w:rPr>
        <w:t xml:space="preserve">% of your </w:t>
      </w:r>
      <w:r w:rsidR="002A1169">
        <w:rPr>
          <w:b/>
        </w:rPr>
        <w:t xml:space="preserve">final </w:t>
      </w:r>
      <w:r w:rsidR="00151AB4">
        <w:rPr>
          <w:b/>
        </w:rPr>
        <w:t>grade</w:t>
      </w:r>
      <w:r w:rsidR="005F1B6F">
        <w:rPr>
          <w:b/>
        </w:rPr>
        <w:t xml:space="preserve"> (</w:t>
      </w:r>
      <w:r w:rsidR="00CB2ED4">
        <w:rPr>
          <w:b/>
        </w:rPr>
        <w:t>42</w:t>
      </w:r>
      <w:r w:rsidR="005F1B6F">
        <w:rPr>
          <w:b/>
        </w:rPr>
        <w:t>%</w:t>
      </w:r>
      <w:r w:rsidR="00D260EA">
        <w:rPr>
          <w:b/>
        </w:rPr>
        <w:t xml:space="preserve"> </w:t>
      </w:r>
      <w:r w:rsidR="005F1B6F">
        <w:rPr>
          <w:b/>
        </w:rPr>
        <w:t>total)</w:t>
      </w:r>
      <w:r w:rsidR="00151AB4">
        <w:rPr>
          <w:b/>
        </w:rPr>
        <w:t xml:space="preserve">.  </w:t>
      </w:r>
      <w:r w:rsidR="000E1BA0">
        <w:t xml:space="preserve">If </w:t>
      </w:r>
      <w:r w:rsidR="00D41E41">
        <w:t xml:space="preserve">you find that you </w:t>
      </w:r>
      <w:r w:rsidR="00AA61BC">
        <w:t>cannot attend</w:t>
      </w:r>
      <w:r w:rsidR="00D41E41">
        <w:t xml:space="preserve"> </w:t>
      </w:r>
      <w:r w:rsidR="00AA61BC">
        <w:t xml:space="preserve">class on </w:t>
      </w:r>
      <w:r w:rsidR="00D41E41">
        <w:t>an Achievement Test</w:t>
      </w:r>
      <w:r w:rsidR="00AA61BC">
        <w:t xml:space="preserve"> date</w:t>
      </w:r>
      <w:r w:rsidR="00D41E41">
        <w:t xml:space="preserve">, please make arrangements AHEAD OF TIME to make up the </w:t>
      </w:r>
      <w:r w:rsidR="00EA51D6">
        <w:t>test</w:t>
      </w:r>
      <w:r w:rsidR="00D41E41" w:rsidRPr="005419C6">
        <w:rPr>
          <w:b/>
        </w:rPr>
        <w:t xml:space="preserve">.  If a student misses an </w:t>
      </w:r>
      <w:r w:rsidR="00D41E41" w:rsidRPr="00D41E41">
        <w:rPr>
          <w:b/>
        </w:rPr>
        <w:t>Achievement Test</w:t>
      </w:r>
      <w:r w:rsidR="00D41E41" w:rsidRPr="005419C6">
        <w:rPr>
          <w:b/>
        </w:rPr>
        <w:t xml:space="preserve"> and has not made prior arrangements to make it up, the </w:t>
      </w:r>
      <w:r w:rsidR="00151AB4">
        <w:rPr>
          <w:b/>
        </w:rPr>
        <w:t>test</w:t>
      </w:r>
      <w:r w:rsidR="00D41E41" w:rsidRPr="005419C6">
        <w:rPr>
          <w:b/>
        </w:rPr>
        <w:t xml:space="preserve"> grade will be reduced 20%</w:t>
      </w:r>
      <w:r w:rsidR="00D41E41">
        <w:rPr>
          <w:b/>
        </w:rPr>
        <w:t xml:space="preserve"> (late penalty)</w:t>
      </w:r>
      <w:r w:rsidR="00D41E41" w:rsidRPr="005419C6">
        <w:rPr>
          <w:b/>
        </w:rPr>
        <w:t>.</w:t>
      </w:r>
      <w:r w:rsidR="00D41E41">
        <w:t xml:space="preserve">  </w:t>
      </w:r>
      <w:r w:rsidR="00151AB4">
        <w:t>Achievement Tests</w:t>
      </w:r>
      <w:r w:rsidR="00D41E41">
        <w:t xml:space="preserve"> must be made up </w:t>
      </w:r>
      <w:r w:rsidR="00D41E41" w:rsidRPr="00070FA0">
        <w:rPr>
          <w:b/>
        </w:rPr>
        <w:t>within one week</w:t>
      </w:r>
      <w:r w:rsidR="00D41E41">
        <w:t xml:space="preserve"> of the Achievement Test date.  After that, the student will forfeit the test.  Exceptions may be made for emergency situations.</w:t>
      </w:r>
      <w:r w:rsidR="005F1B6F">
        <w:t xml:space="preserve">  </w:t>
      </w:r>
      <w:r w:rsidR="000550DC">
        <w:t>Since t</w:t>
      </w:r>
      <w:r>
        <w:t>he</w:t>
      </w:r>
      <w:r w:rsidR="00EA51D6">
        <w:t xml:space="preserve"> Achievement</w:t>
      </w:r>
      <w:r>
        <w:t xml:space="preserve"> </w:t>
      </w:r>
      <w:r w:rsidR="00EA51D6">
        <w:t>T</w:t>
      </w:r>
      <w:r>
        <w:t xml:space="preserve">ests </w:t>
      </w:r>
      <w:r w:rsidR="000550DC">
        <w:t xml:space="preserve">will require looking up several answers in the required text, reading each chapter in advance will help students </w:t>
      </w:r>
      <w:r w:rsidR="00151AB4">
        <w:t>maximize their</w:t>
      </w:r>
      <w:r w:rsidR="000550DC">
        <w:t xml:space="preserve"> scores.</w:t>
      </w:r>
    </w:p>
    <w:p w:rsidR="000550DC" w:rsidRDefault="000550DC" w:rsidP="00056A21">
      <w:r>
        <w:t xml:space="preserve">  </w:t>
      </w:r>
    </w:p>
    <w:p w:rsidR="00D41E41" w:rsidRPr="005F1B6F" w:rsidRDefault="00D41E41" w:rsidP="00CF5E6E">
      <w:pPr>
        <w:ind w:right="-180"/>
        <w:rPr>
          <w:b/>
        </w:rPr>
      </w:pPr>
      <w:r>
        <w:t xml:space="preserve">Chapter 7 is comprised of a Payroll Project that </w:t>
      </w:r>
      <w:r w:rsidR="00EC5573">
        <w:t>can</w:t>
      </w:r>
      <w:r>
        <w:t xml:space="preserve"> be worked on continuously throughout the course.  Completion of the Payroll Project is the culmination of the course, and there is no </w:t>
      </w:r>
      <w:r w:rsidR="00A264A6">
        <w:t>final exam</w:t>
      </w:r>
      <w:r>
        <w:t>.</w:t>
      </w:r>
      <w:r w:rsidR="004200DA">
        <w:t xml:space="preserve">  Students will </w:t>
      </w:r>
      <w:r w:rsidR="00CB2ED4">
        <w:t>complete</w:t>
      </w:r>
      <w:r w:rsidR="004200DA">
        <w:t xml:space="preserve"> the Payroll Project manually (on paper)</w:t>
      </w:r>
      <w:r w:rsidR="00CB2ED4">
        <w:t>.</w:t>
      </w:r>
      <w:r w:rsidR="004200DA">
        <w:t xml:space="preserve"> </w:t>
      </w:r>
      <w:r w:rsidR="005F1B6F" w:rsidRPr="005F1B6F">
        <w:rPr>
          <w:b/>
        </w:rPr>
        <w:t xml:space="preserve">The Payroll Project is worth </w:t>
      </w:r>
      <w:r w:rsidR="00CB2ED4">
        <w:rPr>
          <w:b/>
        </w:rPr>
        <w:t>16</w:t>
      </w:r>
      <w:r w:rsidR="005F1B6F" w:rsidRPr="005F1B6F">
        <w:rPr>
          <w:b/>
        </w:rPr>
        <w:t xml:space="preserve">% of your </w:t>
      </w:r>
      <w:r w:rsidR="002A1169">
        <w:rPr>
          <w:b/>
        </w:rPr>
        <w:t xml:space="preserve">final </w:t>
      </w:r>
      <w:r w:rsidR="005F1B6F" w:rsidRPr="005F1B6F">
        <w:rPr>
          <w:b/>
        </w:rPr>
        <w:t>grade.</w:t>
      </w:r>
      <w:r w:rsidR="00937AB0">
        <w:rPr>
          <w:b/>
        </w:rPr>
        <w:t xml:space="preserve">  All students ha</w:t>
      </w:r>
      <w:r w:rsidR="000A6A8E">
        <w:rPr>
          <w:b/>
        </w:rPr>
        <w:t xml:space="preserve">ve the option of completing </w:t>
      </w:r>
      <w:r w:rsidR="00937AB0">
        <w:rPr>
          <w:b/>
        </w:rPr>
        <w:t xml:space="preserve">assignments, Achievement Tests, and the Payroll Project </w:t>
      </w:r>
      <w:r w:rsidR="00937AB0" w:rsidRPr="00937AB0">
        <w:rPr>
          <w:b/>
          <w:u w:val="single"/>
        </w:rPr>
        <w:t>ahead of schedule</w:t>
      </w:r>
      <w:r w:rsidR="00937AB0">
        <w:rPr>
          <w:b/>
        </w:rPr>
        <w:t xml:space="preserve">, at whatever pace </w:t>
      </w:r>
      <w:r w:rsidR="000A6A8E">
        <w:rPr>
          <w:b/>
        </w:rPr>
        <w:t xml:space="preserve">is </w:t>
      </w:r>
      <w:r w:rsidR="00937AB0">
        <w:rPr>
          <w:b/>
        </w:rPr>
        <w:t>desired.</w:t>
      </w:r>
    </w:p>
    <w:p w:rsidR="005F1B6F" w:rsidRDefault="005F1B6F" w:rsidP="00D41E41"/>
    <w:p w:rsidR="00907ADF" w:rsidRDefault="00907ADF" w:rsidP="00D41E41"/>
    <w:p w:rsidR="00BD3CE5" w:rsidRDefault="00D41E41" w:rsidP="00907ADF">
      <w:pPr>
        <w:ind w:right="-1260"/>
      </w:pPr>
      <w:r>
        <w:t xml:space="preserve">    </w:t>
      </w:r>
    </w:p>
    <w:p w:rsidR="00045F3D" w:rsidRDefault="00045F3D" w:rsidP="00045F3D">
      <w:pPr>
        <w:jc w:val="center"/>
        <w:rPr>
          <w:b/>
          <w:bCs/>
          <w:sz w:val="28"/>
          <w:szCs w:val="28"/>
        </w:rPr>
      </w:pPr>
      <w:r>
        <w:lastRenderedPageBreak/>
        <w:t xml:space="preserve">  </w:t>
      </w:r>
      <w:r w:rsidRPr="00DB6AE3">
        <w:rPr>
          <w:b/>
          <w:bCs/>
          <w:sz w:val="28"/>
          <w:szCs w:val="28"/>
        </w:rPr>
        <w:t>P</w:t>
      </w:r>
      <w:r w:rsidR="00907ADF">
        <w:rPr>
          <w:b/>
          <w:bCs/>
          <w:sz w:val="28"/>
          <w:szCs w:val="28"/>
        </w:rPr>
        <w:t>ayroll Accounting</w:t>
      </w:r>
      <w:r w:rsidRPr="00DB6AE3">
        <w:rPr>
          <w:b/>
          <w:bCs/>
          <w:sz w:val="28"/>
          <w:szCs w:val="28"/>
        </w:rPr>
        <w:t xml:space="preserve"> Syllabus – Page 2</w:t>
      </w:r>
    </w:p>
    <w:p w:rsidR="00907ADF" w:rsidRDefault="00907ADF" w:rsidP="00045F3D">
      <w:pPr>
        <w:jc w:val="center"/>
        <w:rPr>
          <w:b/>
          <w:bCs/>
          <w:sz w:val="28"/>
          <w:szCs w:val="28"/>
        </w:rPr>
      </w:pPr>
    </w:p>
    <w:p w:rsidR="00907ADF" w:rsidRDefault="00907ADF" w:rsidP="00045F3D">
      <w:pPr>
        <w:jc w:val="center"/>
        <w:rPr>
          <w:b/>
          <w:bCs/>
          <w:sz w:val="28"/>
          <w:szCs w:val="28"/>
        </w:rPr>
      </w:pPr>
    </w:p>
    <w:p w:rsidR="00907ADF" w:rsidRDefault="00907ADF" w:rsidP="00907ADF">
      <w:r>
        <w:rPr>
          <w:b/>
          <w:bCs/>
        </w:rPr>
        <w:t>GRADING:</w:t>
      </w:r>
      <w:r>
        <w:t xml:space="preserve">  This class is graded A-F.  The final course grade will be determined as follows:</w:t>
      </w:r>
    </w:p>
    <w:p w:rsidR="00907ADF" w:rsidRDefault="00907ADF" w:rsidP="00907ADF"/>
    <w:p w:rsidR="00907ADF" w:rsidRPr="00A97B1A" w:rsidRDefault="00907ADF" w:rsidP="00907ADF">
      <w:pPr>
        <w:ind w:right="-1080"/>
        <w:rPr>
          <w:u w:val="single"/>
        </w:rPr>
      </w:pPr>
      <w:r w:rsidRPr="00A97B1A">
        <w:rPr>
          <w:u w:val="single"/>
        </w:rPr>
        <w:t>Component</w:t>
      </w:r>
      <w:r w:rsidRPr="00A97B1A">
        <w:t xml:space="preserve">                     </w:t>
      </w:r>
      <w:r>
        <w:t xml:space="preserve">                               </w:t>
      </w:r>
      <w:r w:rsidR="00190770">
        <w:tab/>
      </w:r>
      <w:r w:rsidR="000E45B7">
        <w:t xml:space="preserve">                </w:t>
      </w:r>
      <w:r>
        <w:rPr>
          <w:u w:val="single"/>
        </w:rPr>
        <w:t>Point Value</w:t>
      </w:r>
      <w:r>
        <w:t xml:space="preserve">     </w:t>
      </w:r>
      <w:r w:rsidR="00190770">
        <w:t xml:space="preserve"> </w:t>
      </w:r>
      <w:r w:rsidR="002A1169">
        <w:t xml:space="preserve">    </w:t>
      </w:r>
      <w:r>
        <w:rPr>
          <w:u w:val="single"/>
        </w:rPr>
        <w:t>% Weigh</w:t>
      </w:r>
      <w:r w:rsidR="002A1169">
        <w:rPr>
          <w:u w:val="single"/>
        </w:rPr>
        <w:t xml:space="preserve">t                 </w:t>
      </w:r>
      <w:r w:rsidR="002A1169" w:rsidRPr="002A1169">
        <w:t xml:space="preserve"> </w:t>
      </w:r>
      <w:r w:rsidRPr="002A1169">
        <w:t xml:space="preserve">        </w:t>
      </w:r>
      <w:r w:rsidR="002A1169" w:rsidRPr="002A1169">
        <w:t xml:space="preserve">        </w:t>
      </w:r>
      <w:r w:rsidR="002A1169">
        <w:t xml:space="preserve"> </w:t>
      </w:r>
    </w:p>
    <w:p w:rsidR="00907ADF" w:rsidRDefault="00907ADF" w:rsidP="00907ADF">
      <w:pPr>
        <w:ind w:right="-1080"/>
      </w:pPr>
      <w:r>
        <w:t>Homework</w:t>
      </w:r>
      <w:r>
        <w:tab/>
        <w:t xml:space="preserve">          (</w:t>
      </w:r>
      <w:r w:rsidR="00190770">
        <w:t xml:space="preserve">Chapters 1- </w:t>
      </w:r>
      <w:r>
        <w:t>6</w:t>
      </w:r>
      <w:r w:rsidR="000E45B7">
        <w:t xml:space="preserve">; 100 pts. </w:t>
      </w:r>
      <w:proofErr w:type="spellStart"/>
      <w:r w:rsidR="000E45B7">
        <w:t>ea</w:t>
      </w:r>
      <w:proofErr w:type="spellEnd"/>
      <w:r w:rsidR="000E45B7">
        <w:t xml:space="preserve">)           </w:t>
      </w:r>
      <w:r>
        <w:t xml:space="preserve">600 points   </w:t>
      </w:r>
      <w:r w:rsidR="002A1169">
        <w:t xml:space="preserve"> </w:t>
      </w:r>
      <w:r>
        <w:t xml:space="preserve">@      </w:t>
      </w:r>
      <w:r w:rsidR="00C02847">
        <w:t>42</w:t>
      </w:r>
      <w:r>
        <w:t xml:space="preserve">%   </w:t>
      </w:r>
      <w:r w:rsidR="002A1169">
        <w:t>(</w:t>
      </w:r>
      <w:r w:rsidR="00C02847">
        <w:t>7</w:t>
      </w:r>
      <w:r w:rsidR="002A1169">
        <w:t>% each)</w:t>
      </w:r>
      <w:r>
        <w:t xml:space="preserve">     </w:t>
      </w:r>
    </w:p>
    <w:p w:rsidR="00907ADF" w:rsidRDefault="00907ADF" w:rsidP="00907ADF">
      <w:pPr>
        <w:ind w:right="-1260"/>
      </w:pPr>
      <w:r>
        <w:t>Achievement Tests   (</w:t>
      </w:r>
      <w:r w:rsidR="00190770">
        <w:t xml:space="preserve">Chapters 1- </w:t>
      </w:r>
      <w:r>
        <w:t>6</w:t>
      </w:r>
      <w:r w:rsidR="000E45B7">
        <w:t>;</w:t>
      </w:r>
      <w:r>
        <w:t xml:space="preserve"> 100 pts. </w:t>
      </w:r>
      <w:proofErr w:type="spellStart"/>
      <w:r>
        <w:t>ea</w:t>
      </w:r>
      <w:proofErr w:type="spellEnd"/>
      <w:r>
        <w:t xml:space="preserve">)           600 points   </w:t>
      </w:r>
      <w:r w:rsidR="002A1169">
        <w:t xml:space="preserve"> </w:t>
      </w:r>
      <w:r>
        <w:t xml:space="preserve">@      </w:t>
      </w:r>
      <w:r w:rsidR="00C02847">
        <w:t>42</w:t>
      </w:r>
      <w:r w:rsidR="002A1169">
        <w:t>%   (</w:t>
      </w:r>
      <w:r w:rsidR="00C02847">
        <w:t>7</w:t>
      </w:r>
      <w:r w:rsidR="002A1169">
        <w:t>% each)</w:t>
      </w:r>
      <w:r>
        <w:t xml:space="preserve">  </w:t>
      </w:r>
    </w:p>
    <w:p w:rsidR="00907ADF" w:rsidRDefault="00907ADF" w:rsidP="00907ADF">
      <w:pPr>
        <w:ind w:right="-1260"/>
      </w:pPr>
      <w:r>
        <w:t>Payroll Project          (Chapter 7</w:t>
      </w:r>
      <w:r w:rsidR="00190770">
        <w:t xml:space="preserve">, </w:t>
      </w:r>
      <w:r w:rsidR="000E45B7">
        <w:t>short</w:t>
      </w:r>
      <w:r w:rsidR="00190770">
        <w:t xml:space="preserve"> version</w:t>
      </w:r>
      <w:r>
        <w:t>)</w:t>
      </w:r>
      <w:r w:rsidR="000E45B7">
        <w:t xml:space="preserve">          </w:t>
      </w:r>
      <w:r w:rsidR="000E45B7" w:rsidRPr="00C02847">
        <w:rPr>
          <w:u w:val="single"/>
        </w:rPr>
        <w:t xml:space="preserve">   </w:t>
      </w:r>
      <w:r w:rsidR="007672F8">
        <w:rPr>
          <w:u w:val="single"/>
        </w:rPr>
        <w:t>2</w:t>
      </w:r>
      <w:r w:rsidR="00C02847">
        <w:rPr>
          <w:u w:val="single"/>
        </w:rPr>
        <w:t>28</w:t>
      </w:r>
      <w:r w:rsidRPr="00296B46">
        <w:rPr>
          <w:u w:val="single"/>
        </w:rPr>
        <w:t xml:space="preserve"> points </w:t>
      </w:r>
      <w:r>
        <w:t xml:space="preserve">  </w:t>
      </w:r>
      <w:r w:rsidR="002A1169">
        <w:t xml:space="preserve"> </w:t>
      </w:r>
      <w:r>
        <w:t xml:space="preserve">@    </w:t>
      </w:r>
      <w:r w:rsidR="00190770" w:rsidRPr="00190770">
        <w:rPr>
          <w:u w:val="single"/>
        </w:rPr>
        <w:t xml:space="preserve"> </w:t>
      </w:r>
      <w:r w:rsidRPr="00296B46">
        <w:rPr>
          <w:u w:val="single"/>
        </w:rPr>
        <w:t xml:space="preserve"> </w:t>
      </w:r>
      <w:r w:rsidR="00C02847">
        <w:rPr>
          <w:u w:val="single"/>
        </w:rPr>
        <w:t>16</w:t>
      </w:r>
      <w:r w:rsidRPr="00296B46">
        <w:rPr>
          <w:u w:val="single"/>
        </w:rPr>
        <w:t xml:space="preserve">% </w:t>
      </w:r>
      <w:r>
        <w:t xml:space="preserve"> </w:t>
      </w:r>
    </w:p>
    <w:p w:rsidR="00907ADF" w:rsidRDefault="00907ADF" w:rsidP="00907ADF">
      <w:pPr>
        <w:rPr>
          <w:b/>
          <w:bCs/>
          <w:sz w:val="28"/>
          <w:szCs w:val="28"/>
        </w:rPr>
      </w:pPr>
      <w:r>
        <w:tab/>
      </w:r>
      <w:r>
        <w:tab/>
      </w:r>
      <w:r>
        <w:tab/>
      </w:r>
      <w:r>
        <w:tab/>
      </w:r>
      <w:r>
        <w:tab/>
        <w:t xml:space="preserve">         </w:t>
      </w:r>
      <w:r w:rsidR="00C02847">
        <w:t xml:space="preserve">                1</w:t>
      </w:r>
      <w:r>
        <w:t>,</w:t>
      </w:r>
      <w:r w:rsidR="007672F8">
        <w:t>428</w:t>
      </w:r>
      <w:r>
        <w:t xml:space="preserve"> points    </w:t>
      </w:r>
      <w:r w:rsidR="002A1169">
        <w:t xml:space="preserve"> </w:t>
      </w:r>
      <w:r w:rsidR="005602D7">
        <w:t xml:space="preserve">=  </w:t>
      </w:r>
      <w:r w:rsidR="00C02847">
        <w:t xml:space="preserve">   </w:t>
      </w:r>
      <w:r>
        <w:t>100%</w:t>
      </w:r>
    </w:p>
    <w:p w:rsidR="00296B46" w:rsidRDefault="00296B46" w:rsidP="00045F3D">
      <w:pPr>
        <w:jc w:val="center"/>
        <w:rPr>
          <w:b/>
          <w:bCs/>
          <w:sz w:val="28"/>
          <w:szCs w:val="28"/>
        </w:rPr>
      </w:pPr>
    </w:p>
    <w:p w:rsidR="00296B46" w:rsidRDefault="00296B46" w:rsidP="00045F3D">
      <w:pPr>
        <w:jc w:val="center"/>
        <w:rPr>
          <w:b/>
          <w:bCs/>
          <w:sz w:val="28"/>
          <w:szCs w:val="28"/>
        </w:rPr>
      </w:pPr>
    </w:p>
    <w:p w:rsidR="00296B46" w:rsidRDefault="00296B46" w:rsidP="00296B46">
      <w:pPr>
        <w:ind w:right="-180"/>
      </w:pPr>
      <w:r>
        <w:t>Letter grades will be assigned according to the following table:</w:t>
      </w:r>
    </w:p>
    <w:p w:rsidR="00296B46" w:rsidRDefault="00296B46" w:rsidP="00296B46">
      <w:r>
        <w:tab/>
        <w:t>A</w:t>
      </w:r>
      <w:r>
        <w:tab/>
        <w:t>90 – 1</w:t>
      </w:r>
      <w:r w:rsidR="009F6F61">
        <w:t>0</w:t>
      </w:r>
      <w:r>
        <w:t>0% of the total possible points</w:t>
      </w:r>
    </w:p>
    <w:p w:rsidR="00296B46" w:rsidRDefault="00296B46" w:rsidP="00296B46">
      <w:r>
        <w:tab/>
        <w:t>B</w:t>
      </w:r>
      <w:r>
        <w:tab/>
        <w:t xml:space="preserve">80 – 89% </w:t>
      </w:r>
    </w:p>
    <w:p w:rsidR="00296B46" w:rsidRDefault="00296B46" w:rsidP="00296B46">
      <w:r>
        <w:tab/>
        <w:t>C</w:t>
      </w:r>
      <w:r>
        <w:tab/>
        <w:t>70 – 79%</w:t>
      </w:r>
    </w:p>
    <w:p w:rsidR="00296B46" w:rsidRDefault="00296B46" w:rsidP="00296B46">
      <w:r>
        <w:tab/>
        <w:t>D</w:t>
      </w:r>
      <w:r>
        <w:tab/>
        <w:t>60 – 69%</w:t>
      </w:r>
    </w:p>
    <w:p w:rsidR="00B4698A" w:rsidRPr="00296B46" w:rsidRDefault="00296B46">
      <w:pPr>
        <w:rPr>
          <w:b/>
          <w:bCs/>
          <w:sz w:val="28"/>
          <w:szCs w:val="28"/>
        </w:rPr>
      </w:pPr>
      <w:r>
        <w:tab/>
        <w:t>F</w:t>
      </w:r>
      <w:r>
        <w:tab/>
        <w:t>Below 60%</w:t>
      </w:r>
    </w:p>
    <w:p w:rsidR="008432DC" w:rsidRDefault="008432DC">
      <w:pPr>
        <w:jc w:val="center"/>
        <w:rPr>
          <w:b/>
          <w:bCs/>
        </w:rPr>
      </w:pPr>
    </w:p>
    <w:p w:rsidR="00B4698A" w:rsidRDefault="00B4698A">
      <w:pPr>
        <w:jc w:val="center"/>
        <w:rPr>
          <w:b/>
          <w:bCs/>
        </w:rPr>
      </w:pPr>
    </w:p>
    <w:p w:rsidR="00E11E00" w:rsidRDefault="00E11E00" w:rsidP="00E11E00">
      <w:pPr>
        <w:rPr>
          <w:b/>
          <w:bCs/>
        </w:rPr>
      </w:pPr>
      <w:r>
        <w:rPr>
          <w:b/>
          <w:bCs/>
        </w:rPr>
        <w:t>STUDENT-INSTRUCTOR EXPECTATIONS:</w:t>
      </w:r>
    </w:p>
    <w:p w:rsidR="00E11E00" w:rsidRDefault="00E11E00" w:rsidP="00E11E00">
      <w:r>
        <w:t>Success in this class depends upon both of us.  You and I are expected to:</w:t>
      </w:r>
    </w:p>
    <w:p w:rsidR="00E11E00" w:rsidRDefault="00E11E00" w:rsidP="00E11E00">
      <w:pPr>
        <w:numPr>
          <w:ilvl w:val="0"/>
          <w:numId w:val="3"/>
        </w:numPr>
      </w:pPr>
      <w:r>
        <w:rPr>
          <w:b/>
          <w:bCs/>
          <w:u w:val="single"/>
        </w:rPr>
        <w:t>ATTEND REGULARLY</w:t>
      </w:r>
      <w:r>
        <w:t xml:space="preserve"> and arrive at class on time.</w:t>
      </w:r>
    </w:p>
    <w:p w:rsidR="00E11E00" w:rsidRDefault="00E11E00" w:rsidP="00E11E00">
      <w:pPr>
        <w:numPr>
          <w:ilvl w:val="0"/>
          <w:numId w:val="3"/>
        </w:numPr>
      </w:pPr>
      <w:r>
        <w:t>Inform each other ahead of time if we know we will be absent.</w:t>
      </w:r>
    </w:p>
    <w:p w:rsidR="00E11E00" w:rsidRDefault="00B4698A" w:rsidP="00E11E00">
      <w:pPr>
        <w:numPr>
          <w:ilvl w:val="0"/>
          <w:numId w:val="3"/>
        </w:numPr>
      </w:pPr>
      <w:r>
        <w:rPr>
          <w:b/>
        </w:rPr>
        <w:t>Prepare</w:t>
      </w:r>
      <w:r w:rsidRPr="00B4698A">
        <w:rPr>
          <w:b/>
        </w:rPr>
        <w:t xml:space="preserve"> for class</w:t>
      </w:r>
      <w:r>
        <w:rPr>
          <w:b/>
        </w:rPr>
        <w:t>, by reading</w:t>
      </w:r>
      <w:r w:rsidR="00E11E00">
        <w:rPr>
          <w:b/>
        </w:rPr>
        <w:t xml:space="preserve"> </w:t>
      </w:r>
      <w:r w:rsidR="009A39D7">
        <w:rPr>
          <w:b/>
        </w:rPr>
        <w:t>each</w:t>
      </w:r>
      <w:r w:rsidR="00E11E00">
        <w:rPr>
          <w:b/>
        </w:rPr>
        <w:t xml:space="preserve"> </w:t>
      </w:r>
      <w:r w:rsidR="00E11E00" w:rsidRPr="002E12CE">
        <w:rPr>
          <w:b/>
        </w:rPr>
        <w:t>chapter</w:t>
      </w:r>
      <w:r w:rsidR="00E11E00">
        <w:t xml:space="preserve"> </w:t>
      </w:r>
      <w:r w:rsidRPr="009A39D7">
        <w:rPr>
          <w:b/>
        </w:rPr>
        <w:t>a</w:t>
      </w:r>
      <w:r w:rsidR="009A39D7" w:rsidRPr="009A39D7">
        <w:rPr>
          <w:b/>
        </w:rPr>
        <w:t>head of in-class presentations</w:t>
      </w:r>
    </w:p>
    <w:p w:rsidR="006D54F0" w:rsidRDefault="006D54F0" w:rsidP="00E11E00">
      <w:pPr>
        <w:numPr>
          <w:ilvl w:val="0"/>
          <w:numId w:val="3"/>
        </w:numPr>
      </w:pPr>
      <w:r>
        <w:rPr>
          <w:b/>
        </w:rPr>
        <w:t xml:space="preserve">Print up and read the PowerPoint for each class, and bring it to class for note taking. </w:t>
      </w:r>
    </w:p>
    <w:p w:rsidR="00E11E00" w:rsidRDefault="00E11E00" w:rsidP="00E11E00">
      <w:pPr>
        <w:numPr>
          <w:ilvl w:val="0"/>
          <w:numId w:val="3"/>
        </w:numPr>
      </w:pPr>
      <w:r>
        <w:t>Act with respect for yourself and all others in the class.</w:t>
      </w:r>
    </w:p>
    <w:p w:rsidR="00CA60D0" w:rsidRDefault="00CA60D0" w:rsidP="00E11E00">
      <w:pPr>
        <w:numPr>
          <w:ilvl w:val="0"/>
          <w:numId w:val="3"/>
        </w:numPr>
      </w:pPr>
      <w:r w:rsidRPr="00CA60D0">
        <w:t>Lap</w:t>
      </w:r>
      <w:r>
        <w:t xml:space="preserve">top computers </w:t>
      </w:r>
      <w:r w:rsidR="004515C8">
        <w:t>are not necessary</w:t>
      </w:r>
      <w:r>
        <w:t xml:space="preserve"> in class</w:t>
      </w:r>
      <w:r w:rsidR="004515C8">
        <w:t xml:space="preserve">, but may be used if </w:t>
      </w:r>
      <w:r>
        <w:t>such use is directl</w:t>
      </w:r>
      <w:r w:rsidR="009A39D7">
        <w:t>y related to the class material.</w:t>
      </w:r>
      <w:r>
        <w:t xml:space="preserve">  </w:t>
      </w:r>
    </w:p>
    <w:p w:rsidR="00296B46" w:rsidRDefault="00296B46" w:rsidP="00296B46">
      <w:pPr>
        <w:ind w:left="1571"/>
      </w:pPr>
    </w:p>
    <w:p w:rsidR="00296B46" w:rsidRDefault="00296B46" w:rsidP="00296B46"/>
    <w:p w:rsidR="00907ADF" w:rsidRPr="000476FF" w:rsidRDefault="00907ADF" w:rsidP="00907ADF">
      <w:r>
        <w:rPr>
          <w:b/>
          <w:bCs/>
        </w:rPr>
        <w:t>SPECIAL ACCOMMODATIONS</w:t>
      </w:r>
      <w:r w:rsidRPr="000476FF">
        <w:t>:</w:t>
      </w:r>
      <w:r>
        <w:t xml:space="preserve"> </w:t>
      </w:r>
      <w:r w:rsidRPr="000476FF">
        <w:t xml:space="preserve"> You should meet with your instructor during the first week of class if</w:t>
      </w:r>
      <w:r>
        <w:t>:</w:t>
      </w:r>
    </w:p>
    <w:p w:rsidR="00907ADF" w:rsidRPr="000476FF" w:rsidRDefault="00907ADF" w:rsidP="00907ADF">
      <w:pPr>
        <w:numPr>
          <w:ilvl w:val="0"/>
          <w:numId w:val="5"/>
        </w:numPr>
      </w:pPr>
      <w:r w:rsidRPr="000476FF">
        <w:t>You have a documented disability and need accommodations,</w:t>
      </w:r>
    </w:p>
    <w:p w:rsidR="00907ADF" w:rsidRPr="000476FF" w:rsidRDefault="00907ADF" w:rsidP="00907ADF">
      <w:pPr>
        <w:numPr>
          <w:ilvl w:val="0"/>
          <w:numId w:val="5"/>
        </w:numPr>
      </w:pPr>
      <w:r w:rsidRPr="000476FF">
        <w:t>Your instructor needs to know medical information about you, or</w:t>
      </w:r>
    </w:p>
    <w:p w:rsidR="00907ADF" w:rsidRPr="000476FF" w:rsidRDefault="00907ADF" w:rsidP="00907ADF">
      <w:pPr>
        <w:numPr>
          <w:ilvl w:val="0"/>
          <w:numId w:val="5"/>
        </w:numPr>
      </w:pPr>
      <w:r w:rsidRPr="000476FF">
        <w:t>You need special arrangements in the event of an emergency.</w:t>
      </w:r>
    </w:p>
    <w:p w:rsidR="002A137A" w:rsidRDefault="00907ADF" w:rsidP="00907ADF">
      <w:r w:rsidRPr="000476FF">
        <w:t xml:space="preserve">If you have not accessed services and think you may need them, please contact </w:t>
      </w:r>
      <w:r>
        <w:t xml:space="preserve">the LBCC </w:t>
      </w:r>
      <w:r w:rsidR="00D61FC9">
        <w:t>Center for Accessibility Resources</w:t>
      </w:r>
      <w:r>
        <w:t xml:space="preserve"> office at</w:t>
      </w:r>
      <w:r w:rsidRPr="000476FF">
        <w:t xml:space="preserve"> </w:t>
      </w:r>
      <w:r>
        <w:t>541-</w:t>
      </w:r>
      <w:r w:rsidRPr="000476FF">
        <w:t>917-4789.</w:t>
      </w:r>
    </w:p>
    <w:p w:rsidR="00D169F0" w:rsidRDefault="00D169F0" w:rsidP="00907ADF"/>
    <w:p w:rsidR="00D169F0" w:rsidRDefault="00D169F0" w:rsidP="00907ADF"/>
    <w:p w:rsidR="00D169F0" w:rsidRDefault="00D169F0" w:rsidP="00D169F0">
      <w:pPr>
        <w:rPr>
          <w:b/>
        </w:rPr>
      </w:pPr>
      <w:r>
        <w:rPr>
          <w:b/>
        </w:rPr>
        <w:t>LBCC COMPREHENSIVE STATEMENT OF NONDISCRIMINATION</w:t>
      </w:r>
    </w:p>
    <w:p w:rsidR="00D169F0" w:rsidRDefault="00D169F0" w:rsidP="00D169F0">
      <w:r>
        <w:rPr>
          <w:b/>
        </w:rPr>
        <w:tab/>
      </w:r>
      <w:r>
        <w:t xml:space="preserve">LBCC prohibits unlawful discrimination based on race, color, religion, ethnicity, </w:t>
      </w:r>
      <w:proofErr w:type="gramStart"/>
      <w:r>
        <w:t>use</w:t>
      </w:r>
      <w:proofErr w:type="gramEnd"/>
      <w:r>
        <w:t xml:space="preserve"> of native language, national origin, sex, sexual orientation, marital status, disability, veteran status, age, or any other status protected under applicable federal, state, or local laws.</w:t>
      </w:r>
    </w:p>
    <w:p w:rsidR="00D169F0" w:rsidRDefault="00D169F0" w:rsidP="00D169F0">
      <w:r>
        <w:t>(</w:t>
      </w:r>
      <w:proofErr w:type="gramStart"/>
      <w:r>
        <w:t>for</w:t>
      </w:r>
      <w:proofErr w:type="gramEnd"/>
      <w:r>
        <w:t xml:space="preserve"> further information </w:t>
      </w:r>
      <w:hyperlink r:id="rId8" w:history="1">
        <w:r>
          <w:rPr>
            <w:rStyle w:val="Hyperlink"/>
          </w:rPr>
          <w:t>http://po.linnbenton.edu/BPsandARs/</w:t>
        </w:r>
      </w:hyperlink>
      <w:r>
        <w:t xml:space="preserve"> )</w:t>
      </w:r>
    </w:p>
    <w:p w:rsidR="00D169F0" w:rsidRDefault="00D169F0" w:rsidP="00D169F0"/>
    <w:p w:rsidR="00C9241D" w:rsidRDefault="00C9241D" w:rsidP="00D169F0"/>
    <w:p w:rsidR="000E45B7" w:rsidRDefault="000E45B7" w:rsidP="007F631E">
      <w:pPr>
        <w:rPr>
          <w:b/>
          <w:bCs/>
          <w:sz w:val="28"/>
          <w:szCs w:val="28"/>
        </w:rPr>
      </w:pPr>
    </w:p>
    <w:p w:rsidR="00D825D4" w:rsidRDefault="00D825D4" w:rsidP="007F631E">
      <w:pPr>
        <w:rPr>
          <w:b/>
          <w:bCs/>
          <w:sz w:val="28"/>
          <w:szCs w:val="28"/>
        </w:rPr>
      </w:pPr>
    </w:p>
    <w:p w:rsidR="00D825D4" w:rsidRDefault="00D825D4" w:rsidP="007F631E">
      <w:pPr>
        <w:rPr>
          <w:b/>
          <w:bCs/>
          <w:sz w:val="28"/>
          <w:szCs w:val="28"/>
        </w:rPr>
      </w:pPr>
    </w:p>
    <w:p w:rsidR="00D825D4" w:rsidRDefault="00D825D4" w:rsidP="007F631E">
      <w:pPr>
        <w:rPr>
          <w:b/>
          <w:bCs/>
          <w:sz w:val="28"/>
          <w:szCs w:val="28"/>
        </w:rPr>
      </w:pPr>
    </w:p>
    <w:p w:rsidR="00114DE5" w:rsidRDefault="00114DE5" w:rsidP="007F631E">
      <w:pPr>
        <w:rPr>
          <w:b/>
          <w:bCs/>
          <w:sz w:val="28"/>
          <w:szCs w:val="28"/>
        </w:rPr>
      </w:pPr>
    </w:p>
    <w:p w:rsidR="00626D5F" w:rsidRDefault="00626D5F" w:rsidP="00045F3D">
      <w:pPr>
        <w:jc w:val="center"/>
        <w:rPr>
          <w:b/>
          <w:bCs/>
          <w:sz w:val="28"/>
          <w:szCs w:val="28"/>
        </w:rPr>
      </w:pPr>
    </w:p>
    <w:p w:rsidR="00045F3D" w:rsidRPr="00DB6AE3" w:rsidRDefault="00907ADF" w:rsidP="00045F3D">
      <w:pPr>
        <w:jc w:val="center"/>
        <w:rPr>
          <w:b/>
          <w:bCs/>
          <w:sz w:val="28"/>
          <w:szCs w:val="28"/>
        </w:rPr>
      </w:pPr>
      <w:r>
        <w:rPr>
          <w:b/>
          <w:bCs/>
          <w:sz w:val="28"/>
          <w:szCs w:val="28"/>
        </w:rPr>
        <w:lastRenderedPageBreak/>
        <w:t xml:space="preserve">Payroll Accounting </w:t>
      </w:r>
      <w:r w:rsidR="00045F3D" w:rsidRPr="00DB6AE3">
        <w:rPr>
          <w:b/>
          <w:bCs/>
          <w:sz w:val="28"/>
          <w:szCs w:val="28"/>
        </w:rPr>
        <w:t>Syllabus – Page 3</w:t>
      </w:r>
    </w:p>
    <w:p w:rsidR="00626D5F" w:rsidRDefault="00626D5F" w:rsidP="00626D5F"/>
    <w:p w:rsidR="00A21A70" w:rsidRDefault="000E45B7" w:rsidP="00626D5F">
      <w:r>
        <w:rPr>
          <w:b/>
          <w:bCs/>
        </w:rPr>
        <w:t xml:space="preserve">CLASS </w:t>
      </w:r>
      <w:r w:rsidR="004200DA">
        <w:rPr>
          <w:b/>
          <w:bCs/>
        </w:rPr>
        <w:t>SCHEDULE</w:t>
      </w:r>
      <w:r>
        <w:rPr>
          <w:b/>
          <w:bCs/>
        </w:rPr>
        <w:t xml:space="preserve"> &amp; ASSIGNMENTS</w:t>
      </w:r>
      <w:r w:rsidR="00A21A70">
        <w:rPr>
          <w:b/>
          <w:bCs/>
        </w:rPr>
        <w:t>:</w:t>
      </w:r>
      <w:r w:rsidR="00A21A70">
        <w:t xml:space="preserve">  </w:t>
      </w:r>
    </w:p>
    <w:p w:rsidR="00907ADF" w:rsidRDefault="00907ADF" w:rsidP="001948BA">
      <w:pPr>
        <w:ind w:left="-720"/>
      </w:pPr>
    </w:p>
    <w:p w:rsidR="00A21A70" w:rsidRDefault="00B22FF8" w:rsidP="001948BA">
      <w:pPr>
        <w:ind w:left="-720" w:right="-1260"/>
      </w:pPr>
      <w:r>
        <w:t>Wee</w:t>
      </w:r>
      <w:r w:rsidR="001948BA">
        <w:t xml:space="preserve">k 1          </w:t>
      </w:r>
      <w:r w:rsidR="00A5135F">
        <w:t>0</w:t>
      </w:r>
      <w:r w:rsidR="00990FF6">
        <w:t>1</w:t>
      </w:r>
      <w:r w:rsidR="00331AFD">
        <w:t>/</w:t>
      </w:r>
      <w:r w:rsidR="00990FF6">
        <w:t>0</w:t>
      </w:r>
      <w:r w:rsidR="00DD4883">
        <w:t>5</w:t>
      </w:r>
      <w:r w:rsidR="001948BA">
        <w:tab/>
      </w:r>
      <w:proofErr w:type="gramStart"/>
      <w:r w:rsidR="00A21A70">
        <w:t>Introduction</w:t>
      </w:r>
      <w:r w:rsidR="00BC7B89">
        <w:t>s</w:t>
      </w:r>
      <w:proofErr w:type="gramEnd"/>
      <w:r w:rsidR="00A01C11">
        <w:t xml:space="preserve"> / </w:t>
      </w:r>
      <w:r w:rsidR="00A21A70">
        <w:t>Chapter 1</w:t>
      </w:r>
      <w:r w:rsidR="0039681A">
        <w:t xml:space="preserve"> </w:t>
      </w:r>
      <w:r w:rsidR="00C02847">
        <w:t xml:space="preserve">Intro </w:t>
      </w:r>
      <w:r w:rsidR="00A01C11">
        <w:t xml:space="preserve">/ </w:t>
      </w:r>
      <w:r w:rsidR="008C05A5">
        <w:t xml:space="preserve">Read Chapter 1 / Work on </w:t>
      </w:r>
      <w:r w:rsidR="004033AA">
        <w:t>assignment</w:t>
      </w:r>
      <w:r w:rsidR="008C05A5">
        <w:t>s in class</w:t>
      </w:r>
    </w:p>
    <w:p w:rsidR="005169DA" w:rsidRDefault="001948BA" w:rsidP="001948BA">
      <w:pPr>
        <w:ind w:left="-720" w:right="-1350"/>
        <w:rPr>
          <w:b/>
        </w:rPr>
      </w:pPr>
      <w:r>
        <w:tab/>
      </w:r>
      <w:r>
        <w:tab/>
      </w:r>
      <w:r>
        <w:tab/>
      </w:r>
      <w:r w:rsidR="005169DA">
        <w:rPr>
          <w:b/>
        </w:rPr>
        <w:t>Ch.</w:t>
      </w:r>
      <w:r w:rsidR="004033AA" w:rsidRPr="005C684C">
        <w:rPr>
          <w:b/>
        </w:rPr>
        <w:t xml:space="preserve"> 1 </w:t>
      </w:r>
      <w:proofErr w:type="spellStart"/>
      <w:r w:rsidR="005169DA">
        <w:rPr>
          <w:b/>
        </w:rPr>
        <w:t>CengageNow</w:t>
      </w:r>
      <w:r w:rsidR="004033AA" w:rsidRPr="005C684C">
        <w:rPr>
          <w:b/>
        </w:rPr>
        <w:t>Assignment</w:t>
      </w:r>
      <w:proofErr w:type="spellEnd"/>
      <w:r w:rsidR="004033AA" w:rsidRPr="005C684C">
        <w:rPr>
          <w:b/>
        </w:rPr>
        <w:t xml:space="preserve">: </w:t>
      </w:r>
      <w:r w:rsidR="005169DA">
        <w:rPr>
          <w:b/>
        </w:rPr>
        <w:t>the M</w:t>
      </w:r>
      <w:r w:rsidR="004033AA" w:rsidRPr="005C684C">
        <w:rPr>
          <w:b/>
        </w:rPr>
        <w:t>atching quiz</w:t>
      </w:r>
      <w:r w:rsidR="00213CBA">
        <w:rPr>
          <w:b/>
        </w:rPr>
        <w:t>;</w:t>
      </w:r>
      <w:r w:rsidR="004033AA" w:rsidRPr="005C684C">
        <w:rPr>
          <w:b/>
        </w:rPr>
        <w:t xml:space="preserve"> </w:t>
      </w:r>
      <w:r w:rsidR="00954E4C">
        <w:rPr>
          <w:b/>
        </w:rPr>
        <w:t>due by 1:00 pm on 01/07; and</w:t>
      </w:r>
    </w:p>
    <w:p w:rsidR="005169DA" w:rsidRPr="005169DA" w:rsidRDefault="00213CBA" w:rsidP="002565C1">
      <w:pPr>
        <w:ind w:left="1440" w:right="-1350"/>
        <w:rPr>
          <w:b/>
        </w:rPr>
      </w:pPr>
      <w:r>
        <w:rPr>
          <w:b/>
        </w:rPr>
        <w:t xml:space="preserve">Ch. 1 pg. 1-25: </w:t>
      </w:r>
      <w:r w:rsidR="004033AA" w:rsidRPr="005C684C">
        <w:rPr>
          <w:b/>
        </w:rPr>
        <w:t>Questions for Review 1-19 odd</w:t>
      </w:r>
      <w:r w:rsidR="002565C1">
        <w:rPr>
          <w:b/>
        </w:rPr>
        <w:t>, due at start of class on 01/07.</w:t>
      </w:r>
      <w:r w:rsidR="00954E4C">
        <w:rPr>
          <w:b/>
        </w:rPr>
        <w:t xml:space="preserve"> (Complete this assignment in Word, and turn in a hard copy, no emails!)</w:t>
      </w:r>
      <w:r w:rsidR="001948BA">
        <w:tab/>
        <w:t xml:space="preserve">          </w:t>
      </w:r>
    </w:p>
    <w:p w:rsidR="00A21A70" w:rsidRDefault="00990FF6" w:rsidP="00954E4C">
      <w:pPr>
        <w:ind w:left="1440" w:right="-1350" w:hanging="840"/>
      </w:pPr>
      <w:r>
        <w:t>01</w:t>
      </w:r>
      <w:r w:rsidR="00331AFD">
        <w:t>/</w:t>
      </w:r>
      <w:r w:rsidR="00806F89">
        <w:t>0</w:t>
      </w:r>
      <w:r w:rsidR="00DD4883">
        <w:t>7</w:t>
      </w:r>
      <w:r w:rsidR="00A21A70">
        <w:tab/>
      </w:r>
      <w:r w:rsidR="00A01C11">
        <w:t xml:space="preserve">Review </w:t>
      </w:r>
      <w:r w:rsidR="00A21A70">
        <w:t xml:space="preserve">Chapter 1 </w:t>
      </w:r>
      <w:r w:rsidR="00A01C11">
        <w:t>solutions / Chapter 1 Achievement Test</w:t>
      </w:r>
      <w:r w:rsidR="00954E4C">
        <w:t xml:space="preserve">, </w:t>
      </w:r>
      <w:r w:rsidR="00954E4C">
        <w:rPr>
          <w:b/>
        </w:rPr>
        <w:t xml:space="preserve">due at start of class on 01/07 </w:t>
      </w:r>
      <w:r w:rsidR="00A01C11">
        <w:t xml:space="preserve">/ </w:t>
      </w:r>
      <w:r w:rsidR="002D294F">
        <w:t>Read Chapter 2</w:t>
      </w:r>
      <w:r w:rsidR="00954E4C">
        <w:t>.</w:t>
      </w:r>
      <w:r w:rsidR="00694D81">
        <w:tab/>
      </w:r>
      <w:r w:rsidR="00694D81">
        <w:tab/>
      </w:r>
      <w:r w:rsidR="00694D81">
        <w:tab/>
      </w:r>
      <w:r w:rsidR="00694D81">
        <w:tab/>
      </w:r>
      <w:r w:rsidR="00A21A70">
        <w:tab/>
      </w:r>
      <w:r w:rsidR="00A21A70">
        <w:tab/>
      </w:r>
    </w:p>
    <w:p w:rsidR="004C0E85" w:rsidRPr="004033AA" w:rsidRDefault="004C0E85" w:rsidP="001948BA">
      <w:pPr>
        <w:ind w:left="-720" w:right="-1260"/>
      </w:pPr>
    </w:p>
    <w:p w:rsidR="0035262F" w:rsidRDefault="00A21A70" w:rsidP="001948BA">
      <w:pPr>
        <w:ind w:left="-720" w:right="-1260"/>
      </w:pPr>
      <w:r>
        <w:t xml:space="preserve">Week </w:t>
      </w:r>
      <w:r w:rsidR="001948BA">
        <w:t xml:space="preserve">2          </w:t>
      </w:r>
      <w:r w:rsidR="00990FF6">
        <w:t>01</w:t>
      </w:r>
      <w:r w:rsidR="00331AFD">
        <w:t>/</w:t>
      </w:r>
      <w:r w:rsidR="00990FF6">
        <w:t>1</w:t>
      </w:r>
      <w:r w:rsidR="00DD4883">
        <w:t>2</w:t>
      </w:r>
      <w:r>
        <w:tab/>
      </w:r>
      <w:r w:rsidR="00206472">
        <w:t>Rev</w:t>
      </w:r>
      <w:r w:rsidR="00840962">
        <w:t>iew</w:t>
      </w:r>
      <w:r w:rsidR="00A01C11">
        <w:t xml:space="preserve"> </w:t>
      </w:r>
      <w:r w:rsidR="00F74B3C">
        <w:rPr>
          <w:bCs/>
        </w:rPr>
        <w:t xml:space="preserve">Ch. 1 </w:t>
      </w:r>
      <w:r w:rsidR="00A01C11">
        <w:rPr>
          <w:bCs/>
        </w:rPr>
        <w:t>Ach</w:t>
      </w:r>
      <w:r w:rsidR="00840962">
        <w:rPr>
          <w:bCs/>
        </w:rPr>
        <w:t>ievement</w:t>
      </w:r>
      <w:r w:rsidR="00A01C11">
        <w:rPr>
          <w:bCs/>
        </w:rPr>
        <w:t xml:space="preserve"> Test results / </w:t>
      </w:r>
      <w:r w:rsidR="00A01C11">
        <w:t xml:space="preserve">Chapter 2 </w:t>
      </w:r>
      <w:r w:rsidR="00C02847">
        <w:t>Intro</w:t>
      </w:r>
      <w:r w:rsidR="00840962">
        <w:t xml:space="preserve"> / </w:t>
      </w:r>
      <w:r w:rsidR="00AF1FAE">
        <w:t>Work on problems in class</w:t>
      </w:r>
    </w:p>
    <w:p w:rsidR="00F14BE1" w:rsidRPr="005C684C" w:rsidRDefault="00A80E87" w:rsidP="002565C1">
      <w:pPr>
        <w:ind w:left="1440" w:right="-1260"/>
        <w:rPr>
          <w:b/>
        </w:rPr>
      </w:pPr>
      <w:r>
        <w:rPr>
          <w:b/>
        </w:rPr>
        <w:t>Ch.</w:t>
      </w:r>
      <w:r w:rsidRPr="005C684C">
        <w:rPr>
          <w:b/>
        </w:rPr>
        <w:t xml:space="preserve"> </w:t>
      </w:r>
      <w:r>
        <w:rPr>
          <w:b/>
        </w:rPr>
        <w:t>2</w:t>
      </w:r>
      <w:r w:rsidRPr="005C684C">
        <w:rPr>
          <w:b/>
        </w:rPr>
        <w:t xml:space="preserve"> </w:t>
      </w:r>
      <w:proofErr w:type="spellStart"/>
      <w:r>
        <w:rPr>
          <w:b/>
        </w:rPr>
        <w:t>CengageNow</w:t>
      </w:r>
      <w:r w:rsidRPr="005C684C">
        <w:rPr>
          <w:b/>
        </w:rPr>
        <w:t>Assignments</w:t>
      </w:r>
      <w:proofErr w:type="spellEnd"/>
      <w:r w:rsidRPr="005C684C">
        <w:rPr>
          <w:b/>
        </w:rPr>
        <w:t>:</w:t>
      </w:r>
      <w:r w:rsidR="004033AA" w:rsidRPr="005C684C">
        <w:rPr>
          <w:b/>
        </w:rPr>
        <w:t xml:space="preserve"> 2-1</w:t>
      </w:r>
      <w:r>
        <w:rPr>
          <w:b/>
        </w:rPr>
        <w:t>B</w:t>
      </w:r>
      <w:r w:rsidR="004033AA" w:rsidRPr="005C684C">
        <w:rPr>
          <w:b/>
        </w:rPr>
        <w:t>, 2-</w:t>
      </w:r>
      <w:r>
        <w:rPr>
          <w:b/>
        </w:rPr>
        <w:t>12</w:t>
      </w:r>
      <w:r w:rsidR="004033AA" w:rsidRPr="005C684C">
        <w:rPr>
          <w:b/>
        </w:rPr>
        <w:t>A, 2-</w:t>
      </w:r>
      <w:r>
        <w:rPr>
          <w:b/>
        </w:rPr>
        <w:t>15B,</w:t>
      </w:r>
      <w:r w:rsidR="005C684C" w:rsidRPr="005C684C">
        <w:rPr>
          <w:b/>
        </w:rPr>
        <w:t xml:space="preserve"> 2-1</w:t>
      </w:r>
      <w:r>
        <w:rPr>
          <w:b/>
        </w:rPr>
        <w:t>7</w:t>
      </w:r>
      <w:r w:rsidR="005C684C" w:rsidRPr="005C684C">
        <w:rPr>
          <w:b/>
        </w:rPr>
        <w:t>A, 2-20</w:t>
      </w:r>
      <w:r>
        <w:rPr>
          <w:b/>
        </w:rPr>
        <w:t>B</w:t>
      </w:r>
      <w:r w:rsidR="002565C1">
        <w:rPr>
          <w:b/>
        </w:rPr>
        <w:t xml:space="preserve">; due by 1:00 pm on 01/14.  </w:t>
      </w:r>
      <w:r w:rsidR="00F14BE1" w:rsidRPr="005C684C">
        <w:rPr>
          <w:b/>
        </w:rPr>
        <w:t>Excel</w:t>
      </w:r>
      <w:r w:rsidR="00F14BE1">
        <w:rPr>
          <w:b/>
        </w:rPr>
        <w:t xml:space="preserve"> workbook file; support</w:t>
      </w:r>
      <w:r w:rsidR="007E4530">
        <w:rPr>
          <w:b/>
        </w:rPr>
        <w:t xml:space="preserve"> available for</w:t>
      </w:r>
      <w:r w:rsidR="00F14BE1">
        <w:rPr>
          <w:b/>
        </w:rPr>
        <w:t xml:space="preserve"> problem</w:t>
      </w:r>
      <w:r w:rsidR="00F14BE1" w:rsidRPr="005C684C">
        <w:rPr>
          <w:b/>
        </w:rPr>
        <w:t xml:space="preserve">: </w:t>
      </w:r>
      <w:r w:rsidR="00F14BE1">
        <w:rPr>
          <w:b/>
        </w:rPr>
        <w:t>2-20B</w:t>
      </w:r>
    </w:p>
    <w:p w:rsidR="00AF1FAE" w:rsidRDefault="00954E4C" w:rsidP="00954E4C">
      <w:pPr>
        <w:tabs>
          <w:tab w:val="left" w:pos="540"/>
        </w:tabs>
        <w:ind w:left="540" w:right="-1260"/>
      </w:pPr>
      <w:r>
        <w:t xml:space="preserve"> </w:t>
      </w:r>
      <w:r w:rsidR="00990FF6">
        <w:t>01</w:t>
      </w:r>
      <w:r w:rsidR="00331AFD">
        <w:t>/</w:t>
      </w:r>
      <w:r w:rsidR="00990FF6">
        <w:t>1</w:t>
      </w:r>
      <w:r w:rsidR="00DD4883">
        <w:t>4</w:t>
      </w:r>
      <w:r w:rsidR="00A5135F">
        <w:t xml:space="preserve">    </w:t>
      </w:r>
      <w:r w:rsidR="001948BA">
        <w:t xml:space="preserve"> </w:t>
      </w:r>
      <w:r w:rsidR="00840962">
        <w:t>Review Chapter 2 solutions / Chapter 2 Achievement Test</w:t>
      </w:r>
      <w:r>
        <w:t xml:space="preserve">, </w:t>
      </w:r>
      <w:r>
        <w:rPr>
          <w:b/>
        </w:rPr>
        <w:t>due at start of class on 01/21</w:t>
      </w:r>
      <w:r w:rsidR="00840962">
        <w:t xml:space="preserve"> / </w:t>
      </w:r>
      <w:r>
        <w:t xml:space="preserve">                          </w:t>
      </w:r>
    </w:p>
    <w:p w:rsidR="00770A19" w:rsidRDefault="00770A19" w:rsidP="001948BA">
      <w:pPr>
        <w:ind w:left="-720" w:right="-1260"/>
        <w:rPr>
          <w:bCs/>
        </w:rPr>
      </w:pPr>
      <w:r>
        <w:rPr>
          <w:bCs/>
        </w:rPr>
        <w:tab/>
      </w:r>
      <w:r>
        <w:rPr>
          <w:bCs/>
        </w:rPr>
        <w:tab/>
      </w:r>
      <w:r>
        <w:rPr>
          <w:bCs/>
        </w:rPr>
        <w:tab/>
      </w:r>
      <w:r w:rsidR="00954E4C">
        <w:t>Read Chapter 3.</w:t>
      </w:r>
    </w:p>
    <w:p w:rsidR="004C0E85" w:rsidRDefault="004C0E85" w:rsidP="001948BA">
      <w:pPr>
        <w:ind w:left="-720" w:right="-1260"/>
        <w:rPr>
          <w:bCs/>
        </w:rPr>
      </w:pPr>
    </w:p>
    <w:p w:rsidR="00806F89" w:rsidRDefault="00806F89" w:rsidP="001948BA">
      <w:pPr>
        <w:ind w:left="-720" w:right="-900"/>
        <w:rPr>
          <w:bCs/>
        </w:rPr>
      </w:pPr>
      <w:r>
        <w:t>Week 3</w:t>
      </w:r>
      <w:r w:rsidR="00AF1FAE">
        <w:rPr>
          <w:bCs/>
        </w:rPr>
        <w:t xml:space="preserve">         </w:t>
      </w:r>
      <w:r w:rsidR="001948BA">
        <w:rPr>
          <w:bCs/>
        </w:rPr>
        <w:t xml:space="preserve"> </w:t>
      </w:r>
      <w:r w:rsidR="00990FF6">
        <w:rPr>
          <w:bCs/>
        </w:rPr>
        <w:t>01</w:t>
      </w:r>
      <w:r w:rsidR="00331AFD">
        <w:rPr>
          <w:bCs/>
        </w:rPr>
        <w:t>/</w:t>
      </w:r>
      <w:r w:rsidR="00DD4883">
        <w:rPr>
          <w:bCs/>
        </w:rPr>
        <w:t>19</w:t>
      </w:r>
      <w:r w:rsidR="00770A19">
        <w:rPr>
          <w:bCs/>
        </w:rPr>
        <w:tab/>
      </w:r>
      <w:r w:rsidR="00A01C11">
        <w:t>MLK Birthday – No class</w:t>
      </w:r>
    </w:p>
    <w:p w:rsidR="00694D81" w:rsidRDefault="00326C31" w:rsidP="001948BA">
      <w:pPr>
        <w:ind w:left="-720" w:right="-1260"/>
      </w:pPr>
      <w:r>
        <w:tab/>
      </w:r>
      <w:r w:rsidR="001948BA">
        <w:t xml:space="preserve">          </w:t>
      </w:r>
      <w:r w:rsidR="00990FF6">
        <w:t>01</w:t>
      </w:r>
      <w:r w:rsidR="00331AFD">
        <w:t>/</w:t>
      </w:r>
      <w:r w:rsidR="00990FF6">
        <w:t>2</w:t>
      </w:r>
      <w:r w:rsidR="00DD4883">
        <w:t>1</w:t>
      </w:r>
      <w:r w:rsidR="00A40D4C">
        <w:tab/>
      </w:r>
      <w:r w:rsidR="00840962">
        <w:t xml:space="preserve">Review </w:t>
      </w:r>
      <w:r w:rsidR="00840962">
        <w:rPr>
          <w:bCs/>
        </w:rPr>
        <w:t xml:space="preserve">Ch. 2 Achievement Test results / </w:t>
      </w:r>
      <w:r w:rsidR="00840962">
        <w:t xml:space="preserve">Chapter 3 </w:t>
      </w:r>
      <w:r w:rsidR="00C02847">
        <w:t>Intro</w:t>
      </w:r>
      <w:r w:rsidR="00840962">
        <w:t xml:space="preserve"> / </w:t>
      </w:r>
      <w:r w:rsidR="00AF1FAE">
        <w:t>Work on problems in class</w:t>
      </w:r>
    </w:p>
    <w:p w:rsidR="00A80E87" w:rsidRDefault="00A80E87" w:rsidP="002565C1">
      <w:pPr>
        <w:ind w:left="1440" w:right="-1260"/>
        <w:rPr>
          <w:b/>
        </w:rPr>
      </w:pPr>
      <w:r>
        <w:rPr>
          <w:b/>
        </w:rPr>
        <w:t>Ch.</w:t>
      </w:r>
      <w:r w:rsidRPr="005C684C">
        <w:rPr>
          <w:b/>
        </w:rPr>
        <w:t xml:space="preserve"> </w:t>
      </w:r>
      <w:r>
        <w:rPr>
          <w:b/>
        </w:rPr>
        <w:t>3</w:t>
      </w:r>
      <w:r w:rsidRPr="005C684C">
        <w:rPr>
          <w:b/>
        </w:rPr>
        <w:t xml:space="preserve"> </w:t>
      </w:r>
      <w:proofErr w:type="spellStart"/>
      <w:r>
        <w:rPr>
          <w:b/>
        </w:rPr>
        <w:t>CengageNow</w:t>
      </w:r>
      <w:r w:rsidRPr="005C684C">
        <w:rPr>
          <w:b/>
        </w:rPr>
        <w:t>Assignments</w:t>
      </w:r>
      <w:proofErr w:type="spellEnd"/>
      <w:r w:rsidRPr="005C684C">
        <w:rPr>
          <w:b/>
        </w:rPr>
        <w:t>:</w:t>
      </w:r>
      <w:r w:rsidR="004033AA" w:rsidRPr="005C684C">
        <w:rPr>
          <w:b/>
        </w:rPr>
        <w:t xml:space="preserve"> 3-</w:t>
      </w:r>
      <w:r>
        <w:rPr>
          <w:b/>
        </w:rPr>
        <w:t>1</w:t>
      </w:r>
      <w:r w:rsidR="004033AA" w:rsidRPr="005C684C">
        <w:rPr>
          <w:b/>
        </w:rPr>
        <w:t>A, 3-</w:t>
      </w:r>
      <w:r>
        <w:rPr>
          <w:b/>
        </w:rPr>
        <w:t>3</w:t>
      </w:r>
      <w:r w:rsidR="004033AA" w:rsidRPr="005C684C">
        <w:rPr>
          <w:b/>
        </w:rPr>
        <w:t>A, 3-5A</w:t>
      </w:r>
      <w:r>
        <w:rPr>
          <w:b/>
        </w:rPr>
        <w:t>,</w:t>
      </w:r>
      <w:r w:rsidR="00F14BE1">
        <w:rPr>
          <w:b/>
        </w:rPr>
        <w:t xml:space="preserve"> 3-6A, 3-8A, 3-9A, 3-11A, 3-15A</w:t>
      </w:r>
      <w:r w:rsidR="002565C1">
        <w:rPr>
          <w:b/>
        </w:rPr>
        <w:t>, due by 1:00 pm on 01/26.</w:t>
      </w:r>
    </w:p>
    <w:p w:rsidR="004033AA" w:rsidRPr="005C684C" w:rsidRDefault="00A80E87" w:rsidP="001948BA">
      <w:pPr>
        <w:ind w:left="-720" w:right="-1260"/>
        <w:rPr>
          <w:b/>
          <w:bCs/>
        </w:rPr>
      </w:pPr>
      <w:r>
        <w:rPr>
          <w:b/>
        </w:rPr>
        <w:t xml:space="preserve">                                    </w:t>
      </w:r>
      <w:r w:rsidR="004033AA" w:rsidRPr="005C684C">
        <w:rPr>
          <w:b/>
        </w:rPr>
        <w:t>Excel</w:t>
      </w:r>
      <w:r>
        <w:rPr>
          <w:b/>
        </w:rPr>
        <w:t xml:space="preserve"> workbook file; </w:t>
      </w:r>
      <w:r w:rsidR="007E4530">
        <w:rPr>
          <w:b/>
        </w:rPr>
        <w:t>support available for</w:t>
      </w:r>
      <w:r>
        <w:rPr>
          <w:b/>
        </w:rPr>
        <w:t xml:space="preserve"> problems</w:t>
      </w:r>
      <w:r w:rsidR="004033AA" w:rsidRPr="005C684C">
        <w:rPr>
          <w:b/>
        </w:rPr>
        <w:t>: 3-1A, 3-5A, 3-6A, 3-8A, 3-9A</w:t>
      </w:r>
    </w:p>
    <w:p w:rsidR="004C0E85" w:rsidRPr="00907ADF" w:rsidRDefault="00694D81" w:rsidP="00D825D4">
      <w:pPr>
        <w:ind w:left="-720" w:right="-720"/>
        <w:rPr>
          <w:bCs/>
        </w:rPr>
      </w:pPr>
      <w:r>
        <w:rPr>
          <w:bCs/>
        </w:rPr>
        <w:tab/>
      </w:r>
      <w:r>
        <w:rPr>
          <w:bCs/>
        </w:rPr>
        <w:tab/>
      </w:r>
      <w:r>
        <w:rPr>
          <w:bCs/>
        </w:rPr>
        <w:tab/>
      </w:r>
      <w:r>
        <w:rPr>
          <w:bCs/>
        </w:rPr>
        <w:tab/>
      </w:r>
      <w:r w:rsidR="00607595">
        <w:rPr>
          <w:bCs/>
        </w:rPr>
        <w:tab/>
      </w:r>
      <w:r w:rsidR="00E63CB4">
        <w:rPr>
          <w:bCs/>
        </w:rPr>
        <w:t xml:space="preserve">  </w:t>
      </w:r>
    </w:p>
    <w:p w:rsidR="004033AA" w:rsidRDefault="00B83F62" w:rsidP="001948BA">
      <w:pPr>
        <w:ind w:left="-720" w:right="-1260"/>
      </w:pPr>
      <w:r>
        <w:t>We</w:t>
      </w:r>
      <w:r w:rsidR="001948BA">
        <w:t xml:space="preserve">ek 4          </w:t>
      </w:r>
      <w:r w:rsidR="00990FF6">
        <w:t>01</w:t>
      </w:r>
      <w:r w:rsidR="00E64654">
        <w:t>/</w:t>
      </w:r>
      <w:r w:rsidR="00FA648D">
        <w:t>2</w:t>
      </w:r>
      <w:r w:rsidR="00DD4883">
        <w:t>6</w:t>
      </w:r>
      <w:r w:rsidR="00231E4A">
        <w:tab/>
      </w:r>
      <w:r w:rsidR="00840962">
        <w:t>Review Chapter 3 solutions / Chapter 3 Achievement Test</w:t>
      </w:r>
      <w:r w:rsidR="00954E4C">
        <w:t xml:space="preserve">, </w:t>
      </w:r>
      <w:r w:rsidR="00954E4C">
        <w:rPr>
          <w:b/>
        </w:rPr>
        <w:t>due at start of class on 01/28</w:t>
      </w:r>
      <w:r w:rsidR="00840962">
        <w:t xml:space="preserve"> / </w:t>
      </w:r>
      <w:r w:rsidR="00954E4C">
        <w:t xml:space="preserve"> </w:t>
      </w:r>
    </w:p>
    <w:p w:rsidR="00954E4C" w:rsidRDefault="00954E4C" w:rsidP="001948BA">
      <w:pPr>
        <w:ind w:left="-720" w:right="-1260"/>
      </w:pPr>
      <w:r>
        <w:tab/>
      </w:r>
      <w:r>
        <w:tab/>
      </w:r>
      <w:r>
        <w:tab/>
        <w:t>Read Chapter 4.</w:t>
      </w:r>
    </w:p>
    <w:p w:rsidR="00840962" w:rsidRDefault="001948BA" w:rsidP="001948BA">
      <w:pPr>
        <w:ind w:left="-720" w:right="-1260" w:firstLine="1260"/>
      </w:pPr>
      <w:r>
        <w:t xml:space="preserve"> </w:t>
      </w:r>
      <w:r w:rsidR="00990FF6">
        <w:t>01</w:t>
      </w:r>
      <w:r w:rsidR="002902AA">
        <w:t>/</w:t>
      </w:r>
      <w:r w:rsidR="00907ADF">
        <w:t>2</w:t>
      </w:r>
      <w:r w:rsidR="00DD4883">
        <w:t>8</w:t>
      </w:r>
      <w:r w:rsidR="00C20902">
        <w:tab/>
      </w:r>
      <w:r w:rsidR="00840962">
        <w:t xml:space="preserve">Review </w:t>
      </w:r>
      <w:r w:rsidR="00840962">
        <w:rPr>
          <w:bCs/>
        </w:rPr>
        <w:t xml:space="preserve">Ch. 3 Achievement Test results / </w:t>
      </w:r>
      <w:r w:rsidR="00840962">
        <w:t xml:space="preserve">Chapter 4 </w:t>
      </w:r>
      <w:r w:rsidR="00C02847">
        <w:t>Intro</w:t>
      </w:r>
      <w:r w:rsidR="00840962">
        <w:t xml:space="preserve"> / </w:t>
      </w:r>
      <w:r w:rsidR="00AF1FAE">
        <w:t>Work on problems in class</w:t>
      </w:r>
    </w:p>
    <w:p w:rsidR="004033AA" w:rsidRPr="005C684C" w:rsidRDefault="00F14BE1" w:rsidP="002565C1">
      <w:pPr>
        <w:ind w:left="1425" w:right="-1260"/>
        <w:rPr>
          <w:b/>
        </w:rPr>
      </w:pPr>
      <w:r>
        <w:rPr>
          <w:b/>
        </w:rPr>
        <w:t>Ch.</w:t>
      </w:r>
      <w:r w:rsidRPr="005C684C">
        <w:rPr>
          <w:b/>
        </w:rPr>
        <w:t xml:space="preserve"> </w:t>
      </w:r>
      <w:r>
        <w:rPr>
          <w:b/>
        </w:rPr>
        <w:t>4</w:t>
      </w:r>
      <w:r w:rsidRPr="005C684C">
        <w:rPr>
          <w:b/>
        </w:rPr>
        <w:t xml:space="preserve"> </w:t>
      </w:r>
      <w:proofErr w:type="spellStart"/>
      <w:r>
        <w:rPr>
          <w:b/>
        </w:rPr>
        <w:t>CengageNow</w:t>
      </w:r>
      <w:r w:rsidRPr="005C684C">
        <w:rPr>
          <w:b/>
        </w:rPr>
        <w:t>Assignments</w:t>
      </w:r>
      <w:proofErr w:type="spellEnd"/>
      <w:r w:rsidRPr="005C684C">
        <w:rPr>
          <w:b/>
        </w:rPr>
        <w:t>:</w:t>
      </w:r>
      <w:r w:rsidR="004033AA" w:rsidRPr="005C684C">
        <w:rPr>
          <w:b/>
        </w:rPr>
        <w:t xml:space="preserve"> </w:t>
      </w:r>
      <w:r w:rsidRPr="005C684C">
        <w:rPr>
          <w:b/>
        </w:rPr>
        <w:t>4-3A, 4-4A, 4-5A, 4-8A</w:t>
      </w:r>
      <w:r>
        <w:rPr>
          <w:b/>
        </w:rPr>
        <w:t>,</w:t>
      </w:r>
      <w:r w:rsidRPr="005C684C">
        <w:rPr>
          <w:b/>
        </w:rPr>
        <w:t xml:space="preserve"> </w:t>
      </w:r>
      <w:r w:rsidR="004033AA" w:rsidRPr="005C684C">
        <w:rPr>
          <w:b/>
        </w:rPr>
        <w:t>4-12A, 4-13</w:t>
      </w:r>
      <w:r w:rsidR="00A80E87">
        <w:rPr>
          <w:b/>
        </w:rPr>
        <w:t>B</w:t>
      </w:r>
      <w:r w:rsidR="004033AA" w:rsidRPr="005C684C">
        <w:rPr>
          <w:b/>
        </w:rPr>
        <w:t xml:space="preserve">; </w:t>
      </w:r>
      <w:r w:rsidR="002565C1">
        <w:rPr>
          <w:b/>
        </w:rPr>
        <w:t xml:space="preserve">due by 1:00 pm  on 02/02.  </w:t>
      </w:r>
      <w:r w:rsidRPr="005C684C">
        <w:rPr>
          <w:b/>
        </w:rPr>
        <w:t>Excel</w:t>
      </w:r>
      <w:r>
        <w:rPr>
          <w:b/>
        </w:rPr>
        <w:t xml:space="preserve"> workbook file; </w:t>
      </w:r>
      <w:r w:rsidR="007E4530">
        <w:rPr>
          <w:b/>
        </w:rPr>
        <w:t>support available for</w:t>
      </w:r>
      <w:r>
        <w:rPr>
          <w:b/>
        </w:rPr>
        <w:t xml:space="preserve"> problems</w:t>
      </w:r>
      <w:r w:rsidRPr="005C684C">
        <w:rPr>
          <w:b/>
        </w:rPr>
        <w:t>:</w:t>
      </w:r>
      <w:r w:rsidR="004033AA" w:rsidRPr="005C684C">
        <w:rPr>
          <w:b/>
        </w:rPr>
        <w:t xml:space="preserve"> 4-3A, 4-4A, 4-5A, 4-8A</w:t>
      </w:r>
    </w:p>
    <w:p w:rsidR="004C0E85" w:rsidRPr="00D825D4" w:rsidRDefault="00F04A82" w:rsidP="00D825D4">
      <w:pPr>
        <w:ind w:left="-720" w:right="-1260" w:firstLine="720"/>
        <w:rPr>
          <w:bCs/>
        </w:rPr>
      </w:pPr>
      <w:r>
        <w:rPr>
          <w:bCs/>
        </w:rPr>
        <w:tab/>
        <w:t xml:space="preserve"> </w:t>
      </w:r>
    </w:p>
    <w:p w:rsidR="0091343C" w:rsidRDefault="001948BA" w:rsidP="001948BA">
      <w:pPr>
        <w:tabs>
          <w:tab w:val="left" w:pos="540"/>
        </w:tabs>
        <w:ind w:left="-720" w:right="-1260"/>
      </w:pPr>
      <w:r>
        <w:t xml:space="preserve">Week 5          </w:t>
      </w:r>
      <w:r w:rsidR="00990FF6">
        <w:t>02</w:t>
      </w:r>
      <w:r w:rsidR="002902AA">
        <w:t>/</w:t>
      </w:r>
      <w:r w:rsidR="00990FF6">
        <w:t>0</w:t>
      </w:r>
      <w:r w:rsidR="00DD4883">
        <w:t>2</w:t>
      </w:r>
      <w:r w:rsidR="00C20902">
        <w:tab/>
      </w:r>
      <w:r w:rsidR="00F363CF">
        <w:t xml:space="preserve"> </w:t>
      </w:r>
      <w:r w:rsidR="00840962">
        <w:t>Review Chapter 4 solutions / Chapter 4 Achievement Test</w:t>
      </w:r>
      <w:r w:rsidR="00954E4C">
        <w:t xml:space="preserve">, </w:t>
      </w:r>
      <w:r w:rsidR="00954E4C">
        <w:rPr>
          <w:b/>
        </w:rPr>
        <w:t>due at start of class on 02/04</w:t>
      </w:r>
      <w:r w:rsidR="00840962">
        <w:t xml:space="preserve"> / </w:t>
      </w:r>
    </w:p>
    <w:p w:rsidR="00954E4C" w:rsidRDefault="00954E4C" w:rsidP="001948BA">
      <w:pPr>
        <w:tabs>
          <w:tab w:val="left" w:pos="540"/>
        </w:tabs>
        <w:ind w:left="-720" w:right="-1260"/>
      </w:pPr>
      <w:r>
        <w:tab/>
      </w:r>
      <w:r>
        <w:tab/>
      </w:r>
      <w:r>
        <w:tab/>
        <w:t xml:space="preserve"> Read Chapter 5.</w:t>
      </w:r>
    </w:p>
    <w:p w:rsidR="00492D06" w:rsidRDefault="001948BA" w:rsidP="001948BA">
      <w:pPr>
        <w:ind w:left="-720" w:right="-1260"/>
      </w:pPr>
      <w:r>
        <w:rPr>
          <w:bCs/>
        </w:rPr>
        <w:tab/>
        <w:t xml:space="preserve">          </w:t>
      </w:r>
      <w:r w:rsidR="00F04A82">
        <w:rPr>
          <w:bCs/>
        </w:rPr>
        <w:t>02/0</w:t>
      </w:r>
      <w:r w:rsidR="00DD4883">
        <w:rPr>
          <w:bCs/>
        </w:rPr>
        <w:t>4</w:t>
      </w:r>
      <w:r w:rsidR="00F04A82">
        <w:rPr>
          <w:bCs/>
        </w:rPr>
        <w:tab/>
        <w:t xml:space="preserve"> </w:t>
      </w:r>
      <w:r w:rsidR="00840962">
        <w:t xml:space="preserve">Review </w:t>
      </w:r>
      <w:r w:rsidR="00840962">
        <w:rPr>
          <w:bCs/>
        </w:rPr>
        <w:t xml:space="preserve">Ch. 4 Achievement Test results / </w:t>
      </w:r>
      <w:r w:rsidR="00840962">
        <w:t xml:space="preserve">Chapter 5 </w:t>
      </w:r>
      <w:r w:rsidR="00C02847">
        <w:t>Intro</w:t>
      </w:r>
      <w:r w:rsidR="00840962">
        <w:t xml:space="preserve"> / </w:t>
      </w:r>
      <w:r w:rsidR="00AF1FAE">
        <w:t>Work on problems in class</w:t>
      </w:r>
    </w:p>
    <w:p w:rsidR="00840962" w:rsidRDefault="00F14BE1" w:rsidP="008C4F77">
      <w:pPr>
        <w:ind w:left="1440" w:right="-1260" w:firstLine="45"/>
        <w:rPr>
          <w:b/>
        </w:rPr>
      </w:pPr>
      <w:r>
        <w:rPr>
          <w:b/>
        </w:rPr>
        <w:t>Ch.</w:t>
      </w:r>
      <w:r w:rsidRPr="005C684C">
        <w:rPr>
          <w:b/>
        </w:rPr>
        <w:t xml:space="preserve"> </w:t>
      </w:r>
      <w:r>
        <w:rPr>
          <w:b/>
        </w:rPr>
        <w:t>5</w:t>
      </w:r>
      <w:r w:rsidRPr="005C684C">
        <w:rPr>
          <w:b/>
        </w:rPr>
        <w:t xml:space="preserve"> </w:t>
      </w:r>
      <w:proofErr w:type="spellStart"/>
      <w:r>
        <w:rPr>
          <w:b/>
        </w:rPr>
        <w:t>CengageNow</w:t>
      </w:r>
      <w:r w:rsidRPr="005C684C">
        <w:rPr>
          <w:b/>
        </w:rPr>
        <w:t>Assignments</w:t>
      </w:r>
      <w:proofErr w:type="spellEnd"/>
      <w:r w:rsidRPr="005C684C">
        <w:rPr>
          <w:b/>
        </w:rPr>
        <w:t>:</w:t>
      </w:r>
      <w:r w:rsidR="005C684C" w:rsidRPr="005C684C">
        <w:rPr>
          <w:b/>
        </w:rPr>
        <w:t xml:space="preserve"> </w:t>
      </w:r>
      <w:r w:rsidRPr="005C684C">
        <w:rPr>
          <w:b/>
        </w:rPr>
        <w:t>5-1A, 5-2A, 5-</w:t>
      </w:r>
      <w:r>
        <w:rPr>
          <w:b/>
        </w:rPr>
        <w:t>4</w:t>
      </w:r>
      <w:r w:rsidRPr="005C684C">
        <w:rPr>
          <w:b/>
        </w:rPr>
        <w:t>A</w:t>
      </w:r>
      <w:r>
        <w:rPr>
          <w:b/>
        </w:rPr>
        <w:t>,</w:t>
      </w:r>
      <w:r w:rsidRPr="005C684C">
        <w:rPr>
          <w:b/>
        </w:rPr>
        <w:t xml:space="preserve"> </w:t>
      </w:r>
      <w:r w:rsidR="005C684C" w:rsidRPr="005C684C">
        <w:rPr>
          <w:b/>
        </w:rPr>
        <w:t xml:space="preserve">5-8A, </w:t>
      </w:r>
      <w:r>
        <w:rPr>
          <w:b/>
        </w:rPr>
        <w:t xml:space="preserve">5-14A, </w:t>
      </w:r>
      <w:r w:rsidR="005C684C" w:rsidRPr="005C684C">
        <w:rPr>
          <w:b/>
        </w:rPr>
        <w:t xml:space="preserve">5-17A; </w:t>
      </w:r>
      <w:r w:rsidR="002565C1">
        <w:rPr>
          <w:b/>
        </w:rPr>
        <w:t xml:space="preserve">due by 1:00 pm    on 02/09. </w:t>
      </w:r>
      <w:r w:rsidRPr="005C684C">
        <w:rPr>
          <w:b/>
        </w:rPr>
        <w:t>Excel</w:t>
      </w:r>
      <w:r>
        <w:rPr>
          <w:b/>
        </w:rPr>
        <w:t xml:space="preserve"> workbook file; </w:t>
      </w:r>
      <w:r w:rsidR="007E4530">
        <w:rPr>
          <w:b/>
        </w:rPr>
        <w:t>support available for</w:t>
      </w:r>
      <w:r>
        <w:rPr>
          <w:b/>
        </w:rPr>
        <w:t xml:space="preserve"> problems</w:t>
      </w:r>
      <w:r w:rsidRPr="005C684C">
        <w:rPr>
          <w:b/>
        </w:rPr>
        <w:t>:</w:t>
      </w:r>
      <w:r w:rsidR="005C684C" w:rsidRPr="005C684C">
        <w:rPr>
          <w:b/>
        </w:rPr>
        <w:t xml:space="preserve"> 5-1A, 5-2A, 5-</w:t>
      </w:r>
      <w:r w:rsidR="00A75ECD">
        <w:rPr>
          <w:b/>
        </w:rPr>
        <w:t>4</w:t>
      </w:r>
      <w:r w:rsidR="005C684C" w:rsidRPr="005C684C">
        <w:rPr>
          <w:b/>
        </w:rPr>
        <w:t>A, 5-14A</w:t>
      </w:r>
    </w:p>
    <w:p w:rsidR="004C0E85" w:rsidRPr="00492D06" w:rsidRDefault="004C0E85" w:rsidP="001948BA">
      <w:pPr>
        <w:ind w:left="-720" w:right="-1260"/>
        <w:rPr>
          <w:b/>
        </w:rPr>
      </w:pPr>
    </w:p>
    <w:p w:rsidR="00954E4C" w:rsidRDefault="00A21A70" w:rsidP="001948BA">
      <w:pPr>
        <w:ind w:left="-720" w:right="-1260"/>
      </w:pPr>
      <w:r>
        <w:t>Wee</w:t>
      </w:r>
      <w:r w:rsidR="00BD4890">
        <w:t>k 6</w:t>
      </w:r>
      <w:r w:rsidR="001948BA">
        <w:t xml:space="preserve">          </w:t>
      </w:r>
      <w:r w:rsidR="00990FF6">
        <w:t>02</w:t>
      </w:r>
      <w:r w:rsidR="00A07F99">
        <w:t>/</w:t>
      </w:r>
      <w:r w:rsidR="00DD4883">
        <w:t>09</w:t>
      </w:r>
      <w:r w:rsidR="000D6295">
        <w:tab/>
      </w:r>
      <w:r w:rsidR="00840962">
        <w:t>Review Chapter 5 solutions / Chapter 5 Achievement Test</w:t>
      </w:r>
      <w:r w:rsidR="00954E4C">
        <w:t xml:space="preserve">, </w:t>
      </w:r>
      <w:r w:rsidR="00954E4C">
        <w:rPr>
          <w:b/>
        </w:rPr>
        <w:t>due at start of class on 02/</w:t>
      </w:r>
      <w:r w:rsidR="006D0FC3">
        <w:rPr>
          <w:b/>
        </w:rPr>
        <w:t>11</w:t>
      </w:r>
      <w:r w:rsidR="00840962">
        <w:t xml:space="preserve"> /</w:t>
      </w:r>
    </w:p>
    <w:p w:rsidR="00954E4C" w:rsidRDefault="00954E4C" w:rsidP="001948BA">
      <w:pPr>
        <w:ind w:left="-720" w:right="-1260"/>
      </w:pPr>
      <w:r>
        <w:tab/>
      </w:r>
      <w:r>
        <w:tab/>
      </w:r>
      <w:r>
        <w:tab/>
        <w:t>Read Chapter 6</w:t>
      </w:r>
      <w:r w:rsidR="006D0FC3">
        <w:t>.</w:t>
      </w:r>
    </w:p>
    <w:p w:rsidR="004C32A7" w:rsidRDefault="00954E4C" w:rsidP="001948BA">
      <w:pPr>
        <w:ind w:left="-720" w:right="-1260"/>
      </w:pPr>
      <w:r>
        <w:tab/>
        <w:t xml:space="preserve">         </w:t>
      </w:r>
      <w:r w:rsidR="001948BA">
        <w:t xml:space="preserve"> </w:t>
      </w:r>
      <w:r w:rsidR="00990FF6">
        <w:t>02</w:t>
      </w:r>
      <w:r w:rsidR="000D6295">
        <w:t>/</w:t>
      </w:r>
      <w:r w:rsidR="00990FF6">
        <w:t>1</w:t>
      </w:r>
      <w:r w:rsidR="00DD4883">
        <w:t>1</w:t>
      </w:r>
      <w:r w:rsidR="00752F17">
        <w:tab/>
      </w:r>
      <w:r w:rsidR="00840962">
        <w:t xml:space="preserve">Review </w:t>
      </w:r>
      <w:r w:rsidR="00840962">
        <w:rPr>
          <w:bCs/>
        </w:rPr>
        <w:t xml:space="preserve">Ch. 5 Achievement Test results / </w:t>
      </w:r>
      <w:r w:rsidR="00840962">
        <w:t xml:space="preserve">Chapter 6 </w:t>
      </w:r>
      <w:r w:rsidR="00C02847">
        <w:t>Intro</w:t>
      </w:r>
      <w:r w:rsidR="00840962">
        <w:t xml:space="preserve"> / </w:t>
      </w:r>
      <w:r w:rsidR="00AF1FAE">
        <w:t>Work on problems in class</w:t>
      </w:r>
    </w:p>
    <w:p w:rsidR="005C684C" w:rsidRPr="005C684C" w:rsidRDefault="00F14BE1" w:rsidP="002565C1">
      <w:pPr>
        <w:ind w:left="1440" w:right="-1260"/>
        <w:rPr>
          <w:b/>
        </w:rPr>
      </w:pPr>
      <w:r>
        <w:rPr>
          <w:b/>
        </w:rPr>
        <w:t>Ch.</w:t>
      </w:r>
      <w:r w:rsidRPr="005C684C">
        <w:rPr>
          <w:b/>
        </w:rPr>
        <w:t xml:space="preserve"> </w:t>
      </w:r>
      <w:r>
        <w:rPr>
          <w:b/>
        </w:rPr>
        <w:t>6</w:t>
      </w:r>
      <w:r w:rsidRPr="005C684C">
        <w:rPr>
          <w:b/>
        </w:rPr>
        <w:t xml:space="preserve"> </w:t>
      </w:r>
      <w:proofErr w:type="spellStart"/>
      <w:r>
        <w:rPr>
          <w:b/>
        </w:rPr>
        <w:t>CengageNow</w:t>
      </w:r>
      <w:r w:rsidRPr="005C684C">
        <w:rPr>
          <w:b/>
        </w:rPr>
        <w:t>Assignments</w:t>
      </w:r>
      <w:proofErr w:type="spellEnd"/>
      <w:r w:rsidRPr="005C684C">
        <w:rPr>
          <w:b/>
        </w:rPr>
        <w:t>:</w:t>
      </w:r>
      <w:r w:rsidR="005C684C" w:rsidRPr="005C684C">
        <w:rPr>
          <w:b/>
        </w:rPr>
        <w:t xml:space="preserve"> 6-1A, </w:t>
      </w:r>
      <w:r w:rsidRPr="005C684C">
        <w:rPr>
          <w:b/>
        </w:rPr>
        <w:t xml:space="preserve">6-3A, 6-4A, </w:t>
      </w:r>
      <w:r>
        <w:rPr>
          <w:b/>
        </w:rPr>
        <w:t xml:space="preserve">6-10A, </w:t>
      </w:r>
      <w:r w:rsidRPr="005C684C">
        <w:rPr>
          <w:b/>
        </w:rPr>
        <w:t>6-11A,</w:t>
      </w:r>
      <w:r>
        <w:rPr>
          <w:b/>
        </w:rPr>
        <w:t xml:space="preserve"> </w:t>
      </w:r>
      <w:r w:rsidR="005C684C" w:rsidRPr="005C684C">
        <w:rPr>
          <w:b/>
        </w:rPr>
        <w:t>6-1</w:t>
      </w:r>
      <w:r>
        <w:rPr>
          <w:b/>
        </w:rPr>
        <w:t>5</w:t>
      </w:r>
      <w:r w:rsidR="005C684C" w:rsidRPr="005C684C">
        <w:rPr>
          <w:b/>
        </w:rPr>
        <w:t>A;</w:t>
      </w:r>
      <w:r w:rsidR="002565C1">
        <w:rPr>
          <w:b/>
        </w:rPr>
        <w:t xml:space="preserve"> due by 1:00 pm on 02/18.  </w:t>
      </w:r>
      <w:r w:rsidRPr="005C684C">
        <w:rPr>
          <w:b/>
        </w:rPr>
        <w:t>Excel</w:t>
      </w:r>
      <w:r>
        <w:rPr>
          <w:b/>
        </w:rPr>
        <w:t xml:space="preserve"> workbook file; </w:t>
      </w:r>
      <w:r w:rsidR="007E4530">
        <w:rPr>
          <w:b/>
        </w:rPr>
        <w:t>support available for</w:t>
      </w:r>
      <w:r>
        <w:rPr>
          <w:b/>
        </w:rPr>
        <w:t xml:space="preserve"> problems</w:t>
      </w:r>
      <w:r w:rsidRPr="005C684C">
        <w:rPr>
          <w:b/>
        </w:rPr>
        <w:t>:</w:t>
      </w:r>
      <w:r w:rsidR="005C684C" w:rsidRPr="005C684C">
        <w:rPr>
          <w:b/>
        </w:rPr>
        <w:t xml:space="preserve"> 6-3A, 6-4A, 6-11A, 6-15A</w:t>
      </w:r>
    </w:p>
    <w:p w:rsidR="004C0E85" w:rsidRDefault="004C0E85" w:rsidP="007E4530">
      <w:pPr>
        <w:ind w:right="-1260"/>
      </w:pPr>
    </w:p>
    <w:p w:rsidR="00A21A70" w:rsidRDefault="001948BA" w:rsidP="001948BA">
      <w:pPr>
        <w:tabs>
          <w:tab w:val="left" w:pos="540"/>
        </w:tabs>
        <w:ind w:left="-720" w:right="-720"/>
      </w:pPr>
      <w:r>
        <w:t xml:space="preserve">Week 7          </w:t>
      </w:r>
      <w:r w:rsidR="00990FF6">
        <w:t>02</w:t>
      </w:r>
      <w:r w:rsidR="000D6295">
        <w:t>/</w:t>
      </w:r>
      <w:r w:rsidR="00990FF6">
        <w:t>1</w:t>
      </w:r>
      <w:r w:rsidR="00DD4883">
        <w:t>6</w:t>
      </w:r>
      <w:r w:rsidR="00066CC1">
        <w:tab/>
      </w:r>
      <w:r w:rsidR="00AF1FAE">
        <w:t>President’s Day – No Class</w:t>
      </w:r>
    </w:p>
    <w:p w:rsidR="00A21A70" w:rsidRDefault="001948BA" w:rsidP="001948BA">
      <w:pPr>
        <w:ind w:left="-720" w:right="-1260"/>
      </w:pPr>
      <w:r>
        <w:tab/>
        <w:t xml:space="preserve">          </w:t>
      </w:r>
      <w:r w:rsidR="00990FF6">
        <w:t>02</w:t>
      </w:r>
      <w:r w:rsidR="000D6295">
        <w:t>/</w:t>
      </w:r>
      <w:r w:rsidR="00907ADF">
        <w:t>1</w:t>
      </w:r>
      <w:r w:rsidR="00DD4883">
        <w:t>8</w:t>
      </w:r>
      <w:r w:rsidR="00FD5573">
        <w:tab/>
      </w:r>
      <w:r w:rsidR="00AF1FAE">
        <w:t>Review Chapter 6 solutions / Chapter 6 Achievement Test</w:t>
      </w:r>
      <w:r w:rsidR="00D825D4">
        <w:t xml:space="preserve">, </w:t>
      </w:r>
      <w:r w:rsidR="00D825D4">
        <w:rPr>
          <w:b/>
        </w:rPr>
        <w:t>due at start of class on 02/</w:t>
      </w:r>
      <w:r w:rsidR="00A9419D">
        <w:rPr>
          <w:b/>
        </w:rPr>
        <w:t>23</w:t>
      </w:r>
      <w:r w:rsidR="00AF1FAE">
        <w:t xml:space="preserve"> / </w:t>
      </w:r>
    </w:p>
    <w:p w:rsidR="004C0E85" w:rsidRDefault="00D825D4" w:rsidP="00F14BE1">
      <w:pPr>
        <w:ind w:right="-1260"/>
      </w:pPr>
      <w:r>
        <w:tab/>
      </w:r>
      <w:r>
        <w:tab/>
        <w:t xml:space="preserve">Work on </w:t>
      </w:r>
      <w:r w:rsidRPr="005C684C">
        <w:rPr>
          <w:b/>
        </w:rPr>
        <w:t>Payroll Project</w:t>
      </w:r>
      <w:r>
        <w:t xml:space="preserve"> in class.</w:t>
      </w:r>
    </w:p>
    <w:p w:rsidR="00D825D4" w:rsidRDefault="00D825D4" w:rsidP="00F14BE1">
      <w:pPr>
        <w:ind w:right="-1260"/>
      </w:pPr>
    </w:p>
    <w:p w:rsidR="00BD07A7" w:rsidRPr="00A01C11" w:rsidRDefault="00AF1FAE" w:rsidP="001948BA">
      <w:pPr>
        <w:ind w:left="-720" w:right="-1170"/>
      </w:pPr>
      <w:r>
        <w:t xml:space="preserve">Week 8         </w:t>
      </w:r>
      <w:r w:rsidR="001948BA">
        <w:t xml:space="preserve"> </w:t>
      </w:r>
      <w:r w:rsidR="00990FF6">
        <w:t>02</w:t>
      </w:r>
      <w:r w:rsidR="00A07F99">
        <w:t>/</w:t>
      </w:r>
      <w:r w:rsidR="00990FF6">
        <w:t>2</w:t>
      </w:r>
      <w:r w:rsidR="00DD4883">
        <w:t>3</w:t>
      </w:r>
      <w:r w:rsidR="00AE2D65">
        <w:tab/>
      </w:r>
      <w:r>
        <w:t xml:space="preserve">Review </w:t>
      </w:r>
      <w:r>
        <w:rPr>
          <w:bCs/>
        </w:rPr>
        <w:t xml:space="preserve">Ch. 6 Achievement Test results / </w:t>
      </w:r>
      <w:r>
        <w:t xml:space="preserve">Work on </w:t>
      </w:r>
      <w:r w:rsidRPr="005C684C">
        <w:rPr>
          <w:b/>
        </w:rPr>
        <w:t>Payroll Project</w:t>
      </w:r>
      <w:r>
        <w:t xml:space="preserve"> in class</w:t>
      </w:r>
    </w:p>
    <w:p w:rsidR="00BD07A7" w:rsidRPr="00F14BE1" w:rsidRDefault="001948BA" w:rsidP="00F14BE1">
      <w:pPr>
        <w:ind w:left="-720" w:right="-900" w:firstLine="1260"/>
        <w:rPr>
          <w:bCs/>
        </w:rPr>
      </w:pPr>
      <w:r>
        <w:t xml:space="preserve"> </w:t>
      </w:r>
      <w:r w:rsidR="00990FF6">
        <w:t>02/2</w:t>
      </w:r>
      <w:r w:rsidR="00DD4883">
        <w:t>5</w:t>
      </w:r>
      <w:r w:rsidR="00A07F99">
        <w:t xml:space="preserve">  </w:t>
      </w:r>
      <w:r w:rsidR="00CF1EB8" w:rsidRPr="00DA2FC5">
        <w:t xml:space="preserve"> </w:t>
      </w:r>
      <w:r>
        <w:t xml:space="preserve">  </w:t>
      </w:r>
      <w:r w:rsidR="00AF1FAE">
        <w:t xml:space="preserve">Work on </w:t>
      </w:r>
      <w:r w:rsidR="00AF1FAE" w:rsidRPr="005C684C">
        <w:rPr>
          <w:b/>
        </w:rPr>
        <w:t>Payroll Project</w:t>
      </w:r>
      <w:r w:rsidR="00AF1FAE">
        <w:t xml:space="preserve"> in class</w:t>
      </w:r>
    </w:p>
    <w:p w:rsidR="004C0E85" w:rsidRDefault="004C0E85" w:rsidP="001948BA">
      <w:pPr>
        <w:ind w:left="-720" w:right="-630"/>
      </w:pPr>
    </w:p>
    <w:p w:rsidR="00FA648D" w:rsidRDefault="00352C22" w:rsidP="001948BA">
      <w:pPr>
        <w:ind w:left="-720" w:right="-630"/>
      </w:pPr>
      <w:r>
        <w:t xml:space="preserve">Week </w:t>
      </w:r>
      <w:r w:rsidR="00FA648D">
        <w:t>9</w:t>
      </w:r>
      <w:r w:rsidR="001948BA">
        <w:t xml:space="preserve">          </w:t>
      </w:r>
      <w:r w:rsidR="00B67473">
        <w:t>03/0</w:t>
      </w:r>
      <w:r w:rsidR="00DD4883">
        <w:t>2</w:t>
      </w:r>
      <w:r w:rsidR="000C0BFF">
        <w:tab/>
      </w:r>
      <w:r w:rsidR="00AF1FAE">
        <w:t xml:space="preserve">Work on </w:t>
      </w:r>
      <w:r w:rsidR="00AF1FAE" w:rsidRPr="005C684C">
        <w:rPr>
          <w:b/>
        </w:rPr>
        <w:t>Payroll Project</w:t>
      </w:r>
      <w:r w:rsidR="00AF1FAE">
        <w:t xml:space="preserve"> in class</w:t>
      </w:r>
    </w:p>
    <w:p w:rsidR="004C32A7" w:rsidRDefault="001948BA" w:rsidP="001948BA">
      <w:pPr>
        <w:ind w:left="-720" w:right="-630"/>
      </w:pPr>
      <w:r>
        <w:tab/>
        <w:t xml:space="preserve">          </w:t>
      </w:r>
      <w:r w:rsidR="004C32A7">
        <w:t>03/0</w:t>
      </w:r>
      <w:r w:rsidR="00DD4883">
        <w:t>4</w:t>
      </w:r>
      <w:r w:rsidR="004C32A7">
        <w:rPr>
          <w:bCs/>
        </w:rPr>
        <w:tab/>
      </w:r>
      <w:r w:rsidR="00AF1FAE">
        <w:t xml:space="preserve">Work on </w:t>
      </w:r>
      <w:r w:rsidR="00AF1FAE" w:rsidRPr="005C684C">
        <w:rPr>
          <w:b/>
        </w:rPr>
        <w:t>Payroll Project</w:t>
      </w:r>
      <w:r w:rsidR="00AF1FAE">
        <w:t xml:space="preserve"> in class</w:t>
      </w:r>
    </w:p>
    <w:p w:rsidR="004C0E85" w:rsidRDefault="004C0E85" w:rsidP="00F14BE1"/>
    <w:p w:rsidR="00AF1FAE" w:rsidRDefault="00A824A7" w:rsidP="001948BA">
      <w:pPr>
        <w:ind w:left="-720"/>
      </w:pPr>
      <w:r>
        <w:t xml:space="preserve">Week </w:t>
      </w:r>
      <w:r w:rsidR="00FA648D">
        <w:t>10</w:t>
      </w:r>
      <w:r w:rsidR="001948BA">
        <w:t xml:space="preserve">        </w:t>
      </w:r>
      <w:r w:rsidR="00B67473">
        <w:t>03/</w:t>
      </w:r>
      <w:r w:rsidR="00DD4883">
        <w:t>09</w:t>
      </w:r>
      <w:r w:rsidR="00A21A70">
        <w:tab/>
      </w:r>
      <w:r w:rsidR="00B928E9">
        <w:t xml:space="preserve"> </w:t>
      </w:r>
      <w:r w:rsidR="00AF1FAE">
        <w:t xml:space="preserve">Work on </w:t>
      </w:r>
      <w:r w:rsidR="00AF1FAE" w:rsidRPr="005C684C">
        <w:rPr>
          <w:b/>
        </w:rPr>
        <w:t>Payroll Project</w:t>
      </w:r>
      <w:r w:rsidR="00AF1FAE">
        <w:t xml:space="preserve"> in class</w:t>
      </w:r>
    </w:p>
    <w:p w:rsidR="00AF1FAE" w:rsidRDefault="00AF1FAE" w:rsidP="007E4530">
      <w:pPr>
        <w:ind w:left="-720" w:right="-1260"/>
      </w:pPr>
      <w:r>
        <w:t xml:space="preserve"> </w:t>
      </w:r>
      <w:r>
        <w:tab/>
      </w:r>
      <w:r w:rsidR="001948BA">
        <w:rPr>
          <w:bCs/>
        </w:rPr>
        <w:t xml:space="preserve">          </w:t>
      </w:r>
      <w:r w:rsidR="004C147B">
        <w:t>03/1</w:t>
      </w:r>
      <w:r w:rsidR="00DD4883">
        <w:t>1</w:t>
      </w:r>
      <w:r w:rsidR="004C147B">
        <w:tab/>
        <w:t xml:space="preserve"> </w:t>
      </w:r>
      <w:r>
        <w:t xml:space="preserve">Work on </w:t>
      </w:r>
      <w:r w:rsidRPr="005C684C">
        <w:rPr>
          <w:b/>
        </w:rPr>
        <w:t>Payroll Project</w:t>
      </w:r>
      <w:r>
        <w:t xml:space="preserve"> in class</w:t>
      </w:r>
      <w:r w:rsidR="00F14BE1">
        <w:t xml:space="preserve"> - </w:t>
      </w:r>
      <w:r w:rsidR="007E4530">
        <w:t>Last day to submit Payroll Project for evaluation</w:t>
      </w:r>
      <w:bookmarkStart w:id="0" w:name="_GoBack"/>
      <w:bookmarkEnd w:id="0"/>
    </w:p>
    <w:p w:rsidR="00A9419D" w:rsidRDefault="00A9419D" w:rsidP="007E4530">
      <w:pPr>
        <w:ind w:left="-720" w:right="-1260"/>
      </w:pPr>
    </w:p>
    <w:p w:rsidR="00A9419D" w:rsidRDefault="00A9419D" w:rsidP="007E4530">
      <w:pPr>
        <w:ind w:left="-720" w:right="-1260"/>
      </w:pPr>
    </w:p>
    <w:p w:rsidR="004E58A2" w:rsidRDefault="004E58A2" w:rsidP="007E4530">
      <w:pPr>
        <w:ind w:left="-720" w:right="-1260"/>
      </w:pPr>
    </w:p>
    <w:p w:rsidR="00E4237C" w:rsidRPr="00E4237C" w:rsidRDefault="00E4237C" w:rsidP="00E4237C">
      <w:pPr>
        <w:spacing w:after="120"/>
        <w:jc w:val="center"/>
        <w:rPr>
          <w:rFonts w:ascii="Calibri" w:hAnsi="Calibri"/>
          <w:b/>
          <w:sz w:val="28"/>
          <w:szCs w:val="28"/>
        </w:rPr>
      </w:pPr>
      <w:r w:rsidRPr="00E4237C">
        <w:rPr>
          <w:rFonts w:ascii="Calibri" w:hAnsi="Calibri"/>
          <w:b/>
          <w:sz w:val="28"/>
          <w:szCs w:val="28"/>
        </w:rPr>
        <w:lastRenderedPageBreak/>
        <w:t>Payroll Accounting – Winter 2015</w:t>
      </w:r>
    </w:p>
    <w:p w:rsidR="00E4237C" w:rsidRPr="00E4237C" w:rsidRDefault="00E4237C" w:rsidP="00E4237C">
      <w:pPr>
        <w:spacing w:after="120"/>
        <w:jc w:val="center"/>
        <w:rPr>
          <w:rFonts w:ascii="Calibri" w:hAnsi="Calibri"/>
          <w:b/>
          <w:sz w:val="28"/>
          <w:szCs w:val="28"/>
        </w:rPr>
      </w:pPr>
      <w:r w:rsidRPr="00E4237C">
        <w:rPr>
          <w:rFonts w:ascii="Calibri" w:hAnsi="Calibri"/>
          <w:b/>
          <w:sz w:val="28"/>
          <w:szCs w:val="28"/>
        </w:rPr>
        <w:t>Payroll Project Instructions</w:t>
      </w:r>
    </w:p>
    <w:p w:rsidR="00E4237C" w:rsidRDefault="00E4237C" w:rsidP="00E4237C">
      <w:pPr>
        <w:rPr>
          <w:rFonts w:ascii="Calibri" w:hAnsi="Calibri"/>
          <w:szCs w:val="24"/>
        </w:rPr>
      </w:pPr>
      <w:r w:rsidRPr="00E4237C">
        <w:rPr>
          <w:rFonts w:ascii="Calibri" w:hAnsi="Calibri"/>
          <w:szCs w:val="24"/>
        </w:rPr>
        <w:t>The payroll project involves processing the two subsequent payroll cycles of the “Long” version of the payroll project; instructions begin on page 7-1.</w:t>
      </w:r>
    </w:p>
    <w:p w:rsidR="00E4237C" w:rsidRPr="00E4237C" w:rsidRDefault="00E4237C" w:rsidP="00E4237C">
      <w:pPr>
        <w:rPr>
          <w:rFonts w:ascii="Calibri" w:hAnsi="Calibri"/>
          <w:szCs w:val="24"/>
        </w:rPr>
      </w:pPr>
    </w:p>
    <w:p w:rsidR="00E4237C" w:rsidRDefault="00E4237C" w:rsidP="00E4237C">
      <w:pPr>
        <w:rPr>
          <w:rFonts w:ascii="Calibri" w:hAnsi="Calibri"/>
          <w:szCs w:val="24"/>
        </w:rPr>
      </w:pPr>
      <w:r w:rsidRPr="00E4237C">
        <w:rPr>
          <w:rFonts w:ascii="Calibri" w:hAnsi="Calibri"/>
          <w:szCs w:val="24"/>
        </w:rPr>
        <w:t>Be aware that there is a reference on page 7-1 to a “computerized option”.  We are not completing a computerized version of the payroll project, but are completing it manually instead.  This is intended to help you understand what is going on behind the scenes within an automated/computerized system.  You’ll also want to disregard the instructions pertaining to the “Short” version of the Payroll Project that appears on page 7-16.</w:t>
      </w:r>
    </w:p>
    <w:p w:rsidR="00E4237C" w:rsidRPr="00E4237C" w:rsidRDefault="00E4237C" w:rsidP="00E4237C">
      <w:pPr>
        <w:rPr>
          <w:rFonts w:ascii="Calibri" w:hAnsi="Calibri"/>
          <w:szCs w:val="24"/>
        </w:rPr>
      </w:pPr>
    </w:p>
    <w:p w:rsidR="00E4237C" w:rsidRDefault="00E4237C" w:rsidP="00E4237C">
      <w:pPr>
        <w:rPr>
          <w:rFonts w:ascii="Calibri" w:hAnsi="Calibri"/>
          <w:szCs w:val="24"/>
        </w:rPr>
      </w:pPr>
      <w:r w:rsidRPr="00E4237C">
        <w:rPr>
          <w:rFonts w:ascii="Calibri" w:hAnsi="Calibri"/>
          <w:szCs w:val="24"/>
        </w:rPr>
        <w:t xml:space="preserve">The very first payroll is for the October 9 </w:t>
      </w:r>
      <w:r w:rsidRPr="00E4237C">
        <w:rPr>
          <w:rFonts w:ascii="Calibri" w:hAnsi="Calibri"/>
          <w:b/>
          <w:i/>
          <w:szCs w:val="24"/>
        </w:rPr>
        <w:t>disbursement</w:t>
      </w:r>
      <w:r w:rsidRPr="00E4237C">
        <w:rPr>
          <w:rFonts w:ascii="Calibri" w:hAnsi="Calibri"/>
          <w:szCs w:val="24"/>
        </w:rPr>
        <w:t xml:space="preserve">, which includes pay for the weeks ending 9/26 &amp; 10/03.  </w:t>
      </w:r>
      <w:r w:rsidRPr="00E4237C">
        <w:rPr>
          <w:rFonts w:ascii="Calibri" w:hAnsi="Calibri"/>
          <w:b/>
          <w:szCs w:val="24"/>
        </w:rPr>
        <w:t>This payroll has been completed</w:t>
      </w:r>
      <w:r w:rsidRPr="00E4237C">
        <w:rPr>
          <w:rFonts w:ascii="Calibri" w:hAnsi="Calibri"/>
          <w:szCs w:val="24"/>
        </w:rPr>
        <w:t xml:space="preserve"> in the working papers throughout the text.  Locate and review the following for relevant examples, and to orient yourself to the point you are starting from:</w:t>
      </w:r>
    </w:p>
    <w:p w:rsidR="00E4237C" w:rsidRPr="00E4237C" w:rsidRDefault="00E4237C" w:rsidP="00E4237C">
      <w:pPr>
        <w:rPr>
          <w:rFonts w:ascii="Calibri" w:hAnsi="Calibri"/>
          <w:szCs w:val="24"/>
        </w:rPr>
      </w:pPr>
    </w:p>
    <w:p w:rsidR="00E4237C" w:rsidRPr="00E4237C" w:rsidRDefault="00E4237C" w:rsidP="00E4237C">
      <w:pPr>
        <w:ind w:firstLine="720"/>
        <w:rPr>
          <w:rFonts w:ascii="Calibri" w:hAnsi="Calibri"/>
          <w:szCs w:val="24"/>
        </w:rPr>
      </w:pPr>
      <w:r w:rsidRPr="00E4237C">
        <w:rPr>
          <w:rFonts w:ascii="Calibri" w:hAnsi="Calibri"/>
          <w:szCs w:val="24"/>
        </w:rPr>
        <w:t xml:space="preserve">The Payroll Register for October 9 is in the back of your text, in the folded work papers. </w:t>
      </w:r>
    </w:p>
    <w:p w:rsidR="00E4237C" w:rsidRPr="00E4237C" w:rsidRDefault="00E4237C" w:rsidP="00E4237C">
      <w:pPr>
        <w:ind w:firstLine="720"/>
        <w:rPr>
          <w:rFonts w:ascii="Calibri" w:hAnsi="Calibri"/>
          <w:szCs w:val="24"/>
        </w:rPr>
      </w:pPr>
      <w:r w:rsidRPr="00E4237C">
        <w:rPr>
          <w:rFonts w:ascii="Calibri" w:hAnsi="Calibri"/>
          <w:szCs w:val="24"/>
        </w:rPr>
        <w:t>The General Journal begins on page 7-25,</w:t>
      </w:r>
    </w:p>
    <w:p w:rsidR="00E4237C" w:rsidRPr="00E4237C" w:rsidRDefault="00E4237C" w:rsidP="00E4237C">
      <w:pPr>
        <w:ind w:firstLine="720"/>
        <w:rPr>
          <w:rFonts w:ascii="Calibri" w:hAnsi="Calibri"/>
          <w:szCs w:val="24"/>
        </w:rPr>
      </w:pPr>
      <w:r w:rsidRPr="00E4237C">
        <w:rPr>
          <w:rFonts w:ascii="Calibri" w:hAnsi="Calibri"/>
          <w:szCs w:val="24"/>
        </w:rPr>
        <w:t xml:space="preserve">The General Ledger begins on page 7-34, </w:t>
      </w:r>
    </w:p>
    <w:p w:rsidR="00E4237C" w:rsidRPr="00E4237C" w:rsidRDefault="00E4237C" w:rsidP="00E4237C">
      <w:pPr>
        <w:ind w:firstLine="720"/>
        <w:rPr>
          <w:rFonts w:ascii="Calibri" w:hAnsi="Calibri"/>
          <w:szCs w:val="24"/>
        </w:rPr>
      </w:pPr>
      <w:r w:rsidRPr="00E4237C">
        <w:rPr>
          <w:rFonts w:ascii="Calibri" w:hAnsi="Calibri"/>
          <w:szCs w:val="24"/>
        </w:rPr>
        <w:t>Employee Earnings Records begin on page 7-43, and</w:t>
      </w:r>
    </w:p>
    <w:p w:rsidR="00E4237C" w:rsidRPr="00E4237C" w:rsidRDefault="00E4237C" w:rsidP="00E4237C">
      <w:pPr>
        <w:ind w:firstLine="720"/>
        <w:rPr>
          <w:rFonts w:ascii="Calibri" w:hAnsi="Calibri"/>
          <w:szCs w:val="24"/>
        </w:rPr>
      </w:pPr>
      <w:r w:rsidRPr="00E4237C">
        <w:rPr>
          <w:rFonts w:ascii="Calibri" w:hAnsi="Calibri"/>
          <w:szCs w:val="24"/>
        </w:rPr>
        <w:t>State filing information worksheets (needed for trans</w:t>
      </w:r>
      <w:r>
        <w:rPr>
          <w:rFonts w:ascii="Calibri" w:hAnsi="Calibri"/>
          <w:szCs w:val="24"/>
        </w:rPr>
        <w:t>.</w:t>
      </w:r>
      <w:r w:rsidRPr="00E4237C">
        <w:rPr>
          <w:rFonts w:ascii="Calibri" w:hAnsi="Calibri"/>
          <w:szCs w:val="24"/>
        </w:rPr>
        <w:t xml:space="preserve"> #”s 2 and 4) are on page 7-51.</w:t>
      </w:r>
    </w:p>
    <w:p w:rsidR="00E4237C" w:rsidRPr="00E4237C" w:rsidRDefault="00E4237C" w:rsidP="00E4237C">
      <w:pPr>
        <w:rPr>
          <w:rFonts w:ascii="Calibri" w:hAnsi="Calibri"/>
          <w:szCs w:val="24"/>
        </w:rPr>
      </w:pPr>
    </w:p>
    <w:p w:rsidR="00E4237C" w:rsidRPr="00E4237C" w:rsidRDefault="00E4237C" w:rsidP="00E4237C">
      <w:pPr>
        <w:rPr>
          <w:rFonts w:ascii="Calibri" w:hAnsi="Calibri"/>
          <w:szCs w:val="24"/>
        </w:rPr>
      </w:pPr>
      <w:r w:rsidRPr="00E4237C">
        <w:rPr>
          <w:rFonts w:ascii="Calibri" w:hAnsi="Calibri"/>
          <w:szCs w:val="24"/>
        </w:rPr>
        <w:t>Project Requirements: Complete the payroll processing for the two cycles following October 9:</w:t>
      </w:r>
    </w:p>
    <w:p w:rsidR="00E4237C" w:rsidRPr="00E4237C" w:rsidRDefault="00E4237C" w:rsidP="00E4237C">
      <w:pPr>
        <w:rPr>
          <w:rFonts w:ascii="Calibri" w:hAnsi="Calibri"/>
          <w:szCs w:val="24"/>
        </w:rPr>
      </w:pPr>
      <w:r w:rsidRPr="00E4237C">
        <w:rPr>
          <w:rFonts w:ascii="Calibri" w:hAnsi="Calibri"/>
          <w:szCs w:val="24"/>
        </w:rPr>
        <w:t>The October 23 payroll; for weeks ending 10/10 &amp; 10/17, and</w:t>
      </w:r>
    </w:p>
    <w:p w:rsidR="00E4237C" w:rsidRPr="00E4237C" w:rsidRDefault="00E4237C" w:rsidP="00E4237C">
      <w:pPr>
        <w:rPr>
          <w:rFonts w:ascii="Calibri" w:hAnsi="Calibri"/>
          <w:szCs w:val="24"/>
        </w:rPr>
      </w:pPr>
      <w:proofErr w:type="gramStart"/>
      <w:r w:rsidRPr="00E4237C">
        <w:rPr>
          <w:rFonts w:ascii="Calibri" w:hAnsi="Calibri"/>
          <w:szCs w:val="24"/>
        </w:rPr>
        <w:t>the</w:t>
      </w:r>
      <w:proofErr w:type="gramEnd"/>
      <w:r w:rsidRPr="00E4237C">
        <w:rPr>
          <w:rFonts w:ascii="Calibri" w:hAnsi="Calibri"/>
          <w:szCs w:val="24"/>
        </w:rPr>
        <w:t xml:space="preserve"> November 6 payroll; for weeks ending 10/24 &amp; 10/31.</w:t>
      </w:r>
    </w:p>
    <w:p w:rsidR="00E4237C" w:rsidRPr="00E4237C" w:rsidRDefault="00E4237C" w:rsidP="00E4237C">
      <w:pPr>
        <w:rPr>
          <w:rFonts w:ascii="Calibri" w:hAnsi="Calibri"/>
          <w:szCs w:val="24"/>
        </w:rPr>
      </w:pPr>
    </w:p>
    <w:p w:rsidR="00E4237C" w:rsidRPr="00E4237C" w:rsidRDefault="00E4237C" w:rsidP="00E4237C">
      <w:pPr>
        <w:rPr>
          <w:rFonts w:ascii="Calibri" w:hAnsi="Calibri"/>
          <w:szCs w:val="24"/>
        </w:rPr>
      </w:pPr>
      <w:r w:rsidRPr="00E4237C">
        <w:rPr>
          <w:rFonts w:ascii="Calibri" w:hAnsi="Calibri"/>
          <w:szCs w:val="24"/>
        </w:rPr>
        <w:t>For each of the two payrolls listed above, you will complete the respective:</w:t>
      </w:r>
    </w:p>
    <w:p w:rsidR="00E4237C" w:rsidRPr="00E4237C" w:rsidRDefault="00E4237C" w:rsidP="00E4237C">
      <w:pPr>
        <w:pStyle w:val="ListParagraph"/>
        <w:numPr>
          <w:ilvl w:val="0"/>
          <w:numId w:val="9"/>
        </w:numPr>
        <w:spacing w:after="0"/>
        <w:rPr>
          <w:rFonts w:ascii="Calibri" w:hAnsi="Calibri"/>
          <w:sz w:val="24"/>
          <w:szCs w:val="24"/>
        </w:rPr>
      </w:pPr>
      <w:r w:rsidRPr="00E4237C">
        <w:rPr>
          <w:rFonts w:ascii="Calibri" w:hAnsi="Calibri"/>
          <w:sz w:val="24"/>
          <w:szCs w:val="24"/>
        </w:rPr>
        <w:t>Prepare all Payroll Register entries</w:t>
      </w:r>
    </w:p>
    <w:p w:rsidR="00E4237C" w:rsidRPr="00E4237C" w:rsidRDefault="00E4237C" w:rsidP="00E4237C">
      <w:pPr>
        <w:pStyle w:val="ListParagraph"/>
        <w:numPr>
          <w:ilvl w:val="0"/>
          <w:numId w:val="9"/>
        </w:numPr>
        <w:spacing w:after="0"/>
        <w:rPr>
          <w:rFonts w:ascii="Calibri" w:hAnsi="Calibri"/>
          <w:sz w:val="24"/>
          <w:szCs w:val="24"/>
        </w:rPr>
      </w:pPr>
      <w:r w:rsidRPr="00E4237C">
        <w:rPr>
          <w:rFonts w:ascii="Calibri" w:hAnsi="Calibri"/>
          <w:sz w:val="24"/>
          <w:szCs w:val="24"/>
        </w:rPr>
        <w:t>Update the Employee earnings Records</w:t>
      </w:r>
    </w:p>
    <w:p w:rsidR="00E4237C" w:rsidRPr="00E4237C" w:rsidRDefault="00E4237C" w:rsidP="00E4237C">
      <w:pPr>
        <w:pStyle w:val="ListParagraph"/>
        <w:numPr>
          <w:ilvl w:val="0"/>
          <w:numId w:val="9"/>
        </w:numPr>
        <w:spacing w:after="0"/>
        <w:rPr>
          <w:rFonts w:ascii="Calibri" w:hAnsi="Calibri"/>
          <w:sz w:val="24"/>
          <w:szCs w:val="24"/>
        </w:rPr>
      </w:pPr>
      <w:r w:rsidRPr="00E4237C">
        <w:rPr>
          <w:rFonts w:ascii="Calibri" w:hAnsi="Calibri"/>
          <w:sz w:val="24"/>
          <w:szCs w:val="24"/>
        </w:rPr>
        <w:t>Journalize all payroll and payroll tax entries</w:t>
      </w:r>
    </w:p>
    <w:p w:rsidR="00E4237C" w:rsidRPr="00E4237C" w:rsidRDefault="00E4237C" w:rsidP="00E4237C">
      <w:pPr>
        <w:pStyle w:val="ListParagraph"/>
        <w:numPr>
          <w:ilvl w:val="0"/>
          <w:numId w:val="9"/>
        </w:numPr>
        <w:spacing w:after="0"/>
        <w:rPr>
          <w:rFonts w:ascii="Calibri" w:hAnsi="Calibri"/>
          <w:sz w:val="24"/>
          <w:szCs w:val="24"/>
        </w:rPr>
      </w:pPr>
      <w:r w:rsidRPr="00E4237C">
        <w:rPr>
          <w:rFonts w:ascii="Calibri" w:hAnsi="Calibri"/>
          <w:sz w:val="24"/>
          <w:szCs w:val="24"/>
        </w:rPr>
        <w:t>Post all General Journal entries to the General Ledger accounts; and</w:t>
      </w:r>
    </w:p>
    <w:p w:rsidR="00E4237C" w:rsidRPr="00E4237C" w:rsidRDefault="00E4237C" w:rsidP="00E4237C">
      <w:pPr>
        <w:pStyle w:val="ListParagraph"/>
        <w:numPr>
          <w:ilvl w:val="0"/>
          <w:numId w:val="9"/>
        </w:numPr>
        <w:spacing w:after="0"/>
        <w:rPr>
          <w:rFonts w:ascii="Calibri" w:hAnsi="Calibri"/>
          <w:sz w:val="24"/>
          <w:szCs w:val="24"/>
        </w:rPr>
      </w:pPr>
      <w:r w:rsidRPr="00E4237C">
        <w:rPr>
          <w:rFonts w:ascii="Calibri" w:hAnsi="Calibri"/>
          <w:sz w:val="24"/>
          <w:szCs w:val="24"/>
        </w:rPr>
        <w:t>Complete the State filing information worksheets (for transaction #’s 2 and 4) are on page 7-51.</w:t>
      </w:r>
    </w:p>
    <w:p w:rsidR="00E4237C" w:rsidRPr="00E4237C" w:rsidRDefault="00E4237C" w:rsidP="00E4237C">
      <w:pPr>
        <w:rPr>
          <w:rFonts w:ascii="Calibri" w:hAnsi="Calibri"/>
          <w:szCs w:val="24"/>
        </w:rPr>
      </w:pPr>
    </w:p>
    <w:p w:rsidR="00E4237C" w:rsidRDefault="00E4237C" w:rsidP="00E4237C">
      <w:pPr>
        <w:rPr>
          <w:rFonts w:ascii="Calibri" w:hAnsi="Calibri"/>
          <w:szCs w:val="24"/>
        </w:rPr>
      </w:pPr>
      <w:r w:rsidRPr="00E4237C">
        <w:rPr>
          <w:rFonts w:ascii="Calibri" w:hAnsi="Calibri"/>
          <w:szCs w:val="24"/>
        </w:rPr>
        <w:t>To start, begin following project instructions on page 7-1, and continue following all instructions (exceptions noted above) until you reach November 13, on page 7-13.  At that point you have completed the project.  Turn in your completed hard copies for both payroll cycles; requirements A-E for evaluation.</w:t>
      </w:r>
    </w:p>
    <w:p w:rsidR="00E4237C" w:rsidRDefault="00E4237C" w:rsidP="00E4237C">
      <w:pPr>
        <w:rPr>
          <w:rFonts w:ascii="Calibri" w:hAnsi="Calibri"/>
          <w:szCs w:val="24"/>
        </w:rPr>
      </w:pPr>
    </w:p>
    <w:p w:rsidR="00E4237C" w:rsidRDefault="00E4237C" w:rsidP="00E4237C">
      <w:pPr>
        <w:rPr>
          <w:rFonts w:ascii="Calibri" w:hAnsi="Calibri"/>
          <w:szCs w:val="24"/>
        </w:rPr>
      </w:pPr>
    </w:p>
    <w:p w:rsidR="00E4237C" w:rsidRDefault="00E4237C" w:rsidP="00E4237C">
      <w:pPr>
        <w:rPr>
          <w:rFonts w:ascii="Calibri" w:hAnsi="Calibri"/>
          <w:szCs w:val="24"/>
        </w:rPr>
      </w:pPr>
    </w:p>
    <w:p w:rsidR="00E4237C" w:rsidRDefault="00E4237C" w:rsidP="00E4237C">
      <w:pPr>
        <w:rPr>
          <w:rFonts w:ascii="Calibri" w:hAnsi="Calibri"/>
          <w:szCs w:val="24"/>
        </w:rPr>
      </w:pPr>
    </w:p>
    <w:p w:rsidR="00E4237C" w:rsidRDefault="00E4237C" w:rsidP="00E4237C">
      <w:pPr>
        <w:rPr>
          <w:rFonts w:ascii="Calibri" w:hAnsi="Calibri"/>
          <w:szCs w:val="24"/>
        </w:rPr>
      </w:pPr>
    </w:p>
    <w:p w:rsidR="00E4237C" w:rsidRDefault="00E4237C" w:rsidP="00E4237C">
      <w:pPr>
        <w:rPr>
          <w:rFonts w:ascii="Calibri" w:hAnsi="Calibri"/>
          <w:szCs w:val="24"/>
        </w:rPr>
      </w:pPr>
    </w:p>
    <w:p w:rsidR="00E4237C" w:rsidRDefault="00E4237C" w:rsidP="00E4237C">
      <w:pPr>
        <w:rPr>
          <w:rFonts w:ascii="Calibri" w:hAnsi="Calibri"/>
          <w:szCs w:val="24"/>
        </w:rPr>
      </w:pPr>
    </w:p>
    <w:p w:rsidR="00E4237C" w:rsidRDefault="00E4237C" w:rsidP="00E4237C">
      <w:pPr>
        <w:rPr>
          <w:rFonts w:ascii="Calibri" w:hAnsi="Calibri"/>
          <w:szCs w:val="24"/>
        </w:rPr>
      </w:pPr>
    </w:p>
    <w:p w:rsidR="00E4237C" w:rsidRDefault="00E4237C" w:rsidP="00E4237C">
      <w:pPr>
        <w:rPr>
          <w:rFonts w:ascii="Calibri" w:hAnsi="Calibri"/>
          <w:szCs w:val="24"/>
        </w:rPr>
      </w:pPr>
    </w:p>
    <w:p w:rsidR="00E4237C" w:rsidRPr="00E4237C" w:rsidRDefault="00E4237C" w:rsidP="00E4237C">
      <w:pPr>
        <w:rPr>
          <w:rFonts w:ascii="Calibri" w:hAnsi="Calibri"/>
          <w:szCs w:val="24"/>
        </w:rPr>
      </w:pPr>
    </w:p>
    <w:p w:rsidR="004E58A2" w:rsidRDefault="004E58A2" w:rsidP="007E4530">
      <w:pPr>
        <w:ind w:left="-720" w:right="-1260"/>
      </w:pPr>
    </w:p>
    <w:p w:rsidR="00E4237C" w:rsidRDefault="00E4237C" w:rsidP="007E4530">
      <w:pPr>
        <w:ind w:left="-720" w:right="-1260"/>
      </w:pPr>
    </w:p>
    <w:p w:rsidR="00E4237C" w:rsidRDefault="00E4237C" w:rsidP="007E4530">
      <w:pPr>
        <w:ind w:left="-720" w:right="-1260"/>
      </w:pPr>
    </w:p>
    <w:p w:rsidR="000A002A" w:rsidRPr="00A7580E" w:rsidRDefault="000A002A" w:rsidP="000A002A">
      <w:pPr>
        <w:pStyle w:val="Heading1"/>
        <w:rPr>
          <w:rFonts w:ascii="Cambria" w:hAnsi="Cambria"/>
          <w:color w:val="333333"/>
          <w:szCs w:val="24"/>
        </w:rPr>
      </w:pPr>
      <w:r w:rsidRPr="00A7580E">
        <w:rPr>
          <w:rFonts w:ascii="Cambria" w:hAnsi="Cambria"/>
          <w:color w:val="333333"/>
          <w:szCs w:val="24"/>
        </w:rPr>
        <w:lastRenderedPageBreak/>
        <w:t xml:space="preserve">How to access your </w:t>
      </w:r>
      <w:proofErr w:type="spellStart"/>
      <w:r w:rsidRPr="00A7580E">
        <w:rPr>
          <w:rFonts w:ascii="Cambria" w:hAnsi="Cambria"/>
          <w:color w:val="333333"/>
          <w:szCs w:val="24"/>
        </w:rPr>
        <w:t>CengageNOW</w:t>
      </w:r>
      <w:proofErr w:type="spellEnd"/>
      <w:r w:rsidRPr="00A7580E">
        <w:rPr>
          <w:rFonts w:ascii="Cambria" w:hAnsi="Cambria"/>
          <w:color w:val="333333"/>
          <w:szCs w:val="24"/>
        </w:rPr>
        <w:t xml:space="preserve"> course</w:t>
      </w:r>
    </w:p>
    <w:p w:rsidR="000A002A" w:rsidRPr="00A7580E" w:rsidRDefault="008C4F77" w:rsidP="000A002A">
      <w:pPr>
        <w:rPr>
          <w:szCs w:val="24"/>
        </w:rPr>
      </w:pPr>
      <w:r>
        <w:rPr>
          <w:szCs w:val="24"/>
        </w:rPr>
        <w:pict>
          <v:rect id="_x0000_i1025" style="width:0;height:.75pt" o:hrstd="t" o:hrnoshade="t" o:hr="t" fillcolor="#cdcccc" stroked="f"/>
        </w:pict>
      </w:r>
    </w:p>
    <w:p w:rsidR="000A002A" w:rsidRPr="00A7580E" w:rsidRDefault="000A002A" w:rsidP="000A002A">
      <w:pPr>
        <w:pStyle w:val="Heading1"/>
        <w:jc w:val="right"/>
        <w:rPr>
          <w:rFonts w:ascii="Cambria" w:hAnsi="Cambria"/>
          <w:color w:val="006CC3"/>
          <w:szCs w:val="24"/>
        </w:rPr>
      </w:pPr>
      <w:proofErr w:type="spellStart"/>
      <w:r w:rsidRPr="00A7580E">
        <w:rPr>
          <w:rFonts w:ascii="Cambria" w:hAnsi="Cambria"/>
          <w:color w:val="006CC3"/>
          <w:szCs w:val="24"/>
        </w:rPr>
        <w:t>Ruderman</w:t>
      </w:r>
      <w:proofErr w:type="spellEnd"/>
      <w:r w:rsidRPr="00A7580E">
        <w:rPr>
          <w:rFonts w:ascii="Cambria" w:hAnsi="Cambria"/>
          <w:color w:val="006CC3"/>
          <w:szCs w:val="24"/>
        </w:rPr>
        <w:t xml:space="preserve"> BA177 Winter 2015</w:t>
      </w:r>
    </w:p>
    <w:p w:rsidR="000A002A" w:rsidRPr="00A7580E" w:rsidRDefault="000A002A" w:rsidP="000A002A">
      <w:pPr>
        <w:rPr>
          <w:rFonts w:ascii="Cambria" w:hAnsi="Cambria"/>
          <w:color w:val="333333"/>
          <w:szCs w:val="24"/>
        </w:rPr>
      </w:pPr>
      <w:r w:rsidRPr="00A7580E">
        <w:rPr>
          <w:rStyle w:val="details"/>
          <w:rFonts w:ascii="Cambria" w:hAnsi="Cambria"/>
          <w:b/>
          <w:bCs/>
          <w:color w:val="333333"/>
          <w:szCs w:val="24"/>
        </w:rPr>
        <w:t>Instructor(s)</w:t>
      </w:r>
      <w:proofErr w:type="gramStart"/>
      <w:r w:rsidRPr="00A7580E">
        <w:rPr>
          <w:rStyle w:val="details"/>
          <w:rFonts w:ascii="Cambria" w:hAnsi="Cambria"/>
          <w:b/>
          <w:bCs/>
          <w:color w:val="333333"/>
          <w:szCs w:val="24"/>
        </w:rPr>
        <w:t>:</w:t>
      </w:r>
      <w:r w:rsidRPr="00A7580E">
        <w:rPr>
          <w:rFonts w:ascii="Cambria" w:hAnsi="Cambria"/>
          <w:color w:val="333333"/>
          <w:szCs w:val="24"/>
        </w:rPr>
        <w:t>Christopher</w:t>
      </w:r>
      <w:proofErr w:type="gramEnd"/>
      <w:r w:rsidRPr="00A7580E">
        <w:rPr>
          <w:rFonts w:ascii="Cambria" w:hAnsi="Cambria"/>
          <w:color w:val="333333"/>
          <w:szCs w:val="24"/>
        </w:rPr>
        <w:t xml:space="preserve"> </w:t>
      </w:r>
      <w:proofErr w:type="spellStart"/>
      <w:r w:rsidRPr="00A7580E">
        <w:rPr>
          <w:rFonts w:ascii="Cambria" w:hAnsi="Cambria"/>
          <w:color w:val="333333"/>
          <w:szCs w:val="24"/>
        </w:rPr>
        <w:t>Ruderman</w:t>
      </w:r>
      <w:proofErr w:type="spellEnd"/>
    </w:p>
    <w:p w:rsidR="000A002A" w:rsidRDefault="000A002A" w:rsidP="000A002A">
      <w:pPr>
        <w:rPr>
          <w:rFonts w:ascii="Cambria" w:hAnsi="Cambria"/>
          <w:color w:val="333333"/>
          <w:szCs w:val="24"/>
        </w:rPr>
      </w:pPr>
      <w:r w:rsidRPr="00A7580E">
        <w:rPr>
          <w:rStyle w:val="details"/>
          <w:rFonts w:ascii="Cambria" w:hAnsi="Cambria"/>
          <w:b/>
          <w:bCs/>
          <w:color w:val="333333"/>
          <w:szCs w:val="24"/>
        </w:rPr>
        <w:t>Start Date</w:t>
      </w:r>
      <w:proofErr w:type="gramStart"/>
      <w:r w:rsidRPr="00A7580E">
        <w:rPr>
          <w:rStyle w:val="details"/>
          <w:rFonts w:ascii="Cambria" w:hAnsi="Cambria"/>
          <w:b/>
          <w:bCs/>
          <w:color w:val="333333"/>
          <w:szCs w:val="24"/>
        </w:rPr>
        <w:t>:</w:t>
      </w:r>
      <w:r w:rsidRPr="00A7580E">
        <w:rPr>
          <w:rFonts w:ascii="Cambria" w:hAnsi="Cambria"/>
          <w:color w:val="333333"/>
          <w:szCs w:val="24"/>
        </w:rPr>
        <w:t>01</w:t>
      </w:r>
      <w:proofErr w:type="gramEnd"/>
      <w:r w:rsidRPr="00A7580E">
        <w:rPr>
          <w:rFonts w:ascii="Cambria" w:hAnsi="Cambria"/>
          <w:color w:val="333333"/>
          <w:szCs w:val="24"/>
        </w:rPr>
        <w:t>/04/2015</w:t>
      </w:r>
    </w:p>
    <w:p w:rsidR="00A7580E" w:rsidRPr="00A7580E" w:rsidRDefault="00A7580E" w:rsidP="000A002A">
      <w:pPr>
        <w:rPr>
          <w:rFonts w:ascii="Cambria" w:hAnsi="Cambria"/>
          <w:color w:val="333333"/>
          <w:szCs w:val="24"/>
        </w:rPr>
      </w:pPr>
    </w:p>
    <w:p w:rsidR="000A002A" w:rsidRPr="00A7580E" w:rsidRDefault="000A002A" w:rsidP="000A002A">
      <w:pPr>
        <w:pStyle w:val="Heading2"/>
        <w:spacing w:before="0" w:line="330" w:lineRule="atLeast"/>
        <w:rPr>
          <w:rFonts w:ascii="Tahoma" w:hAnsi="Tahoma" w:cs="Tahoma"/>
          <w:color w:val="DF7C08"/>
          <w:sz w:val="24"/>
          <w:szCs w:val="24"/>
        </w:rPr>
      </w:pPr>
      <w:r w:rsidRPr="00A7580E">
        <w:rPr>
          <w:rFonts w:ascii="Tahoma" w:hAnsi="Tahoma" w:cs="Tahoma"/>
          <w:color w:val="DF7C08"/>
          <w:sz w:val="24"/>
          <w:szCs w:val="24"/>
        </w:rPr>
        <w:t xml:space="preserve">What is </w:t>
      </w:r>
      <w:proofErr w:type="spellStart"/>
      <w:r w:rsidRPr="00A7580E">
        <w:rPr>
          <w:rFonts w:ascii="Tahoma" w:hAnsi="Tahoma" w:cs="Tahoma"/>
          <w:color w:val="DF7C08"/>
          <w:sz w:val="24"/>
          <w:szCs w:val="24"/>
        </w:rPr>
        <w:t>CengageNOW</w:t>
      </w:r>
      <w:proofErr w:type="spellEnd"/>
      <w:r w:rsidRPr="00A7580E">
        <w:rPr>
          <w:rFonts w:ascii="Tahoma" w:hAnsi="Tahoma" w:cs="Tahoma"/>
          <w:color w:val="DF7C08"/>
          <w:sz w:val="24"/>
          <w:szCs w:val="24"/>
        </w:rPr>
        <w:t>?</w:t>
      </w:r>
    </w:p>
    <w:p w:rsidR="000A002A" w:rsidRPr="00A7580E" w:rsidRDefault="000A002A" w:rsidP="000A002A">
      <w:pPr>
        <w:pStyle w:val="NormalWeb"/>
        <w:spacing w:before="0" w:beforeAutospacing="0" w:after="0" w:afterAutospacing="0"/>
        <w:rPr>
          <w:rFonts w:ascii="Cambria" w:hAnsi="Cambria"/>
          <w:color w:val="333333"/>
        </w:rPr>
      </w:pPr>
      <w:proofErr w:type="spellStart"/>
      <w:r w:rsidRPr="00A7580E">
        <w:rPr>
          <w:rFonts w:ascii="Cambria" w:hAnsi="Cambria"/>
          <w:color w:val="333333"/>
        </w:rPr>
        <w:t>CengageNOW</w:t>
      </w:r>
      <w:proofErr w:type="spellEnd"/>
      <w:r w:rsidRPr="00A7580E">
        <w:rPr>
          <w:rFonts w:ascii="Cambria" w:hAnsi="Cambria"/>
          <w:color w:val="333333"/>
        </w:rPr>
        <w:t xml:space="preserve"> is a powerful resource for Success!</w:t>
      </w:r>
    </w:p>
    <w:p w:rsidR="000A002A" w:rsidRDefault="000A002A" w:rsidP="000A002A">
      <w:pPr>
        <w:pStyle w:val="NormalWeb"/>
        <w:spacing w:before="0" w:beforeAutospacing="0" w:after="0" w:afterAutospacing="0"/>
        <w:rPr>
          <w:rFonts w:ascii="Cambria" w:hAnsi="Cambria"/>
          <w:color w:val="333333"/>
        </w:rPr>
      </w:pPr>
      <w:proofErr w:type="spellStart"/>
      <w:r w:rsidRPr="00A7580E">
        <w:rPr>
          <w:rFonts w:ascii="Cambria" w:hAnsi="Cambria"/>
          <w:color w:val="333333"/>
        </w:rPr>
        <w:t>CengageNOW</w:t>
      </w:r>
      <w:proofErr w:type="spellEnd"/>
      <w:r w:rsidRPr="00A7580E">
        <w:rPr>
          <w:rFonts w:ascii="Cambria" w:hAnsi="Cambria"/>
          <w:color w:val="333333"/>
        </w:rPr>
        <w:t xml:space="preserve"> includes a variety of tools--all combined in one easy-to-use resource designed to improve your grades. Some resources get you prepared for class and help you succeed on homework, and others show you specific areas where you can work to improve. Get Started Today!</w:t>
      </w:r>
    </w:p>
    <w:p w:rsidR="00A7580E" w:rsidRPr="00A7580E" w:rsidRDefault="00A7580E" w:rsidP="000A002A">
      <w:pPr>
        <w:pStyle w:val="NormalWeb"/>
        <w:spacing w:before="0" w:beforeAutospacing="0" w:after="0" w:afterAutospacing="0"/>
        <w:rPr>
          <w:rFonts w:ascii="Cambria" w:hAnsi="Cambria"/>
          <w:color w:val="333333"/>
        </w:rPr>
      </w:pPr>
    </w:p>
    <w:p w:rsidR="000A002A" w:rsidRPr="00A7580E" w:rsidRDefault="000A002A" w:rsidP="000A002A">
      <w:pPr>
        <w:pStyle w:val="Heading2"/>
        <w:spacing w:before="0" w:line="330" w:lineRule="atLeast"/>
        <w:rPr>
          <w:rFonts w:ascii="Tahoma" w:hAnsi="Tahoma" w:cs="Tahoma"/>
          <w:color w:val="DF7C08"/>
          <w:sz w:val="24"/>
          <w:szCs w:val="24"/>
        </w:rPr>
      </w:pPr>
      <w:r w:rsidRPr="00A7580E">
        <w:rPr>
          <w:rFonts w:ascii="Tahoma" w:hAnsi="Tahoma" w:cs="Tahoma"/>
          <w:color w:val="DF7C08"/>
          <w:sz w:val="24"/>
          <w:szCs w:val="24"/>
        </w:rPr>
        <w:t>Registration</w:t>
      </w:r>
    </w:p>
    <w:p w:rsidR="000A002A" w:rsidRPr="00A7580E" w:rsidRDefault="000A002A" w:rsidP="000A002A">
      <w:pPr>
        <w:numPr>
          <w:ilvl w:val="0"/>
          <w:numId w:val="8"/>
        </w:numPr>
        <w:spacing w:line="270" w:lineRule="atLeast"/>
        <w:ind w:left="0"/>
        <w:rPr>
          <w:rFonts w:ascii="Cambria" w:hAnsi="Cambria"/>
          <w:color w:val="333333"/>
          <w:szCs w:val="24"/>
        </w:rPr>
      </w:pPr>
      <w:r w:rsidRPr="00A7580E">
        <w:rPr>
          <w:rFonts w:ascii="Cambria" w:hAnsi="Cambria"/>
          <w:color w:val="333333"/>
          <w:szCs w:val="24"/>
        </w:rPr>
        <w:t>Connect to</w:t>
      </w:r>
      <w:r w:rsidRPr="00A7580E">
        <w:rPr>
          <w:rStyle w:val="apple-converted-space"/>
          <w:rFonts w:ascii="Cambria" w:hAnsi="Cambria"/>
          <w:color w:val="333333"/>
          <w:szCs w:val="24"/>
        </w:rPr>
        <w:t> </w:t>
      </w:r>
      <w:hyperlink r:id="rId9" w:history="1">
        <w:r w:rsidRPr="00A7580E">
          <w:rPr>
            <w:rStyle w:val="Hyperlink"/>
            <w:rFonts w:ascii="Cambria" w:hAnsi="Cambria"/>
            <w:color w:val="006CC3"/>
            <w:szCs w:val="24"/>
          </w:rPr>
          <w:t>http://login.cengagebrain.com/course/E-HY7W5RSTLZDYN</w:t>
        </w:r>
      </w:hyperlink>
    </w:p>
    <w:p w:rsidR="000A002A" w:rsidRDefault="000A002A" w:rsidP="000A002A">
      <w:pPr>
        <w:numPr>
          <w:ilvl w:val="0"/>
          <w:numId w:val="8"/>
        </w:numPr>
        <w:spacing w:line="270" w:lineRule="atLeast"/>
        <w:ind w:left="0"/>
        <w:rPr>
          <w:rFonts w:ascii="Cambria" w:hAnsi="Cambria"/>
          <w:color w:val="333333"/>
          <w:szCs w:val="24"/>
        </w:rPr>
      </w:pPr>
      <w:r w:rsidRPr="00A7580E">
        <w:rPr>
          <w:rFonts w:ascii="Cambria" w:hAnsi="Cambria"/>
          <w:color w:val="333333"/>
          <w:szCs w:val="24"/>
        </w:rPr>
        <w:t xml:space="preserve">Follow the prompts to register your </w:t>
      </w:r>
      <w:proofErr w:type="spellStart"/>
      <w:r w:rsidRPr="00A7580E">
        <w:rPr>
          <w:rFonts w:ascii="Cambria" w:hAnsi="Cambria"/>
          <w:color w:val="333333"/>
          <w:szCs w:val="24"/>
        </w:rPr>
        <w:t>CengageNOW</w:t>
      </w:r>
      <w:proofErr w:type="spellEnd"/>
      <w:r w:rsidRPr="00A7580E">
        <w:rPr>
          <w:rFonts w:ascii="Cambria" w:hAnsi="Cambria"/>
          <w:color w:val="333333"/>
          <w:szCs w:val="24"/>
        </w:rPr>
        <w:t xml:space="preserve"> course.</w:t>
      </w:r>
    </w:p>
    <w:p w:rsidR="00A7580E" w:rsidRPr="00A7580E" w:rsidRDefault="00A7580E" w:rsidP="00A7580E">
      <w:pPr>
        <w:spacing w:line="270" w:lineRule="atLeast"/>
        <w:rPr>
          <w:rFonts w:ascii="Cambria" w:hAnsi="Cambria"/>
          <w:color w:val="333333"/>
          <w:szCs w:val="24"/>
        </w:rPr>
      </w:pPr>
    </w:p>
    <w:p w:rsidR="000A002A" w:rsidRPr="00A7580E" w:rsidRDefault="000A002A" w:rsidP="000A002A">
      <w:pPr>
        <w:pStyle w:val="Heading2"/>
        <w:spacing w:before="0" w:line="330" w:lineRule="atLeast"/>
        <w:rPr>
          <w:rFonts w:ascii="Tahoma" w:hAnsi="Tahoma" w:cs="Tahoma"/>
          <w:color w:val="DF7C08"/>
          <w:sz w:val="24"/>
          <w:szCs w:val="24"/>
        </w:rPr>
      </w:pPr>
      <w:r w:rsidRPr="00A7580E">
        <w:rPr>
          <w:rFonts w:ascii="Tahoma" w:hAnsi="Tahoma" w:cs="Tahoma"/>
          <w:color w:val="DF7C08"/>
          <w:sz w:val="24"/>
          <w:szCs w:val="24"/>
        </w:rPr>
        <w:t>Payment</w:t>
      </w:r>
    </w:p>
    <w:p w:rsidR="000A002A" w:rsidRPr="00A7580E" w:rsidRDefault="000A002A" w:rsidP="000A002A">
      <w:pPr>
        <w:pStyle w:val="NormalWeb"/>
        <w:spacing w:before="0" w:beforeAutospacing="0" w:after="0" w:afterAutospacing="0"/>
        <w:rPr>
          <w:rFonts w:ascii="Cambria" w:hAnsi="Cambria"/>
          <w:color w:val="333333"/>
        </w:rPr>
      </w:pPr>
      <w:r w:rsidRPr="00A7580E">
        <w:rPr>
          <w:rFonts w:ascii="Cambria" w:hAnsi="Cambria"/>
          <w:color w:val="333333"/>
        </w:rPr>
        <w:t>After registering for your course, you will need to pay for access using one of the options below</w:t>
      </w:r>
    </w:p>
    <w:p w:rsidR="000A002A" w:rsidRPr="00A7580E" w:rsidRDefault="000A002A" w:rsidP="000A002A">
      <w:pPr>
        <w:pStyle w:val="NormalWeb"/>
        <w:spacing w:before="0" w:beforeAutospacing="0" w:after="0" w:afterAutospacing="0"/>
        <w:rPr>
          <w:rFonts w:ascii="Cambria" w:hAnsi="Cambria"/>
          <w:color w:val="333333"/>
        </w:rPr>
      </w:pPr>
      <w:r w:rsidRPr="00A7580E">
        <w:rPr>
          <w:rStyle w:val="paragraphintro"/>
          <w:rFonts w:ascii="Cambria" w:hAnsi="Cambria"/>
          <w:b/>
          <w:bCs/>
          <w:color w:val="333333"/>
        </w:rPr>
        <w:t>Online:</w:t>
      </w:r>
      <w:r w:rsidRPr="00A7580E">
        <w:rPr>
          <w:rStyle w:val="apple-converted-space"/>
          <w:rFonts w:ascii="Cambria" w:hAnsi="Cambria"/>
          <w:color w:val="333333"/>
        </w:rPr>
        <w:t> </w:t>
      </w:r>
      <w:r w:rsidRPr="00A7580E">
        <w:rPr>
          <w:rFonts w:ascii="Cambria" w:hAnsi="Cambria"/>
          <w:color w:val="333333"/>
        </w:rPr>
        <w:t>You can pay online using a credit or debit card, or PayPal.</w:t>
      </w:r>
    </w:p>
    <w:p w:rsidR="000A002A" w:rsidRPr="00A7580E" w:rsidRDefault="000A002A" w:rsidP="000A002A">
      <w:pPr>
        <w:pStyle w:val="NormalWeb"/>
        <w:spacing w:before="0" w:beforeAutospacing="0" w:after="0" w:afterAutospacing="0"/>
        <w:rPr>
          <w:rFonts w:ascii="Cambria" w:hAnsi="Cambria"/>
          <w:color w:val="333333"/>
        </w:rPr>
      </w:pPr>
      <w:r w:rsidRPr="00A7580E">
        <w:rPr>
          <w:rStyle w:val="paragraphintro"/>
          <w:rFonts w:ascii="Cambria" w:hAnsi="Cambria"/>
          <w:b/>
          <w:bCs/>
          <w:color w:val="333333"/>
        </w:rPr>
        <w:t>Bookstore:</w:t>
      </w:r>
      <w:r w:rsidRPr="00A7580E">
        <w:rPr>
          <w:rStyle w:val="apple-converted-space"/>
          <w:rFonts w:ascii="Cambria" w:hAnsi="Cambria"/>
          <w:color w:val="333333"/>
        </w:rPr>
        <w:t> </w:t>
      </w:r>
      <w:r w:rsidRPr="00A7580E">
        <w:rPr>
          <w:rFonts w:ascii="Cambria" w:hAnsi="Cambria"/>
          <w:color w:val="333333"/>
        </w:rPr>
        <w:t xml:space="preserve">You may be able to purchase access to </w:t>
      </w:r>
      <w:proofErr w:type="spellStart"/>
      <w:r w:rsidRPr="00A7580E">
        <w:rPr>
          <w:rFonts w:ascii="Cambria" w:hAnsi="Cambria"/>
          <w:color w:val="333333"/>
        </w:rPr>
        <w:t>CengageNOW</w:t>
      </w:r>
      <w:proofErr w:type="spellEnd"/>
      <w:r w:rsidRPr="00A7580E">
        <w:rPr>
          <w:rFonts w:ascii="Cambria" w:hAnsi="Cambria"/>
          <w:color w:val="333333"/>
        </w:rPr>
        <w:t xml:space="preserve"> at your bookstore. Check with the bookstore to find out what they offer for your course.</w:t>
      </w:r>
    </w:p>
    <w:p w:rsidR="000A002A" w:rsidRPr="00A7580E" w:rsidRDefault="000A002A" w:rsidP="000A002A">
      <w:pPr>
        <w:pStyle w:val="NormalWeb"/>
        <w:spacing w:before="0" w:beforeAutospacing="0" w:after="0" w:afterAutospacing="0"/>
        <w:rPr>
          <w:rFonts w:ascii="Cambria" w:hAnsi="Cambria"/>
          <w:color w:val="333333"/>
        </w:rPr>
      </w:pPr>
      <w:r w:rsidRPr="00A7580E">
        <w:rPr>
          <w:rStyle w:val="paragraphintro"/>
          <w:rFonts w:ascii="Cambria" w:hAnsi="Cambria"/>
          <w:b/>
          <w:bCs/>
          <w:color w:val="333333"/>
        </w:rPr>
        <w:t>Free Trial:</w:t>
      </w:r>
      <w:r w:rsidRPr="00A7580E">
        <w:rPr>
          <w:rStyle w:val="apple-converted-space"/>
          <w:rFonts w:ascii="Cambria" w:hAnsi="Cambria"/>
          <w:color w:val="333333"/>
        </w:rPr>
        <w:t> </w:t>
      </w:r>
      <w:r w:rsidRPr="00A7580E">
        <w:rPr>
          <w:rFonts w:ascii="Cambria" w:hAnsi="Cambria"/>
          <w:color w:val="333333"/>
        </w:rPr>
        <w:t xml:space="preserve">If you are unable to pay at the start of the semester you may choose to access </w:t>
      </w:r>
      <w:proofErr w:type="spellStart"/>
      <w:r w:rsidRPr="00A7580E">
        <w:rPr>
          <w:rFonts w:ascii="Cambria" w:hAnsi="Cambria"/>
          <w:color w:val="333333"/>
        </w:rPr>
        <w:t>CengageNOW</w:t>
      </w:r>
      <w:proofErr w:type="spellEnd"/>
      <w:r w:rsidRPr="00A7580E">
        <w:rPr>
          <w:rFonts w:ascii="Cambria" w:hAnsi="Cambria"/>
          <w:color w:val="333333"/>
        </w:rPr>
        <w:t xml:space="preserve"> during your free trial. After the free trial ends you will be required to pay for access.</w:t>
      </w:r>
    </w:p>
    <w:p w:rsidR="000A002A" w:rsidRPr="00A7580E" w:rsidRDefault="000A002A" w:rsidP="000A002A">
      <w:pPr>
        <w:pStyle w:val="NormalWeb"/>
        <w:spacing w:before="0" w:beforeAutospacing="0" w:after="0" w:afterAutospacing="0"/>
        <w:rPr>
          <w:rFonts w:ascii="Cambria" w:hAnsi="Cambria"/>
          <w:color w:val="333333"/>
        </w:rPr>
      </w:pPr>
      <w:r w:rsidRPr="00A7580E">
        <w:rPr>
          <w:rFonts w:ascii="Cambria" w:hAnsi="Cambria"/>
          <w:color w:val="333333"/>
        </w:rPr>
        <w:t>Please note: At the end of the free trial period, your course access will be suspended until your payment has been made. All your scores and course activity will be saved and will be available to you after you pay for access.</w:t>
      </w:r>
    </w:p>
    <w:p w:rsidR="000A002A" w:rsidRPr="00A7580E" w:rsidRDefault="000A002A" w:rsidP="000A002A">
      <w:pPr>
        <w:pStyle w:val="NormalWeb"/>
        <w:spacing w:before="0" w:beforeAutospacing="0" w:after="0" w:afterAutospacing="0"/>
        <w:rPr>
          <w:rFonts w:ascii="Cambria" w:hAnsi="Cambria"/>
          <w:color w:val="333333"/>
        </w:rPr>
      </w:pPr>
      <w:r w:rsidRPr="00A7580E">
        <w:rPr>
          <w:rFonts w:ascii="Cambria" w:hAnsi="Cambria"/>
          <w:color w:val="333333"/>
        </w:rPr>
        <w:t xml:space="preserve">If you already registered an access code or bought </w:t>
      </w:r>
      <w:proofErr w:type="spellStart"/>
      <w:r w:rsidRPr="00A7580E">
        <w:rPr>
          <w:rFonts w:ascii="Cambria" w:hAnsi="Cambria"/>
          <w:color w:val="333333"/>
        </w:rPr>
        <w:t>CengageNOW</w:t>
      </w:r>
      <w:proofErr w:type="spellEnd"/>
      <w:r w:rsidRPr="00A7580E">
        <w:rPr>
          <w:rFonts w:ascii="Cambria" w:hAnsi="Cambria"/>
          <w:color w:val="333333"/>
        </w:rPr>
        <w:t xml:space="preserve"> online, the course key to register for this course is:</w:t>
      </w:r>
      <w:r w:rsidRPr="00A7580E">
        <w:rPr>
          <w:rStyle w:val="apple-converted-space"/>
          <w:rFonts w:ascii="Cambria" w:hAnsi="Cambria"/>
          <w:color w:val="333333"/>
        </w:rPr>
        <w:t> </w:t>
      </w:r>
      <w:r w:rsidRPr="00A7580E">
        <w:rPr>
          <w:rStyle w:val="coursekey"/>
          <w:rFonts w:ascii="Cambria" w:hAnsi="Cambria"/>
          <w:b/>
          <w:bCs/>
          <w:color w:val="333333"/>
        </w:rPr>
        <w:t>E-HY7W5RSTLZDYN</w:t>
      </w:r>
    </w:p>
    <w:p w:rsidR="000009B4" w:rsidRPr="00A7580E" w:rsidRDefault="000009B4" w:rsidP="004E58A2">
      <w:pPr>
        <w:ind w:right="-1260"/>
        <w:rPr>
          <w:szCs w:val="24"/>
        </w:rPr>
      </w:pPr>
    </w:p>
    <w:sectPr w:rsidR="000009B4" w:rsidRPr="00A7580E" w:rsidSect="00D825D4">
      <w:pgSz w:w="12240" w:h="15840"/>
      <w:pgMar w:top="180" w:right="1440" w:bottom="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2223E0"/>
    <w:multiLevelType w:val="hybridMultilevel"/>
    <w:tmpl w:val="DF823B7E"/>
    <w:lvl w:ilvl="0" w:tplc="04090001">
      <w:start w:val="1"/>
      <w:numFmt w:val="bullet"/>
      <w:lvlText w:val=""/>
      <w:lvlJc w:val="left"/>
      <w:pPr>
        <w:tabs>
          <w:tab w:val="num" w:pos="4320"/>
        </w:tabs>
        <w:ind w:left="4320" w:hanging="360"/>
      </w:pPr>
      <w:rPr>
        <w:rFonts w:ascii="Symbol" w:hAnsi="Symbol" w:hint="default"/>
      </w:rPr>
    </w:lvl>
    <w:lvl w:ilvl="1" w:tplc="04090003" w:tentative="1">
      <w:start w:val="1"/>
      <w:numFmt w:val="bullet"/>
      <w:lvlText w:val="o"/>
      <w:lvlJc w:val="left"/>
      <w:pPr>
        <w:tabs>
          <w:tab w:val="num" w:pos="5040"/>
        </w:tabs>
        <w:ind w:left="5040" w:hanging="360"/>
      </w:pPr>
      <w:rPr>
        <w:rFonts w:ascii="Courier New" w:hAnsi="Courier New" w:cs="Courier New" w:hint="default"/>
      </w:rPr>
    </w:lvl>
    <w:lvl w:ilvl="2" w:tplc="04090005" w:tentative="1">
      <w:start w:val="1"/>
      <w:numFmt w:val="bullet"/>
      <w:lvlText w:val=""/>
      <w:lvlJc w:val="left"/>
      <w:pPr>
        <w:tabs>
          <w:tab w:val="num" w:pos="5760"/>
        </w:tabs>
        <w:ind w:left="5760" w:hanging="360"/>
      </w:pPr>
      <w:rPr>
        <w:rFonts w:ascii="Wingdings" w:hAnsi="Wingdings" w:hint="default"/>
      </w:rPr>
    </w:lvl>
    <w:lvl w:ilvl="3" w:tplc="04090001" w:tentative="1">
      <w:start w:val="1"/>
      <w:numFmt w:val="bullet"/>
      <w:lvlText w:val=""/>
      <w:lvlJc w:val="left"/>
      <w:pPr>
        <w:tabs>
          <w:tab w:val="num" w:pos="6480"/>
        </w:tabs>
        <w:ind w:left="6480" w:hanging="360"/>
      </w:pPr>
      <w:rPr>
        <w:rFonts w:ascii="Symbol" w:hAnsi="Symbol" w:hint="default"/>
      </w:rPr>
    </w:lvl>
    <w:lvl w:ilvl="4" w:tplc="04090003" w:tentative="1">
      <w:start w:val="1"/>
      <w:numFmt w:val="bullet"/>
      <w:lvlText w:val="o"/>
      <w:lvlJc w:val="left"/>
      <w:pPr>
        <w:tabs>
          <w:tab w:val="num" w:pos="7200"/>
        </w:tabs>
        <w:ind w:left="7200" w:hanging="360"/>
      </w:pPr>
      <w:rPr>
        <w:rFonts w:ascii="Courier New" w:hAnsi="Courier New" w:cs="Courier New" w:hint="default"/>
      </w:rPr>
    </w:lvl>
    <w:lvl w:ilvl="5" w:tplc="04090005" w:tentative="1">
      <w:start w:val="1"/>
      <w:numFmt w:val="bullet"/>
      <w:lvlText w:val=""/>
      <w:lvlJc w:val="left"/>
      <w:pPr>
        <w:tabs>
          <w:tab w:val="num" w:pos="7920"/>
        </w:tabs>
        <w:ind w:left="7920" w:hanging="360"/>
      </w:pPr>
      <w:rPr>
        <w:rFonts w:ascii="Wingdings" w:hAnsi="Wingdings" w:hint="default"/>
      </w:rPr>
    </w:lvl>
    <w:lvl w:ilvl="6" w:tplc="04090001" w:tentative="1">
      <w:start w:val="1"/>
      <w:numFmt w:val="bullet"/>
      <w:lvlText w:val=""/>
      <w:lvlJc w:val="left"/>
      <w:pPr>
        <w:tabs>
          <w:tab w:val="num" w:pos="8640"/>
        </w:tabs>
        <w:ind w:left="8640" w:hanging="360"/>
      </w:pPr>
      <w:rPr>
        <w:rFonts w:ascii="Symbol" w:hAnsi="Symbol" w:hint="default"/>
      </w:rPr>
    </w:lvl>
    <w:lvl w:ilvl="7" w:tplc="04090003" w:tentative="1">
      <w:start w:val="1"/>
      <w:numFmt w:val="bullet"/>
      <w:lvlText w:val="o"/>
      <w:lvlJc w:val="left"/>
      <w:pPr>
        <w:tabs>
          <w:tab w:val="num" w:pos="9360"/>
        </w:tabs>
        <w:ind w:left="9360" w:hanging="360"/>
      </w:pPr>
      <w:rPr>
        <w:rFonts w:ascii="Courier New" w:hAnsi="Courier New" w:cs="Courier New" w:hint="default"/>
      </w:rPr>
    </w:lvl>
    <w:lvl w:ilvl="8" w:tplc="04090005" w:tentative="1">
      <w:start w:val="1"/>
      <w:numFmt w:val="bullet"/>
      <w:lvlText w:val=""/>
      <w:lvlJc w:val="left"/>
      <w:pPr>
        <w:tabs>
          <w:tab w:val="num" w:pos="10080"/>
        </w:tabs>
        <w:ind w:left="10080" w:hanging="360"/>
      </w:pPr>
      <w:rPr>
        <w:rFonts w:ascii="Wingdings" w:hAnsi="Wingdings" w:hint="default"/>
      </w:rPr>
    </w:lvl>
  </w:abstractNum>
  <w:abstractNum w:abstractNumId="1">
    <w:nsid w:val="1C4E1A27"/>
    <w:multiLevelType w:val="hybridMultilevel"/>
    <w:tmpl w:val="E2461CDA"/>
    <w:lvl w:ilvl="0" w:tplc="5BB24D0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215F7622"/>
    <w:multiLevelType w:val="hybridMultilevel"/>
    <w:tmpl w:val="A2C4A198"/>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3">
    <w:nsid w:val="3CEA2EEB"/>
    <w:multiLevelType w:val="multilevel"/>
    <w:tmpl w:val="610A3A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0DC41A1"/>
    <w:multiLevelType w:val="hybridMultilevel"/>
    <w:tmpl w:val="75B65BC6"/>
    <w:lvl w:ilvl="0" w:tplc="54CA50F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580D3F5C"/>
    <w:multiLevelType w:val="hybridMultilevel"/>
    <w:tmpl w:val="D49035CE"/>
    <w:lvl w:ilvl="0" w:tplc="9D868E8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D7D40C4"/>
    <w:multiLevelType w:val="hybridMultilevel"/>
    <w:tmpl w:val="46E676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64DF16AF"/>
    <w:multiLevelType w:val="hybridMultilevel"/>
    <w:tmpl w:val="221E2C3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nsid w:val="671A21E0"/>
    <w:multiLevelType w:val="multilevel"/>
    <w:tmpl w:val="9056B7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1"/>
  </w:num>
  <w:num w:numId="3">
    <w:abstractNumId w:val="2"/>
  </w:num>
  <w:num w:numId="4">
    <w:abstractNumId w:val="7"/>
  </w:num>
  <w:num w:numId="5">
    <w:abstractNumId w:val="6"/>
  </w:num>
  <w:num w:numId="6">
    <w:abstractNumId w:val="0"/>
  </w:num>
  <w:num w:numId="7">
    <w:abstractNumId w:val="3"/>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04B5"/>
    <w:rsid w:val="000009B4"/>
    <w:rsid w:val="00003A51"/>
    <w:rsid w:val="00017E94"/>
    <w:rsid w:val="00021E2D"/>
    <w:rsid w:val="00022F8C"/>
    <w:rsid w:val="00031058"/>
    <w:rsid w:val="000350A4"/>
    <w:rsid w:val="00036A2B"/>
    <w:rsid w:val="000435EF"/>
    <w:rsid w:val="00045F3D"/>
    <w:rsid w:val="000476FF"/>
    <w:rsid w:val="000550DC"/>
    <w:rsid w:val="00056A21"/>
    <w:rsid w:val="00066CC1"/>
    <w:rsid w:val="00070FA0"/>
    <w:rsid w:val="000835E2"/>
    <w:rsid w:val="00083737"/>
    <w:rsid w:val="00086BB2"/>
    <w:rsid w:val="000A002A"/>
    <w:rsid w:val="000A133D"/>
    <w:rsid w:val="000A6A8E"/>
    <w:rsid w:val="000B3E79"/>
    <w:rsid w:val="000B7D42"/>
    <w:rsid w:val="000C0BFF"/>
    <w:rsid w:val="000C6F50"/>
    <w:rsid w:val="000D6295"/>
    <w:rsid w:val="000E1BA0"/>
    <w:rsid w:val="000E27BA"/>
    <w:rsid w:val="000E45B7"/>
    <w:rsid w:val="0010135B"/>
    <w:rsid w:val="00114DE5"/>
    <w:rsid w:val="00115075"/>
    <w:rsid w:val="00123EBD"/>
    <w:rsid w:val="0014267D"/>
    <w:rsid w:val="00151AB4"/>
    <w:rsid w:val="00153850"/>
    <w:rsid w:val="001620AC"/>
    <w:rsid w:val="00171F45"/>
    <w:rsid w:val="0017295F"/>
    <w:rsid w:val="00190770"/>
    <w:rsid w:val="001948BA"/>
    <w:rsid w:val="001A0A3A"/>
    <w:rsid w:val="001A3739"/>
    <w:rsid w:val="001B1BCB"/>
    <w:rsid w:val="001B2041"/>
    <w:rsid w:val="001B4874"/>
    <w:rsid w:val="001C0BB1"/>
    <w:rsid w:val="001C0CA2"/>
    <w:rsid w:val="001E7829"/>
    <w:rsid w:val="001F2566"/>
    <w:rsid w:val="001F28DC"/>
    <w:rsid w:val="001F59EE"/>
    <w:rsid w:val="00203E89"/>
    <w:rsid w:val="00206472"/>
    <w:rsid w:val="00213CBA"/>
    <w:rsid w:val="00222FCB"/>
    <w:rsid w:val="00230854"/>
    <w:rsid w:val="00231E4A"/>
    <w:rsid w:val="00232EC2"/>
    <w:rsid w:val="00250064"/>
    <w:rsid w:val="0025287C"/>
    <w:rsid w:val="00253617"/>
    <w:rsid w:val="00254124"/>
    <w:rsid w:val="00255729"/>
    <w:rsid w:val="002565C1"/>
    <w:rsid w:val="00256FCB"/>
    <w:rsid w:val="002571B6"/>
    <w:rsid w:val="00285CC3"/>
    <w:rsid w:val="002902AA"/>
    <w:rsid w:val="00293F9B"/>
    <w:rsid w:val="00296B46"/>
    <w:rsid w:val="002A00BF"/>
    <w:rsid w:val="002A1169"/>
    <w:rsid w:val="002A137A"/>
    <w:rsid w:val="002A5950"/>
    <w:rsid w:val="002B63DC"/>
    <w:rsid w:val="002C2B9A"/>
    <w:rsid w:val="002D294F"/>
    <w:rsid w:val="002D6715"/>
    <w:rsid w:val="002E12CE"/>
    <w:rsid w:val="002E2A2D"/>
    <w:rsid w:val="002E3E7C"/>
    <w:rsid w:val="00303487"/>
    <w:rsid w:val="00303569"/>
    <w:rsid w:val="0031175D"/>
    <w:rsid w:val="003154BC"/>
    <w:rsid w:val="00326202"/>
    <w:rsid w:val="00326C31"/>
    <w:rsid w:val="00331923"/>
    <w:rsid w:val="00331AFD"/>
    <w:rsid w:val="00350C73"/>
    <w:rsid w:val="0035262F"/>
    <w:rsid w:val="00352C22"/>
    <w:rsid w:val="00354C08"/>
    <w:rsid w:val="0035530D"/>
    <w:rsid w:val="00376EB3"/>
    <w:rsid w:val="003835E7"/>
    <w:rsid w:val="0038399A"/>
    <w:rsid w:val="003869C5"/>
    <w:rsid w:val="0039426E"/>
    <w:rsid w:val="0039681A"/>
    <w:rsid w:val="003A208F"/>
    <w:rsid w:val="003A70FC"/>
    <w:rsid w:val="003C1B90"/>
    <w:rsid w:val="003C3EC6"/>
    <w:rsid w:val="003D2B29"/>
    <w:rsid w:val="003E6F68"/>
    <w:rsid w:val="003F10F6"/>
    <w:rsid w:val="004033AA"/>
    <w:rsid w:val="00403E68"/>
    <w:rsid w:val="00404327"/>
    <w:rsid w:val="00412083"/>
    <w:rsid w:val="004200DA"/>
    <w:rsid w:val="004210C4"/>
    <w:rsid w:val="00425659"/>
    <w:rsid w:val="004309E0"/>
    <w:rsid w:val="00432C9F"/>
    <w:rsid w:val="004346D5"/>
    <w:rsid w:val="00436CC0"/>
    <w:rsid w:val="00442491"/>
    <w:rsid w:val="004515C8"/>
    <w:rsid w:val="00461607"/>
    <w:rsid w:val="00473CF6"/>
    <w:rsid w:val="00477962"/>
    <w:rsid w:val="004814D6"/>
    <w:rsid w:val="00485F10"/>
    <w:rsid w:val="00487188"/>
    <w:rsid w:val="00492D06"/>
    <w:rsid w:val="004950AB"/>
    <w:rsid w:val="004979F4"/>
    <w:rsid w:val="004A4544"/>
    <w:rsid w:val="004A57C6"/>
    <w:rsid w:val="004B5F9A"/>
    <w:rsid w:val="004C0E85"/>
    <w:rsid w:val="004C147B"/>
    <w:rsid w:val="004C32A7"/>
    <w:rsid w:val="004D0C9B"/>
    <w:rsid w:val="004D6DD2"/>
    <w:rsid w:val="004E111E"/>
    <w:rsid w:val="004E58A2"/>
    <w:rsid w:val="004E6F78"/>
    <w:rsid w:val="004F1789"/>
    <w:rsid w:val="00501B9A"/>
    <w:rsid w:val="00513403"/>
    <w:rsid w:val="005169DA"/>
    <w:rsid w:val="0053248E"/>
    <w:rsid w:val="00533191"/>
    <w:rsid w:val="00537B3E"/>
    <w:rsid w:val="005419C6"/>
    <w:rsid w:val="00547C60"/>
    <w:rsid w:val="005602D7"/>
    <w:rsid w:val="00573689"/>
    <w:rsid w:val="00595DB1"/>
    <w:rsid w:val="005A45BC"/>
    <w:rsid w:val="005C684C"/>
    <w:rsid w:val="005C7BD1"/>
    <w:rsid w:val="005D7CCD"/>
    <w:rsid w:val="005D7D45"/>
    <w:rsid w:val="005F0934"/>
    <w:rsid w:val="005F1B6F"/>
    <w:rsid w:val="005F4CE0"/>
    <w:rsid w:val="00607595"/>
    <w:rsid w:val="006121D6"/>
    <w:rsid w:val="00616088"/>
    <w:rsid w:val="0062097A"/>
    <w:rsid w:val="00623C4E"/>
    <w:rsid w:val="00626D5F"/>
    <w:rsid w:val="0063439F"/>
    <w:rsid w:val="00634C5A"/>
    <w:rsid w:val="0063551B"/>
    <w:rsid w:val="00636A92"/>
    <w:rsid w:val="0065397B"/>
    <w:rsid w:val="0068208A"/>
    <w:rsid w:val="0068517E"/>
    <w:rsid w:val="00694D81"/>
    <w:rsid w:val="006A1C19"/>
    <w:rsid w:val="006A2182"/>
    <w:rsid w:val="006B149D"/>
    <w:rsid w:val="006B1CB8"/>
    <w:rsid w:val="006B472E"/>
    <w:rsid w:val="006C7139"/>
    <w:rsid w:val="006D0FC3"/>
    <w:rsid w:val="006D54F0"/>
    <w:rsid w:val="006F04FE"/>
    <w:rsid w:val="006F2C3A"/>
    <w:rsid w:val="006F5ED7"/>
    <w:rsid w:val="006F7A76"/>
    <w:rsid w:val="00702CF7"/>
    <w:rsid w:val="00730EE2"/>
    <w:rsid w:val="00740FA6"/>
    <w:rsid w:val="00752F17"/>
    <w:rsid w:val="007611E5"/>
    <w:rsid w:val="00763122"/>
    <w:rsid w:val="007672F8"/>
    <w:rsid w:val="00770A19"/>
    <w:rsid w:val="0077640B"/>
    <w:rsid w:val="007838C2"/>
    <w:rsid w:val="00786C7A"/>
    <w:rsid w:val="00790C59"/>
    <w:rsid w:val="007A598A"/>
    <w:rsid w:val="007B77C2"/>
    <w:rsid w:val="007C357B"/>
    <w:rsid w:val="007C7F99"/>
    <w:rsid w:val="007D2C50"/>
    <w:rsid w:val="007E4530"/>
    <w:rsid w:val="007E61A3"/>
    <w:rsid w:val="007F39EA"/>
    <w:rsid w:val="007F5232"/>
    <w:rsid w:val="007F631E"/>
    <w:rsid w:val="00803888"/>
    <w:rsid w:val="00806F89"/>
    <w:rsid w:val="0081480A"/>
    <w:rsid w:val="00816B1F"/>
    <w:rsid w:val="00835721"/>
    <w:rsid w:val="00840962"/>
    <w:rsid w:val="008432DC"/>
    <w:rsid w:val="00846E3D"/>
    <w:rsid w:val="00850B25"/>
    <w:rsid w:val="008532E9"/>
    <w:rsid w:val="0085380D"/>
    <w:rsid w:val="008647D5"/>
    <w:rsid w:val="00894463"/>
    <w:rsid w:val="00894623"/>
    <w:rsid w:val="008A5913"/>
    <w:rsid w:val="008C05A5"/>
    <w:rsid w:val="008C4F77"/>
    <w:rsid w:val="008D128D"/>
    <w:rsid w:val="008E3CE5"/>
    <w:rsid w:val="008E4739"/>
    <w:rsid w:val="008E478B"/>
    <w:rsid w:val="00907ADF"/>
    <w:rsid w:val="00911FBD"/>
    <w:rsid w:val="0091343C"/>
    <w:rsid w:val="00927AD5"/>
    <w:rsid w:val="00932240"/>
    <w:rsid w:val="00937AB0"/>
    <w:rsid w:val="009459D8"/>
    <w:rsid w:val="00954887"/>
    <w:rsid w:val="00954E4C"/>
    <w:rsid w:val="0096117A"/>
    <w:rsid w:val="00976FA1"/>
    <w:rsid w:val="00990D51"/>
    <w:rsid w:val="00990FF6"/>
    <w:rsid w:val="00991261"/>
    <w:rsid w:val="00996818"/>
    <w:rsid w:val="009A39D7"/>
    <w:rsid w:val="009A3CA2"/>
    <w:rsid w:val="009A4757"/>
    <w:rsid w:val="009A5B10"/>
    <w:rsid w:val="009C2B5E"/>
    <w:rsid w:val="009C6C9D"/>
    <w:rsid w:val="009C795F"/>
    <w:rsid w:val="009D0796"/>
    <w:rsid w:val="009D7A23"/>
    <w:rsid w:val="009F3648"/>
    <w:rsid w:val="009F6F61"/>
    <w:rsid w:val="00A01C11"/>
    <w:rsid w:val="00A07F99"/>
    <w:rsid w:val="00A10102"/>
    <w:rsid w:val="00A17F5C"/>
    <w:rsid w:val="00A21A70"/>
    <w:rsid w:val="00A222C1"/>
    <w:rsid w:val="00A264A6"/>
    <w:rsid w:val="00A37BC6"/>
    <w:rsid w:val="00A40D4C"/>
    <w:rsid w:val="00A50576"/>
    <w:rsid w:val="00A5135F"/>
    <w:rsid w:val="00A61C7B"/>
    <w:rsid w:val="00A63127"/>
    <w:rsid w:val="00A7580E"/>
    <w:rsid w:val="00A75ECD"/>
    <w:rsid w:val="00A80E87"/>
    <w:rsid w:val="00A81BA9"/>
    <w:rsid w:val="00A824A7"/>
    <w:rsid w:val="00A9419D"/>
    <w:rsid w:val="00A97B1A"/>
    <w:rsid w:val="00AA61BC"/>
    <w:rsid w:val="00AB5C83"/>
    <w:rsid w:val="00AC075D"/>
    <w:rsid w:val="00AD52B9"/>
    <w:rsid w:val="00AD536D"/>
    <w:rsid w:val="00AE2D65"/>
    <w:rsid w:val="00AF1FAE"/>
    <w:rsid w:val="00B07AE3"/>
    <w:rsid w:val="00B1302E"/>
    <w:rsid w:val="00B16E8F"/>
    <w:rsid w:val="00B17237"/>
    <w:rsid w:val="00B22FF8"/>
    <w:rsid w:val="00B23892"/>
    <w:rsid w:val="00B26A1D"/>
    <w:rsid w:val="00B274A4"/>
    <w:rsid w:val="00B44F4F"/>
    <w:rsid w:val="00B4698A"/>
    <w:rsid w:val="00B51948"/>
    <w:rsid w:val="00B67473"/>
    <w:rsid w:val="00B74ADA"/>
    <w:rsid w:val="00B83F62"/>
    <w:rsid w:val="00B87AC9"/>
    <w:rsid w:val="00B928E9"/>
    <w:rsid w:val="00B93DD6"/>
    <w:rsid w:val="00BC340E"/>
    <w:rsid w:val="00BC7B89"/>
    <w:rsid w:val="00BC7FAA"/>
    <w:rsid w:val="00BD07A7"/>
    <w:rsid w:val="00BD3CE5"/>
    <w:rsid w:val="00BD3E9B"/>
    <w:rsid w:val="00BD4890"/>
    <w:rsid w:val="00BF10B4"/>
    <w:rsid w:val="00BF13A4"/>
    <w:rsid w:val="00C02847"/>
    <w:rsid w:val="00C20902"/>
    <w:rsid w:val="00C25CB2"/>
    <w:rsid w:val="00C27821"/>
    <w:rsid w:val="00C27BBE"/>
    <w:rsid w:val="00C40289"/>
    <w:rsid w:val="00C421B1"/>
    <w:rsid w:val="00C5518E"/>
    <w:rsid w:val="00C56B7A"/>
    <w:rsid w:val="00C629C2"/>
    <w:rsid w:val="00C7392D"/>
    <w:rsid w:val="00C73C15"/>
    <w:rsid w:val="00C763F3"/>
    <w:rsid w:val="00C82559"/>
    <w:rsid w:val="00C912CB"/>
    <w:rsid w:val="00C91F96"/>
    <w:rsid w:val="00C9241D"/>
    <w:rsid w:val="00CA60D0"/>
    <w:rsid w:val="00CB2ED4"/>
    <w:rsid w:val="00CD7768"/>
    <w:rsid w:val="00CE261E"/>
    <w:rsid w:val="00CE3A3A"/>
    <w:rsid w:val="00CE4A28"/>
    <w:rsid w:val="00CF1EB8"/>
    <w:rsid w:val="00CF5E6E"/>
    <w:rsid w:val="00D12406"/>
    <w:rsid w:val="00D169F0"/>
    <w:rsid w:val="00D204B5"/>
    <w:rsid w:val="00D260EA"/>
    <w:rsid w:val="00D26390"/>
    <w:rsid w:val="00D30D69"/>
    <w:rsid w:val="00D30EE0"/>
    <w:rsid w:val="00D365CF"/>
    <w:rsid w:val="00D41E41"/>
    <w:rsid w:val="00D46A47"/>
    <w:rsid w:val="00D47D56"/>
    <w:rsid w:val="00D5034E"/>
    <w:rsid w:val="00D50AF5"/>
    <w:rsid w:val="00D53150"/>
    <w:rsid w:val="00D55F95"/>
    <w:rsid w:val="00D61FC9"/>
    <w:rsid w:val="00D622C2"/>
    <w:rsid w:val="00D63B31"/>
    <w:rsid w:val="00D702A8"/>
    <w:rsid w:val="00D81A43"/>
    <w:rsid w:val="00D825D4"/>
    <w:rsid w:val="00DA2FC5"/>
    <w:rsid w:val="00DB3236"/>
    <w:rsid w:val="00DB6AE3"/>
    <w:rsid w:val="00DB77CF"/>
    <w:rsid w:val="00DD0F93"/>
    <w:rsid w:val="00DD4883"/>
    <w:rsid w:val="00DE5A09"/>
    <w:rsid w:val="00DE5DFF"/>
    <w:rsid w:val="00DE74D8"/>
    <w:rsid w:val="00DF073A"/>
    <w:rsid w:val="00DF5A2F"/>
    <w:rsid w:val="00E00883"/>
    <w:rsid w:val="00E045A3"/>
    <w:rsid w:val="00E1011F"/>
    <w:rsid w:val="00E11A51"/>
    <w:rsid w:val="00E11E00"/>
    <w:rsid w:val="00E259E3"/>
    <w:rsid w:val="00E33C74"/>
    <w:rsid w:val="00E3693E"/>
    <w:rsid w:val="00E4237C"/>
    <w:rsid w:val="00E42A62"/>
    <w:rsid w:val="00E42E85"/>
    <w:rsid w:val="00E523CE"/>
    <w:rsid w:val="00E5749F"/>
    <w:rsid w:val="00E608EA"/>
    <w:rsid w:val="00E6281F"/>
    <w:rsid w:val="00E63CB4"/>
    <w:rsid w:val="00E64484"/>
    <w:rsid w:val="00E64654"/>
    <w:rsid w:val="00E7238F"/>
    <w:rsid w:val="00E734BC"/>
    <w:rsid w:val="00E816B8"/>
    <w:rsid w:val="00E83432"/>
    <w:rsid w:val="00E837BD"/>
    <w:rsid w:val="00E97D09"/>
    <w:rsid w:val="00EA01CF"/>
    <w:rsid w:val="00EA3DDE"/>
    <w:rsid w:val="00EA4600"/>
    <w:rsid w:val="00EA51D6"/>
    <w:rsid w:val="00EB153E"/>
    <w:rsid w:val="00EB3E8D"/>
    <w:rsid w:val="00EC42F2"/>
    <w:rsid w:val="00EC5573"/>
    <w:rsid w:val="00EC61AA"/>
    <w:rsid w:val="00ED52ED"/>
    <w:rsid w:val="00ED61B8"/>
    <w:rsid w:val="00ED72A6"/>
    <w:rsid w:val="00EE33FB"/>
    <w:rsid w:val="00EF3675"/>
    <w:rsid w:val="00F001CB"/>
    <w:rsid w:val="00F00437"/>
    <w:rsid w:val="00F04A82"/>
    <w:rsid w:val="00F05369"/>
    <w:rsid w:val="00F13BD1"/>
    <w:rsid w:val="00F14BE1"/>
    <w:rsid w:val="00F1604D"/>
    <w:rsid w:val="00F213FF"/>
    <w:rsid w:val="00F227C2"/>
    <w:rsid w:val="00F363CF"/>
    <w:rsid w:val="00F55842"/>
    <w:rsid w:val="00F66433"/>
    <w:rsid w:val="00F74B3C"/>
    <w:rsid w:val="00F77458"/>
    <w:rsid w:val="00F8739B"/>
    <w:rsid w:val="00F903ED"/>
    <w:rsid w:val="00F9064F"/>
    <w:rsid w:val="00FA648D"/>
    <w:rsid w:val="00FA7F70"/>
    <w:rsid w:val="00FC1014"/>
    <w:rsid w:val="00FD0E33"/>
    <w:rsid w:val="00FD1AA4"/>
    <w:rsid w:val="00FD5573"/>
    <w:rsid w:val="00FD7D12"/>
    <w:rsid w:val="00FE52E4"/>
    <w:rsid w:val="00FE7834"/>
    <w:rsid w:val="00FF220C"/>
    <w:rsid w:val="00FF44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854"/>
    <w:rPr>
      <w:sz w:val="24"/>
    </w:rPr>
  </w:style>
  <w:style w:type="paragraph" w:styleId="Heading1">
    <w:name w:val="heading 1"/>
    <w:basedOn w:val="Normal"/>
    <w:next w:val="Normal"/>
    <w:qFormat/>
    <w:rsid w:val="00230854"/>
    <w:pPr>
      <w:keepNext/>
      <w:jc w:val="center"/>
      <w:outlineLvl w:val="0"/>
    </w:pPr>
    <w:rPr>
      <w:b/>
      <w:bCs/>
    </w:rPr>
  </w:style>
  <w:style w:type="paragraph" w:styleId="Heading2">
    <w:name w:val="heading 2"/>
    <w:basedOn w:val="Normal"/>
    <w:next w:val="Normal"/>
    <w:link w:val="Heading2Char"/>
    <w:semiHidden/>
    <w:unhideWhenUsed/>
    <w:qFormat/>
    <w:rsid w:val="004E58A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230854"/>
    <w:pPr>
      <w:jc w:val="center"/>
    </w:pPr>
    <w:rPr>
      <w:b/>
      <w:bCs/>
      <w:sz w:val="28"/>
    </w:rPr>
  </w:style>
  <w:style w:type="character" w:styleId="Emphasis">
    <w:name w:val="Emphasis"/>
    <w:basedOn w:val="DefaultParagraphFont"/>
    <w:qFormat/>
    <w:rsid w:val="009A4757"/>
    <w:rPr>
      <w:i/>
      <w:iCs/>
    </w:rPr>
  </w:style>
  <w:style w:type="character" w:styleId="Hyperlink">
    <w:name w:val="Hyperlink"/>
    <w:basedOn w:val="DefaultParagraphFont"/>
    <w:unhideWhenUsed/>
    <w:rsid w:val="00CA60D0"/>
    <w:rPr>
      <w:color w:val="0000FF"/>
      <w:u w:val="single"/>
    </w:rPr>
  </w:style>
  <w:style w:type="character" w:customStyle="1" w:styleId="Heading2Char">
    <w:name w:val="Heading 2 Char"/>
    <w:basedOn w:val="DefaultParagraphFont"/>
    <w:link w:val="Heading2"/>
    <w:semiHidden/>
    <w:rsid w:val="004E58A2"/>
    <w:rPr>
      <w:rFonts w:asciiTheme="majorHAnsi" w:eastAsiaTheme="majorEastAsia" w:hAnsiTheme="majorHAnsi" w:cstheme="majorBidi"/>
      <w:b/>
      <w:bCs/>
      <w:color w:val="4F81BD" w:themeColor="accent1"/>
      <w:sz w:val="26"/>
      <w:szCs w:val="26"/>
    </w:rPr>
  </w:style>
  <w:style w:type="character" w:customStyle="1" w:styleId="details">
    <w:name w:val="details"/>
    <w:basedOn w:val="DefaultParagraphFont"/>
    <w:rsid w:val="004E58A2"/>
  </w:style>
  <w:style w:type="paragraph" w:styleId="NormalWeb">
    <w:name w:val="Normal (Web)"/>
    <w:basedOn w:val="Normal"/>
    <w:uiPriority w:val="99"/>
    <w:unhideWhenUsed/>
    <w:rsid w:val="004E58A2"/>
    <w:pPr>
      <w:spacing w:before="100" w:beforeAutospacing="1" w:after="100" w:afterAutospacing="1"/>
    </w:pPr>
    <w:rPr>
      <w:szCs w:val="24"/>
    </w:rPr>
  </w:style>
  <w:style w:type="character" w:customStyle="1" w:styleId="apple-converted-space">
    <w:name w:val="apple-converted-space"/>
    <w:basedOn w:val="DefaultParagraphFont"/>
    <w:rsid w:val="004E58A2"/>
  </w:style>
  <w:style w:type="character" w:customStyle="1" w:styleId="paragraphintro">
    <w:name w:val="paragraphintro"/>
    <w:basedOn w:val="DefaultParagraphFont"/>
    <w:rsid w:val="004E58A2"/>
  </w:style>
  <w:style w:type="character" w:customStyle="1" w:styleId="coursekey">
    <w:name w:val="coursekey"/>
    <w:basedOn w:val="DefaultParagraphFont"/>
    <w:rsid w:val="004E58A2"/>
  </w:style>
  <w:style w:type="paragraph" w:styleId="ListParagraph">
    <w:name w:val="List Paragraph"/>
    <w:basedOn w:val="Normal"/>
    <w:uiPriority w:val="34"/>
    <w:qFormat/>
    <w:rsid w:val="00E4237C"/>
    <w:pPr>
      <w:spacing w:after="200" w:line="276" w:lineRule="auto"/>
      <w:ind w:left="720"/>
      <w:contextualSpacing/>
    </w:pPr>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854"/>
    <w:rPr>
      <w:sz w:val="24"/>
    </w:rPr>
  </w:style>
  <w:style w:type="paragraph" w:styleId="Heading1">
    <w:name w:val="heading 1"/>
    <w:basedOn w:val="Normal"/>
    <w:next w:val="Normal"/>
    <w:qFormat/>
    <w:rsid w:val="00230854"/>
    <w:pPr>
      <w:keepNext/>
      <w:jc w:val="center"/>
      <w:outlineLvl w:val="0"/>
    </w:pPr>
    <w:rPr>
      <w:b/>
      <w:bCs/>
    </w:rPr>
  </w:style>
  <w:style w:type="paragraph" w:styleId="Heading2">
    <w:name w:val="heading 2"/>
    <w:basedOn w:val="Normal"/>
    <w:next w:val="Normal"/>
    <w:link w:val="Heading2Char"/>
    <w:semiHidden/>
    <w:unhideWhenUsed/>
    <w:qFormat/>
    <w:rsid w:val="004E58A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230854"/>
    <w:pPr>
      <w:jc w:val="center"/>
    </w:pPr>
    <w:rPr>
      <w:b/>
      <w:bCs/>
      <w:sz w:val="28"/>
    </w:rPr>
  </w:style>
  <w:style w:type="character" w:styleId="Emphasis">
    <w:name w:val="Emphasis"/>
    <w:basedOn w:val="DefaultParagraphFont"/>
    <w:qFormat/>
    <w:rsid w:val="009A4757"/>
    <w:rPr>
      <w:i/>
      <w:iCs/>
    </w:rPr>
  </w:style>
  <w:style w:type="character" w:styleId="Hyperlink">
    <w:name w:val="Hyperlink"/>
    <w:basedOn w:val="DefaultParagraphFont"/>
    <w:unhideWhenUsed/>
    <w:rsid w:val="00CA60D0"/>
    <w:rPr>
      <w:color w:val="0000FF"/>
      <w:u w:val="single"/>
    </w:rPr>
  </w:style>
  <w:style w:type="character" w:customStyle="1" w:styleId="Heading2Char">
    <w:name w:val="Heading 2 Char"/>
    <w:basedOn w:val="DefaultParagraphFont"/>
    <w:link w:val="Heading2"/>
    <w:semiHidden/>
    <w:rsid w:val="004E58A2"/>
    <w:rPr>
      <w:rFonts w:asciiTheme="majorHAnsi" w:eastAsiaTheme="majorEastAsia" w:hAnsiTheme="majorHAnsi" w:cstheme="majorBidi"/>
      <w:b/>
      <w:bCs/>
      <w:color w:val="4F81BD" w:themeColor="accent1"/>
      <w:sz w:val="26"/>
      <w:szCs w:val="26"/>
    </w:rPr>
  </w:style>
  <w:style w:type="character" w:customStyle="1" w:styleId="details">
    <w:name w:val="details"/>
    <w:basedOn w:val="DefaultParagraphFont"/>
    <w:rsid w:val="004E58A2"/>
  </w:style>
  <w:style w:type="paragraph" w:styleId="NormalWeb">
    <w:name w:val="Normal (Web)"/>
    <w:basedOn w:val="Normal"/>
    <w:uiPriority w:val="99"/>
    <w:unhideWhenUsed/>
    <w:rsid w:val="004E58A2"/>
    <w:pPr>
      <w:spacing w:before="100" w:beforeAutospacing="1" w:after="100" w:afterAutospacing="1"/>
    </w:pPr>
    <w:rPr>
      <w:szCs w:val="24"/>
    </w:rPr>
  </w:style>
  <w:style w:type="character" w:customStyle="1" w:styleId="apple-converted-space">
    <w:name w:val="apple-converted-space"/>
    <w:basedOn w:val="DefaultParagraphFont"/>
    <w:rsid w:val="004E58A2"/>
  </w:style>
  <w:style w:type="character" w:customStyle="1" w:styleId="paragraphintro">
    <w:name w:val="paragraphintro"/>
    <w:basedOn w:val="DefaultParagraphFont"/>
    <w:rsid w:val="004E58A2"/>
  </w:style>
  <w:style w:type="character" w:customStyle="1" w:styleId="coursekey">
    <w:name w:val="coursekey"/>
    <w:basedOn w:val="DefaultParagraphFont"/>
    <w:rsid w:val="004E58A2"/>
  </w:style>
  <w:style w:type="paragraph" w:styleId="ListParagraph">
    <w:name w:val="List Paragraph"/>
    <w:basedOn w:val="Normal"/>
    <w:uiPriority w:val="34"/>
    <w:qFormat/>
    <w:rsid w:val="00E4237C"/>
    <w:pPr>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296937">
      <w:bodyDiv w:val="1"/>
      <w:marLeft w:val="0"/>
      <w:marRight w:val="0"/>
      <w:marTop w:val="0"/>
      <w:marBottom w:val="0"/>
      <w:divBdr>
        <w:top w:val="none" w:sz="0" w:space="0" w:color="auto"/>
        <w:left w:val="none" w:sz="0" w:space="0" w:color="auto"/>
        <w:bottom w:val="none" w:sz="0" w:space="0" w:color="auto"/>
        <w:right w:val="none" w:sz="0" w:space="0" w:color="auto"/>
      </w:divBdr>
      <w:divsChild>
        <w:div w:id="1322542057">
          <w:marLeft w:val="0"/>
          <w:marRight w:val="0"/>
          <w:marTop w:val="0"/>
          <w:marBottom w:val="0"/>
          <w:divBdr>
            <w:top w:val="none" w:sz="0" w:space="0" w:color="auto"/>
            <w:left w:val="none" w:sz="0" w:space="0" w:color="auto"/>
            <w:bottom w:val="none" w:sz="0" w:space="0" w:color="auto"/>
            <w:right w:val="none" w:sz="0" w:space="0" w:color="auto"/>
          </w:divBdr>
        </w:div>
        <w:div w:id="298338972">
          <w:marLeft w:val="0"/>
          <w:marRight w:val="0"/>
          <w:marTop w:val="0"/>
          <w:marBottom w:val="0"/>
          <w:divBdr>
            <w:top w:val="none" w:sz="0" w:space="0" w:color="auto"/>
            <w:left w:val="none" w:sz="0" w:space="0" w:color="auto"/>
            <w:bottom w:val="none" w:sz="0" w:space="0" w:color="auto"/>
            <w:right w:val="none" w:sz="0" w:space="0" w:color="auto"/>
          </w:divBdr>
        </w:div>
      </w:divsChild>
    </w:div>
    <w:div w:id="352075293">
      <w:bodyDiv w:val="1"/>
      <w:marLeft w:val="0"/>
      <w:marRight w:val="0"/>
      <w:marTop w:val="0"/>
      <w:marBottom w:val="0"/>
      <w:divBdr>
        <w:top w:val="none" w:sz="0" w:space="0" w:color="auto"/>
        <w:left w:val="none" w:sz="0" w:space="0" w:color="auto"/>
        <w:bottom w:val="none" w:sz="0" w:space="0" w:color="auto"/>
        <w:right w:val="none" w:sz="0" w:space="0" w:color="auto"/>
      </w:divBdr>
      <w:divsChild>
        <w:div w:id="976642540">
          <w:marLeft w:val="0"/>
          <w:marRight w:val="0"/>
          <w:marTop w:val="0"/>
          <w:marBottom w:val="0"/>
          <w:divBdr>
            <w:top w:val="none" w:sz="0" w:space="0" w:color="auto"/>
            <w:left w:val="none" w:sz="0" w:space="0" w:color="auto"/>
            <w:bottom w:val="none" w:sz="0" w:space="0" w:color="auto"/>
            <w:right w:val="none" w:sz="0" w:space="0" w:color="auto"/>
          </w:divBdr>
        </w:div>
        <w:div w:id="1268272508">
          <w:marLeft w:val="0"/>
          <w:marRight w:val="0"/>
          <w:marTop w:val="0"/>
          <w:marBottom w:val="0"/>
          <w:divBdr>
            <w:top w:val="none" w:sz="0" w:space="0" w:color="auto"/>
            <w:left w:val="none" w:sz="0" w:space="0" w:color="auto"/>
            <w:bottom w:val="none" w:sz="0" w:space="0" w:color="auto"/>
            <w:right w:val="none" w:sz="0" w:space="0" w:color="auto"/>
          </w:divBdr>
        </w:div>
      </w:divsChild>
    </w:div>
    <w:div w:id="520634257">
      <w:bodyDiv w:val="1"/>
      <w:marLeft w:val="0"/>
      <w:marRight w:val="0"/>
      <w:marTop w:val="0"/>
      <w:marBottom w:val="0"/>
      <w:divBdr>
        <w:top w:val="none" w:sz="0" w:space="0" w:color="auto"/>
        <w:left w:val="none" w:sz="0" w:space="0" w:color="auto"/>
        <w:bottom w:val="none" w:sz="0" w:space="0" w:color="auto"/>
        <w:right w:val="none" w:sz="0" w:space="0" w:color="auto"/>
      </w:divBdr>
    </w:div>
    <w:div w:id="1185024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o.linnbenton.edu/BPsandARs/" TargetMode="External"/><Relationship Id="rId3" Type="http://schemas.openxmlformats.org/officeDocument/2006/relationships/styles" Target="styles.xml"/><Relationship Id="rId7" Type="http://schemas.openxmlformats.org/officeDocument/2006/relationships/hyperlink" Target="file:///C:\Users\rudermc\Desktop\From%20Michael\rudermc@linnbenton.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login.cengagebrain.com/course/E-HY7W5RSTLZDY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856A64-618C-4874-834C-36ADF655E0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5</Pages>
  <Words>1882</Words>
  <Characters>10731</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PRACTICAL ACCOUNTING I          BA2</vt:lpstr>
    </vt:vector>
  </TitlesOfParts>
  <Company>Linn-Benton Community College</Company>
  <LinksUpToDate>false</LinksUpToDate>
  <CharactersWithSpaces>12588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PRACTICAL ACCOUNTING I          BA2</dc:title>
  <dc:creator>LBCC User</dc:creator>
  <cp:lastModifiedBy>Windows User</cp:lastModifiedBy>
  <cp:revision>11</cp:revision>
  <cp:lastPrinted>2015-01-05T02:39:00Z</cp:lastPrinted>
  <dcterms:created xsi:type="dcterms:W3CDTF">2015-01-05T15:38:00Z</dcterms:created>
  <dcterms:modified xsi:type="dcterms:W3CDTF">2015-01-07T21:42:00Z</dcterms:modified>
</cp:coreProperties>
</file>