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0f0f0" w:val="clear"/>
        <w:rPr>
          <w:b w:val="1"/>
          <w:i w:val="0"/>
        </w:rPr>
      </w:pPr>
      <w:r w:rsidDel="00000000" w:rsidR="00000000" w:rsidRPr="00000000">
        <w:rPr>
          <w:b w:val="1"/>
          <w:i w:val="0"/>
          <w:rtl w:val="0"/>
        </w:rPr>
        <w:t xml:space="preserve">BA 177: Payroll Accounting   CRN 42415   Spring 2020 Online per LBCC Requirement</w:t>
      </w:r>
    </w:p>
    <w:p w:rsidR="00000000" w:rsidDel="00000000" w:rsidP="00000000" w:rsidRDefault="00000000" w:rsidRPr="00000000" w14:paraId="00000002">
      <w:pPr>
        <w:shd w:fill="f0f0f0" w:val="clear"/>
        <w:rPr>
          <w:b w:val="1"/>
          <w:i w:val="0"/>
          <w:sz w:val="16"/>
          <w:szCs w:val="16"/>
          <w:u w:val="single"/>
        </w:rPr>
      </w:pPr>
      <w:r w:rsidDel="00000000" w:rsidR="00000000" w:rsidRPr="00000000">
        <w:rPr>
          <w:rtl w:val="0"/>
        </w:rPr>
      </w:r>
    </w:p>
    <w:p w:rsidR="00000000" w:rsidDel="00000000" w:rsidP="00000000" w:rsidRDefault="00000000" w:rsidRPr="00000000" w14:paraId="00000003">
      <w:pPr>
        <w:shd w:fill="f0f0f0" w:val="clear"/>
        <w:rPr>
          <w:sz w:val="22"/>
          <w:szCs w:val="22"/>
        </w:rPr>
      </w:pPr>
      <w:r w:rsidDel="00000000" w:rsidR="00000000" w:rsidRPr="00000000">
        <w:rPr>
          <w:sz w:val="22"/>
          <w:szCs w:val="22"/>
          <w:rtl w:val="0"/>
        </w:rPr>
        <w:t xml:space="preserve">Syllabus Spring 2020</w:t>
      </w:r>
    </w:p>
    <w:p w:rsidR="00000000" w:rsidDel="00000000" w:rsidP="00000000" w:rsidRDefault="00000000" w:rsidRPr="00000000" w14:paraId="00000004">
      <w:pPr>
        <w:shd w:fill="f0f0f0" w:val="clear"/>
        <w:rPr>
          <w:sz w:val="22"/>
          <w:szCs w:val="22"/>
        </w:rPr>
      </w:pPr>
      <w:r w:rsidDel="00000000" w:rsidR="00000000" w:rsidRPr="00000000">
        <w:rPr>
          <w:sz w:val="22"/>
          <w:szCs w:val="22"/>
          <w:rtl w:val="0"/>
        </w:rPr>
        <w:t xml:space="preserve">Instructor: Mary Vedaa</w:t>
      </w:r>
    </w:p>
    <w:bookmarkStart w:colFirst="0" w:colLast="0" w:name="30j0zll" w:id="0"/>
    <w:bookmarkEnd w:id="0"/>
    <w:bookmarkStart w:colFirst="0" w:colLast="0" w:name="gjdgxs" w:id="1"/>
    <w:bookmarkEnd w:id="1"/>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vedaam@linnbenton.edu</w:t>
        </w:r>
      </w:hyperlink>
      <w:r w:rsidDel="00000000" w:rsidR="00000000" w:rsidRPr="00000000">
        <w:rPr>
          <w:rtl w:val="0"/>
        </w:rPr>
      </w:r>
    </w:p>
    <w:p w:rsidR="00000000" w:rsidDel="00000000" w:rsidP="00000000" w:rsidRDefault="00000000" w:rsidRPr="00000000" w14:paraId="00000006">
      <w:pPr>
        <w:rPr>
          <w:b w:val="1"/>
          <w:sz w:val="22"/>
          <w:szCs w:val="22"/>
        </w:rPr>
      </w:pPr>
      <w:r w:rsidDel="00000000" w:rsidR="00000000" w:rsidRPr="00000000">
        <w:rPr>
          <w:sz w:val="22"/>
          <w:szCs w:val="22"/>
          <w:rtl w:val="0"/>
        </w:rPr>
        <w:tab/>
        <w:tab/>
        <w:tab/>
        <w:tab/>
        <w:tab/>
        <w:tab/>
        <w:tab/>
        <w:tab/>
      </w: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REQUIRED MATERIAL</w:t>
      </w:r>
    </w:p>
    <w:p w:rsidR="00000000" w:rsidDel="00000000" w:rsidP="00000000" w:rsidRDefault="00000000" w:rsidRPr="00000000" w14:paraId="00000008">
      <w:pPr>
        <w:numPr>
          <w:ilvl w:val="0"/>
          <w:numId w:val="3"/>
        </w:numPr>
        <w:ind w:left="1080" w:hanging="360"/>
        <w:rPr>
          <w:sz w:val="22"/>
          <w:szCs w:val="22"/>
        </w:rPr>
      </w:pPr>
      <w:r w:rsidDel="00000000" w:rsidR="00000000" w:rsidRPr="00000000">
        <w:rPr>
          <w:sz w:val="22"/>
          <w:szCs w:val="22"/>
          <w:u w:val="single"/>
          <w:rtl w:val="0"/>
        </w:rPr>
        <w:t xml:space="preserve">Payroll Accounting</w:t>
      </w:r>
      <w:r w:rsidDel="00000000" w:rsidR="00000000" w:rsidRPr="00000000">
        <w:rPr>
          <w:sz w:val="22"/>
          <w:szCs w:val="22"/>
          <w:rtl w:val="0"/>
        </w:rPr>
        <w:t xml:space="preserve">, by Bieg &amp; Toland, 2020 edition, (includes CengageNow online course software access code when purchased at the bookstore).</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b w:val="1"/>
          <w:sz w:val="22"/>
          <w:szCs w:val="22"/>
          <w:rtl w:val="0"/>
        </w:rPr>
        <w:t xml:space="preserve">COURSE DESCRIPTION:</w:t>
      </w:r>
      <w:r w:rsidDel="00000000" w:rsidR="00000000" w:rsidRPr="00000000">
        <w:rPr>
          <w:sz w:val="22"/>
          <w:szCs w:val="22"/>
          <w:rtl w:val="0"/>
        </w:rPr>
        <w:t xml:space="preserve">  Designed to reinforce and supplement payroll skills in both manual formats and computerized formats. Prerequisite: BA 111 Practical Accounting I or BA 211 Principles of Accounting: Financial</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In this course, the student will:</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Compute the income tax withholding from employee wages.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Calculate employee's withholding for IRS Form W-4.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Determine employer's quarterly estimated payments.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Describe how the Federal Insurance Contributions Act (FICA) is applied by employers.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Describe the federal deposit system and how the Electronic Federal Tax Payment System is used by employers.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Describe the difference between employees and independent contractors.</w:t>
      </w: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b w:val="1"/>
          <w:sz w:val="22"/>
          <w:szCs w:val="22"/>
          <w:rtl w:val="0"/>
        </w:rPr>
        <w:t xml:space="preserve">COURSE DESIGN:</w:t>
      </w:r>
      <w:r w:rsidDel="00000000" w:rsidR="00000000" w:rsidRPr="00000000">
        <w:rPr>
          <w:sz w:val="22"/>
          <w:szCs w:val="22"/>
          <w:rtl w:val="0"/>
        </w:rPr>
        <w:t xml:space="preserve">  Your instructor will present the learning objectives for Chapters 1-6 via recorded Zoom sessions and will email students the links.  Selected exercises at the end of Chapters 2-6 are assigned as </w:t>
      </w:r>
      <w:r w:rsidDel="00000000" w:rsidR="00000000" w:rsidRPr="00000000">
        <w:rPr>
          <w:b w:val="1"/>
          <w:sz w:val="22"/>
          <w:szCs w:val="22"/>
          <w:rtl w:val="0"/>
        </w:rPr>
        <w:t xml:space="preserve">homework</w:t>
      </w:r>
      <w:r w:rsidDel="00000000" w:rsidR="00000000" w:rsidRPr="00000000">
        <w:rPr>
          <w:sz w:val="22"/>
          <w:szCs w:val="22"/>
          <w:rtl w:val="0"/>
        </w:rPr>
        <w:t xml:space="preserve"> in Cengage.  Ch. 1 homework is the only chapter not assigned in Cengage and is prepared in Word and emailed to the instructor.</w:t>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Homework assignments are due at 10:00 am on dates per the schedule.  Late homework will not be accepted.</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 due dates are indicated on the outline.  Exams are online in Cengage.</w:t>
      </w:r>
    </w:p>
    <w:p w:rsidR="00000000" w:rsidDel="00000000" w:rsidP="00000000" w:rsidRDefault="00000000" w:rsidRPr="00000000" w14:paraId="00000019">
      <w:pPr>
        <w:rPr>
          <w:sz w:val="22"/>
          <w:szCs w:val="22"/>
        </w:rPr>
      </w:pPr>
      <w:r w:rsidDel="00000000" w:rsidR="00000000" w:rsidRPr="00000000">
        <w:rPr>
          <w:sz w:val="22"/>
          <w:szCs w:val="22"/>
          <w:rtl w:val="0"/>
        </w:rPr>
        <w:t xml:space="preserve">  </w:t>
      </w:r>
    </w:p>
    <w:p w:rsidR="00000000" w:rsidDel="00000000" w:rsidP="00000000" w:rsidRDefault="00000000" w:rsidRPr="00000000" w14:paraId="0000001A">
      <w:pPr>
        <w:ind w:right="-180"/>
        <w:rPr>
          <w:sz w:val="22"/>
          <w:szCs w:val="22"/>
        </w:rPr>
      </w:pPr>
      <w:r w:rsidDel="00000000" w:rsidR="00000000" w:rsidRPr="00000000">
        <w:rPr>
          <w:sz w:val="22"/>
          <w:szCs w:val="22"/>
          <w:rtl w:val="0"/>
        </w:rPr>
        <w:t xml:space="preserve">Chapter 7 is comprised of a </w:t>
      </w:r>
      <w:r w:rsidDel="00000000" w:rsidR="00000000" w:rsidRPr="00000000">
        <w:rPr>
          <w:b w:val="1"/>
          <w:sz w:val="22"/>
          <w:szCs w:val="22"/>
          <w:rtl w:val="0"/>
        </w:rPr>
        <w:t xml:space="preserve">Payroll Project</w:t>
      </w:r>
      <w:r w:rsidDel="00000000" w:rsidR="00000000" w:rsidRPr="00000000">
        <w:rPr>
          <w:sz w:val="22"/>
          <w:szCs w:val="22"/>
          <w:rtl w:val="0"/>
        </w:rPr>
        <w:t xml:space="preserve"> that is due June 4</w:t>
      </w:r>
      <w:r w:rsidDel="00000000" w:rsidR="00000000" w:rsidRPr="00000000">
        <w:rPr>
          <w:sz w:val="22"/>
          <w:szCs w:val="22"/>
          <w:vertAlign w:val="superscript"/>
          <w:rtl w:val="0"/>
        </w:rPr>
        <w:t xml:space="preserve">th</w:t>
      </w:r>
      <w:r w:rsidDel="00000000" w:rsidR="00000000" w:rsidRPr="00000000">
        <w:rPr>
          <w:sz w:val="22"/>
          <w:szCs w:val="22"/>
          <w:rtl w:val="0"/>
        </w:rPr>
        <w:t xml:space="preserve">.  Email to the instructor by 10:00 am.  Late projects will accrue a 5 point penalty for each day late, including weekend days, until June 7</w:t>
      </w:r>
      <w:r w:rsidDel="00000000" w:rsidR="00000000" w:rsidRPr="00000000">
        <w:rPr>
          <w:sz w:val="22"/>
          <w:szCs w:val="22"/>
          <w:vertAlign w:val="superscript"/>
          <w:rtl w:val="0"/>
        </w:rPr>
        <w:t xml:space="preserve">th</w:t>
      </w:r>
      <w:r w:rsidDel="00000000" w:rsidR="00000000" w:rsidRPr="00000000">
        <w:rPr>
          <w:sz w:val="22"/>
          <w:szCs w:val="22"/>
          <w:rtl w:val="0"/>
        </w:rPr>
        <w:t xml:space="preserve"> at 10:00 am.  No project will be accepted after June 7</w:t>
      </w:r>
      <w:r w:rsidDel="00000000" w:rsidR="00000000" w:rsidRPr="00000000">
        <w:rPr>
          <w:sz w:val="22"/>
          <w:szCs w:val="22"/>
          <w:vertAlign w:val="superscript"/>
          <w:rtl w:val="0"/>
        </w:rPr>
        <w:t xml:space="preserve">th</w:t>
      </w:r>
      <w:r w:rsidDel="00000000" w:rsidR="00000000" w:rsidRPr="00000000">
        <w:rPr>
          <w:sz w:val="22"/>
          <w:szCs w:val="22"/>
          <w:rtl w:val="0"/>
        </w:rPr>
        <w:t xml:space="preserve"> at 10:00 am.  Projects may be turned in early.</w:t>
      </w:r>
    </w:p>
    <w:p w:rsidR="00000000" w:rsidDel="00000000" w:rsidP="00000000" w:rsidRDefault="00000000" w:rsidRPr="00000000" w14:paraId="0000001B">
      <w:pPr>
        <w:ind w:right="-180"/>
        <w:rPr>
          <w:sz w:val="22"/>
          <w:szCs w:val="22"/>
        </w:rPr>
      </w:pPr>
      <w:r w:rsidDel="00000000" w:rsidR="00000000" w:rsidRPr="00000000">
        <w:rPr>
          <w:rtl w:val="0"/>
        </w:rPr>
      </w:r>
    </w:p>
    <w:p w:rsidR="00000000" w:rsidDel="00000000" w:rsidP="00000000" w:rsidRDefault="00000000" w:rsidRPr="00000000" w14:paraId="0000001C">
      <w:pPr>
        <w:ind w:right="-180"/>
        <w:rPr>
          <w:sz w:val="22"/>
          <w:szCs w:val="22"/>
        </w:rPr>
      </w:pPr>
      <w:r w:rsidDel="00000000" w:rsidR="00000000" w:rsidRPr="00000000">
        <w:rPr>
          <w:sz w:val="22"/>
          <w:szCs w:val="22"/>
          <w:rtl w:val="0"/>
        </w:rPr>
        <w:t xml:space="preserve">There will be a comprehensive online final exam due June 9</w:t>
      </w:r>
      <w:r w:rsidDel="00000000" w:rsidR="00000000" w:rsidRPr="00000000">
        <w:rPr>
          <w:sz w:val="22"/>
          <w:szCs w:val="22"/>
          <w:vertAlign w:val="superscript"/>
          <w:rtl w:val="0"/>
        </w:rPr>
        <w:t xml:space="preserve">th</w:t>
      </w:r>
      <w:r w:rsidDel="00000000" w:rsidR="00000000" w:rsidRPr="00000000">
        <w:rPr>
          <w:sz w:val="22"/>
          <w:szCs w:val="22"/>
          <w:rtl w:val="0"/>
        </w:rPr>
        <w:t xml:space="preserve"> at 10:00 am.  No late finals will be accepted.</w:t>
      </w:r>
    </w:p>
    <w:p w:rsidR="00000000" w:rsidDel="00000000" w:rsidP="00000000" w:rsidRDefault="00000000" w:rsidRPr="00000000" w14:paraId="0000001D">
      <w:pPr>
        <w:ind w:right="-180"/>
        <w:rPr>
          <w:color w:val="ff0000"/>
          <w:sz w:val="22"/>
          <w:szCs w:val="22"/>
        </w:rPr>
      </w:pPr>
      <w:r w:rsidDel="00000000" w:rsidR="00000000" w:rsidRPr="00000000">
        <w:rPr>
          <w:rtl w:val="0"/>
        </w:rPr>
      </w:r>
    </w:p>
    <w:p w:rsidR="00000000" w:rsidDel="00000000" w:rsidP="00000000" w:rsidRDefault="00000000" w:rsidRPr="00000000" w14:paraId="0000001E">
      <w:pPr>
        <w:ind w:right="-180"/>
        <w:rPr>
          <w:color w:val="ff0000"/>
          <w:sz w:val="22"/>
          <w:szCs w:val="22"/>
        </w:rPr>
      </w:pPr>
      <w:r w:rsidDel="00000000" w:rsidR="00000000" w:rsidRPr="00000000">
        <w:rPr>
          <w:rtl w:val="0"/>
        </w:rPr>
      </w:r>
    </w:p>
    <w:p w:rsidR="00000000" w:rsidDel="00000000" w:rsidP="00000000" w:rsidRDefault="00000000" w:rsidRPr="00000000" w14:paraId="0000001F">
      <w:pPr>
        <w:ind w:right="-180"/>
        <w:rPr>
          <w:color w:val="ff0000"/>
          <w:sz w:val="22"/>
          <w:szCs w:val="22"/>
        </w:rPr>
      </w:pPr>
      <w:r w:rsidDel="00000000" w:rsidR="00000000" w:rsidRPr="00000000">
        <w:rPr>
          <w:rtl w:val="0"/>
        </w:rPr>
      </w:r>
    </w:p>
    <w:p w:rsidR="00000000" w:rsidDel="00000000" w:rsidP="00000000" w:rsidRDefault="00000000" w:rsidRPr="00000000" w14:paraId="00000020">
      <w:pPr>
        <w:ind w:right="-180"/>
        <w:rPr>
          <w:color w:val="ff0000"/>
          <w:sz w:val="22"/>
          <w:szCs w:val="22"/>
        </w:rPr>
      </w:pPr>
      <w:r w:rsidDel="00000000" w:rsidR="00000000" w:rsidRPr="00000000">
        <w:rPr>
          <w:rtl w:val="0"/>
        </w:rPr>
      </w:r>
    </w:p>
    <w:p w:rsidR="00000000" w:rsidDel="00000000" w:rsidP="00000000" w:rsidRDefault="00000000" w:rsidRPr="00000000" w14:paraId="00000021">
      <w:pPr>
        <w:ind w:right="-180"/>
        <w:rPr>
          <w:color w:val="ff0000"/>
          <w:sz w:val="22"/>
          <w:szCs w:val="22"/>
        </w:rPr>
      </w:pPr>
      <w:r w:rsidDel="00000000" w:rsidR="00000000" w:rsidRPr="00000000">
        <w:rPr>
          <w:rtl w:val="0"/>
        </w:rPr>
      </w:r>
    </w:p>
    <w:p w:rsidR="00000000" w:rsidDel="00000000" w:rsidP="00000000" w:rsidRDefault="00000000" w:rsidRPr="00000000" w14:paraId="00000022">
      <w:pPr>
        <w:ind w:right="-180"/>
        <w:rPr>
          <w:color w:val="ff0000"/>
          <w:sz w:val="22"/>
          <w:szCs w:val="22"/>
        </w:rPr>
      </w:pPr>
      <w:r w:rsidDel="00000000" w:rsidR="00000000" w:rsidRPr="00000000">
        <w:rPr>
          <w:rtl w:val="0"/>
        </w:rPr>
      </w:r>
    </w:p>
    <w:p w:rsidR="00000000" w:rsidDel="00000000" w:rsidP="00000000" w:rsidRDefault="00000000" w:rsidRPr="00000000" w14:paraId="00000023">
      <w:pPr>
        <w:ind w:right="-180"/>
        <w:rPr>
          <w:color w:val="ff0000"/>
          <w:sz w:val="22"/>
          <w:szCs w:val="22"/>
        </w:rPr>
      </w:pPr>
      <w:bookmarkStart w:colFirst="0" w:colLast="0" w:name="_1fob9te" w:id="2"/>
      <w:bookmarkEnd w:id="2"/>
      <w:r w:rsidDel="00000000" w:rsidR="00000000" w:rsidRPr="00000000">
        <w:rPr>
          <w:rtl w:val="0"/>
        </w:rPr>
      </w:r>
    </w:p>
    <w:p w:rsidR="00000000" w:rsidDel="00000000" w:rsidP="00000000" w:rsidRDefault="00000000" w:rsidRPr="00000000" w14:paraId="00000024">
      <w:pPr>
        <w:ind w:right="-180"/>
        <w:rPr>
          <w:color w:val="ff0000"/>
          <w:sz w:val="22"/>
          <w:szCs w:val="22"/>
        </w:rPr>
      </w:pPr>
      <w:r w:rsidDel="00000000" w:rsidR="00000000" w:rsidRPr="00000000">
        <w:rPr>
          <w:rtl w:val="0"/>
        </w:rPr>
      </w:r>
    </w:p>
    <w:p w:rsidR="00000000" w:rsidDel="00000000" w:rsidP="00000000" w:rsidRDefault="00000000" w:rsidRPr="00000000" w14:paraId="00000025">
      <w:pPr>
        <w:ind w:right="-180"/>
        <w:rPr>
          <w:color w:val="ff0000"/>
          <w:sz w:val="22"/>
          <w:szCs w:val="22"/>
        </w:rPr>
      </w:pPr>
      <w:r w:rsidDel="00000000" w:rsidR="00000000" w:rsidRPr="00000000">
        <w:rPr>
          <w:rtl w:val="0"/>
        </w:rPr>
      </w:r>
    </w:p>
    <w:p w:rsidR="00000000" w:rsidDel="00000000" w:rsidP="00000000" w:rsidRDefault="00000000" w:rsidRPr="00000000" w14:paraId="00000026">
      <w:pPr>
        <w:ind w:right="-180"/>
        <w:rPr>
          <w:color w:val="ff0000"/>
          <w:sz w:val="22"/>
          <w:szCs w:val="22"/>
        </w:rPr>
      </w:pPr>
      <w:r w:rsidDel="00000000" w:rsidR="00000000" w:rsidRPr="00000000">
        <w:rPr>
          <w:rtl w:val="0"/>
        </w:rPr>
      </w:r>
    </w:p>
    <w:p w:rsidR="00000000" w:rsidDel="00000000" w:rsidP="00000000" w:rsidRDefault="00000000" w:rsidRPr="00000000" w14:paraId="00000027">
      <w:pPr>
        <w:ind w:right="-180"/>
        <w:rPr>
          <w:color w:val="ff0000"/>
          <w:sz w:val="22"/>
          <w:szCs w:val="22"/>
        </w:rPr>
      </w:pPr>
      <w:r w:rsidDel="00000000" w:rsidR="00000000" w:rsidRPr="00000000">
        <w:rPr>
          <w:rtl w:val="0"/>
        </w:rPr>
      </w:r>
    </w:p>
    <w:p w:rsidR="00000000" w:rsidDel="00000000" w:rsidP="00000000" w:rsidRDefault="00000000" w:rsidRPr="00000000" w14:paraId="00000028">
      <w:pPr>
        <w:ind w:right="-180"/>
        <w:rPr>
          <w:color w:val="ff0000"/>
          <w:sz w:val="22"/>
          <w:szCs w:val="22"/>
        </w:rPr>
      </w:pPr>
      <w:r w:rsidDel="00000000" w:rsidR="00000000" w:rsidRPr="00000000">
        <w:rPr>
          <w:rtl w:val="0"/>
        </w:rPr>
      </w:r>
    </w:p>
    <w:p w:rsidR="00000000" w:rsidDel="00000000" w:rsidP="00000000" w:rsidRDefault="00000000" w:rsidRPr="00000000" w14:paraId="00000029">
      <w:pPr>
        <w:ind w:right="-180"/>
        <w:rPr>
          <w:color w:val="ff0000"/>
          <w:sz w:val="22"/>
          <w:szCs w:val="22"/>
        </w:rPr>
      </w:pPr>
      <w:r w:rsidDel="00000000" w:rsidR="00000000" w:rsidRPr="00000000">
        <w:rPr>
          <w:rtl w:val="0"/>
        </w:rPr>
      </w:r>
    </w:p>
    <w:p w:rsidR="00000000" w:rsidDel="00000000" w:rsidP="00000000" w:rsidRDefault="00000000" w:rsidRPr="00000000" w14:paraId="0000002A">
      <w:pPr>
        <w:ind w:right="-180"/>
        <w:rPr>
          <w:color w:val="ff0000"/>
          <w:sz w:val="22"/>
          <w:szCs w:val="22"/>
        </w:rPr>
      </w:pPr>
      <w:r w:rsidDel="00000000" w:rsidR="00000000" w:rsidRPr="00000000">
        <w:rPr>
          <w:rtl w:val="0"/>
        </w:rPr>
      </w:r>
    </w:p>
    <w:p w:rsidR="00000000" w:rsidDel="00000000" w:rsidP="00000000" w:rsidRDefault="00000000" w:rsidRPr="00000000" w14:paraId="0000002B">
      <w:pPr>
        <w:ind w:right="-180"/>
        <w:rPr>
          <w:color w:val="ff0000"/>
          <w:sz w:val="22"/>
          <w:szCs w:val="22"/>
        </w:rPr>
      </w:pPr>
      <w:r w:rsidDel="00000000" w:rsidR="00000000" w:rsidRPr="00000000">
        <w:rPr>
          <w:rtl w:val="0"/>
        </w:rPr>
      </w:r>
    </w:p>
    <w:p w:rsidR="00000000" w:rsidDel="00000000" w:rsidP="00000000" w:rsidRDefault="00000000" w:rsidRPr="00000000" w14:paraId="0000002C">
      <w:pPr>
        <w:ind w:right="-180"/>
        <w:rPr>
          <w:color w:val="ff0000"/>
          <w:sz w:val="22"/>
          <w:szCs w:val="22"/>
        </w:rPr>
      </w:pPr>
      <w:r w:rsidDel="00000000" w:rsidR="00000000" w:rsidRPr="00000000">
        <w:rPr>
          <w:rtl w:val="0"/>
        </w:rPr>
      </w:r>
    </w:p>
    <w:p w:rsidR="00000000" w:rsidDel="00000000" w:rsidP="00000000" w:rsidRDefault="00000000" w:rsidRPr="00000000" w14:paraId="0000002D">
      <w:pPr>
        <w:ind w:right="-180"/>
        <w:rPr>
          <w:color w:val="ff0000"/>
          <w:sz w:val="22"/>
          <w:szCs w:val="22"/>
        </w:rPr>
      </w:pPr>
      <w:r w:rsidDel="00000000" w:rsidR="00000000" w:rsidRPr="00000000">
        <w:rPr>
          <w:rtl w:val="0"/>
        </w:rPr>
      </w:r>
    </w:p>
    <w:p w:rsidR="00000000" w:rsidDel="00000000" w:rsidP="00000000" w:rsidRDefault="00000000" w:rsidRPr="00000000" w14:paraId="0000002E">
      <w:pPr>
        <w:ind w:right="-180"/>
        <w:rPr>
          <w:sz w:val="22"/>
          <w:szCs w:val="22"/>
        </w:rPr>
      </w:pPr>
      <w:r w:rsidDel="00000000" w:rsidR="00000000" w:rsidRPr="00000000">
        <w:rPr>
          <w:b w:val="1"/>
          <w:sz w:val="22"/>
          <w:szCs w:val="22"/>
          <w:rtl w:val="0"/>
        </w:rPr>
        <w:t xml:space="preserve">GRADING:</w:t>
      </w:r>
      <w:r w:rsidDel="00000000" w:rsidR="00000000" w:rsidRPr="00000000">
        <w:rPr>
          <w:sz w:val="22"/>
          <w:szCs w:val="22"/>
          <w:rtl w:val="0"/>
        </w:rPr>
        <w:t xml:space="preserve"> </w:t>
      </w:r>
    </w:p>
    <w:p w:rsidR="00000000" w:rsidDel="00000000" w:rsidP="00000000" w:rsidRDefault="00000000" w:rsidRPr="00000000" w14:paraId="0000002F">
      <w:pPr>
        <w:ind w:right="-1080"/>
        <w:rPr>
          <w:sz w:val="22"/>
          <w:szCs w:val="22"/>
          <w:u w:val="single"/>
        </w:rPr>
      </w:pPr>
      <w:r w:rsidDel="00000000" w:rsidR="00000000" w:rsidRPr="00000000">
        <w:rPr>
          <w:sz w:val="22"/>
          <w:szCs w:val="22"/>
          <w:u w:val="single"/>
          <w:rtl w:val="0"/>
        </w:rPr>
        <w:t xml:space="preserve">Component</w:t>
      </w:r>
      <w:r w:rsidDel="00000000" w:rsidR="00000000" w:rsidRPr="00000000">
        <w:rPr>
          <w:sz w:val="22"/>
          <w:szCs w:val="22"/>
          <w:rtl w:val="0"/>
        </w:rPr>
        <w:t xml:space="preserve">                                                    </w:t>
        <w:tab/>
        <w:t xml:space="preserve">             </w:t>
      </w:r>
      <w:r w:rsidDel="00000000" w:rsidR="00000000" w:rsidRPr="00000000">
        <w:rPr>
          <w:sz w:val="22"/>
          <w:szCs w:val="22"/>
          <w:u w:val="single"/>
          <w:rtl w:val="0"/>
        </w:rPr>
        <w:t xml:space="preserve">Point Totals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0">
      <w:pPr>
        <w:ind w:right="-1080"/>
        <w:rPr>
          <w:sz w:val="22"/>
          <w:szCs w:val="22"/>
        </w:rPr>
      </w:pPr>
      <w:r w:rsidDel="00000000" w:rsidR="00000000" w:rsidRPr="00000000">
        <w:rPr>
          <w:sz w:val="22"/>
          <w:szCs w:val="22"/>
          <w:rtl w:val="0"/>
        </w:rPr>
        <w:t xml:space="preserve">Homework</w:t>
        <w:tab/>
        <w:t xml:space="preserve">          (Chapters 1- 6; 100 pts. ea)      =         600 points         </w:t>
      </w:r>
    </w:p>
    <w:p w:rsidR="00000000" w:rsidDel="00000000" w:rsidP="00000000" w:rsidRDefault="00000000" w:rsidRPr="00000000" w14:paraId="00000031">
      <w:pPr>
        <w:ind w:right="-1260"/>
        <w:rPr>
          <w:sz w:val="22"/>
          <w:szCs w:val="22"/>
        </w:rPr>
      </w:pPr>
      <w:r w:rsidDel="00000000" w:rsidR="00000000" w:rsidRPr="00000000">
        <w:rPr>
          <w:sz w:val="22"/>
          <w:szCs w:val="22"/>
          <w:rtl w:val="0"/>
        </w:rPr>
        <w:t xml:space="preserve">Exams                                 (2 exams; 100 pts, ea)       =        200 points        </w:t>
      </w:r>
    </w:p>
    <w:p w:rsidR="00000000" w:rsidDel="00000000" w:rsidP="00000000" w:rsidRDefault="00000000" w:rsidRPr="00000000" w14:paraId="00000032">
      <w:pPr>
        <w:ind w:right="-1260"/>
        <w:rPr>
          <w:sz w:val="22"/>
          <w:szCs w:val="22"/>
        </w:rPr>
      </w:pPr>
      <w:r w:rsidDel="00000000" w:rsidR="00000000" w:rsidRPr="00000000">
        <w:rPr>
          <w:sz w:val="22"/>
          <w:szCs w:val="22"/>
          <w:rtl w:val="0"/>
        </w:rPr>
        <w:t xml:space="preserve">Project                                                                           =        100 points        </w:t>
      </w:r>
    </w:p>
    <w:p w:rsidR="00000000" w:rsidDel="00000000" w:rsidP="00000000" w:rsidRDefault="00000000" w:rsidRPr="00000000" w14:paraId="00000033">
      <w:pPr>
        <w:ind w:right="-1260"/>
        <w:rPr>
          <w:sz w:val="22"/>
          <w:szCs w:val="22"/>
        </w:rPr>
      </w:pPr>
      <w:r w:rsidDel="00000000" w:rsidR="00000000" w:rsidRPr="00000000">
        <w:rPr>
          <w:sz w:val="22"/>
          <w:szCs w:val="22"/>
          <w:rtl w:val="0"/>
        </w:rPr>
        <w:t xml:space="preserve">Final Exam                     (Ch 1-7)                                 =</w:t>
        <w:tab/>
        <w:t xml:space="preserve">   </w:t>
      </w:r>
      <w:r w:rsidDel="00000000" w:rsidR="00000000" w:rsidRPr="00000000">
        <w:rPr>
          <w:sz w:val="22"/>
          <w:szCs w:val="22"/>
          <w:u w:val="single"/>
          <w:rtl w:val="0"/>
        </w:rPr>
        <w:t xml:space="preserve">  100 points</w:t>
      </w:r>
      <w:r w:rsidDel="00000000" w:rsidR="00000000" w:rsidRPr="00000000">
        <w:rPr>
          <w:sz w:val="22"/>
          <w:szCs w:val="22"/>
          <w:rtl w:val="0"/>
        </w:rPr>
        <w:t xml:space="preserve">       </w:t>
        <w:tab/>
        <w:tab/>
        <w:tab/>
        <w:tab/>
        <w:tab/>
      </w:r>
    </w:p>
    <w:p w:rsidR="00000000" w:rsidDel="00000000" w:rsidP="00000000" w:rsidRDefault="00000000" w:rsidRPr="00000000" w14:paraId="00000034">
      <w:pPr>
        <w:rPr>
          <w:sz w:val="22"/>
          <w:szCs w:val="22"/>
        </w:rPr>
      </w:pPr>
      <w:r w:rsidDel="00000000" w:rsidR="00000000" w:rsidRPr="00000000">
        <w:rPr>
          <w:sz w:val="22"/>
          <w:szCs w:val="22"/>
          <w:rtl w:val="0"/>
        </w:rPr>
        <w:tab/>
        <w:tab/>
        <w:tab/>
        <w:tab/>
        <w:tab/>
        <w:t xml:space="preserve">            TOTAL</w:t>
        <w:tab/>
        <w:t xml:space="preserve">   1,000 points</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There will be two extra credit opportunities worth 50 points each, prepared in Cengage.</w:t>
      </w:r>
    </w:p>
    <w:p w:rsidR="00000000" w:rsidDel="00000000" w:rsidP="00000000" w:rsidRDefault="00000000" w:rsidRPr="00000000" w14:paraId="00000037">
      <w:pPr>
        <w:jc w:val="center"/>
        <w:rPr>
          <w:b w:val="1"/>
          <w:sz w:val="22"/>
          <w:szCs w:val="22"/>
        </w:rPr>
      </w:pPr>
      <w:r w:rsidDel="00000000" w:rsidR="00000000" w:rsidRPr="00000000">
        <w:rPr>
          <w:rtl w:val="0"/>
        </w:rPr>
      </w:r>
    </w:p>
    <w:p w:rsidR="00000000" w:rsidDel="00000000" w:rsidP="00000000" w:rsidRDefault="00000000" w:rsidRPr="00000000" w14:paraId="00000038">
      <w:pPr>
        <w:ind w:right="-180"/>
        <w:rPr>
          <w:sz w:val="22"/>
          <w:szCs w:val="22"/>
        </w:rPr>
      </w:pPr>
      <w:r w:rsidDel="00000000" w:rsidR="00000000" w:rsidRPr="00000000">
        <w:rPr>
          <w:sz w:val="22"/>
          <w:szCs w:val="22"/>
          <w:rtl w:val="0"/>
        </w:rPr>
        <w:t xml:space="preserve">Letter grades will be assigned according to the following table:</w:t>
      </w:r>
    </w:p>
    <w:p w:rsidR="00000000" w:rsidDel="00000000" w:rsidP="00000000" w:rsidRDefault="00000000" w:rsidRPr="00000000" w14:paraId="00000039">
      <w:pPr>
        <w:rPr>
          <w:sz w:val="22"/>
          <w:szCs w:val="22"/>
        </w:rPr>
      </w:pPr>
      <w:r w:rsidDel="00000000" w:rsidR="00000000" w:rsidRPr="00000000">
        <w:rPr>
          <w:sz w:val="22"/>
          <w:szCs w:val="22"/>
          <w:rtl w:val="0"/>
        </w:rPr>
        <w:tab/>
        <w:t xml:space="preserve">A</w:t>
        <w:tab/>
        <w:t xml:space="preserve">90 – 100% of the total possible points</w:t>
      </w:r>
    </w:p>
    <w:p w:rsidR="00000000" w:rsidDel="00000000" w:rsidP="00000000" w:rsidRDefault="00000000" w:rsidRPr="00000000" w14:paraId="0000003A">
      <w:pPr>
        <w:rPr>
          <w:sz w:val="22"/>
          <w:szCs w:val="22"/>
        </w:rPr>
      </w:pPr>
      <w:r w:rsidDel="00000000" w:rsidR="00000000" w:rsidRPr="00000000">
        <w:rPr>
          <w:sz w:val="22"/>
          <w:szCs w:val="22"/>
          <w:rtl w:val="0"/>
        </w:rPr>
        <w:tab/>
        <w:t xml:space="preserve">B</w:t>
        <w:tab/>
        <w:t xml:space="preserve">80 – 89% </w:t>
      </w:r>
    </w:p>
    <w:p w:rsidR="00000000" w:rsidDel="00000000" w:rsidP="00000000" w:rsidRDefault="00000000" w:rsidRPr="00000000" w14:paraId="0000003B">
      <w:pPr>
        <w:rPr>
          <w:sz w:val="22"/>
          <w:szCs w:val="22"/>
        </w:rPr>
      </w:pPr>
      <w:r w:rsidDel="00000000" w:rsidR="00000000" w:rsidRPr="00000000">
        <w:rPr>
          <w:sz w:val="22"/>
          <w:szCs w:val="22"/>
          <w:rtl w:val="0"/>
        </w:rPr>
        <w:tab/>
        <w:t xml:space="preserve">C</w:t>
        <w:tab/>
        <w:t xml:space="preserve">70 – 79%</w:t>
      </w:r>
    </w:p>
    <w:p w:rsidR="00000000" w:rsidDel="00000000" w:rsidP="00000000" w:rsidRDefault="00000000" w:rsidRPr="00000000" w14:paraId="0000003C">
      <w:pPr>
        <w:rPr>
          <w:sz w:val="22"/>
          <w:szCs w:val="22"/>
        </w:rPr>
      </w:pPr>
      <w:r w:rsidDel="00000000" w:rsidR="00000000" w:rsidRPr="00000000">
        <w:rPr>
          <w:sz w:val="22"/>
          <w:szCs w:val="22"/>
          <w:rtl w:val="0"/>
        </w:rPr>
        <w:tab/>
        <w:t xml:space="preserve">D</w:t>
        <w:tab/>
        <w:t xml:space="preserve">60 – 69%</w:t>
      </w:r>
    </w:p>
    <w:p w:rsidR="00000000" w:rsidDel="00000000" w:rsidP="00000000" w:rsidRDefault="00000000" w:rsidRPr="00000000" w14:paraId="0000003D">
      <w:pPr>
        <w:rPr>
          <w:b w:val="1"/>
          <w:sz w:val="22"/>
          <w:szCs w:val="22"/>
        </w:rPr>
      </w:pPr>
      <w:r w:rsidDel="00000000" w:rsidR="00000000" w:rsidRPr="00000000">
        <w:rPr>
          <w:sz w:val="22"/>
          <w:szCs w:val="22"/>
          <w:rtl w:val="0"/>
        </w:rPr>
        <w:tab/>
        <w:t xml:space="preserve">F</w:t>
        <w:tab/>
        <w:t xml:space="preserve">Below 60%</w:t>
      </w:r>
      <w:r w:rsidDel="00000000" w:rsidR="00000000" w:rsidRPr="00000000">
        <w:rPr>
          <w:rtl w:val="0"/>
        </w:rPr>
      </w:r>
    </w:p>
    <w:p w:rsidR="00000000" w:rsidDel="00000000" w:rsidP="00000000" w:rsidRDefault="00000000" w:rsidRPr="00000000" w14:paraId="0000003E">
      <w:pPr>
        <w:jc w:val="center"/>
        <w:rPr>
          <w:b w:val="1"/>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to be successful in this class:</w:t>
      </w:r>
    </w:p>
    <w:p w:rsidR="00000000" w:rsidDel="00000000" w:rsidP="00000000" w:rsidRDefault="00000000" w:rsidRPr="00000000" w14:paraId="00000040">
      <w:pPr>
        <w:numPr>
          <w:ilvl w:val="0"/>
          <w:numId w:val="2"/>
        </w:numPr>
        <w:spacing w:after="0" w:before="280" w:lineRule="auto"/>
        <w:ind w:left="90" w:right="90" w:hanging="360"/>
        <w:rPr/>
      </w:pPr>
      <w:r w:rsidDel="00000000" w:rsidR="00000000" w:rsidRPr="00000000">
        <w:rPr>
          <w:rFonts w:ascii="Times New Roman" w:cs="Times New Roman" w:eastAsia="Times New Roman" w:hAnsi="Times New Roman"/>
          <w:sz w:val="22"/>
          <w:szCs w:val="22"/>
          <w:rtl w:val="0"/>
        </w:rPr>
        <w:t xml:space="preserve">Read assigned chapters per the schedule.</w:t>
      </w:r>
    </w:p>
    <w:p w:rsidR="00000000" w:rsidDel="00000000" w:rsidP="00000000" w:rsidRDefault="00000000" w:rsidRPr="00000000" w14:paraId="00000041">
      <w:pPr>
        <w:numPr>
          <w:ilvl w:val="0"/>
          <w:numId w:val="2"/>
        </w:numPr>
        <w:spacing w:after="0" w:before="0" w:lineRule="auto"/>
        <w:ind w:left="90" w:right="90" w:hanging="360"/>
        <w:rPr/>
      </w:pPr>
      <w:r w:rsidDel="00000000" w:rsidR="00000000" w:rsidRPr="00000000">
        <w:rPr>
          <w:rFonts w:ascii="Times New Roman" w:cs="Times New Roman" w:eastAsia="Times New Roman" w:hAnsi="Times New Roman"/>
          <w:sz w:val="22"/>
          <w:szCs w:val="22"/>
          <w:rtl w:val="0"/>
        </w:rPr>
        <w:t xml:space="preserve">Do Self-Study Quizzes throughout the chapters.  Solutions are at the end of each chapter.</w:t>
      </w:r>
    </w:p>
    <w:p w:rsidR="00000000" w:rsidDel="00000000" w:rsidP="00000000" w:rsidRDefault="00000000" w:rsidRPr="00000000" w14:paraId="00000042">
      <w:pPr>
        <w:numPr>
          <w:ilvl w:val="0"/>
          <w:numId w:val="2"/>
        </w:numPr>
        <w:spacing w:after="0" w:before="0" w:lineRule="auto"/>
        <w:ind w:left="90" w:right="90" w:hanging="360"/>
        <w:rPr/>
      </w:pPr>
      <w:r w:rsidDel="00000000" w:rsidR="00000000" w:rsidRPr="00000000">
        <w:rPr>
          <w:rFonts w:ascii="Times New Roman" w:cs="Times New Roman" w:eastAsia="Times New Roman" w:hAnsi="Times New Roman"/>
          <w:sz w:val="22"/>
          <w:szCs w:val="22"/>
          <w:rtl w:val="0"/>
        </w:rPr>
        <w:t xml:space="preserve">Review the slides in Cengage.</w:t>
      </w:r>
    </w:p>
    <w:p w:rsidR="00000000" w:rsidDel="00000000" w:rsidP="00000000" w:rsidRDefault="00000000" w:rsidRPr="00000000" w14:paraId="00000043">
      <w:pPr>
        <w:numPr>
          <w:ilvl w:val="0"/>
          <w:numId w:val="2"/>
        </w:numPr>
        <w:spacing w:after="0" w:before="0" w:lineRule="auto"/>
        <w:ind w:left="90" w:right="90" w:hanging="360"/>
        <w:rPr/>
      </w:pPr>
      <w:r w:rsidDel="00000000" w:rsidR="00000000" w:rsidRPr="00000000">
        <w:rPr>
          <w:rFonts w:ascii="Times New Roman" w:cs="Times New Roman" w:eastAsia="Times New Roman" w:hAnsi="Times New Roman"/>
          <w:sz w:val="22"/>
          <w:szCs w:val="22"/>
          <w:rtl w:val="0"/>
        </w:rPr>
        <w:t xml:space="preserve">Begin homework assignments ahead of the due dates.</w:t>
      </w:r>
    </w:p>
    <w:p w:rsidR="00000000" w:rsidDel="00000000" w:rsidP="00000000" w:rsidRDefault="00000000" w:rsidRPr="00000000" w14:paraId="00000044">
      <w:pPr>
        <w:numPr>
          <w:ilvl w:val="0"/>
          <w:numId w:val="2"/>
        </w:numPr>
        <w:spacing w:after="0" w:before="0" w:lineRule="auto"/>
        <w:ind w:left="90" w:right="90" w:hanging="360"/>
        <w:rPr/>
      </w:pPr>
      <w:r w:rsidDel="00000000" w:rsidR="00000000" w:rsidRPr="00000000">
        <w:rPr>
          <w:rFonts w:ascii="Times New Roman" w:cs="Times New Roman" w:eastAsia="Times New Roman" w:hAnsi="Times New Roman"/>
          <w:b w:val="1"/>
          <w:sz w:val="22"/>
          <w:szCs w:val="22"/>
          <w:rtl w:val="0"/>
        </w:rPr>
        <w:t xml:space="preserve">Do not fall behind.</w:t>
      </w:r>
      <w:r w:rsidDel="00000000" w:rsidR="00000000" w:rsidRPr="00000000">
        <w:rPr>
          <w:rFonts w:ascii="Times New Roman" w:cs="Times New Roman" w:eastAsia="Times New Roman" w:hAnsi="Times New Roman"/>
          <w:sz w:val="22"/>
          <w:szCs w:val="22"/>
          <w:rtl w:val="0"/>
        </w:rPr>
        <w:t xml:space="preserve">  Ask questions if a concept or process is not clear.</w:t>
      </w:r>
    </w:p>
    <w:p w:rsidR="00000000" w:rsidDel="00000000" w:rsidP="00000000" w:rsidRDefault="00000000" w:rsidRPr="00000000" w14:paraId="00000045">
      <w:pPr>
        <w:numPr>
          <w:ilvl w:val="0"/>
          <w:numId w:val="2"/>
        </w:numPr>
        <w:spacing w:after="0" w:before="0" w:lineRule="auto"/>
        <w:ind w:left="90" w:right="90" w:hanging="360"/>
        <w:rPr/>
      </w:pPr>
      <w:r w:rsidDel="00000000" w:rsidR="00000000" w:rsidRPr="00000000">
        <w:rPr>
          <w:rFonts w:ascii="Times New Roman" w:cs="Times New Roman" w:eastAsia="Times New Roman" w:hAnsi="Times New Roman"/>
          <w:sz w:val="22"/>
          <w:szCs w:val="22"/>
          <w:rtl w:val="0"/>
        </w:rPr>
        <w:t xml:space="preserve">Check your email every day.</w:t>
      </w:r>
    </w:p>
    <w:p w:rsidR="00000000" w:rsidDel="00000000" w:rsidP="00000000" w:rsidRDefault="00000000" w:rsidRPr="00000000" w14:paraId="00000046">
      <w:pPr>
        <w:numPr>
          <w:ilvl w:val="0"/>
          <w:numId w:val="2"/>
        </w:numPr>
        <w:spacing w:after="0" w:before="0" w:lineRule="auto"/>
        <w:ind w:left="90" w:right="90" w:hanging="360"/>
        <w:rPr/>
      </w:pPr>
      <w:r w:rsidDel="00000000" w:rsidR="00000000" w:rsidRPr="00000000">
        <w:rPr>
          <w:rFonts w:ascii="Times New Roman" w:cs="Times New Roman" w:eastAsia="Times New Roman" w:hAnsi="Times New Roman"/>
          <w:sz w:val="22"/>
          <w:szCs w:val="22"/>
          <w:rtl w:val="0"/>
        </w:rPr>
        <w:t xml:space="preserve">Have access to a </w:t>
      </w:r>
      <w:r w:rsidDel="00000000" w:rsidR="00000000" w:rsidRPr="00000000">
        <w:rPr>
          <w:rFonts w:ascii="Times New Roman" w:cs="Times New Roman" w:eastAsia="Times New Roman" w:hAnsi="Times New Roman"/>
          <w:b w:val="1"/>
          <w:sz w:val="22"/>
          <w:szCs w:val="22"/>
          <w:rtl w:val="0"/>
        </w:rPr>
        <w:t xml:space="preserve">stable internet connection.</w:t>
      </w:r>
      <w:r w:rsidDel="00000000" w:rsidR="00000000" w:rsidRPr="00000000">
        <w:rPr>
          <w:rtl w:val="0"/>
        </w:rPr>
      </w:r>
    </w:p>
    <w:p w:rsidR="00000000" w:rsidDel="00000000" w:rsidP="00000000" w:rsidRDefault="00000000" w:rsidRPr="00000000" w14:paraId="00000047">
      <w:pPr>
        <w:numPr>
          <w:ilvl w:val="0"/>
          <w:numId w:val="2"/>
        </w:numPr>
        <w:spacing w:after="280" w:before="0" w:lineRule="auto"/>
        <w:ind w:left="90" w:right="90" w:hanging="360"/>
        <w:rPr/>
      </w:pPr>
      <w:r w:rsidDel="00000000" w:rsidR="00000000" w:rsidRPr="00000000">
        <w:rPr>
          <w:rFonts w:ascii="Times New Roman" w:cs="Times New Roman" w:eastAsia="Times New Roman" w:hAnsi="Times New Roman"/>
          <w:sz w:val="22"/>
          <w:szCs w:val="22"/>
          <w:rtl w:val="0"/>
        </w:rPr>
        <w:t xml:space="preserve">Take advantage our online accounting tutor Kory Kleint :</w:t>
      </w:r>
      <w:hyperlink r:id="rId7">
        <w:r w:rsidDel="00000000" w:rsidR="00000000" w:rsidRPr="00000000">
          <w:rPr>
            <w:color w:val="000000"/>
            <w:sz w:val="22"/>
            <w:szCs w:val="22"/>
            <w:highlight w:val="white"/>
            <w:u w:val="single"/>
            <w:rtl w:val="0"/>
          </w:rPr>
          <w:t xml:space="preserve">kleintk@linnbenton.edu</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Veterans: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Veterans and active duty military personnel with special circumstances are encouraged to communicate these, in advance if possible, to the instructor.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Integrity:</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f8f8f8"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Center for Accessibility Resources:</w:t>
      </w: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r w:rsidDel="00000000" w:rsidR="00000000" w:rsidRPr="00000000">
          <w:rPr>
            <w:rFonts w:ascii="Times New Roman" w:cs="Times New Roman" w:eastAsia="Times New Roman" w:hAnsi="Times New Roman"/>
            <w:b w:val="0"/>
            <w:i w:val="0"/>
            <w:smallCaps w:val="0"/>
            <w:strike w:val="0"/>
            <w:color w:val="000000"/>
            <w:sz w:val="22"/>
            <w:szCs w:val="22"/>
            <w:u w:val="single"/>
            <w:shd w:fill="f8f8f8" w:val="clear"/>
            <w:vertAlign w:val="baseline"/>
            <w:rtl w:val="0"/>
          </w:rPr>
          <w:t xml:space="preserve">CFAR Website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LBCC Comprehensive Statement of Nondiscrimination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9">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http://po.linnbenton.edu/BPsandARs/1015%20-%20Nondiscrimination%20Policy.pdf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Syllabus</w:t>
      </w:r>
    </w:p>
    <w:p w:rsidR="00000000" w:rsidDel="00000000" w:rsidP="00000000" w:rsidRDefault="00000000" w:rsidRPr="00000000" w14:paraId="00000051">
      <w:pPr>
        <w:ind w:left="360" w:firstLine="0"/>
        <w:rPr>
          <w:rFonts w:ascii="Times New Roman" w:cs="Times New Roman" w:eastAsia="Times New Roman" w:hAnsi="Times New Roman"/>
          <w:b w:val="0"/>
          <w:i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trike w:val="0"/>
          <w:color w:val="000000"/>
          <w:sz w:val="22"/>
          <w:szCs w:val="22"/>
          <w:u w:val="none"/>
          <w:vertAlign w:val="baseline"/>
          <w:rtl w:val="0"/>
        </w:rPr>
        <w:t xml:space="preserve">This syllabus and outline are together a guide and not a contract. They </w:t>
      </w:r>
      <w:r w:rsidDel="00000000" w:rsidR="00000000" w:rsidRPr="00000000">
        <w:rPr>
          <w:i w:val="0"/>
          <w:color w:val="000000"/>
          <w:sz w:val="22"/>
          <w:szCs w:val="22"/>
          <w:u w:val="single"/>
          <w:vertAlign w:val="baseline"/>
          <w:rtl w:val="0"/>
        </w:rPr>
        <w:t xml:space="preserve">may</w:t>
      </w:r>
      <w:r w:rsidDel="00000000" w:rsidR="00000000" w:rsidRPr="00000000">
        <w:rPr>
          <w:rFonts w:ascii="Times New Roman" w:cs="Times New Roman" w:eastAsia="Times New Roman" w:hAnsi="Times New Roman"/>
          <w:b w:val="0"/>
          <w:i w:val="0"/>
          <w:strike w:val="0"/>
          <w:color w:val="000000"/>
          <w:sz w:val="22"/>
          <w:szCs w:val="22"/>
          <w:u w:val="none"/>
          <w:vertAlign w:val="baseline"/>
          <w:rtl w:val="0"/>
        </w:rPr>
        <w:t xml:space="preserve"> change during the term. If things do not make sense, please contact with me. As changes are made, I will announce them by email. Not reading the syllabus or keeping up to date on changes does not constitute a valid excuse for missing a due date.</w:t>
      </w:r>
    </w:p>
    <w:p w:rsidR="00000000" w:rsidDel="00000000" w:rsidP="00000000" w:rsidRDefault="00000000" w:rsidRPr="00000000" w14:paraId="00000052">
      <w:pPr>
        <w:ind w:left="360" w:firstLine="0"/>
        <w:rPr>
          <w:b w:val="1"/>
        </w:rPr>
      </w:pPr>
      <w:r w:rsidDel="00000000" w:rsidR="00000000" w:rsidRPr="00000000">
        <w:rPr>
          <w:rtl w:val="0"/>
        </w:rPr>
      </w:r>
    </w:p>
    <w:p w:rsidR="00000000" w:rsidDel="00000000" w:rsidP="00000000" w:rsidRDefault="00000000" w:rsidRPr="00000000" w14:paraId="00000053">
      <w:pPr>
        <w:rPr>
          <w:b w:val="1"/>
          <w:sz w:val="22"/>
          <w:szCs w:val="22"/>
        </w:rPr>
      </w:pPr>
      <w:r w:rsidDel="00000000" w:rsidR="00000000" w:rsidRPr="00000000">
        <w:rPr>
          <w:rtl w:val="0"/>
        </w:rPr>
      </w:r>
    </w:p>
    <w:p w:rsidR="00000000" w:rsidDel="00000000" w:rsidP="00000000" w:rsidRDefault="00000000" w:rsidRPr="00000000" w14:paraId="00000054">
      <w:pPr>
        <w:rPr>
          <w:b w:val="1"/>
          <w:sz w:val="22"/>
          <w:szCs w:val="22"/>
        </w:rPr>
      </w:pPr>
      <w:r w:rsidDel="00000000" w:rsidR="00000000" w:rsidRPr="00000000">
        <w:rPr>
          <w:rtl w:val="0"/>
        </w:rPr>
      </w:r>
    </w:p>
    <w:p w:rsidR="00000000" w:rsidDel="00000000" w:rsidP="00000000" w:rsidRDefault="00000000" w:rsidRPr="00000000" w14:paraId="00000055">
      <w:pPr>
        <w:ind w:left="2160" w:firstLine="720"/>
        <w:rPr>
          <w:sz w:val="22"/>
          <w:szCs w:val="22"/>
        </w:rPr>
      </w:pPr>
      <w:r w:rsidDel="00000000" w:rsidR="00000000" w:rsidRPr="00000000">
        <w:rPr>
          <w:b w:val="1"/>
          <w:sz w:val="22"/>
          <w:szCs w:val="22"/>
          <w:rtl w:val="0"/>
        </w:rPr>
        <w:t xml:space="preserve">BA 177 CLASS SCHEDULE</w:t>
      </w:r>
      <w:r w:rsidDel="00000000" w:rsidR="00000000" w:rsidRPr="00000000">
        <w:rPr>
          <w:sz w:val="22"/>
          <w:szCs w:val="22"/>
          <w:rtl w:val="0"/>
        </w:rPr>
        <w:t xml:space="preserve">  </w:t>
      </w:r>
    </w:p>
    <w:p w:rsidR="00000000" w:rsidDel="00000000" w:rsidP="00000000" w:rsidRDefault="00000000" w:rsidRPr="00000000" w14:paraId="00000056">
      <w:pPr>
        <w:ind w:left="-720" w:firstLine="0"/>
        <w:rPr>
          <w:sz w:val="22"/>
          <w:szCs w:val="22"/>
        </w:rPr>
      </w:pPr>
      <w:r w:rsidDel="00000000" w:rsidR="00000000" w:rsidRPr="00000000">
        <w:rPr>
          <w:rtl w:val="0"/>
        </w:rPr>
      </w:r>
    </w:p>
    <w:p w:rsidR="00000000" w:rsidDel="00000000" w:rsidP="00000000" w:rsidRDefault="00000000" w:rsidRPr="00000000" w14:paraId="00000057">
      <w:pPr>
        <w:ind w:left="-720" w:right="-1260" w:firstLine="0"/>
        <w:rPr>
          <w:sz w:val="22"/>
          <w:szCs w:val="22"/>
        </w:rPr>
      </w:pPr>
      <w:r w:rsidDel="00000000" w:rsidR="00000000" w:rsidRPr="00000000">
        <w:rPr>
          <w:sz w:val="22"/>
          <w:szCs w:val="22"/>
          <w:rtl w:val="0"/>
        </w:rPr>
        <w:t xml:space="preserve">Week 1             4/7</w:t>
        <w:tab/>
        <w:t xml:space="preserve">Course Introduction / Review Payroll Basics / Chapter 1 Introduction</w:t>
      </w:r>
    </w:p>
    <w:p w:rsidR="00000000" w:rsidDel="00000000" w:rsidP="00000000" w:rsidRDefault="00000000" w:rsidRPr="00000000" w14:paraId="00000058">
      <w:pPr>
        <w:ind w:right="-1350"/>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Ch. 1 CengageNow Assignment: Matching quiz pg. 1-27 and</w:t>
      </w:r>
    </w:p>
    <w:p w:rsidR="00000000" w:rsidDel="00000000" w:rsidP="00000000" w:rsidRDefault="00000000" w:rsidRPr="00000000" w14:paraId="00000059">
      <w:pPr>
        <w:ind w:left="1440" w:right="-1350" w:firstLine="0"/>
        <w:rPr>
          <w:sz w:val="22"/>
          <w:szCs w:val="22"/>
        </w:rPr>
      </w:pPr>
      <w:r w:rsidDel="00000000" w:rsidR="00000000" w:rsidRPr="00000000">
        <w:rPr>
          <w:sz w:val="22"/>
          <w:szCs w:val="22"/>
          <w:rtl w:val="0"/>
        </w:rPr>
        <w:t xml:space="preserve">Questions for Review pg. 1-28, due by 10:00 am on 4/9.</w:t>
      </w:r>
    </w:p>
    <w:p w:rsidR="00000000" w:rsidDel="00000000" w:rsidP="00000000" w:rsidRDefault="00000000" w:rsidRPr="00000000" w14:paraId="0000005A">
      <w:pPr>
        <w:ind w:left="1440" w:right="-1350" w:firstLine="0"/>
        <w:rPr>
          <w:sz w:val="22"/>
          <w:szCs w:val="22"/>
        </w:rPr>
      </w:pPr>
      <w:r w:rsidDel="00000000" w:rsidR="00000000" w:rsidRPr="00000000">
        <w:rPr>
          <w:sz w:val="22"/>
          <w:szCs w:val="22"/>
          <w:rtl w:val="0"/>
        </w:rPr>
        <w:t xml:space="preserve">Prepare in Word and email to me as an attachment by the due date.</w:t>
      </w:r>
    </w:p>
    <w:p w:rsidR="00000000" w:rsidDel="00000000" w:rsidP="00000000" w:rsidRDefault="00000000" w:rsidRPr="00000000" w14:paraId="0000005B">
      <w:pPr>
        <w:ind w:left="1440" w:right="-1350" w:firstLine="0"/>
        <w:rPr>
          <w:b w:val="1"/>
          <w:sz w:val="22"/>
          <w:szCs w:val="22"/>
        </w:rPr>
      </w:pPr>
      <w:r w:rsidDel="00000000" w:rsidR="00000000" w:rsidRPr="00000000">
        <w:rPr>
          <w:sz w:val="22"/>
          <w:szCs w:val="22"/>
          <w:rtl w:val="0"/>
        </w:rPr>
        <w:tab/>
        <w:t xml:space="preserve">          </w:t>
      </w:r>
      <w:r w:rsidDel="00000000" w:rsidR="00000000" w:rsidRPr="00000000">
        <w:rPr>
          <w:rtl w:val="0"/>
        </w:rPr>
      </w:r>
    </w:p>
    <w:p w:rsidR="00000000" w:rsidDel="00000000" w:rsidP="00000000" w:rsidRDefault="00000000" w:rsidRPr="00000000" w14:paraId="0000005C">
      <w:pPr>
        <w:ind w:left="1440" w:right="-1350" w:hanging="840"/>
        <w:rPr>
          <w:sz w:val="22"/>
          <w:szCs w:val="22"/>
        </w:rPr>
      </w:pPr>
      <w:r w:rsidDel="00000000" w:rsidR="00000000" w:rsidRPr="00000000">
        <w:rPr>
          <w:sz w:val="22"/>
          <w:szCs w:val="22"/>
          <w:rtl w:val="0"/>
        </w:rPr>
        <w:t xml:space="preserve"> 4/9</w:t>
        <w:tab/>
        <w:t xml:space="preserve">Review Chapter 1.</w:t>
      </w:r>
    </w:p>
    <w:p w:rsidR="00000000" w:rsidDel="00000000" w:rsidP="00000000" w:rsidRDefault="00000000" w:rsidRPr="00000000" w14:paraId="0000005D">
      <w:pPr>
        <w:ind w:left="-720" w:right="-1260" w:firstLine="0"/>
        <w:rPr>
          <w:sz w:val="22"/>
          <w:szCs w:val="22"/>
        </w:rPr>
      </w:pPr>
      <w:r w:rsidDel="00000000" w:rsidR="00000000" w:rsidRPr="00000000">
        <w:rPr>
          <w:rtl w:val="0"/>
        </w:rPr>
      </w:r>
    </w:p>
    <w:p w:rsidR="00000000" w:rsidDel="00000000" w:rsidP="00000000" w:rsidRDefault="00000000" w:rsidRPr="00000000" w14:paraId="0000005E">
      <w:pPr>
        <w:ind w:left="-720" w:right="-1260" w:firstLine="0"/>
        <w:rPr>
          <w:sz w:val="22"/>
          <w:szCs w:val="22"/>
        </w:rPr>
      </w:pPr>
      <w:r w:rsidDel="00000000" w:rsidR="00000000" w:rsidRPr="00000000">
        <w:rPr>
          <w:sz w:val="22"/>
          <w:szCs w:val="22"/>
          <w:rtl w:val="0"/>
        </w:rPr>
        <w:t xml:space="preserve">Week 2            4/14</w:t>
        <w:tab/>
        <w:t xml:space="preserve">Chapter 2 Introduction.</w:t>
      </w:r>
    </w:p>
    <w:p w:rsidR="00000000" w:rsidDel="00000000" w:rsidP="00000000" w:rsidRDefault="00000000" w:rsidRPr="00000000" w14:paraId="0000005F">
      <w:pPr>
        <w:ind w:left="1440" w:right="-1260" w:firstLine="0"/>
        <w:rPr>
          <w:sz w:val="22"/>
          <w:szCs w:val="22"/>
        </w:rPr>
      </w:pPr>
      <w:r w:rsidDel="00000000" w:rsidR="00000000" w:rsidRPr="00000000">
        <w:rPr>
          <w:sz w:val="22"/>
          <w:szCs w:val="22"/>
          <w:rtl w:val="0"/>
        </w:rPr>
        <w:t xml:space="preserve">Ch. 2 CengageNow Assignments: 2-1B, 2-12A, 2-15B, 2-17A, 2-20B; due by 10:00 am on 4/16.  </w:t>
      </w:r>
    </w:p>
    <w:p w:rsidR="00000000" w:rsidDel="00000000" w:rsidP="00000000" w:rsidRDefault="00000000" w:rsidRPr="00000000" w14:paraId="00000060">
      <w:pPr>
        <w:ind w:left="1440" w:right="-1260" w:firstLine="0"/>
        <w:rPr>
          <w:b w:val="1"/>
          <w:sz w:val="22"/>
          <w:szCs w:val="22"/>
        </w:rPr>
      </w:pPr>
      <w:r w:rsidDel="00000000" w:rsidR="00000000" w:rsidRPr="00000000">
        <w:rPr>
          <w:rtl w:val="0"/>
        </w:rPr>
      </w:r>
    </w:p>
    <w:p w:rsidR="00000000" w:rsidDel="00000000" w:rsidP="00000000" w:rsidRDefault="00000000" w:rsidRPr="00000000" w14:paraId="00000061">
      <w:pPr>
        <w:ind w:left="1440" w:right="-1350" w:hanging="840"/>
        <w:rPr>
          <w:sz w:val="22"/>
          <w:szCs w:val="22"/>
        </w:rPr>
      </w:pPr>
      <w:r w:rsidDel="00000000" w:rsidR="00000000" w:rsidRPr="00000000">
        <w:rPr>
          <w:sz w:val="22"/>
          <w:szCs w:val="22"/>
          <w:rtl w:val="0"/>
        </w:rPr>
        <w:t xml:space="preserve"> 4/16      Review Chapter 2 assignments.</w:t>
      </w:r>
    </w:p>
    <w:p w:rsidR="00000000" w:rsidDel="00000000" w:rsidP="00000000" w:rsidRDefault="00000000" w:rsidRPr="00000000" w14:paraId="00000062">
      <w:pPr>
        <w:ind w:left="-720" w:right="-1260" w:firstLine="0"/>
        <w:rPr>
          <w:sz w:val="22"/>
          <w:szCs w:val="22"/>
        </w:rPr>
      </w:pPr>
      <w:r w:rsidDel="00000000" w:rsidR="00000000" w:rsidRPr="00000000">
        <w:rPr>
          <w:rtl w:val="0"/>
        </w:rPr>
      </w:r>
    </w:p>
    <w:p w:rsidR="00000000" w:rsidDel="00000000" w:rsidP="00000000" w:rsidRDefault="00000000" w:rsidRPr="00000000" w14:paraId="00000063">
      <w:pPr>
        <w:ind w:left="-720" w:right="-1260" w:firstLine="0"/>
        <w:rPr>
          <w:b w:val="1"/>
          <w:sz w:val="22"/>
          <w:szCs w:val="22"/>
        </w:rPr>
      </w:pPr>
      <w:r w:rsidDel="00000000" w:rsidR="00000000" w:rsidRPr="00000000">
        <w:rPr>
          <w:sz w:val="22"/>
          <w:szCs w:val="22"/>
          <w:rtl w:val="0"/>
        </w:rPr>
        <w:t xml:space="preserve">Week 3            4/21</w:t>
        <w:tab/>
        <w:t xml:space="preserve">Online Exam Chapters 1 and 2; due by 11:00 pm on 4/21.</w:t>
      </w:r>
      <w:r w:rsidDel="00000000" w:rsidR="00000000" w:rsidRPr="00000000">
        <w:rPr>
          <w:rtl w:val="0"/>
        </w:rPr>
      </w:r>
    </w:p>
    <w:p w:rsidR="00000000" w:rsidDel="00000000" w:rsidP="00000000" w:rsidRDefault="00000000" w:rsidRPr="00000000" w14:paraId="00000064">
      <w:pPr>
        <w:ind w:left="-720" w:right="-1260" w:firstLine="0"/>
        <w:rPr>
          <w:b w:val="1"/>
          <w:sz w:val="22"/>
          <w:szCs w:val="22"/>
        </w:rPr>
      </w:pPr>
      <w:r w:rsidDel="00000000" w:rsidR="00000000" w:rsidRPr="00000000">
        <w:rPr>
          <w:rtl w:val="0"/>
        </w:rPr>
      </w:r>
    </w:p>
    <w:p w:rsidR="00000000" w:rsidDel="00000000" w:rsidP="00000000" w:rsidRDefault="00000000" w:rsidRPr="00000000" w14:paraId="00000065">
      <w:pPr>
        <w:ind w:left="-720" w:right="-1260" w:firstLine="0"/>
        <w:rPr>
          <w:sz w:val="22"/>
          <w:szCs w:val="22"/>
        </w:rPr>
      </w:pPr>
      <w:r w:rsidDel="00000000" w:rsidR="00000000" w:rsidRPr="00000000">
        <w:rPr>
          <w:sz w:val="22"/>
          <w:szCs w:val="22"/>
          <w:rtl w:val="0"/>
        </w:rPr>
        <w:tab/>
        <w:t xml:space="preserve">           4/23</w:t>
        <w:tab/>
        <w:t xml:space="preserve">Chapter 3 Introduction.</w:t>
      </w:r>
    </w:p>
    <w:p w:rsidR="00000000" w:rsidDel="00000000" w:rsidP="00000000" w:rsidRDefault="00000000" w:rsidRPr="00000000" w14:paraId="00000066">
      <w:pPr>
        <w:ind w:left="1440" w:right="-1260" w:firstLine="0"/>
        <w:rPr>
          <w:sz w:val="22"/>
          <w:szCs w:val="22"/>
        </w:rPr>
      </w:pPr>
      <w:r w:rsidDel="00000000" w:rsidR="00000000" w:rsidRPr="00000000">
        <w:rPr>
          <w:sz w:val="22"/>
          <w:szCs w:val="22"/>
          <w:rtl w:val="0"/>
        </w:rPr>
        <w:t xml:space="preserve">Ch. 3 CengageNow Assignments: 3-1A, 3-3A, 3-5A, 3-8A, 3-9A, 3-11A, 3-15A, due by</w:t>
      </w:r>
    </w:p>
    <w:p w:rsidR="00000000" w:rsidDel="00000000" w:rsidP="00000000" w:rsidRDefault="00000000" w:rsidRPr="00000000" w14:paraId="00000067">
      <w:pPr>
        <w:ind w:left="1440" w:right="-1260" w:firstLine="0"/>
        <w:rPr>
          <w:sz w:val="22"/>
          <w:szCs w:val="22"/>
        </w:rPr>
      </w:pPr>
      <w:r w:rsidDel="00000000" w:rsidR="00000000" w:rsidRPr="00000000">
        <w:rPr>
          <w:sz w:val="22"/>
          <w:szCs w:val="22"/>
          <w:rtl w:val="0"/>
        </w:rPr>
        <w:t xml:space="preserve"> 10:00 am on 4/28.</w:t>
      </w:r>
    </w:p>
    <w:p w:rsidR="00000000" w:rsidDel="00000000" w:rsidP="00000000" w:rsidRDefault="00000000" w:rsidRPr="00000000" w14:paraId="00000068">
      <w:pPr>
        <w:ind w:left="-720" w:right="-1260" w:firstLine="0"/>
        <w:rPr>
          <w:sz w:val="22"/>
          <w:szCs w:val="22"/>
        </w:rPr>
      </w:pPr>
      <w:r w:rsidDel="00000000" w:rsidR="00000000" w:rsidRPr="00000000">
        <w:rPr>
          <w:rtl w:val="0"/>
        </w:rPr>
      </w:r>
    </w:p>
    <w:p w:rsidR="00000000" w:rsidDel="00000000" w:rsidP="00000000" w:rsidRDefault="00000000" w:rsidRPr="00000000" w14:paraId="00000069">
      <w:pPr>
        <w:ind w:left="-720" w:right="-1260" w:firstLine="0"/>
        <w:rPr>
          <w:b w:val="1"/>
          <w:sz w:val="22"/>
          <w:szCs w:val="22"/>
        </w:rPr>
      </w:pPr>
      <w:r w:rsidDel="00000000" w:rsidR="00000000" w:rsidRPr="00000000">
        <w:rPr>
          <w:sz w:val="22"/>
          <w:szCs w:val="22"/>
          <w:rtl w:val="0"/>
        </w:rPr>
        <w:t xml:space="preserve"> Week 4          4/28     Review Chapter 3 assignments.</w:t>
      </w:r>
      <w:r w:rsidDel="00000000" w:rsidR="00000000" w:rsidRPr="00000000">
        <w:rPr>
          <w:rtl w:val="0"/>
        </w:rPr>
      </w:r>
    </w:p>
    <w:p w:rsidR="00000000" w:rsidDel="00000000" w:rsidP="00000000" w:rsidRDefault="00000000" w:rsidRPr="00000000" w14:paraId="0000006A">
      <w:pPr>
        <w:ind w:left="-720" w:right="-1260" w:firstLine="0"/>
        <w:rPr>
          <w:sz w:val="22"/>
          <w:szCs w:val="22"/>
        </w:rPr>
      </w:pPr>
      <w:r w:rsidDel="00000000" w:rsidR="00000000" w:rsidRPr="00000000">
        <w:rPr>
          <w:rtl w:val="0"/>
        </w:rPr>
      </w:r>
    </w:p>
    <w:p w:rsidR="00000000" w:rsidDel="00000000" w:rsidP="00000000" w:rsidRDefault="00000000" w:rsidRPr="00000000" w14:paraId="0000006B">
      <w:pPr>
        <w:ind w:left="-720" w:right="-1260" w:firstLine="0"/>
        <w:rPr>
          <w:b w:val="1"/>
          <w:sz w:val="22"/>
          <w:szCs w:val="22"/>
        </w:rPr>
      </w:pPr>
      <w:r w:rsidDel="00000000" w:rsidR="00000000" w:rsidRPr="00000000">
        <w:rPr>
          <w:sz w:val="22"/>
          <w:szCs w:val="22"/>
          <w:rtl w:val="0"/>
        </w:rPr>
        <w:t xml:space="preserve"> </w:t>
        <w:tab/>
        <w:t xml:space="preserve">          4/30</w:t>
        <w:tab/>
        <w:t xml:space="preserve">Chapter 4 Introduction</w:t>
      </w:r>
      <w:r w:rsidDel="00000000" w:rsidR="00000000" w:rsidRPr="00000000">
        <w:rPr>
          <w:rtl w:val="0"/>
        </w:rPr>
      </w:r>
    </w:p>
    <w:p w:rsidR="00000000" w:rsidDel="00000000" w:rsidP="00000000" w:rsidRDefault="00000000" w:rsidRPr="00000000" w14:paraId="0000006C">
      <w:pPr>
        <w:ind w:left="1425" w:right="-1260" w:firstLine="0"/>
        <w:rPr>
          <w:sz w:val="22"/>
          <w:szCs w:val="22"/>
        </w:rPr>
      </w:pPr>
      <w:r w:rsidDel="00000000" w:rsidR="00000000" w:rsidRPr="00000000">
        <w:rPr>
          <w:sz w:val="22"/>
          <w:szCs w:val="22"/>
          <w:rtl w:val="0"/>
        </w:rPr>
        <w:t xml:space="preserve">Ch. 4 CengageNow Assignments: 4-3A, 4-4A, 4-5A, 4-12A; </w:t>
      </w:r>
    </w:p>
    <w:p w:rsidR="00000000" w:rsidDel="00000000" w:rsidP="00000000" w:rsidRDefault="00000000" w:rsidRPr="00000000" w14:paraId="0000006D">
      <w:pPr>
        <w:ind w:left="1425" w:right="-1260" w:firstLine="0"/>
        <w:rPr>
          <w:sz w:val="22"/>
          <w:szCs w:val="22"/>
        </w:rPr>
      </w:pPr>
      <w:r w:rsidDel="00000000" w:rsidR="00000000" w:rsidRPr="00000000">
        <w:rPr>
          <w:sz w:val="22"/>
          <w:szCs w:val="22"/>
          <w:rtl w:val="0"/>
        </w:rPr>
        <w:t xml:space="preserve">due by 10:00 am on 5/5.</w:t>
      </w:r>
    </w:p>
    <w:p w:rsidR="00000000" w:rsidDel="00000000" w:rsidP="00000000" w:rsidRDefault="00000000" w:rsidRPr="00000000" w14:paraId="0000006E">
      <w:pPr>
        <w:ind w:left="-720" w:right="-1260" w:firstLine="720"/>
        <w:rPr>
          <w:sz w:val="22"/>
          <w:szCs w:val="22"/>
        </w:rPr>
      </w:pPr>
      <w:r w:rsidDel="00000000" w:rsidR="00000000" w:rsidRPr="00000000">
        <w:rPr>
          <w:sz w:val="22"/>
          <w:szCs w:val="22"/>
          <w:rtl w:val="0"/>
        </w:rPr>
        <w:tab/>
        <w:t xml:space="preserve"> </w:t>
      </w:r>
    </w:p>
    <w:p w:rsidR="00000000" w:rsidDel="00000000" w:rsidP="00000000" w:rsidRDefault="00000000" w:rsidRPr="00000000" w14:paraId="0000006F">
      <w:pPr>
        <w:ind w:left="-720" w:right="-1260" w:firstLine="0"/>
        <w:rPr>
          <w:b w:val="1"/>
          <w:sz w:val="22"/>
          <w:szCs w:val="22"/>
        </w:rPr>
      </w:pPr>
      <w:r w:rsidDel="00000000" w:rsidR="00000000" w:rsidRPr="00000000">
        <w:rPr>
          <w:sz w:val="22"/>
          <w:szCs w:val="22"/>
          <w:rtl w:val="0"/>
        </w:rPr>
        <w:t xml:space="preserve">Week 5             5/5</w:t>
        <w:tab/>
        <w:t xml:space="preserve">Review Chapter 4 assignments.</w:t>
      </w:r>
      <w:r w:rsidDel="00000000" w:rsidR="00000000" w:rsidRPr="00000000">
        <w:rPr>
          <w:rtl w:val="0"/>
        </w:rPr>
      </w:r>
    </w:p>
    <w:p w:rsidR="00000000" w:rsidDel="00000000" w:rsidP="00000000" w:rsidRDefault="00000000" w:rsidRPr="00000000" w14:paraId="00000070">
      <w:pPr>
        <w:tabs>
          <w:tab w:val="left" w:pos="540"/>
        </w:tabs>
        <w:ind w:left="-720" w:right="-1260" w:firstLine="0"/>
        <w:rPr>
          <w:sz w:val="22"/>
          <w:szCs w:val="22"/>
        </w:rPr>
      </w:pPr>
      <w:r w:rsidDel="00000000" w:rsidR="00000000" w:rsidRPr="00000000">
        <w:rPr>
          <w:rtl w:val="0"/>
        </w:rPr>
      </w:r>
    </w:p>
    <w:p w:rsidR="00000000" w:rsidDel="00000000" w:rsidP="00000000" w:rsidRDefault="00000000" w:rsidRPr="00000000" w14:paraId="00000071">
      <w:pPr>
        <w:ind w:left="-720" w:right="-1260" w:firstLine="0"/>
        <w:rPr>
          <w:b w:val="1"/>
          <w:sz w:val="22"/>
          <w:szCs w:val="22"/>
        </w:rPr>
      </w:pPr>
      <w:r w:rsidDel="00000000" w:rsidR="00000000" w:rsidRPr="00000000">
        <w:rPr>
          <w:sz w:val="22"/>
          <w:szCs w:val="22"/>
          <w:rtl w:val="0"/>
        </w:rPr>
        <w:tab/>
        <w:t xml:space="preserve">            5/7      Online Exam Chapters 3 and 4; due by 11:00 pm on 5/10.</w:t>
        <w:tab/>
      </w:r>
      <w:r w:rsidDel="00000000" w:rsidR="00000000" w:rsidRPr="00000000">
        <w:rPr>
          <w:rtl w:val="0"/>
        </w:rPr>
      </w:r>
    </w:p>
    <w:p w:rsidR="00000000" w:rsidDel="00000000" w:rsidP="00000000" w:rsidRDefault="00000000" w:rsidRPr="00000000" w14:paraId="00000072">
      <w:pPr>
        <w:ind w:left="-720" w:right="-1260" w:firstLine="0"/>
        <w:rPr>
          <w:b w:val="1"/>
          <w:sz w:val="22"/>
          <w:szCs w:val="22"/>
        </w:rPr>
      </w:pPr>
      <w:r w:rsidDel="00000000" w:rsidR="00000000" w:rsidRPr="00000000">
        <w:rPr>
          <w:rtl w:val="0"/>
        </w:rPr>
      </w:r>
    </w:p>
    <w:p w:rsidR="00000000" w:rsidDel="00000000" w:rsidP="00000000" w:rsidRDefault="00000000" w:rsidRPr="00000000" w14:paraId="00000073">
      <w:pPr>
        <w:ind w:left="-720" w:right="-1260" w:firstLine="0"/>
        <w:rPr>
          <w:b w:val="1"/>
          <w:sz w:val="22"/>
          <w:szCs w:val="22"/>
        </w:rPr>
      </w:pPr>
      <w:r w:rsidDel="00000000" w:rsidR="00000000" w:rsidRPr="00000000">
        <w:rPr>
          <w:sz w:val="22"/>
          <w:szCs w:val="22"/>
          <w:rtl w:val="0"/>
        </w:rPr>
        <w:t xml:space="preserve">Week 6             5/12</w:t>
        <w:tab/>
        <w:t xml:space="preserve">Chapter 5 Introduction</w:t>
      </w:r>
      <w:r w:rsidDel="00000000" w:rsidR="00000000" w:rsidRPr="00000000">
        <w:rPr>
          <w:rtl w:val="0"/>
        </w:rPr>
      </w:r>
    </w:p>
    <w:p w:rsidR="00000000" w:rsidDel="00000000" w:rsidP="00000000" w:rsidRDefault="00000000" w:rsidRPr="00000000" w14:paraId="00000074">
      <w:pPr>
        <w:ind w:left="1440" w:right="-1260" w:firstLine="45"/>
        <w:rPr>
          <w:sz w:val="22"/>
          <w:szCs w:val="22"/>
        </w:rPr>
      </w:pPr>
      <w:r w:rsidDel="00000000" w:rsidR="00000000" w:rsidRPr="00000000">
        <w:rPr>
          <w:sz w:val="22"/>
          <w:szCs w:val="22"/>
          <w:rtl w:val="0"/>
        </w:rPr>
        <w:t xml:space="preserve">Ch. 5 CengageNow Assignments: 5-1A, 5-2A, 5-4A, 5-8A, 5-14A; due by 10:00 am </w:t>
      </w:r>
    </w:p>
    <w:p w:rsidR="00000000" w:rsidDel="00000000" w:rsidP="00000000" w:rsidRDefault="00000000" w:rsidRPr="00000000" w14:paraId="00000075">
      <w:pPr>
        <w:ind w:left="1440" w:right="-1260" w:firstLine="45"/>
        <w:rPr>
          <w:sz w:val="22"/>
          <w:szCs w:val="22"/>
        </w:rPr>
      </w:pPr>
      <w:r w:rsidDel="00000000" w:rsidR="00000000" w:rsidRPr="00000000">
        <w:rPr>
          <w:sz w:val="22"/>
          <w:szCs w:val="22"/>
          <w:rtl w:val="0"/>
        </w:rPr>
        <w:t xml:space="preserve">on 5/14.</w:t>
      </w:r>
    </w:p>
    <w:p w:rsidR="00000000" w:rsidDel="00000000" w:rsidP="00000000" w:rsidRDefault="00000000" w:rsidRPr="00000000" w14:paraId="00000076">
      <w:pPr>
        <w:ind w:left="-720" w:right="-1260" w:firstLine="0"/>
        <w:rPr>
          <w:sz w:val="22"/>
          <w:szCs w:val="22"/>
        </w:rPr>
      </w:pPr>
      <w:r w:rsidDel="00000000" w:rsidR="00000000" w:rsidRPr="00000000">
        <w:rPr>
          <w:rtl w:val="0"/>
        </w:rPr>
      </w:r>
    </w:p>
    <w:p w:rsidR="00000000" w:rsidDel="00000000" w:rsidP="00000000" w:rsidRDefault="00000000" w:rsidRPr="00000000" w14:paraId="00000077">
      <w:pPr>
        <w:ind w:left="-720" w:right="-1260" w:firstLine="0"/>
        <w:rPr>
          <w:b w:val="1"/>
          <w:sz w:val="22"/>
          <w:szCs w:val="22"/>
        </w:rPr>
      </w:pPr>
      <w:r w:rsidDel="00000000" w:rsidR="00000000" w:rsidRPr="00000000">
        <w:rPr>
          <w:sz w:val="22"/>
          <w:szCs w:val="22"/>
          <w:rtl w:val="0"/>
        </w:rPr>
        <w:tab/>
        <w:t xml:space="preserve">            5/14</w:t>
        <w:tab/>
        <w:t xml:space="preserve">Review Chapter 5 assignments.</w:t>
      </w:r>
      <w:r w:rsidDel="00000000" w:rsidR="00000000" w:rsidRPr="00000000">
        <w:rPr>
          <w:rtl w:val="0"/>
        </w:rPr>
      </w:r>
    </w:p>
    <w:p w:rsidR="00000000" w:rsidDel="00000000" w:rsidP="00000000" w:rsidRDefault="00000000" w:rsidRPr="00000000" w14:paraId="00000078">
      <w:pPr>
        <w:ind w:right="-1260"/>
        <w:rPr>
          <w:sz w:val="22"/>
          <w:szCs w:val="22"/>
        </w:rPr>
      </w:pPr>
      <w:r w:rsidDel="00000000" w:rsidR="00000000" w:rsidRPr="00000000">
        <w:rPr>
          <w:rtl w:val="0"/>
        </w:rPr>
      </w:r>
    </w:p>
    <w:p w:rsidR="00000000" w:rsidDel="00000000" w:rsidP="00000000" w:rsidRDefault="00000000" w:rsidRPr="00000000" w14:paraId="00000079">
      <w:pPr>
        <w:ind w:left="-720" w:right="-1260" w:firstLine="0"/>
        <w:rPr>
          <w:b w:val="1"/>
          <w:sz w:val="22"/>
          <w:szCs w:val="22"/>
        </w:rPr>
      </w:pPr>
      <w:r w:rsidDel="00000000" w:rsidR="00000000" w:rsidRPr="00000000">
        <w:rPr>
          <w:sz w:val="22"/>
          <w:szCs w:val="22"/>
          <w:rtl w:val="0"/>
        </w:rPr>
        <w:t xml:space="preserve">Week 7            5/19</w:t>
        <w:tab/>
        <w:t xml:space="preserve">Chapter 6 Introduction</w:t>
      </w:r>
      <w:r w:rsidDel="00000000" w:rsidR="00000000" w:rsidRPr="00000000">
        <w:rPr>
          <w:rtl w:val="0"/>
        </w:rPr>
      </w:r>
    </w:p>
    <w:p w:rsidR="00000000" w:rsidDel="00000000" w:rsidP="00000000" w:rsidRDefault="00000000" w:rsidRPr="00000000" w14:paraId="0000007A">
      <w:pPr>
        <w:ind w:left="1440" w:right="-1260" w:firstLine="0"/>
        <w:rPr>
          <w:sz w:val="22"/>
          <w:szCs w:val="22"/>
        </w:rPr>
      </w:pPr>
      <w:r w:rsidDel="00000000" w:rsidR="00000000" w:rsidRPr="00000000">
        <w:rPr>
          <w:sz w:val="22"/>
          <w:szCs w:val="22"/>
          <w:rtl w:val="0"/>
        </w:rPr>
        <w:t xml:space="preserve">Ch. 6 CengageNow Assignments: 6-1A, 6-3A, 6-4A, 6-10A, 6-11A; due by 10:00 am</w:t>
      </w:r>
    </w:p>
    <w:p w:rsidR="00000000" w:rsidDel="00000000" w:rsidP="00000000" w:rsidRDefault="00000000" w:rsidRPr="00000000" w14:paraId="0000007B">
      <w:pPr>
        <w:ind w:left="1440" w:right="-1260" w:firstLine="0"/>
        <w:rPr>
          <w:sz w:val="22"/>
          <w:szCs w:val="22"/>
        </w:rPr>
      </w:pPr>
      <w:r w:rsidDel="00000000" w:rsidR="00000000" w:rsidRPr="00000000">
        <w:rPr>
          <w:sz w:val="22"/>
          <w:szCs w:val="22"/>
          <w:rtl w:val="0"/>
        </w:rPr>
        <w:t xml:space="preserve"> on 5/21.</w:t>
      </w:r>
    </w:p>
    <w:p w:rsidR="00000000" w:rsidDel="00000000" w:rsidP="00000000" w:rsidRDefault="00000000" w:rsidRPr="00000000" w14:paraId="0000007C">
      <w:pPr>
        <w:tabs>
          <w:tab w:val="left" w:pos="540"/>
        </w:tabs>
        <w:ind w:left="-720" w:right="-720" w:firstLine="0"/>
        <w:rPr>
          <w:sz w:val="22"/>
          <w:szCs w:val="22"/>
        </w:rPr>
      </w:pPr>
      <w:r w:rsidDel="00000000" w:rsidR="00000000" w:rsidRPr="00000000">
        <w:rPr>
          <w:rtl w:val="0"/>
        </w:rPr>
      </w:r>
    </w:p>
    <w:p w:rsidR="00000000" w:rsidDel="00000000" w:rsidP="00000000" w:rsidRDefault="00000000" w:rsidRPr="00000000" w14:paraId="0000007D">
      <w:pPr>
        <w:ind w:left="-720" w:right="-1260" w:firstLine="0"/>
        <w:rPr>
          <w:sz w:val="22"/>
          <w:szCs w:val="22"/>
        </w:rPr>
      </w:pPr>
      <w:r w:rsidDel="00000000" w:rsidR="00000000" w:rsidRPr="00000000">
        <w:rPr>
          <w:sz w:val="22"/>
          <w:szCs w:val="22"/>
          <w:rtl w:val="0"/>
        </w:rPr>
        <w:tab/>
        <w:t xml:space="preserve">            5/21</w:t>
        <w:tab/>
        <w:t xml:space="preserve">Review Chapter 6.  Introduce Payroll Project.</w:t>
      </w:r>
    </w:p>
    <w:p w:rsidR="00000000" w:rsidDel="00000000" w:rsidP="00000000" w:rsidRDefault="00000000" w:rsidRPr="00000000" w14:paraId="0000007E">
      <w:pPr>
        <w:ind w:right="-1260"/>
        <w:rPr>
          <w:sz w:val="22"/>
          <w:szCs w:val="22"/>
        </w:rPr>
      </w:pPr>
      <w:r w:rsidDel="00000000" w:rsidR="00000000" w:rsidRPr="00000000">
        <w:rPr>
          <w:rtl w:val="0"/>
        </w:rPr>
      </w:r>
    </w:p>
    <w:p w:rsidR="00000000" w:rsidDel="00000000" w:rsidP="00000000" w:rsidRDefault="00000000" w:rsidRPr="00000000" w14:paraId="0000007F">
      <w:pPr>
        <w:ind w:left="-720" w:right="-1170" w:firstLine="0"/>
        <w:rPr>
          <w:sz w:val="22"/>
          <w:szCs w:val="22"/>
        </w:rPr>
      </w:pPr>
      <w:r w:rsidDel="00000000" w:rsidR="00000000" w:rsidRPr="00000000">
        <w:rPr>
          <w:sz w:val="22"/>
          <w:szCs w:val="22"/>
          <w:rtl w:val="0"/>
        </w:rPr>
        <w:t xml:space="preserve">Week 8            5/26       Work on Payroll Project.  Extra Credit 4-13A 50 points due by 10:00 am on 5/28.</w:t>
      </w:r>
    </w:p>
    <w:p w:rsidR="00000000" w:rsidDel="00000000" w:rsidP="00000000" w:rsidRDefault="00000000" w:rsidRPr="00000000" w14:paraId="00000080">
      <w:pPr>
        <w:ind w:left="-720" w:right="-900" w:firstLine="1260"/>
        <w:rPr>
          <w:sz w:val="22"/>
          <w:szCs w:val="22"/>
        </w:rPr>
      </w:pPr>
      <w:r w:rsidDel="00000000" w:rsidR="00000000" w:rsidRPr="00000000">
        <w:rPr>
          <w:sz w:val="22"/>
          <w:szCs w:val="22"/>
          <w:rtl w:val="0"/>
        </w:rPr>
        <w:t xml:space="preserve"> 5/28        Work on Payroll Project.</w:t>
      </w:r>
    </w:p>
    <w:p w:rsidR="00000000" w:rsidDel="00000000" w:rsidP="00000000" w:rsidRDefault="00000000" w:rsidRPr="00000000" w14:paraId="00000081">
      <w:pPr>
        <w:ind w:left="-720" w:right="-630" w:firstLine="0"/>
        <w:rPr>
          <w:sz w:val="22"/>
          <w:szCs w:val="22"/>
        </w:rPr>
      </w:pPr>
      <w:r w:rsidDel="00000000" w:rsidR="00000000" w:rsidRPr="00000000">
        <w:rPr>
          <w:rtl w:val="0"/>
        </w:rPr>
      </w:r>
    </w:p>
    <w:p w:rsidR="00000000" w:rsidDel="00000000" w:rsidP="00000000" w:rsidRDefault="00000000" w:rsidRPr="00000000" w14:paraId="00000082">
      <w:pPr>
        <w:ind w:left="-720" w:right="-630" w:firstLine="0"/>
        <w:rPr>
          <w:sz w:val="22"/>
          <w:szCs w:val="22"/>
        </w:rPr>
      </w:pPr>
      <w:r w:rsidDel="00000000" w:rsidR="00000000" w:rsidRPr="00000000">
        <w:rPr>
          <w:sz w:val="22"/>
          <w:szCs w:val="22"/>
          <w:rtl w:val="0"/>
        </w:rPr>
        <w:t xml:space="preserve">Week 9             6/2        Work on Payroll Project.  Extra Credit 6-7A 50 points due by 10:00 am on 6/4.</w:t>
      </w:r>
    </w:p>
    <w:p w:rsidR="00000000" w:rsidDel="00000000" w:rsidP="00000000" w:rsidRDefault="00000000" w:rsidRPr="00000000" w14:paraId="00000083">
      <w:pPr>
        <w:ind w:left="-720" w:right="-630" w:firstLine="0"/>
        <w:rPr>
          <w:sz w:val="22"/>
          <w:szCs w:val="22"/>
        </w:rPr>
      </w:pPr>
      <w:r w:rsidDel="00000000" w:rsidR="00000000" w:rsidRPr="00000000">
        <w:rPr>
          <w:sz w:val="22"/>
          <w:szCs w:val="22"/>
          <w:rtl w:val="0"/>
        </w:rPr>
        <w:tab/>
        <w:t xml:space="preserve">            6/4</w:t>
        <w:tab/>
        <w:t xml:space="preserve">Payroll Project due.  Submit to me by email attachment by 10:00 am.</w:t>
      </w:r>
    </w:p>
    <w:p w:rsidR="00000000" w:rsidDel="00000000" w:rsidP="00000000" w:rsidRDefault="00000000" w:rsidRPr="00000000" w14:paraId="00000084">
      <w:pPr>
        <w:rPr>
          <w:sz w:val="22"/>
          <w:szCs w:val="22"/>
        </w:rPr>
      </w:pPr>
      <w:r w:rsidDel="00000000" w:rsidR="00000000" w:rsidRPr="00000000">
        <w:rPr>
          <w:rtl w:val="0"/>
        </w:rPr>
      </w:r>
    </w:p>
    <w:p w:rsidR="00000000" w:rsidDel="00000000" w:rsidP="00000000" w:rsidRDefault="00000000" w:rsidRPr="00000000" w14:paraId="00000085">
      <w:pPr>
        <w:ind w:left="-720" w:firstLine="0"/>
        <w:rPr>
          <w:sz w:val="22"/>
          <w:szCs w:val="22"/>
        </w:rPr>
      </w:pPr>
      <w:r w:rsidDel="00000000" w:rsidR="00000000" w:rsidRPr="00000000">
        <w:rPr>
          <w:sz w:val="22"/>
          <w:szCs w:val="22"/>
          <w:rtl w:val="0"/>
        </w:rPr>
        <w:t xml:space="preserve">Week 10           6/10</w:t>
        <w:tab/>
        <w:t xml:space="preserve">Online Final Exam Chapters 1 – 7; due by 11:00 pm on 6/10.</w:t>
      </w:r>
    </w:p>
    <w:p w:rsidR="00000000" w:rsidDel="00000000" w:rsidP="00000000" w:rsidRDefault="00000000" w:rsidRPr="00000000" w14:paraId="00000086">
      <w:pPr>
        <w:ind w:right="-1260"/>
        <w:rPr/>
      </w:pPr>
      <w:r w:rsidDel="00000000" w:rsidR="00000000" w:rsidRPr="00000000">
        <w:rPr>
          <w:rtl w:val="0"/>
        </w:rPr>
      </w:r>
    </w:p>
    <w:sectPr>
      <w:pgSz w:h="15840" w:w="12240"/>
      <w:pgMar w:bottom="864"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ogle.com/url?q=http%3A%2F%2Fpo.linnbenton.edu%2FBPsandARs%2F1015%2520-%2520Nondiscrimination%2520Policy.pdf&amp;sa=D&amp;sntz=1&amp;usg=AFQjCNFujEOThsWcThv2M10GjXsZuS269A" TargetMode="External"/><Relationship Id="rId5" Type="http://schemas.openxmlformats.org/officeDocument/2006/relationships/styles" Target="styles.xml"/><Relationship Id="rId6" Type="http://schemas.openxmlformats.org/officeDocument/2006/relationships/hyperlink" Target="mailto:vedaam@linnbenton.edu" TargetMode="External"/><Relationship Id="rId7" Type="http://schemas.openxmlformats.org/officeDocument/2006/relationships/hyperlink" Target="mailto:kleintk@linnbenton.edu" TargetMode="External"/><Relationship Id="rId8"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