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97115" w14:textId="77777777" w:rsidR="00645A5B" w:rsidRPr="00027623" w:rsidRDefault="00645A5B" w:rsidP="00601C54">
      <w:pPr>
        <w:pStyle w:val="TitleA"/>
        <w:tabs>
          <w:tab w:val="clear" w:pos="8640"/>
          <w:tab w:val="clear" w:pos="9360"/>
          <w:tab w:val="left" w:pos="8140"/>
          <w:tab w:val="right" w:pos="8620"/>
        </w:tabs>
        <w:ind w:left="0" w:firstLine="0"/>
        <w:jc w:val="right"/>
        <w:rPr>
          <w:rFonts w:asciiTheme="minorHAnsi" w:hAnsiTheme="minorHAnsi" w:cs="Calibri Light"/>
          <w:b/>
          <w:color w:val="943634" w:themeColor="accent2" w:themeShade="BF"/>
          <w:sz w:val="24"/>
          <w:szCs w:val="24"/>
          <w:lang w:val="en-US"/>
        </w:rPr>
      </w:pPr>
      <w:bookmarkStart w:id="0" w:name="_GoBack"/>
      <w:bookmarkEnd w:id="0"/>
      <w:r w:rsidRPr="00027623">
        <w:rPr>
          <w:rFonts w:asciiTheme="minorHAnsi" w:hAnsiTheme="minorHAnsi" w:cs="Calibri Light"/>
          <w:b/>
          <w:color w:val="943634" w:themeColor="accent2" w:themeShade="BF"/>
          <w:sz w:val="24"/>
          <w:szCs w:val="24"/>
          <w:lang w:val="en-US"/>
        </w:rPr>
        <w:t>PHL 215 HISTORY OF WESTERN PHILOSOPHY (3)</w:t>
      </w:r>
    </w:p>
    <w:p w14:paraId="39D3F850" w14:textId="77777777" w:rsidR="00645A5B" w:rsidRPr="00027623" w:rsidRDefault="00645A5B" w:rsidP="00601C54">
      <w:pPr>
        <w:jc w:val="right"/>
        <w:rPr>
          <w:rFonts w:asciiTheme="minorHAnsi" w:hAnsiTheme="minorHAnsi" w:cs="Calibri Light"/>
          <w:b/>
          <w:szCs w:val="24"/>
          <w:lang w:val="en-US"/>
        </w:rPr>
      </w:pPr>
      <w:r w:rsidRPr="00027623">
        <w:rPr>
          <w:rFonts w:asciiTheme="minorHAnsi" w:hAnsiTheme="minorHAnsi" w:cs="Calibri Light"/>
          <w:b/>
          <w:szCs w:val="24"/>
          <w:lang w:val="en-US"/>
        </w:rPr>
        <w:t>Linn-Benton Community College</w:t>
      </w:r>
    </w:p>
    <w:p w14:paraId="13E9EC0F" w14:textId="1B4CEF07" w:rsidR="00645A5B" w:rsidRPr="00027623" w:rsidRDefault="00645A5B" w:rsidP="00601C54">
      <w:pPr>
        <w:jc w:val="right"/>
        <w:rPr>
          <w:rFonts w:asciiTheme="minorHAnsi" w:hAnsiTheme="minorHAnsi" w:cstheme="majorHAnsi"/>
          <w:b/>
          <w:szCs w:val="24"/>
          <w:lang w:val="en-US"/>
        </w:rPr>
      </w:pPr>
      <w:r w:rsidRPr="00027623">
        <w:rPr>
          <w:rFonts w:asciiTheme="minorHAnsi" w:hAnsiTheme="minorHAnsi" w:cstheme="majorHAnsi"/>
          <w:b/>
          <w:szCs w:val="24"/>
          <w:lang w:val="en-US"/>
        </w:rPr>
        <w:t>TR 1.00-</w:t>
      </w:r>
      <w:r w:rsidR="003B26F9" w:rsidRPr="00027623">
        <w:rPr>
          <w:rFonts w:asciiTheme="minorHAnsi" w:hAnsiTheme="minorHAnsi" w:cstheme="majorHAnsi"/>
          <w:b/>
          <w:szCs w:val="24"/>
          <w:lang w:val="en-US"/>
        </w:rPr>
        <w:t>2</w:t>
      </w:r>
      <w:r w:rsidRPr="00027623">
        <w:rPr>
          <w:rFonts w:asciiTheme="minorHAnsi" w:hAnsiTheme="minorHAnsi" w:cstheme="majorHAnsi"/>
          <w:b/>
          <w:szCs w:val="24"/>
          <w:lang w:val="en-US"/>
        </w:rPr>
        <w:t>.20, NSH-2</w:t>
      </w:r>
      <w:r w:rsidR="003B26F9" w:rsidRPr="00027623">
        <w:rPr>
          <w:rFonts w:asciiTheme="minorHAnsi" w:hAnsiTheme="minorHAnsi" w:cstheme="majorHAnsi"/>
          <w:b/>
          <w:szCs w:val="24"/>
          <w:lang w:val="en-US"/>
        </w:rPr>
        <w:t>16</w:t>
      </w:r>
    </w:p>
    <w:p w14:paraId="10C6F367" w14:textId="084A358E" w:rsidR="00645A5B" w:rsidRPr="00027623" w:rsidRDefault="00645A5B" w:rsidP="00645A5B">
      <w:pPr>
        <w:ind w:left="0" w:firstLine="0"/>
        <w:rPr>
          <w:rFonts w:asciiTheme="minorHAnsi" w:hAnsiTheme="minorHAnsi" w:cstheme="majorHAnsi"/>
          <w:sz w:val="22"/>
          <w:lang w:val="en-US"/>
        </w:rPr>
      </w:pPr>
      <w:r w:rsidRPr="00027623">
        <w:rPr>
          <w:rFonts w:asciiTheme="minorHAnsi" w:hAnsiTheme="minorHAnsi" w:cstheme="majorHAnsi"/>
          <w:sz w:val="22"/>
          <w:lang w:val="en-US"/>
        </w:rPr>
        <w:t xml:space="preserve">Instructor: </w:t>
      </w:r>
      <w:r w:rsidRPr="00027623">
        <w:rPr>
          <w:rFonts w:asciiTheme="minorHAnsi" w:hAnsiTheme="minorHAnsi" w:cstheme="majorHAnsi"/>
          <w:sz w:val="22"/>
          <w:lang w:val="en-US"/>
        </w:rPr>
        <w:tab/>
      </w:r>
      <w:r w:rsidR="007D7763" w:rsidRPr="00027623">
        <w:rPr>
          <w:rFonts w:asciiTheme="minorHAnsi" w:hAnsiTheme="minorHAnsi" w:cstheme="majorHAnsi"/>
          <w:sz w:val="22"/>
          <w:lang w:val="en-US"/>
        </w:rPr>
        <w:t>D</w:t>
      </w:r>
      <w:r w:rsidR="00601C54" w:rsidRPr="00027623">
        <w:rPr>
          <w:rFonts w:asciiTheme="minorHAnsi" w:hAnsiTheme="minorHAnsi" w:cstheme="majorHAnsi"/>
          <w:sz w:val="22"/>
          <w:lang w:val="en-US"/>
        </w:rPr>
        <w:t xml:space="preserve">r. </w:t>
      </w:r>
      <w:r w:rsidRPr="00027623">
        <w:rPr>
          <w:rFonts w:asciiTheme="minorHAnsi" w:hAnsiTheme="minorHAnsi" w:cstheme="majorHAnsi"/>
          <w:sz w:val="22"/>
          <w:lang w:val="en-US"/>
        </w:rPr>
        <w:t xml:space="preserve">Marta D. </w:t>
      </w:r>
      <w:proofErr w:type="spellStart"/>
      <w:r w:rsidRPr="00027623">
        <w:rPr>
          <w:rFonts w:asciiTheme="minorHAnsi" w:hAnsiTheme="minorHAnsi" w:cstheme="majorHAnsi"/>
          <w:sz w:val="22"/>
          <w:lang w:val="en-US"/>
        </w:rPr>
        <w:t>Kunecka</w:t>
      </w:r>
      <w:proofErr w:type="spellEnd"/>
    </w:p>
    <w:p w14:paraId="3B747668" w14:textId="77777777" w:rsidR="00645A5B" w:rsidRPr="00027623" w:rsidRDefault="00645A5B" w:rsidP="00645A5B">
      <w:pPr>
        <w:rPr>
          <w:rFonts w:asciiTheme="minorHAnsi" w:hAnsiTheme="minorHAnsi" w:cstheme="majorHAnsi"/>
          <w:sz w:val="22"/>
          <w:lang w:val="en-US"/>
        </w:rPr>
      </w:pPr>
      <w:r w:rsidRPr="00027623">
        <w:rPr>
          <w:rFonts w:asciiTheme="minorHAnsi" w:hAnsiTheme="minorHAnsi" w:cstheme="majorHAnsi"/>
          <w:sz w:val="22"/>
          <w:lang w:val="en-US"/>
        </w:rPr>
        <w:t xml:space="preserve">E-mail: </w:t>
      </w:r>
      <w:r w:rsidR="00B04F2B" w:rsidRPr="00027623">
        <w:rPr>
          <w:rFonts w:asciiTheme="minorHAnsi" w:hAnsiTheme="minorHAnsi" w:cstheme="majorHAnsi"/>
          <w:sz w:val="22"/>
          <w:lang w:val="en-US"/>
        </w:rPr>
        <w:tab/>
      </w:r>
      <w:r w:rsidRPr="00027623">
        <w:rPr>
          <w:rFonts w:asciiTheme="minorHAnsi" w:hAnsiTheme="minorHAnsi" w:cstheme="majorHAnsi"/>
          <w:sz w:val="22"/>
          <w:lang w:val="en-US"/>
        </w:rPr>
        <w:tab/>
        <w:t>kuneckm@linnbenton.edu</w:t>
      </w:r>
      <w:r w:rsidRPr="00027623">
        <w:rPr>
          <w:rFonts w:asciiTheme="minorHAnsi" w:hAnsiTheme="minorHAnsi" w:cstheme="majorHAnsi"/>
          <w:sz w:val="22"/>
          <w:lang w:val="en-US"/>
        </w:rPr>
        <w:tab/>
      </w:r>
      <w:r w:rsidRPr="00027623">
        <w:rPr>
          <w:rFonts w:asciiTheme="minorHAnsi" w:hAnsiTheme="minorHAnsi" w:cstheme="majorHAnsi"/>
          <w:sz w:val="22"/>
          <w:lang w:val="en-US"/>
        </w:rPr>
        <w:tab/>
      </w:r>
      <w:r w:rsidRPr="00027623">
        <w:rPr>
          <w:rFonts w:asciiTheme="minorHAnsi" w:hAnsiTheme="minorHAnsi" w:cstheme="majorHAnsi"/>
          <w:sz w:val="22"/>
          <w:lang w:val="en-US"/>
        </w:rPr>
        <w:tab/>
      </w:r>
      <w:r w:rsidRPr="00027623">
        <w:rPr>
          <w:rFonts w:asciiTheme="minorHAnsi" w:hAnsiTheme="minorHAnsi" w:cstheme="majorHAnsi"/>
          <w:sz w:val="22"/>
          <w:lang w:val="en-US"/>
        </w:rPr>
        <w:tab/>
      </w:r>
      <w:r w:rsidRPr="00027623">
        <w:rPr>
          <w:rFonts w:asciiTheme="minorHAnsi" w:hAnsiTheme="minorHAnsi" w:cstheme="majorHAnsi"/>
          <w:sz w:val="22"/>
          <w:lang w:val="en-US"/>
        </w:rPr>
        <w:tab/>
      </w:r>
    </w:p>
    <w:p w14:paraId="7DEF5243" w14:textId="2B93C67D" w:rsidR="00B04F2B" w:rsidRPr="00027623" w:rsidRDefault="00645A5B" w:rsidP="00B04F2B">
      <w:pPr>
        <w:rPr>
          <w:rFonts w:asciiTheme="minorHAnsi" w:hAnsiTheme="minorHAnsi" w:cstheme="majorHAnsi"/>
          <w:sz w:val="22"/>
          <w:lang w:val="en-US"/>
        </w:rPr>
      </w:pPr>
      <w:r w:rsidRPr="00027623">
        <w:rPr>
          <w:rFonts w:asciiTheme="minorHAnsi" w:hAnsiTheme="minorHAnsi" w:cstheme="majorHAnsi"/>
          <w:sz w:val="22"/>
          <w:lang w:val="en-US"/>
        </w:rPr>
        <w:t xml:space="preserve">Office Hours: </w:t>
      </w:r>
      <w:r w:rsidRPr="00027623">
        <w:rPr>
          <w:rFonts w:asciiTheme="minorHAnsi" w:hAnsiTheme="minorHAnsi" w:cstheme="majorHAnsi"/>
          <w:sz w:val="22"/>
          <w:lang w:val="en-US"/>
        </w:rPr>
        <w:tab/>
      </w:r>
      <w:r w:rsidR="00601C54" w:rsidRPr="00027623">
        <w:rPr>
          <w:rFonts w:asciiTheme="minorHAnsi" w:hAnsiTheme="minorHAnsi" w:cstheme="majorHAnsi"/>
          <w:sz w:val="22"/>
          <w:lang w:val="en-US"/>
        </w:rPr>
        <w:t>by appointment</w:t>
      </w:r>
    </w:p>
    <w:p w14:paraId="6133D66A" w14:textId="77777777" w:rsidR="00B04F2B" w:rsidRPr="00027623" w:rsidRDefault="00B04F2B" w:rsidP="00601C54">
      <w:pPr>
        <w:pBdr>
          <w:bottom w:val="single" w:sz="4" w:space="1" w:color="auto"/>
        </w:pBdr>
        <w:rPr>
          <w:rFonts w:asciiTheme="minorHAnsi" w:hAnsiTheme="minorHAnsi"/>
          <w:sz w:val="22"/>
          <w:lang w:val="en-US"/>
        </w:rPr>
      </w:pPr>
    </w:p>
    <w:p w14:paraId="7B066446" w14:textId="77777777" w:rsidR="008362EB" w:rsidRPr="00027623" w:rsidRDefault="008362EB" w:rsidP="00B04F2B">
      <w:pPr>
        <w:ind w:left="0" w:firstLine="0"/>
        <w:rPr>
          <w:rFonts w:asciiTheme="minorHAnsi" w:hAnsiTheme="minorHAnsi"/>
          <w:sz w:val="22"/>
          <w:lang w:val="en-US"/>
        </w:rPr>
      </w:pPr>
    </w:p>
    <w:p w14:paraId="3F41CF62" w14:textId="77777777" w:rsidR="008362EB" w:rsidRPr="00027623" w:rsidRDefault="008362EB" w:rsidP="008362EB">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lang w:val="en-US"/>
        </w:rPr>
      </w:pPr>
      <w:r w:rsidRPr="00027623">
        <w:rPr>
          <w:rFonts w:asciiTheme="minorHAnsi" w:hAnsiTheme="minorHAnsi"/>
          <w:b/>
          <w:smallCaps/>
          <w:sz w:val="22"/>
          <w:u w:val="single"/>
          <w:lang w:val="en-US"/>
        </w:rPr>
        <w:t>Course Description</w:t>
      </w:r>
    </w:p>
    <w:p w14:paraId="5ABDC97A" w14:textId="4C770289" w:rsidR="003D10D6" w:rsidRPr="00027623" w:rsidRDefault="003D10D6" w:rsidP="003D10D6">
      <w:pPr>
        <w:keepNext/>
        <w:keepLines/>
        <w:rPr>
          <w:rFonts w:asciiTheme="minorHAnsi" w:hAnsiTheme="minorHAnsi"/>
          <w:sz w:val="22"/>
          <w:lang w:val="en-US"/>
        </w:rPr>
      </w:pPr>
      <w:r w:rsidRPr="00027623">
        <w:rPr>
          <w:rFonts w:asciiTheme="minorHAnsi" w:hAnsiTheme="minorHAnsi"/>
          <w:sz w:val="22"/>
          <w:lang w:val="en-US"/>
        </w:rPr>
        <w:tab/>
        <w:t xml:space="preserve">The primary purpose of this course is to introduce students to the major </w:t>
      </w:r>
      <w:r w:rsidR="00601C54" w:rsidRPr="00027623">
        <w:rPr>
          <w:rFonts w:asciiTheme="minorHAnsi" w:hAnsiTheme="minorHAnsi"/>
          <w:sz w:val="22"/>
          <w:lang w:val="en-US"/>
        </w:rPr>
        <w:t xml:space="preserve">figures in </w:t>
      </w:r>
      <w:r w:rsidRPr="00027623">
        <w:rPr>
          <w:rFonts w:asciiTheme="minorHAnsi" w:hAnsiTheme="minorHAnsi"/>
          <w:sz w:val="22"/>
          <w:lang w:val="en-US"/>
        </w:rPr>
        <w:t>philosoph</w:t>
      </w:r>
      <w:r w:rsidR="007D7763" w:rsidRPr="00027623">
        <w:rPr>
          <w:rFonts w:asciiTheme="minorHAnsi" w:hAnsiTheme="minorHAnsi"/>
          <w:sz w:val="22"/>
          <w:lang w:val="en-US"/>
        </w:rPr>
        <w:t>y,</w:t>
      </w:r>
      <w:r w:rsidRPr="00027623">
        <w:rPr>
          <w:rFonts w:asciiTheme="minorHAnsi" w:hAnsiTheme="minorHAnsi"/>
          <w:sz w:val="22"/>
          <w:lang w:val="en-US"/>
        </w:rPr>
        <w:t xml:space="preserve"> issues of the past twenty five hundred years</w:t>
      </w:r>
      <w:r w:rsidR="007D7763" w:rsidRPr="00027623">
        <w:rPr>
          <w:rFonts w:asciiTheme="minorHAnsi" w:hAnsiTheme="minorHAnsi"/>
          <w:sz w:val="22"/>
          <w:lang w:val="en-US"/>
        </w:rPr>
        <w:t>,</w:t>
      </w:r>
      <w:r w:rsidRPr="00027623">
        <w:rPr>
          <w:rFonts w:asciiTheme="minorHAnsi" w:hAnsiTheme="minorHAnsi"/>
          <w:sz w:val="22"/>
          <w:lang w:val="en-US"/>
        </w:rPr>
        <w:t xml:space="preserve"> and the historical conditions </w:t>
      </w:r>
      <w:r w:rsidR="007D7763" w:rsidRPr="00027623">
        <w:rPr>
          <w:rFonts w:asciiTheme="minorHAnsi" w:hAnsiTheme="minorHAnsi"/>
          <w:sz w:val="22"/>
          <w:lang w:val="en-US"/>
        </w:rPr>
        <w:t>which</w:t>
      </w:r>
      <w:r w:rsidRPr="00027623">
        <w:rPr>
          <w:rFonts w:asciiTheme="minorHAnsi" w:hAnsiTheme="minorHAnsi"/>
          <w:sz w:val="22"/>
          <w:lang w:val="en-US"/>
        </w:rPr>
        <w:t xml:space="preserve"> have affected and been affected by the development of philosophy.  An attempt is made to embrace a study of significant thinkers from all cultures throughout the ages.  The major emphasis of the course, however, is on the philosophies of the Western World.  College</w:t>
      </w:r>
      <w:r w:rsidR="007D7763" w:rsidRPr="00027623">
        <w:rPr>
          <w:rFonts w:asciiTheme="minorHAnsi" w:hAnsiTheme="minorHAnsi"/>
          <w:sz w:val="22"/>
          <w:lang w:val="en-US"/>
        </w:rPr>
        <w:t>-</w:t>
      </w:r>
      <w:r w:rsidRPr="00027623">
        <w:rPr>
          <w:rFonts w:asciiTheme="minorHAnsi" w:hAnsiTheme="minorHAnsi"/>
          <w:sz w:val="22"/>
          <w:lang w:val="en-US"/>
        </w:rPr>
        <w:t xml:space="preserve">level reading and writing skills are </w:t>
      </w:r>
      <w:r w:rsidR="007D7763" w:rsidRPr="00027623">
        <w:rPr>
          <w:rFonts w:asciiTheme="minorHAnsi" w:hAnsiTheme="minorHAnsi"/>
          <w:sz w:val="22"/>
          <w:lang w:val="en-US"/>
        </w:rPr>
        <w:t>required</w:t>
      </w:r>
      <w:r w:rsidRPr="00027623">
        <w:rPr>
          <w:rFonts w:asciiTheme="minorHAnsi" w:hAnsiTheme="minorHAnsi"/>
          <w:sz w:val="22"/>
          <w:lang w:val="en-US"/>
        </w:rPr>
        <w:t xml:space="preserve"> for success in this course.</w:t>
      </w:r>
    </w:p>
    <w:p w14:paraId="3DE73638" w14:textId="77777777" w:rsidR="003D10D6" w:rsidRPr="00027623" w:rsidRDefault="003D10D6" w:rsidP="003D10D6">
      <w:pPr>
        <w:pStyle w:val="BodyTextIndent"/>
        <w:ind w:left="0"/>
        <w:rPr>
          <w:rFonts w:asciiTheme="minorHAnsi" w:hAnsiTheme="minorHAnsi"/>
          <w:sz w:val="20"/>
          <w:lang w:val="en-US"/>
        </w:rPr>
      </w:pPr>
    </w:p>
    <w:p w14:paraId="6A17E792" w14:textId="77777777" w:rsidR="003D10D6" w:rsidRPr="00027623" w:rsidRDefault="008362EB" w:rsidP="003D10D6">
      <w:pPr>
        <w:pStyle w:val="BodyTextIndent"/>
        <w:ind w:left="0"/>
        <w:rPr>
          <w:rFonts w:asciiTheme="minorHAnsi" w:hAnsiTheme="minorHAnsi"/>
          <w:b/>
          <w:smallCaps/>
          <w:sz w:val="22"/>
          <w:u w:val="single"/>
          <w:lang w:val="en-US"/>
        </w:rPr>
      </w:pPr>
      <w:r w:rsidRPr="00027623">
        <w:rPr>
          <w:rFonts w:asciiTheme="minorHAnsi" w:hAnsiTheme="minorHAnsi"/>
          <w:b/>
          <w:smallCaps/>
          <w:sz w:val="22"/>
          <w:u w:val="single"/>
          <w:lang w:val="en-US"/>
        </w:rPr>
        <w:t>Performance Based learner outcomes</w:t>
      </w:r>
    </w:p>
    <w:p w14:paraId="321BB517" w14:textId="77777777" w:rsidR="003D10D6" w:rsidRPr="00027623" w:rsidRDefault="008362EB" w:rsidP="003D10D6">
      <w:pPr>
        <w:pStyle w:val="BodyTextIndent"/>
        <w:ind w:left="0"/>
        <w:rPr>
          <w:rFonts w:asciiTheme="minorHAnsi" w:hAnsiTheme="minorHAnsi"/>
          <w:sz w:val="22"/>
          <w:lang w:val="en-US"/>
        </w:rPr>
      </w:pPr>
      <w:r w:rsidRPr="00027623">
        <w:rPr>
          <w:rFonts w:asciiTheme="minorHAnsi" w:hAnsiTheme="minorHAnsi"/>
          <w:sz w:val="22"/>
          <w:lang w:val="en-US"/>
        </w:rPr>
        <w:t>Upon successful completion of this course, students should be able to:</w:t>
      </w:r>
    </w:p>
    <w:p w14:paraId="6BFF0028" w14:textId="77777777" w:rsidR="008362EB" w:rsidRPr="00027623" w:rsidRDefault="008362EB" w:rsidP="003D10D6">
      <w:pPr>
        <w:rPr>
          <w:rFonts w:asciiTheme="minorHAnsi" w:hAnsiTheme="minorHAnsi"/>
          <w:sz w:val="22"/>
          <w:lang w:val="en-US"/>
        </w:rPr>
      </w:pPr>
    </w:p>
    <w:p w14:paraId="30B5DF57" w14:textId="77777777" w:rsidR="003D10D6" w:rsidRPr="00027623" w:rsidRDefault="008362EB" w:rsidP="003D10D6">
      <w:pPr>
        <w:pStyle w:val="ListParagraph"/>
        <w:numPr>
          <w:ilvl w:val="0"/>
          <w:numId w:val="1"/>
        </w:numPr>
        <w:tabs>
          <w:tab w:val="decimal" w:pos="810"/>
        </w:tabs>
        <w:ind w:hanging="360"/>
        <w:jc w:val="both"/>
        <w:rPr>
          <w:rFonts w:asciiTheme="minorHAnsi" w:hAnsiTheme="minorHAnsi"/>
          <w:sz w:val="22"/>
          <w:lang w:val="en-US"/>
        </w:rPr>
      </w:pPr>
      <w:r w:rsidRPr="00027623">
        <w:rPr>
          <w:rFonts w:asciiTheme="minorHAnsi" w:hAnsiTheme="minorHAnsi"/>
          <w:sz w:val="22"/>
          <w:lang w:val="en-US"/>
        </w:rPr>
        <w:t xml:space="preserve">Use various forms of written </w:t>
      </w:r>
      <w:r w:rsidR="003D10D6" w:rsidRPr="00027623">
        <w:rPr>
          <w:rFonts w:asciiTheme="minorHAnsi" w:hAnsiTheme="minorHAnsi"/>
          <w:sz w:val="22"/>
          <w:lang w:val="en-US"/>
        </w:rPr>
        <w:t xml:space="preserve">assignments </w:t>
      </w:r>
      <w:r w:rsidRPr="00027623">
        <w:rPr>
          <w:rFonts w:asciiTheme="minorHAnsi" w:hAnsiTheme="minorHAnsi"/>
          <w:sz w:val="22"/>
          <w:lang w:val="en-US"/>
        </w:rPr>
        <w:t>and verbal discussi</w:t>
      </w:r>
      <w:r w:rsidR="003D10D6" w:rsidRPr="00027623">
        <w:rPr>
          <w:rFonts w:asciiTheme="minorHAnsi" w:hAnsiTheme="minorHAnsi"/>
          <w:sz w:val="22"/>
          <w:lang w:val="en-US"/>
        </w:rPr>
        <w:t>on to articulate understanding of the interplay between natural or social forces and the individual.</w:t>
      </w:r>
    </w:p>
    <w:p w14:paraId="4C45DA28" w14:textId="77777777" w:rsidR="003D10D6" w:rsidRPr="00027623" w:rsidRDefault="003D10D6" w:rsidP="003D10D6">
      <w:pPr>
        <w:pStyle w:val="ListParagraph"/>
        <w:numPr>
          <w:ilvl w:val="0"/>
          <w:numId w:val="1"/>
        </w:numPr>
        <w:tabs>
          <w:tab w:val="decimal" w:pos="810"/>
        </w:tabs>
        <w:ind w:hanging="360"/>
        <w:jc w:val="both"/>
        <w:rPr>
          <w:rFonts w:asciiTheme="minorHAnsi" w:hAnsiTheme="minorHAnsi"/>
          <w:sz w:val="22"/>
          <w:lang w:val="en-US"/>
        </w:rPr>
      </w:pPr>
      <w:r w:rsidRPr="00027623">
        <w:rPr>
          <w:rFonts w:asciiTheme="minorHAnsi" w:hAnsiTheme="minorHAnsi"/>
          <w:sz w:val="22"/>
          <w:lang w:val="en-US"/>
        </w:rPr>
        <w:t>Apply analytical skills to historical, social or natural phenomena.</w:t>
      </w:r>
    </w:p>
    <w:p w14:paraId="2ECF0A4C" w14:textId="77777777" w:rsidR="003D10D6" w:rsidRPr="00027623" w:rsidRDefault="003D10D6" w:rsidP="003D10D6">
      <w:pPr>
        <w:pStyle w:val="ListParagraph"/>
        <w:numPr>
          <w:ilvl w:val="0"/>
          <w:numId w:val="1"/>
        </w:numPr>
        <w:tabs>
          <w:tab w:val="decimal" w:pos="810"/>
        </w:tabs>
        <w:ind w:hanging="360"/>
        <w:jc w:val="both"/>
        <w:rPr>
          <w:rFonts w:asciiTheme="minorHAnsi" w:hAnsiTheme="minorHAnsi"/>
          <w:sz w:val="22"/>
          <w:lang w:val="en-US"/>
        </w:rPr>
      </w:pPr>
      <w:r w:rsidRPr="00027623">
        <w:rPr>
          <w:rFonts w:asciiTheme="minorHAnsi" w:hAnsiTheme="minorHAnsi"/>
          <w:sz w:val="22"/>
          <w:lang w:val="en-US"/>
        </w:rPr>
        <w:t>Identify characteristics of a historical period when philosophy began and major changes that occurred throughout culture.</w:t>
      </w:r>
    </w:p>
    <w:p w14:paraId="57CAD050" w14:textId="6A3FAD03" w:rsidR="003D10D6" w:rsidRPr="00027623" w:rsidRDefault="003D10D6" w:rsidP="003D10D6">
      <w:pPr>
        <w:pStyle w:val="ListParagraph"/>
        <w:numPr>
          <w:ilvl w:val="0"/>
          <w:numId w:val="1"/>
        </w:numPr>
        <w:tabs>
          <w:tab w:val="decimal" w:pos="810"/>
        </w:tabs>
        <w:ind w:hanging="360"/>
        <w:jc w:val="both"/>
        <w:rPr>
          <w:rFonts w:asciiTheme="minorHAnsi" w:hAnsiTheme="minorHAnsi"/>
          <w:sz w:val="22"/>
          <w:lang w:val="en-US"/>
        </w:rPr>
      </w:pPr>
      <w:r w:rsidRPr="00027623">
        <w:rPr>
          <w:rFonts w:asciiTheme="minorHAnsi" w:hAnsiTheme="minorHAnsi"/>
          <w:sz w:val="22"/>
          <w:lang w:val="en-US"/>
        </w:rPr>
        <w:t>Identify individuals who</w:t>
      </w:r>
      <w:r w:rsidR="007D7763" w:rsidRPr="00027623">
        <w:rPr>
          <w:rFonts w:asciiTheme="minorHAnsi" w:hAnsiTheme="minorHAnsi"/>
          <w:sz w:val="22"/>
          <w:lang w:val="en-US"/>
        </w:rPr>
        <w:t xml:space="preserve"> have</w:t>
      </w:r>
      <w:r w:rsidRPr="00027623">
        <w:rPr>
          <w:rFonts w:asciiTheme="minorHAnsi" w:hAnsiTheme="minorHAnsi"/>
          <w:sz w:val="22"/>
          <w:lang w:val="en-US"/>
        </w:rPr>
        <w:t xml:space="preserve"> contributed significant ideas to philosophy and place them within their historical context.</w:t>
      </w:r>
    </w:p>
    <w:p w14:paraId="1AA66A93" w14:textId="77777777" w:rsidR="003D10D6" w:rsidRPr="00027623" w:rsidRDefault="003D10D6" w:rsidP="003D10D6">
      <w:pPr>
        <w:pStyle w:val="ListParagraph"/>
        <w:numPr>
          <w:ilvl w:val="0"/>
          <w:numId w:val="1"/>
        </w:numPr>
        <w:tabs>
          <w:tab w:val="decimal" w:pos="810"/>
        </w:tabs>
        <w:ind w:hanging="360"/>
        <w:jc w:val="both"/>
        <w:rPr>
          <w:rFonts w:asciiTheme="minorHAnsi" w:hAnsiTheme="minorHAnsi"/>
          <w:sz w:val="22"/>
          <w:lang w:val="en-US"/>
        </w:rPr>
      </w:pPr>
      <w:r w:rsidRPr="00027623">
        <w:rPr>
          <w:rFonts w:asciiTheme="minorHAnsi" w:hAnsiTheme="minorHAnsi"/>
          <w:sz w:val="22"/>
          <w:lang w:val="en-US"/>
        </w:rPr>
        <w:t>Identify major ideas which gave birth to the concept of philosophy and trace their evolution to the contemporary world.</w:t>
      </w:r>
    </w:p>
    <w:p w14:paraId="7D535740" w14:textId="77777777" w:rsidR="003D10D6" w:rsidRPr="00027623" w:rsidRDefault="003D10D6" w:rsidP="003D10D6">
      <w:pPr>
        <w:pStyle w:val="ListParagraph"/>
        <w:numPr>
          <w:ilvl w:val="0"/>
          <w:numId w:val="1"/>
        </w:numPr>
        <w:tabs>
          <w:tab w:val="decimal" w:pos="810"/>
        </w:tabs>
        <w:ind w:hanging="360"/>
        <w:jc w:val="both"/>
        <w:rPr>
          <w:rFonts w:asciiTheme="minorHAnsi" w:hAnsiTheme="minorHAnsi"/>
          <w:sz w:val="22"/>
          <w:lang w:val="en-US"/>
        </w:rPr>
      </w:pPr>
      <w:r w:rsidRPr="00027623">
        <w:rPr>
          <w:rFonts w:asciiTheme="minorHAnsi" w:hAnsiTheme="minorHAnsi"/>
          <w:sz w:val="22"/>
          <w:lang w:val="en-US"/>
        </w:rPr>
        <w:t>Thoughtfully and respectfully engage those who hold a different philosophical worldview.</w:t>
      </w:r>
    </w:p>
    <w:p w14:paraId="014727E4" w14:textId="5FAA6E5A" w:rsidR="003D10D6" w:rsidRPr="00027623" w:rsidRDefault="003D10D6" w:rsidP="003D10D6">
      <w:pPr>
        <w:pStyle w:val="ListParagraph"/>
        <w:numPr>
          <w:ilvl w:val="0"/>
          <w:numId w:val="1"/>
        </w:numPr>
        <w:tabs>
          <w:tab w:val="decimal" w:pos="810"/>
        </w:tabs>
        <w:ind w:hanging="360"/>
        <w:jc w:val="both"/>
        <w:rPr>
          <w:rFonts w:asciiTheme="minorHAnsi" w:hAnsiTheme="minorHAnsi"/>
          <w:sz w:val="22"/>
          <w:lang w:val="en-US"/>
        </w:rPr>
      </w:pPr>
      <w:r w:rsidRPr="00027623">
        <w:rPr>
          <w:rFonts w:asciiTheme="minorHAnsi" w:hAnsiTheme="minorHAnsi"/>
          <w:sz w:val="22"/>
          <w:lang w:val="en-US"/>
        </w:rPr>
        <w:t>Assess the cogency of arguments in general, and of arguments in philosophy</w:t>
      </w:r>
      <w:r w:rsidR="007D7763" w:rsidRPr="00027623">
        <w:rPr>
          <w:rFonts w:asciiTheme="minorHAnsi" w:hAnsiTheme="minorHAnsi"/>
          <w:sz w:val="22"/>
          <w:lang w:val="en-US"/>
        </w:rPr>
        <w:t xml:space="preserve"> specifically.</w:t>
      </w:r>
    </w:p>
    <w:p w14:paraId="21D21033" w14:textId="77777777" w:rsidR="008362EB" w:rsidRPr="00027623" w:rsidRDefault="003D10D6" w:rsidP="003D10D6">
      <w:pPr>
        <w:pStyle w:val="ListParagraph"/>
        <w:numPr>
          <w:ilvl w:val="0"/>
          <w:numId w:val="1"/>
        </w:numPr>
        <w:tabs>
          <w:tab w:val="decimal" w:pos="810"/>
        </w:tabs>
        <w:ind w:hanging="360"/>
        <w:jc w:val="both"/>
        <w:rPr>
          <w:rFonts w:asciiTheme="minorHAnsi" w:hAnsiTheme="minorHAnsi"/>
          <w:sz w:val="22"/>
          <w:lang w:val="en-US"/>
        </w:rPr>
      </w:pPr>
      <w:r w:rsidRPr="00027623">
        <w:rPr>
          <w:rFonts w:asciiTheme="minorHAnsi" w:hAnsiTheme="minorHAnsi"/>
          <w:sz w:val="22"/>
          <w:lang w:val="en-US"/>
        </w:rPr>
        <w:t>Conduct close, critical readings of difficult philosophical texts.</w:t>
      </w:r>
    </w:p>
    <w:p w14:paraId="12C43B1D" w14:textId="77777777" w:rsidR="008362EB" w:rsidRPr="00027623" w:rsidRDefault="008362EB" w:rsidP="008362EB">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highlight w:val="cyan"/>
          <w:lang w:val="en-US"/>
        </w:rPr>
      </w:pPr>
    </w:p>
    <w:p w14:paraId="0D1C8A90" w14:textId="77777777" w:rsidR="008362EB" w:rsidRPr="00027623" w:rsidRDefault="008362EB" w:rsidP="008362EB">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b/>
          <w:smallCaps/>
          <w:sz w:val="22"/>
          <w:u w:val="single"/>
          <w:lang w:val="en-US"/>
        </w:rPr>
      </w:pPr>
      <w:r w:rsidRPr="00027623">
        <w:rPr>
          <w:rFonts w:asciiTheme="minorHAnsi" w:hAnsiTheme="minorHAnsi"/>
          <w:b/>
          <w:smallCaps/>
          <w:sz w:val="22"/>
          <w:u w:val="single"/>
          <w:lang w:val="en-US"/>
        </w:rPr>
        <w:t>Assignment Expectations</w:t>
      </w:r>
    </w:p>
    <w:p w14:paraId="1AFC68EE" w14:textId="6CDD9243" w:rsidR="008362EB" w:rsidRPr="00027623" w:rsidRDefault="008362EB" w:rsidP="008362EB">
      <w:pPr>
        <w:rPr>
          <w:rFonts w:asciiTheme="minorHAnsi" w:hAnsiTheme="minorHAnsi"/>
          <w:sz w:val="22"/>
          <w:lang w:val="en-US"/>
        </w:rPr>
      </w:pPr>
      <w:r w:rsidRPr="00027623">
        <w:rPr>
          <w:rFonts w:asciiTheme="minorHAnsi" w:hAnsiTheme="minorHAnsi"/>
          <w:sz w:val="22"/>
          <w:lang w:val="en-US"/>
        </w:rPr>
        <w:t xml:space="preserve">*Readings are due at the beginning of class. Come to class ready to discuss and engage </w:t>
      </w:r>
      <w:r w:rsidR="007D7763" w:rsidRPr="00027623">
        <w:rPr>
          <w:rFonts w:asciiTheme="minorHAnsi" w:hAnsiTheme="minorHAnsi"/>
          <w:sz w:val="22"/>
          <w:lang w:val="en-US"/>
        </w:rPr>
        <w:t xml:space="preserve">with </w:t>
      </w:r>
      <w:r w:rsidRPr="00027623">
        <w:rPr>
          <w:rFonts w:asciiTheme="minorHAnsi" w:hAnsiTheme="minorHAnsi"/>
          <w:sz w:val="22"/>
          <w:lang w:val="en-US"/>
        </w:rPr>
        <w:t>the material. There will be large and small group discussions, in-class writings, formal essays, and reading quizzes (</w:t>
      </w:r>
      <w:r w:rsidR="007D7763" w:rsidRPr="00027623">
        <w:rPr>
          <w:rFonts w:asciiTheme="minorHAnsi" w:hAnsiTheme="minorHAnsi"/>
          <w:sz w:val="22"/>
          <w:lang w:val="en-US"/>
        </w:rPr>
        <w:t>which</w:t>
      </w:r>
      <w:r w:rsidRPr="00027623">
        <w:rPr>
          <w:rFonts w:asciiTheme="minorHAnsi" w:hAnsiTheme="minorHAnsi"/>
          <w:sz w:val="22"/>
          <w:lang w:val="en-US"/>
        </w:rPr>
        <w:t xml:space="preserve"> cannot be made up).  </w:t>
      </w:r>
    </w:p>
    <w:p w14:paraId="60522D8A"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 xml:space="preserve">*Essays are due in class on the date due. There will be a 10% grade reduction for each day an assignment is late. Essays will be typed, double-spaced, stapled, and utilize one-inch margins with 12-point Times-New Roman font. No emailed essays accepted unless arranged by the instructor. </w:t>
      </w:r>
    </w:p>
    <w:p w14:paraId="4BA9FCBB"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 xml:space="preserve">*Examinations will be taken on the day scheduled unless prior arrangements are made with the instructor; otherwise, a zero will be earned. </w:t>
      </w:r>
    </w:p>
    <w:p w14:paraId="5351822D" w14:textId="0B411811" w:rsidR="008362EB" w:rsidRPr="00027623" w:rsidRDefault="008362EB" w:rsidP="008362EB">
      <w:pPr>
        <w:rPr>
          <w:rFonts w:asciiTheme="minorHAnsi" w:hAnsiTheme="minorHAnsi"/>
          <w:sz w:val="22"/>
          <w:lang w:val="en-US"/>
        </w:rPr>
      </w:pPr>
      <w:r w:rsidRPr="00027623">
        <w:rPr>
          <w:rFonts w:asciiTheme="minorHAnsi" w:hAnsiTheme="minorHAnsi"/>
          <w:sz w:val="22"/>
          <w:lang w:val="en-US"/>
        </w:rPr>
        <w:t>*Writing well is important, and the Linn-Benton Writing Center is a great</w:t>
      </w:r>
      <w:r w:rsidR="007D7763" w:rsidRPr="00027623">
        <w:rPr>
          <w:rFonts w:asciiTheme="minorHAnsi" w:hAnsiTheme="minorHAnsi"/>
          <w:sz w:val="22"/>
          <w:lang w:val="en-US"/>
        </w:rPr>
        <w:t>,</w:t>
      </w:r>
      <w:r w:rsidRPr="00027623">
        <w:rPr>
          <w:rFonts w:asciiTheme="minorHAnsi" w:hAnsiTheme="minorHAnsi"/>
          <w:sz w:val="22"/>
          <w:lang w:val="en-US"/>
        </w:rPr>
        <w:t xml:space="preserve"> free resource for all students.</w:t>
      </w:r>
    </w:p>
    <w:p w14:paraId="78FBD5EE" w14:textId="77777777" w:rsidR="008362EB" w:rsidRPr="00027623" w:rsidRDefault="008362EB" w:rsidP="008362EB">
      <w:pPr>
        <w:rPr>
          <w:rFonts w:asciiTheme="minorHAnsi" w:hAnsiTheme="minorHAnsi"/>
          <w:sz w:val="22"/>
          <w:lang w:val="en-US"/>
        </w:rPr>
      </w:pPr>
    </w:p>
    <w:p w14:paraId="704B06A4" w14:textId="77777777" w:rsidR="008362EB" w:rsidRPr="00027623" w:rsidRDefault="008362EB" w:rsidP="008362EB">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rPr>
          <w:rFonts w:asciiTheme="minorHAnsi" w:hAnsiTheme="minorHAnsi"/>
          <w:b/>
          <w:smallCaps/>
          <w:sz w:val="22"/>
          <w:u w:val="single"/>
          <w:lang w:val="en-US"/>
        </w:rPr>
      </w:pPr>
      <w:r w:rsidRPr="00027623">
        <w:rPr>
          <w:rFonts w:asciiTheme="minorHAnsi" w:hAnsiTheme="minorHAnsi"/>
          <w:b/>
          <w:smallCaps/>
          <w:sz w:val="22"/>
          <w:u w:val="single"/>
          <w:lang w:val="en-US"/>
        </w:rPr>
        <w:lastRenderedPageBreak/>
        <w:t>Participation and attendance</w:t>
      </w:r>
    </w:p>
    <w:p w14:paraId="094AB319" w14:textId="1BCD4E20" w:rsidR="008362EB" w:rsidRPr="00027623" w:rsidRDefault="008362EB" w:rsidP="008362EB">
      <w:pPr>
        <w:ind w:left="44" w:hanging="88"/>
        <w:rPr>
          <w:rFonts w:asciiTheme="minorHAnsi" w:hAnsiTheme="minorHAnsi"/>
          <w:sz w:val="22"/>
          <w:lang w:val="en-US"/>
        </w:rPr>
      </w:pPr>
      <w:r w:rsidRPr="00027623">
        <w:rPr>
          <w:rFonts w:asciiTheme="minorHAnsi" w:hAnsiTheme="minorHAnsi"/>
          <w:lang w:val="en-US"/>
        </w:rPr>
        <w:tab/>
      </w:r>
      <w:r w:rsidRPr="00027623">
        <w:rPr>
          <w:rFonts w:asciiTheme="minorHAnsi" w:hAnsiTheme="minorHAnsi"/>
          <w:lang w:val="en-US"/>
        </w:rPr>
        <w:tab/>
      </w:r>
      <w:r w:rsidRPr="00027623">
        <w:rPr>
          <w:rFonts w:asciiTheme="minorHAnsi" w:hAnsiTheme="minorHAnsi"/>
          <w:sz w:val="22"/>
          <w:lang w:val="en-US"/>
        </w:rPr>
        <w:tab/>
        <w:t>* Students must participate to receive credit for each day’s class (arrive on time, complete in-class assignments, follow instructions, etc.). One point will be deducted</w:t>
      </w:r>
      <w:r w:rsidR="007D7763" w:rsidRPr="00027623">
        <w:rPr>
          <w:rFonts w:asciiTheme="minorHAnsi" w:hAnsiTheme="minorHAnsi"/>
          <w:sz w:val="22"/>
          <w:lang w:val="en-US"/>
        </w:rPr>
        <w:t xml:space="preserve"> from </w:t>
      </w:r>
      <w:r w:rsidRPr="00027623">
        <w:rPr>
          <w:rFonts w:asciiTheme="minorHAnsi" w:hAnsiTheme="minorHAnsi"/>
          <w:sz w:val="22"/>
          <w:lang w:val="en-US"/>
        </w:rPr>
        <w:t>a student’s participation grade if: absent, late</w:t>
      </w:r>
      <w:r w:rsidR="007D7763" w:rsidRPr="00027623">
        <w:rPr>
          <w:rFonts w:asciiTheme="minorHAnsi" w:hAnsiTheme="minorHAnsi"/>
          <w:sz w:val="22"/>
          <w:lang w:val="en-US"/>
        </w:rPr>
        <w:t xml:space="preserve">, </w:t>
      </w:r>
      <w:r w:rsidRPr="00027623">
        <w:rPr>
          <w:rFonts w:asciiTheme="minorHAnsi" w:hAnsiTheme="minorHAnsi"/>
          <w:sz w:val="22"/>
          <w:lang w:val="en-US"/>
        </w:rPr>
        <w:t>leaves early more than twice, disrupts the class by having side-bar conversations</w:t>
      </w:r>
      <w:r w:rsidR="007D7763" w:rsidRPr="00027623">
        <w:rPr>
          <w:rFonts w:asciiTheme="minorHAnsi" w:hAnsiTheme="minorHAnsi"/>
          <w:sz w:val="22"/>
          <w:lang w:val="en-US"/>
        </w:rPr>
        <w:t xml:space="preserve"> or</w:t>
      </w:r>
      <w:r w:rsidRPr="00027623">
        <w:rPr>
          <w:rFonts w:asciiTheme="minorHAnsi" w:hAnsiTheme="minorHAnsi"/>
          <w:sz w:val="22"/>
          <w:lang w:val="en-US"/>
        </w:rPr>
        <w:t xml:space="preserve"> </w:t>
      </w:r>
      <w:r w:rsidR="007D7763" w:rsidRPr="00027623">
        <w:rPr>
          <w:rFonts w:asciiTheme="minorHAnsi" w:hAnsiTheme="minorHAnsi"/>
          <w:sz w:val="22"/>
          <w:lang w:val="en-US"/>
        </w:rPr>
        <w:t>being present</w:t>
      </w:r>
      <w:r w:rsidRPr="00027623">
        <w:rPr>
          <w:rFonts w:asciiTheme="minorHAnsi" w:hAnsiTheme="minorHAnsi"/>
          <w:sz w:val="22"/>
          <w:lang w:val="en-US"/>
        </w:rPr>
        <w:t xml:space="preserve"> but not participating</w:t>
      </w:r>
      <w:r w:rsidR="007D7763" w:rsidRPr="00027623">
        <w:rPr>
          <w:rFonts w:asciiTheme="minorHAnsi" w:hAnsiTheme="minorHAnsi"/>
          <w:sz w:val="22"/>
          <w:lang w:val="en-US"/>
        </w:rPr>
        <w:t>.</w:t>
      </w:r>
    </w:p>
    <w:p w14:paraId="11C580C1" w14:textId="77777777" w:rsidR="008362EB" w:rsidRPr="00027623" w:rsidRDefault="008362EB" w:rsidP="008362EB">
      <w:pPr>
        <w:ind w:left="44" w:hanging="88"/>
        <w:rPr>
          <w:rFonts w:asciiTheme="minorHAnsi" w:hAnsiTheme="minorHAnsi"/>
          <w:sz w:val="22"/>
          <w:lang w:val="en-US"/>
        </w:rPr>
      </w:pPr>
      <w:r w:rsidRPr="00027623">
        <w:rPr>
          <w:rFonts w:asciiTheme="minorHAnsi" w:hAnsiTheme="minorHAnsi"/>
          <w:sz w:val="22"/>
          <w:lang w:val="en-US"/>
        </w:rPr>
        <w:tab/>
      </w:r>
      <w:r w:rsidRPr="00027623">
        <w:rPr>
          <w:rFonts w:asciiTheme="minorHAnsi" w:hAnsiTheme="minorHAnsi"/>
          <w:sz w:val="22"/>
          <w:lang w:val="en-US"/>
        </w:rPr>
        <w:tab/>
        <w:t xml:space="preserve">It is your responsibility to sign up the presence list each time you come to class! </w:t>
      </w:r>
    </w:p>
    <w:p w14:paraId="60E92834" w14:textId="5A15AE97" w:rsidR="008362EB" w:rsidRPr="00027623" w:rsidRDefault="008362EB" w:rsidP="008362EB">
      <w:pPr>
        <w:ind w:left="44" w:hanging="88"/>
        <w:rPr>
          <w:rFonts w:asciiTheme="minorHAnsi" w:hAnsiTheme="minorHAnsi"/>
          <w:sz w:val="22"/>
          <w:lang w:val="en-US"/>
        </w:rPr>
      </w:pP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 xml:space="preserve">*Please do not email me if you can’t come to class </w:t>
      </w:r>
      <w:r w:rsidR="007D7763" w:rsidRPr="00027623">
        <w:rPr>
          <w:rFonts w:asciiTheme="minorHAnsi" w:hAnsiTheme="minorHAnsi"/>
          <w:sz w:val="22"/>
          <w:lang w:val="en-US"/>
        </w:rPr>
        <w:t xml:space="preserve">for </w:t>
      </w:r>
      <w:r w:rsidRPr="00027623">
        <w:rPr>
          <w:rFonts w:asciiTheme="minorHAnsi" w:hAnsiTheme="minorHAnsi"/>
          <w:sz w:val="22"/>
          <w:lang w:val="en-US"/>
        </w:rPr>
        <w:t>any other reasons then the medical ones (e.g. you can’t start your car, you need to take your grandma shopping etc.</w:t>
      </w:r>
      <w:r w:rsidR="007D7763" w:rsidRPr="00027623">
        <w:rPr>
          <w:rFonts w:asciiTheme="minorHAnsi" w:hAnsiTheme="minorHAnsi"/>
          <w:sz w:val="22"/>
          <w:lang w:val="en-US"/>
        </w:rPr>
        <w:t>).</w:t>
      </w:r>
      <w:r w:rsidRPr="00027623">
        <w:rPr>
          <w:rFonts w:asciiTheme="minorHAnsi" w:hAnsiTheme="minorHAnsi"/>
          <w:sz w:val="22"/>
          <w:lang w:val="en-US"/>
        </w:rPr>
        <w:t xml:space="preserve"> </w:t>
      </w:r>
      <w:r w:rsidRPr="00027623">
        <w:rPr>
          <w:rFonts w:asciiTheme="minorHAnsi" w:hAnsiTheme="minorHAnsi"/>
          <w:sz w:val="22"/>
          <w:lang w:val="en-US"/>
        </w:rPr>
        <w:tab/>
      </w:r>
    </w:p>
    <w:p w14:paraId="6BB846A7" w14:textId="77777777" w:rsidR="008362EB" w:rsidRPr="00027623" w:rsidRDefault="008362EB" w:rsidP="008362EB">
      <w:pPr>
        <w:ind w:left="44" w:hanging="88"/>
        <w:rPr>
          <w:rFonts w:asciiTheme="minorHAnsi" w:hAnsiTheme="minorHAnsi"/>
          <w:sz w:val="22"/>
          <w:lang w:val="en-US"/>
        </w:rPr>
      </w:pP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*You are responsible for your learning process as much as for your work. Keep copies of assignments and “back up” your computer files. If absent, make sure to  obtain notes from another student.</w:t>
      </w:r>
    </w:p>
    <w:p w14:paraId="177B66DD" w14:textId="34955C89" w:rsidR="008362EB" w:rsidRPr="00027623" w:rsidRDefault="008362EB" w:rsidP="008362EB">
      <w:pPr>
        <w:ind w:left="44" w:hanging="88"/>
        <w:rPr>
          <w:rFonts w:asciiTheme="minorHAnsi" w:hAnsiTheme="minorHAnsi"/>
          <w:sz w:val="22"/>
          <w:lang w:val="en-US"/>
        </w:rPr>
      </w:pP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 xml:space="preserve">*Check LBCC email regularly as it is the instructor’s first point of contact. You may also want to check </w:t>
      </w:r>
      <w:r w:rsidR="007D7763" w:rsidRPr="00027623">
        <w:rPr>
          <w:rFonts w:asciiTheme="minorHAnsi" w:hAnsiTheme="minorHAnsi"/>
          <w:sz w:val="22"/>
          <w:lang w:val="en-US"/>
        </w:rPr>
        <w:t xml:space="preserve">my </w:t>
      </w:r>
      <w:r w:rsidRPr="00027623">
        <w:rPr>
          <w:rFonts w:asciiTheme="minorHAnsi" w:hAnsiTheme="minorHAnsi"/>
          <w:sz w:val="22"/>
          <w:lang w:val="en-US"/>
        </w:rPr>
        <w:t xml:space="preserve">Instructor’s website since there may be some updated information during the term. </w:t>
      </w:r>
    </w:p>
    <w:p w14:paraId="7425D8DD" w14:textId="0CA9276A" w:rsidR="008362EB" w:rsidRPr="00027623" w:rsidRDefault="008362EB" w:rsidP="008362EB">
      <w:pPr>
        <w:ind w:left="44" w:hanging="88"/>
        <w:rPr>
          <w:rFonts w:asciiTheme="minorHAnsi" w:hAnsiTheme="minorHAnsi"/>
          <w:sz w:val="22"/>
          <w:lang w:val="en-US"/>
        </w:rPr>
      </w:pP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*Incomplete grades are only an option for students who have finished at least 80</w:t>
      </w:r>
      <w:r w:rsidR="00365A8C" w:rsidRPr="00027623">
        <w:rPr>
          <w:rFonts w:asciiTheme="minorHAnsi" w:hAnsiTheme="minorHAnsi"/>
          <w:sz w:val="22"/>
          <w:lang w:val="en-US"/>
        </w:rPr>
        <w:t>%</w:t>
      </w:r>
      <w:r w:rsidRPr="00027623">
        <w:rPr>
          <w:rFonts w:asciiTheme="minorHAnsi" w:hAnsiTheme="minorHAnsi"/>
          <w:sz w:val="22"/>
          <w:lang w:val="en-US"/>
        </w:rPr>
        <w:t xml:space="preserve"> of the course work with a passing grade and are facing an emergency that prevents them from finishing the class. Requests for incompletes must be made to the instructor in writing.</w:t>
      </w:r>
    </w:p>
    <w:p w14:paraId="6AFD9968" w14:textId="77777777" w:rsidR="008362EB" w:rsidRPr="00027623" w:rsidRDefault="008362EB" w:rsidP="008362EB">
      <w:pPr>
        <w:ind w:left="44" w:hanging="88"/>
        <w:rPr>
          <w:rFonts w:asciiTheme="minorHAnsi" w:hAnsiTheme="minorHAnsi"/>
          <w:sz w:val="22"/>
          <w:lang w:val="en-US"/>
        </w:rPr>
      </w:pP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*Students with a disability who need accommodation should notify the instructor and the Office of Disability Services at the start of the term.</w:t>
      </w:r>
    </w:p>
    <w:p w14:paraId="1DF32631" w14:textId="325EA92A" w:rsidR="008362EB" w:rsidRPr="00027623" w:rsidRDefault="008362EB" w:rsidP="008362EB">
      <w:pPr>
        <w:ind w:left="44" w:hanging="88"/>
        <w:rPr>
          <w:rFonts w:asciiTheme="minorHAnsi" w:hAnsiTheme="minorHAnsi"/>
          <w:sz w:val="22"/>
          <w:lang w:val="en-US"/>
        </w:rPr>
      </w:pP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 xml:space="preserve">*Emergency. A policy exception may be made is if a student has kept in close contact with </w:t>
      </w:r>
      <w:r w:rsidR="00365A8C" w:rsidRPr="00027623">
        <w:rPr>
          <w:rFonts w:asciiTheme="minorHAnsi" w:hAnsiTheme="minorHAnsi"/>
          <w:sz w:val="22"/>
          <w:lang w:val="en-US"/>
        </w:rPr>
        <w:t>the</w:t>
      </w:r>
      <w:r w:rsidRPr="00027623">
        <w:rPr>
          <w:rFonts w:asciiTheme="minorHAnsi" w:hAnsiTheme="minorHAnsi"/>
          <w:sz w:val="22"/>
          <w:lang w:val="en-US"/>
        </w:rPr>
        <w:t xml:space="preserve"> instructor during an emergency, though that does not guarantee an exception. </w:t>
      </w:r>
    </w:p>
    <w:p w14:paraId="140CDF93" w14:textId="77777777" w:rsidR="008362EB" w:rsidRPr="00027623" w:rsidRDefault="008362EB" w:rsidP="008362EB">
      <w:pPr>
        <w:rPr>
          <w:rFonts w:asciiTheme="minorHAnsi" w:hAnsiTheme="minorHAnsi"/>
          <w:lang w:val="en-US"/>
        </w:rPr>
      </w:pPr>
    </w:p>
    <w:p w14:paraId="4CE9BF9A" w14:textId="77777777" w:rsidR="008362EB" w:rsidRPr="00027623" w:rsidRDefault="008362EB" w:rsidP="008362EB">
      <w:pPr>
        <w:rPr>
          <w:rFonts w:asciiTheme="minorHAnsi" w:hAnsiTheme="minorHAnsi"/>
          <w:b/>
          <w:sz w:val="20"/>
          <w:u w:val="single"/>
          <w:lang w:val="en-US"/>
        </w:rPr>
      </w:pPr>
      <w:r w:rsidRPr="00027623">
        <w:rPr>
          <w:rFonts w:asciiTheme="minorHAnsi" w:hAnsiTheme="minorHAnsi"/>
          <w:b/>
          <w:sz w:val="20"/>
          <w:u w:val="single"/>
          <w:lang w:val="en-US"/>
        </w:rPr>
        <w:t>STUDENT CONDUCT</w:t>
      </w:r>
    </w:p>
    <w:p w14:paraId="3E684F70" w14:textId="760CE426" w:rsidR="008362EB" w:rsidRPr="00027623" w:rsidRDefault="008362EB" w:rsidP="008362EB">
      <w:pPr>
        <w:ind w:left="0" w:firstLine="0"/>
        <w:rPr>
          <w:rFonts w:asciiTheme="minorHAnsi" w:hAnsiTheme="minorHAnsi"/>
          <w:sz w:val="22"/>
          <w:lang w:val="en-US"/>
        </w:rPr>
      </w:pPr>
      <w:r w:rsidRPr="00027623">
        <w:rPr>
          <w:rFonts w:asciiTheme="minorHAnsi" w:hAnsiTheme="minorHAnsi"/>
          <w:lang w:val="en-US"/>
        </w:rPr>
        <w:tab/>
      </w:r>
      <w:r w:rsidRPr="00027623">
        <w:rPr>
          <w:rFonts w:asciiTheme="minorHAnsi" w:hAnsiTheme="minorHAnsi"/>
          <w:sz w:val="22"/>
          <w:lang w:val="en-US"/>
        </w:rPr>
        <w:t xml:space="preserve">Students are expected to conform to all standards in Linn-Benton Student Handbook. This includes practicing both personal and academic integrity.  Students are to respect the rights of all people and contribute to a safe, cooperative and respectful learning </w:t>
      </w:r>
      <w:r w:rsidR="00365A8C" w:rsidRPr="00027623">
        <w:rPr>
          <w:rFonts w:asciiTheme="minorHAnsi" w:hAnsiTheme="minorHAnsi"/>
          <w:sz w:val="22"/>
          <w:lang w:val="en-US"/>
        </w:rPr>
        <w:t>environment</w:t>
      </w:r>
      <w:r w:rsidRPr="00027623">
        <w:rPr>
          <w:rFonts w:asciiTheme="minorHAnsi" w:hAnsiTheme="minorHAnsi"/>
          <w:sz w:val="22"/>
          <w:lang w:val="en-US"/>
        </w:rPr>
        <w:t>.</w:t>
      </w:r>
    </w:p>
    <w:p w14:paraId="42BC4305" w14:textId="77777777" w:rsidR="008362EB" w:rsidRPr="00027623" w:rsidRDefault="008362EB" w:rsidP="008362EB">
      <w:pPr>
        <w:ind w:left="0" w:firstLine="0"/>
        <w:rPr>
          <w:rFonts w:asciiTheme="minorHAnsi" w:hAnsiTheme="minorHAnsi"/>
          <w:sz w:val="22"/>
          <w:lang w:val="en-US"/>
        </w:rPr>
      </w:pPr>
      <w:r w:rsidRPr="00027623">
        <w:rPr>
          <w:rFonts w:asciiTheme="minorHAnsi" w:hAnsiTheme="minorHAnsi"/>
          <w:sz w:val="22"/>
          <w:lang w:val="en-US"/>
        </w:rPr>
        <w:tab/>
        <w:t xml:space="preserve">Respect. We will maintain an atmosphere of mutual respect. Cell phones will be silenced during class unless arrangements are made with the instructor. There will be no text messaging, no headphones, no </w:t>
      </w:r>
      <w:proofErr w:type="spellStart"/>
      <w:r w:rsidRPr="00027623">
        <w:rPr>
          <w:rFonts w:asciiTheme="minorHAnsi" w:hAnsiTheme="minorHAnsi"/>
          <w:sz w:val="22"/>
          <w:lang w:val="en-US"/>
        </w:rPr>
        <w:t>Ipods</w:t>
      </w:r>
      <w:proofErr w:type="spellEnd"/>
      <w:r w:rsidRPr="00027623">
        <w:rPr>
          <w:rFonts w:asciiTheme="minorHAnsi" w:hAnsiTheme="minorHAnsi"/>
          <w:sz w:val="22"/>
          <w:lang w:val="en-US"/>
        </w:rPr>
        <w:t xml:space="preserve">, no laptops except for note taking. One person talks at a time. To learn and grow together, people must feel free to share and explore ideas in a safe, open setting. Disagreement is fine, but it must be intelligent, considerate, and respectful. If a student is disruptive and/or disrespectful, the student will be removed. </w:t>
      </w:r>
    </w:p>
    <w:p w14:paraId="4B63EDA8" w14:textId="77777777" w:rsidR="008362EB" w:rsidRPr="00027623" w:rsidRDefault="008362EB" w:rsidP="008362EB">
      <w:pPr>
        <w:rPr>
          <w:rFonts w:asciiTheme="minorHAnsi" w:hAnsiTheme="minorHAnsi"/>
          <w:lang w:val="en-US"/>
        </w:rPr>
      </w:pPr>
    </w:p>
    <w:p w14:paraId="53A133E0" w14:textId="77777777" w:rsidR="008362EB" w:rsidRPr="00027623" w:rsidRDefault="008362EB" w:rsidP="008362EB">
      <w:pPr>
        <w:rPr>
          <w:rFonts w:asciiTheme="minorHAnsi" w:hAnsiTheme="minorHAnsi"/>
          <w:b/>
          <w:sz w:val="20"/>
          <w:u w:val="single"/>
          <w:lang w:val="en-US"/>
        </w:rPr>
      </w:pPr>
      <w:r w:rsidRPr="00027623">
        <w:rPr>
          <w:rFonts w:asciiTheme="minorHAnsi" w:hAnsiTheme="minorHAnsi"/>
          <w:b/>
          <w:sz w:val="20"/>
          <w:u w:val="single"/>
          <w:lang w:val="en-US"/>
        </w:rPr>
        <w:t>ACADEMIC HONESTY</w:t>
      </w:r>
    </w:p>
    <w:p w14:paraId="6A4FFD27" w14:textId="77777777" w:rsidR="008362EB" w:rsidRPr="00027623" w:rsidRDefault="008362EB" w:rsidP="008362EB">
      <w:pPr>
        <w:ind w:left="0" w:firstLine="0"/>
        <w:rPr>
          <w:rFonts w:asciiTheme="minorHAnsi" w:hAnsiTheme="minorHAnsi"/>
          <w:sz w:val="22"/>
          <w:lang w:val="en-US"/>
        </w:rPr>
      </w:pPr>
      <w:r w:rsidRPr="00027623">
        <w:rPr>
          <w:rFonts w:asciiTheme="minorHAnsi" w:hAnsiTheme="minorHAnsi"/>
          <w:lang w:val="en-US"/>
        </w:rPr>
        <w:tab/>
      </w:r>
      <w:r w:rsidRPr="00027623">
        <w:rPr>
          <w:rFonts w:asciiTheme="minorHAnsi" w:hAnsiTheme="minorHAnsi"/>
          <w:sz w:val="22"/>
          <w:lang w:val="en-US"/>
        </w:rPr>
        <w:t xml:space="preserve">Academic honesty is an indispensable value as students acquire knowledge and develop skills in college. Students at Linn-Benton Community College are expected to practice academic honesty by not cheating, plagiarizing, or misrepresenting their coursework in any way. Students are ultimately responsible for understanding and avoiding academic dishonesty whether such incidences are intentional or unintentional. Consequences for cheating, plagiarism or any other form of academic dishonesty may include receiving a score of zero on an individual assignment or failing the class.  </w:t>
      </w:r>
    </w:p>
    <w:p w14:paraId="19AFA6C6" w14:textId="77777777" w:rsidR="008362EB" w:rsidRPr="00027623" w:rsidRDefault="008362EB" w:rsidP="008362EB">
      <w:pPr>
        <w:ind w:left="15"/>
        <w:rPr>
          <w:rFonts w:asciiTheme="minorHAnsi" w:hAnsiTheme="minorHAnsi"/>
          <w:sz w:val="22"/>
          <w:lang w:val="en-US"/>
        </w:rPr>
      </w:pP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If at any time you are not sure about the legitimacy of your writing, ask your instructor for clarification. Note: students may be required to turn in copies of any source they use.</w:t>
      </w:r>
    </w:p>
    <w:p w14:paraId="029DB919" w14:textId="77777777" w:rsidR="00623A31" w:rsidRPr="00027623" w:rsidRDefault="00623A31" w:rsidP="00B04F2B">
      <w:pPr>
        <w:ind w:left="0" w:firstLine="0"/>
        <w:rPr>
          <w:rFonts w:asciiTheme="minorHAnsi" w:hAnsiTheme="minorHAnsi"/>
          <w:sz w:val="22"/>
          <w:lang w:val="en-US"/>
        </w:rPr>
      </w:pPr>
    </w:p>
    <w:p w14:paraId="77D2AC46" w14:textId="77777777" w:rsidR="00623A31" w:rsidRPr="00027623" w:rsidRDefault="00623A31" w:rsidP="008362EB">
      <w:pPr>
        <w:ind w:left="15"/>
        <w:rPr>
          <w:rFonts w:asciiTheme="minorHAnsi" w:hAnsiTheme="minorHAnsi"/>
          <w:sz w:val="22"/>
          <w:lang w:val="en-US"/>
        </w:rPr>
      </w:pPr>
    </w:p>
    <w:p w14:paraId="1046679B" w14:textId="77777777" w:rsidR="00027623" w:rsidRDefault="003D10D6" w:rsidP="008362EB">
      <w:pPr>
        <w:ind w:left="15"/>
        <w:rPr>
          <w:rFonts w:asciiTheme="minorHAnsi" w:hAnsiTheme="minorHAnsi"/>
          <w:b/>
          <w:sz w:val="22"/>
          <w:lang w:val="en-US"/>
        </w:rPr>
      </w:pPr>
      <w:r w:rsidRPr="00027623">
        <w:rPr>
          <w:rFonts w:asciiTheme="minorHAnsi" w:hAnsiTheme="minorHAnsi"/>
          <w:b/>
          <w:sz w:val="22"/>
          <w:lang w:val="en-US"/>
        </w:rPr>
        <w:tab/>
      </w:r>
    </w:p>
    <w:p w14:paraId="66CC07C9" w14:textId="77777777" w:rsidR="00027623" w:rsidRDefault="00027623" w:rsidP="008362EB">
      <w:pPr>
        <w:ind w:left="15"/>
        <w:rPr>
          <w:rFonts w:asciiTheme="minorHAnsi" w:hAnsiTheme="minorHAnsi"/>
          <w:b/>
          <w:sz w:val="22"/>
          <w:lang w:val="en-US"/>
        </w:rPr>
      </w:pPr>
    </w:p>
    <w:p w14:paraId="6C5510D0" w14:textId="77777777" w:rsidR="00027623" w:rsidRDefault="00027623" w:rsidP="008362EB">
      <w:pPr>
        <w:ind w:left="15"/>
        <w:rPr>
          <w:rFonts w:asciiTheme="minorHAnsi" w:hAnsiTheme="minorHAnsi"/>
          <w:b/>
          <w:sz w:val="22"/>
          <w:lang w:val="en-US"/>
        </w:rPr>
      </w:pPr>
    </w:p>
    <w:p w14:paraId="5384E7B5" w14:textId="77777777" w:rsidR="00027623" w:rsidRDefault="00027623" w:rsidP="008362EB">
      <w:pPr>
        <w:ind w:left="15"/>
        <w:rPr>
          <w:rFonts w:asciiTheme="minorHAnsi" w:hAnsiTheme="minorHAnsi"/>
          <w:b/>
          <w:sz w:val="22"/>
          <w:lang w:val="en-US"/>
        </w:rPr>
      </w:pPr>
    </w:p>
    <w:p w14:paraId="68280279" w14:textId="1672F746" w:rsidR="008362EB" w:rsidRPr="00027623" w:rsidRDefault="008362EB" w:rsidP="008362EB">
      <w:pPr>
        <w:ind w:left="15"/>
        <w:rPr>
          <w:rFonts w:asciiTheme="minorHAnsi" w:hAnsiTheme="minorHAnsi"/>
          <w:sz w:val="22"/>
          <w:lang w:val="en-US"/>
        </w:rPr>
      </w:pPr>
      <w:r w:rsidRPr="00027623">
        <w:rPr>
          <w:rFonts w:asciiTheme="minorHAnsi" w:hAnsiTheme="minorHAnsi"/>
          <w:b/>
          <w:sz w:val="22"/>
          <w:lang w:val="en-US"/>
        </w:rPr>
        <w:t>Final Grades</w:t>
      </w:r>
    </w:p>
    <w:p w14:paraId="61F3D544" w14:textId="77777777" w:rsidR="008362EB" w:rsidRPr="00027623" w:rsidRDefault="008362EB" w:rsidP="008362EB">
      <w:pPr>
        <w:rPr>
          <w:rFonts w:asciiTheme="minorHAnsi" w:hAnsiTheme="minorHAnsi"/>
          <w:sz w:val="22"/>
          <w:lang w:val="en-US"/>
        </w:rPr>
      </w:pPr>
    </w:p>
    <w:p w14:paraId="62496E76"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ab/>
        <w:t>Participation/attendance</w:t>
      </w:r>
      <w:r w:rsidRPr="00027623">
        <w:rPr>
          <w:rFonts w:asciiTheme="minorHAnsi" w:hAnsiTheme="minorHAnsi"/>
          <w:sz w:val="22"/>
          <w:lang w:val="en-US"/>
        </w:rPr>
        <w:tab/>
      </w:r>
      <w:r w:rsidRPr="00027623">
        <w:rPr>
          <w:rFonts w:asciiTheme="minorHAnsi" w:hAnsiTheme="minorHAnsi"/>
          <w:sz w:val="22"/>
          <w:lang w:val="en-US"/>
        </w:rPr>
        <w:tab/>
        <w:t>30%</w:t>
      </w:r>
    </w:p>
    <w:p w14:paraId="361FA020"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ab/>
        <w:t>Midterm Test</w:t>
      </w: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20%</w:t>
      </w:r>
    </w:p>
    <w:p w14:paraId="764EBDBE" w14:textId="77777777" w:rsidR="003D10D6" w:rsidRPr="00027623" w:rsidRDefault="008362EB" w:rsidP="008362EB">
      <w:pPr>
        <w:rPr>
          <w:rFonts w:asciiTheme="minorHAnsi" w:hAnsiTheme="minorHAnsi"/>
          <w:sz w:val="22"/>
          <w:lang w:val="en-US"/>
        </w:rPr>
      </w:pPr>
      <w:r w:rsidRPr="00027623">
        <w:rPr>
          <w:rFonts w:asciiTheme="minorHAnsi" w:hAnsiTheme="minorHAnsi"/>
          <w:sz w:val="22"/>
          <w:lang w:val="en-US"/>
        </w:rPr>
        <w:tab/>
      </w:r>
      <w:r w:rsidR="003D10D6" w:rsidRPr="00027623">
        <w:rPr>
          <w:rFonts w:asciiTheme="minorHAnsi" w:hAnsiTheme="minorHAnsi"/>
          <w:sz w:val="22"/>
          <w:lang w:val="en-US"/>
        </w:rPr>
        <w:t>First</w:t>
      </w:r>
      <w:r w:rsidRPr="00027623">
        <w:rPr>
          <w:rFonts w:asciiTheme="minorHAnsi" w:hAnsiTheme="minorHAnsi"/>
          <w:sz w:val="22"/>
          <w:lang w:val="en-US"/>
        </w:rPr>
        <w:t xml:space="preserve"> Essay</w:t>
      </w: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r>
      <w:r w:rsidR="003D10D6" w:rsidRPr="00027623">
        <w:rPr>
          <w:rFonts w:asciiTheme="minorHAnsi" w:hAnsiTheme="minorHAnsi"/>
          <w:sz w:val="22"/>
          <w:lang w:val="en-US"/>
        </w:rPr>
        <w:t>10</w:t>
      </w:r>
      <w:r w:rsidRPr="00027623">
        <w:rPr>
          <w:rFonts w:asciiTheme="minorHAnsi" w:hAnsiTheme="minorHAnsi"/>
          <w:sz w:val="22"/>
          <w:lang w:val="en-US"/>
        </w:rPr>
        <w:t xml:space="preserve">% </w:t>
      </w:r>
    </w:p>
    <w:p w14:paraId="45D22539" w14:textId="77777777" w:rsidR="008362EB" w:rsidRPr="00027623" w:rsidRDefault="003D10D6" w:rsidP="008362EB">
      <w:pPr>
        <w:rPr>
          <w:rFonts w:asciiTheme="minorHAnsi" w:hAnsiTheme="minorHAnsi"/>
          <w:sz w:val="22"/>
          <w:lang w:val="en-US"/>
        </w:rPr>
      </w:pPr>
      <w:r w:rsidRPr="00027623">
        <w:rPr>
          <w:rFonts w:asciiTheme="minorHAnsi" w:hAnsiTheme="minorHAnsi"/>
          <w:sz w:val="22"/>
          <w:lang w:val="en-US"/>
        </w:rPr>
        <w:tab/>
        <w:t xml:space="preserve">Second Essay </w:t>
      </w: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20%</w:t>
      </w:r>
    </w:p>
    <w:p w14:paraId="29EAD7A5"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ab/>
        <w:t>Final  Test</w:t>
      </w: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r>
      <w:r w:rsidRPr="00027623">
        <w:rPr>
          <w:rFonts w:asciiTheme="minorHAnsi" w:hAnsiTheme="minorHAnsi"/>
          <w:sz w:val="22"/>
          <w:lang w:val="en-US"/>
        </w:rPr>
        <w:tab/>
        <w:t>20%</w:t>
      </w:r>
    </w:p>
    <w:p w14:paraId="315FA9E9" w14:textId="77777777" w:rsidR="008362EB" w:rsidRPr="00027623" w:rsidRDefault="008362EB" w:rsidP="008362EB">
      <w:pPr>
        <w:rPr>
          <w:rFonts w:asciiTheme="minorHAnsi" w:hAnsiTheme="minorHAnsi"/>
          <w:sz w:val="22"/>
          <w:lang w:val="en-US"/>
        </w:rPr>
      </w:pPr>
    </w:p>
    <w:p w14:paraId="3E0628BC"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Final grades will be determined based on the following scale out of 100 points total:</w:t>
      </w:r>
    </w:p>
    <w:p w14:paraId="0D558D04"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A  90-100     B  80-89     C  70-79     D  60-69     F  59 and below</w:t>
      </w:r>
    </w:p>
    <w:p w14:paraId="260F8854" w14:textId="77777777" w:rsidR="008362EB" w:rsidRPr="00027623" w:rsidRDefault="008362EB" w:rsidP="008362EB">
      <w:pPr>
        <w:rPr>
          <w:rFonts w:asciiTheme="minorHAnsi" w:hAnsiTheme="minorHAnsi"/>
          <w:highlight w:val="cyan"/>
          <w:lang w:val="en-US"/>
        </w:rPr>
      </w:pPr>
    </w:p>
    <w:p w14:paraId="3CEDC8FF" w14:textId="77777777" w:rsidR="008362EB" w:rsidRPr="00027623" w:rsidRDefault="008362EB" w:rsidP="008362EB">
      <w:pPr>
        <w:rPr>
          <w:rFonts w:asciiTheme="minorHAnsi" w:hAnsiTheme="minorHAnsi"/>
          <w:b/>
          <w:sz w:val="22"/>
          <w:lang w:val="en-US"/>
        </w:rPr>
      </w:pPr>
      <w:r w:rsidRPr="00027623">
        <w:rPr>
          <w:rFonts w:asciiTheme="minorHAnsi" w:hAnsiTheme="minorHAnsi"/>
          <w:b/>
          <w:sz w:val="22"/>
          <w:lang w:val="en-US"/>
        </w:rPr>
        <w:t>Written Assignment Grading Criteria</w:t>
      </w:r>
    </w:p>
    <w:p w14:paraId="0944A73F" w14:textId="77777777" w:rsidR="008362EB" w:rsidRPr="00027623" w:rsidRDefault="008362EB" w:rsidP="008362EB">
      <w:pPr>
        <w:rPr>
          <w:rFonts w:asciiTheme="minorHAnsi" w:hAnsiTheme="minorHAnsi"/>
          <w:sz w:val="22"/>
          <w:lang w:val="en-US"/>
        </w:rPr>
      </w:pPr>
      <w:r w:rsidRPr="00027623">
        <w:rPr>
          <w:rFonts w:asciiTheme="minorHAnsi" w:hAnsiTheme="minorHAnsi"/>
          <w:smallCaps/>
          <w:sz w:val="22"/>
          <w:lang w:val="en-US"/>
        </w:rPr>
        <w:t>A:</w:t>
      </w:r>
      <w:r w:rsidRPr="00027623">
        <w:rPr>
          <w:rFonts w:asciiTheme="minorHAnsi" w:hAnsiTheme="minorHAnsi"/>
          <w:smallCaps/>
          <w:sz w:val="22"/>
          <w:lang w:val="en-US"/>
        </w:rPr>
        <w:tab/>
      </w:r>
      <w:r w:rsidRPr="00027623">
        <w:rPr>
          <w:rFonts w:asciiTheme="minorHAnsi" w:hAnsiTheme="minorHAnsi"/>
          <w:sz w:val="22"/>
          <w:lang w:val="en-US"/>
        </w:rPr>
        <w:t xml:space="preserve">Superior achievement; far exceeds demands of assignment.  </w:t>
      </w:r>
    </w:p>
    <w:p w14:paraId="29D0CFBD"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B:</w:t>
      </w:r>
      <w:r w:rsidRPr="00027623">
        <w:rPr>
          <w:rFonts w:asciiTheme="minorHAnsi" w:hAnsiTheme="minorHAnsi"/>
          <w:sz w:val="22"/>
          <w:lang w:val="en-US"/>
        </w:rPr>
        <w:tab/>
        <w:t xml:space="preserve">Goes beyond adequate achievement; exceeds demands of assignment.  </w:t>
      </w:r>
    </w:p>
    <w:p w14:paraId="4ABE53CF"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C:</w:t>
      </w:r>
      <w:r w:rsidRPr="00027623">
        <w:rPr>
          <w:rFonts w:asciiTheme="minorHAnsi" w:hAnsiTheme="minorHAnsi"/>
          <w:sz w:val="22"/>
          <w:lang w:val="en-US"/>
        </w:rPr>
        <w:tab/>
        <w:t xml:space="preserve">Achieves assignment purpose adequately; fulfills assignment.  </w:t>
      </w:r>
    </w:p>
    <w:p w14:paraId="02A2175A"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 xml:space="preserve">D. </w:t>
      </w:r>
      <w:r w:rsidRPr="00027623">
        <w:rPr>
          <w:rFonts w:asciiTheme="minorHAnsi" w:hAnsiTheme="minorHAnsi"/>
          <w:sz w:val="22"/>
          <w:lang w:val="en-US"/>
        </w:rPr>
        <w:tab/>
        <w:t xml:space="preserve">Problems outweigh strengths, does not quite fulfill assignment.  </w:t>
      </w:r>
    </w:p>
    <w:p w14:paraId="1F66816F" w14:textId="77777777" w:rsidR="008362EB" w:rsidRPr="00027623" w:rsidRDefault="008362EB" w:rsidP="008362EB">
      <w:pPr>
        <w:rPr>
          <w:rFonts w:asciiTheme="minorHAnsi" w:hAnsiTheme="minorHAnsi"/>
          <w:lang w:val="en-US"/>
        </w:rPr>
      </w:pPr>
      <w:r w:rsidRPr="00027623">
        <w:rPr>
          <w:rFonts w:asciiTheme="minorHAnsi" w:hAnsiTheme="minorHAnsi"/>
          <w:sz w:val="22"/>
          <w:lang w:val="en-US"/>
        </w:rPr>
        <w:t>F:</w:t>
      </w:r>
      <w:r w:rsidRPr="00027623">
        <w:rPr>
          <w:rFonts w:asciiTheme="minorHAnsi" w:hAnsiTheme="minorHAnsi"/>
          <w:sz w:val="22"/>
          <w:lang w:val="en-US"/>
        </w:rPr>
        <w:tab/>
        <w:t xml:space="preserve">Problems overpower strengths, clearly does not fulfill assignment. </w:t>
      </w:r>
      <w:r w:rsidRPr="00027623">
        <w:rPr>
          <w:rFonts w:asciiTheme="minorHAnsi" w:hAnsiTheme="minorHAnsi"/>
          <w:lang w:val="en-US"/>
        </w:rPr>
        <w:t xml:space="preserve"> </w:t>
      </w:r>
    </w:p>
    <w:p w14:paraId="3A803979" w14:textId="77777777" w:rsidR="008362EB" w:rsidRPr="00027623" w:rsidRDefault="008362EB" w:rsidP="008362EB">
      <w:pPr>
        <w:rPr>
          <w:rFonts w:asciiTheme="minorHAnsi" w:hAnsiTheme="minorHAnsi"/>
          <w:sz w:val="22"/>
          <w:lang w:val="en-US"/>
        </w:rPr>
      </w:pPr>
    </w:p>
    <w:p w14:paraId="64299FA3" w14:textId="77777777" w:rsidR="008362EB" w:rsidRPr="00027623" w:rsidRDefault="008362EB" w:rsidP="008362EB">
      <w:pPr>
        <w:rPr>
          <w:rFonts w:asciiTheme="minorHAnsi" w:hAnsiTheme="minorHAnsi"/>
          <w:sz w:val="22"/>
          <w:lang w:val="en-US"/>
        </w:rPr>
      </w:pPr>
      <w:r w:rsidRPr="00027623">
        <w:rPr>
          <w:rFonts w:asciiTheme="minorHAnsi" w:hAnsiTheme="minorHAnsi"/>
          <w:sz w:val="22"/>
          <w:lang w:val="en-US"/>
        </w:rPr>
        <w:t xml:space="preserve">Essay topics will be assigned in class. </w:t>
      </w:r>
    </w:p>
    <w:p w14:paraId="2BDE1166" w14:textId="77777777" w:rsidR="008362EB" w:rsidRPr="00027623" w:rsidRDefault="008362EB" w:rsidP="008362EB">
      <w:pPr>
        <w:rPr>
          <w:rFonts w:asciiTheme="minorHAnsi" w:hAnsiTheme="minorHAnsi"/>
          <w:highlight w:val="cyan"/>
          <w:lang w:val="en-US"/>
        </w:rPr>
      </w:pPr>
    </w:p>
    <w:p w14:paraId="014E4017" w14:textId="77777777" w:rsidR="008362EB" w:rsidRPr="00027623" w:rsidRDefault="008362EB" w:rsidP="008362EB">
      <w:pPr>
        <w:rPr>
          <w:rFonts w:asciiTheme="minorHAnsi" w:hAnsiTheme="minorHAnsi"/>
          <w:b/>
          <w:sz w:val="20"/>
          <w:u w:val="single"/>
          <w:lang w:val="en-US"/>
        </w:rPr>
      </w:pPr>
      <w:r w:rsidRPr="00027623">
        <w:rPr>
          <w:rFonts w:asciiTheme="minorHAnsi" w:hAnsiTheme="minorHAnsi"/>
          <w:b/>
          <w:sz w:val="20"/>
          <w:u w:val="single"/>
          <w:lang w:val="en-US"/>
        </w:rPr>
        <w:t>FINAL REMARKS</w:t>
      </w:r>
    </w:p>
    <w:p w14:paraId="31FD5127" w14:textId="77777777" w:rsidR="008362EB" w:rsidRPr="00027623" w:rsidRDefault="008362EB" w:rsidP="008362EB">
      <w:pPr>
        <w:tabs>
          <w:tab w:val="clear" w:pos="0"/>
          <w:tab w:val="clear" w:pos="720"/>
          <w:tab w:val="left" w:pos="15"/>
        </w:tabs>
        <w:ind w:left="15" w:firstLine="15"/>
        <w:rPr>
          <w:rFonts w:asciiTheme="minorHAnsi" w:hAnsiTheme="minorHAnsi"/>
          <w:sz w:val="22"/>
          <w:lang w:val="en-US"/>
        </w:rPr>
      </w:pPr>
      <w:r w:rsidRPr="00027623">
        <w:rPr>
          <w:rFonts w:asciiTheme="minorHAnsi" w:hAnsiTheme="minorHAnsi"/>
          <w:sz w:val="22"/>
          <w:lang w:val="en-US"/>
        </w:rPr>
        <w:t>*One-on-one conferences with the instructor may be required.</w:t>
      </w:r>
    </w:p>
    <w:p w14:paraId="5E1F11BF" w14:textId="77777777" w:rsidR="008362EB" w:rsidRPr="00027623" w:rsidRDefault="008362EB" w:rsidP="008362EB">
      <w:pPr>
        <w:tabs>
          <w:tab w:val="clear" w:pos="0"/>
          <w:tab w:val="clear" w:pos="720"/>
          <w:tab w:val="left" w:pos="15"/>
        </w:tabs>
        <w:ind w:left="15" w:firstLine="15"/>
        <w:rPr>
          <w:rFonts w:asciiTheme="minorHAnsi" w:hAnsiTheme="minorHAnsi"/>
          <w:sz w:val="22"/>
          <w:lang w:val="en-US"/>
        </w:rPr>
      </w:pPr>
      <w:r w:rsidRPr="00027623">
        <w:rPr>
          <w:rFonts w:asciiTheme="minorHAnsi" w:hAnsiTheme="minorHAnsi"/>
          <w:sz w:val="22"/>
          <w:lang w:val="en-US"/>
        </w:rPr>
        <w:t xml:space="preserve">*Students who do not contact the instructor prior to the start of the second class may be dropped per Linn-Benton Community College’s No Show Drop policy.  </w:t>
      </w:r>
    </w:p>
    <w:p w14:paraId="68F8A3CA" w14:textId="77777777" w:rsidR="008362EB" w:rsidRPr="00027623" w:rsidRDefault="008362EB" w:rsidP="008362EB">
      <w:pPr>
        <w:tabs>
          <w:tab w:val="clear" w:pos="0"/>
          <w:tab w:val="clear" w:pos="720"/>
          <w:tab w:val="left" w:pos="15"/>
        </w:tabs>
        <w:ind w:left="15" w:firstLine="15"/>
        <w:rPr>
          <w:rFonts w:asciiTheme="minorHAnsi" w:hAnsiTheme="minorHAnsi"/>
          <w:sz w:val="22"/>
          <w:lang w:val="en-US"/>
        </w:rPr>
      </w:pPr>
      <w:r w:rsidRPr="00027623">
        <w:rPr>
          <w:rFonts w:asciiTheme="minorHAnsi" w:hAnsiTheme="minorHAnsi"/>
          <w:sz w:val="22"/>
          <w:lang w:val="en-US"/>
        </w:rPr>
        <w:t xml:space="preserve">*Students may be required to submit electronic copies of their essays to their instructor for examination with Safe Assign and/or other plagiarism detection software.   </w:t>
      </w:r>
    </w:p>
    <w:p w14:paraId="25B064FC" w14:textId="67998BC6" w:rsidR="008362EB" w:rsidRPr="00027623" w:rsidRDefault="008362EB" w:rsidP="008362EB">
      <w:pPr>
        <w:tabs>
          <w:tab w:val="clear" w:pos="0"/>
          <w:tab w:val="clear" w:pos="720"/>
          <w:tab w:val="left" w:pos="15"/>
        </w:tabs>
        <w:ind w:left="15" w:firstLine="15"/>
        <w:rPr>
          <w:rFonts w:asciiTheme="minorHAnsi" w:hAnsiTheme="minorHAnsi"/>
          <w:sz w:val="22"/>
          <w:lang w:val="en-US"/>
        </w:rPr>
      </w:pPr>
      <w:r w:rsidRPr="00027623">
        <w:rPr>
          <w:rFonts w:asciiTheme="minorHAnsi" w:hAnsiTheme="minorHAnsi"/>
          <w:sz w:val="22"/>
          <w:lang w:val="en-US"/>
        </w:rPr>
        <w:t>Just because I am friendly does not mean that I am your friend so please refrain from calling me by name and dropping of emails that ha</w:t>
      </w:r>
      <w:r w:rsidR="00027623">
        <w:rPr>
          <w:rFonts w:asciiTheme="minorHAnsi" w:hAnsiTheme="minorHAnsi"/>
          <w:sz w:val="22"/>
          <w:lang w:val="en-US"/>
        </w:rPr>
        <w:t>v</w:t>
      </w:r>
      <w:r w:rsidRPr="00027623">
        <w:rPr>
          <w:rFonts w:asciiTheme="minorHAnsi" w:hAnsiTheme="minorHAnsi"/>
          <w:sz w:val="22"/>
          <w:lang w:val="en-US"/>
        </w:rPr>
        <w:t>e nothing to do with the class.</w:t>
      </w:r>
    </w:p>
    <w:p w14:paraId="7B1EE0E6" w14:textId="77777777" w:rsidR="008362EB" w:rsidRPr="00027623" w:rsidRDefault="008362EB" w:rsidP="008362EB">
      <w:pPr>
        <w:tabs>
          <w:tab w:val="clear" w:pos="0"/>
          <w:tab w:val="clear" w:pos="720"/>
          <w:tab w:val="left" w:pos="15"/>
        </w:tabs>
        <w:ind w:left="15" w:firstLine="15"/>
        <w:rPr>
          <w:rFonts w:asciiTheme="minorHAnsi" w:hAnsiTheme="minorHAnsi"/>
          <w:sz w:val="22"/>
          <w:highlight w:val="cyan"/>
          <w:lang w:val="en-US"/>
        </w:rPr>
      </w:pPr>
    </w:p>
    <w:p w14:paraId="6AA6D116" w14:textId="77777777" w:rsidR="003D10D6" w:rsidRPr="00027623" w:rsidRDefault="003D10D6" w:rsidP="008362EB">
      <w:pPr>
        <w:jc w:val="center"/>
        <w:rPr>
          <w:rFonts w:asciiTheme="minorHAnsi" w:hAnsiTheme="minorHAnsi"/>
          <w:lang w:val="en-US"/>
        </w:rPr>
      </w:pPr>
    </w:p>
    <w:p w14:paraId="1CB02AD0" w14:textId="77777777" w:rsidR="003D10D6" w:rsidRPr="00027623" w:rsidRDefault="003D10D6" w:rsidP="008362EB">
      <w:pPr>
        <w:jc w:val="center"/>
        <w:rPr>
          <w:rFonts w:asciiTheme="minorHAnsi" w:hAnsiTheme="minorHAnsi"/>
          <w:lang w:val="en-US"/>
        </w:rPr>
      </w:pPr>
    </w:p>
    <w:p w14:paraId="2D671DAB" w14:textId="77777777" w:rsidR="003D10D6" w:rsidRPr="00027623" w:rsidRDefault="003D10D6" w:rsidP="008362EB">
      <w:pPr>
        <w:jc w:val="center"/>
        <w:rPr>
          <w:rFonts w:asciiTheme="minorHAnsi" w:hAnsiTheme="minorHAnsi"/>
          <w:lang w:val="en-US"/>
        </w:rPr>
      </w:pPr>
    </w:p>
    <w:p w14:paraId="67E9F41F" w14:textId="77777777" w:rsidR="003D10D6" w:rsidRPr="00027623" w:rsidRDefault="003D10D6" w:rsidP="008362EB">
      <w:pPr>
        <w:jc w:val="center"/>
        <w:rPr>
          <w:rFonts w:asciiTheme="minorHAnsi" w:hAnsiTheme="minorHAnsi"/>
          <w:lang w:val="en-US"/>
        </w:rPr>
      </w:pPr>
    </w:p>
    <w:p w14:paraId="154742A6" w14:textId="77777777" w:rsidR="008362EB" w:rsidRPr="00027623" w:rsidRDefault="008362EB" w:rsidP="008362EB">
      <w:pPr>
        <w:jc w:val="center"/>
        <w:rPr>
          <w:rFonts w:asciiTheme="minorHAnsi" w:hAnsiTheme="minorHAnsi"/>
          <w:lang w:val="en-US"/>
        </w:rPr>
      </w:pPr>
    </w:p>
    <w:p w14:paraId="69D497AB" w14:textId="77777777" w:rsidR="008362EB" w:rsidRPr="00027623" w:rsidRDefault="008362EB" w:rsidP="008362EB">
      <w:pPr>
        <w:jc w:val="center"/>
        <w:rPr>
          <w:rFonts w:asciiTheme="minorHAnsi" w:hAnsiTheme="minorHAnsi"/>
          <w:lang w:val="en-US"/>
        </w:rPr>
      </w:pPr>
    </w:p>
    <w:p w14:paraId="1BCB7242" w14:textId="77777777" w:rsidR="008362EB" w:rsidRPr="00027623" w:rsidRDefault="008362EB" w:rsidP="008362EB">
      <w:pPr>
        <w:jc w:val="center"/>
        <w:rPr>
          <w:rFonts w:asciiTheme="minorHAnsi" w:hAnsiTheme="minorHAnsi"/>
          <w:lang w:val="en-US"/>
        </w:rPr>
      </w:pPr>
    </w:p>
    <w:p w14:paraId="66EB2078" w14:textId="77777777" w:rsidR="008362EB" w:rsidRPr="00027623" w:rsidRDefault="008362EB" w:rsidP="008362EB">
      <w:pPr>
        <w:jc w:val="center"/>
        <w:rPr>
          <w:rFonts w:asciiTheme="minorHAnsi" w:hAnsiTheme="minorHAnsi"/>
          <w:lang w:val="en-US"/>
        </w:rPr>
      </w:pPr>
    </w:p>
    <w:p w14:paraId="65499B45" w14:textId="77777777" w:rsidR="008362EB" w:rsidRPr="00027623" w:rsidRDefault="008362EB" w:rsidP="008362EB">
      <w:pPr>
        <w:jc w:val="center"/>
        <w:rPr>
          <w:rFonts w:asciiTheme="minorHAnsi" w:hAnsiTheme="minorHAnsi"/>
          <w:lang w:val="en-US"/>
        </w:rPr>
      </w:pPr>
    </w:p>
    <w:p w14:paraId="53D693B0" w14:textId="77777777" w:rsidR="003D10D6" w:rsidRPr="00027623" w:rsidRDefault="003D10D6" w:rsidP="003D10D6">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jc w:val="both"/>
        <w:rPr>
          <w:rFonts w:asciiTheme="minorHAnsi" w:hAnsiTheme="minorHAnsi"/>
          <w:b/>
          <w:smallCaps/>
          <w:lang w:val="en-US"/>
        </w:rPr>
      </w:pPr>
      <w:r w:rsidRPr="00027623">
        <w:rPr>
          <w:rFonts w:asciiTheme="minorHAnsi" w:hAnsiTheme="minorHAnsi"/>
          <w:b/>
          <w:smallCaps/>
          <w:lang w:val="en-US"/>
        </w:rPr>
        <w:t>REQUIRED TEXT:</w:t>
      </w:r>
    </w:p>
    <w:p w14:paraId="69EC96CF" w14:textId="77777777" w:rsidR="003D10D6" w:rsidRPr="00027623" w:rsidRDefault="003D10D6" w:rsidP="003D10D6">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jc w:val="both"/>
        <w:rPr>
          <w:rFonts w:asciiTheme="minorHAnsi" w:hAnsiTheme="minorHAnsi"/>
          <w:b/>
          <w:smallCaps/>
          <w:u w:val="single"/>
          <w:lang w:val="en-US"/>
        </w:rPr>
      </w:pPr>
    </w:p>
    <w:p w14:paraId="3462752B" w14:textId="77777777" w:rsidR="003D10D6" w:rsidRPr="00027623" w:rsidRDefault="003D10D6" w:rsidP="003D10D6">
      <w:pPr>
        <w:pStyle w:val="Heading1AA"/>
        <w:keepNext/>
        <w:rPr>
          <w:rFonts w:asciiTheme="minorHAnsi" w:hAnsiTheme="minorHAnsi"/>
          <w:sz w:val="22"/>
          <w:lang w:val="en-US"/>
        </w:rPr>
      </w:pPr>
      <w:r w:rsidRPr="00027623">
        <w:rPr>
          <w:rFonts w:asciiTheme="minorHAnsi" w:hAnsiTheme="minorHAnsi"/>
          <w:sz w:val="22"/>
          <w:lang w:val="en-US"/>
        </w:rPr>
        <w:t xml:space="preserve">Norman </w:t>
      </w:r>
      <w:proofErr w:type="spellStart"/>
      <w:r w:rsidRPr="00027623">
        <w:rPr>
          <w:rFonts w:asciiTheme="minorHAnsi" w:hAnsiTheme="minorHAnsi"/>
          <w:sz w:val="22"/>
          <w:lang w:val="en-US"/>
        </w:rPr>
        <w:t>Melchert</w:t>
      </w:r>
      <w:proofErr w:type="spellEnd"/>
      <w:r w:rsidRPr="00027623">
        <w:rPr>
          <w:rFonts w:asciiTheme="minorHAnsi" w:hAnsiTheme="minorHAnsi"/>
          <w:sz w:val="22"/>
          <w:lang w:val="en-US"/>
        </w:rPr>
        <w:t xml:space="preserve">, </w:t>
      </w:r>
      <w:r w:rsidRPr="00027623">
        <w:rPr>
          <w:rFonts w:asciiTheme="minorHAnsi" w:hAnsiTheme="minorHAnsi"/>
          <w:b/>
          <w:i/>
          <w:sz w:val="22"/>
          <w:lang w:val="en-US"/>
        </w:rPr>
        <w:t>Philosophical Conversations. A Concise Historical Introduction</w:t>
      </w:r>
      <w:r w:rsidRPr="00027623">
        <w:rPr>
          <w:rFonts w:asciiTheme="minorHAnsi" w:hAnsiTheme="minorHAnsi"/>
          <w:sz w:val="22"/>
          <w:lang w:val="en-US"/>
        </w:rPr>
        <w:t>, Oxford University Press, 2009.</w:t>
      </w:r>
    </w:p>
    <w:p w14:paraId="4035B0A9" w14:textId="77777777" w:rsidR="003D10D6" w:rsidRPr="00027623" w:rsidRDefault="003D10D6" w:rsidP="003D10D6">
      <w:pPr>
        <w:pStyle w:val="Heading1AA"/>
        <w:keepNext/>
        <w:rPr>
          <w:rFonts w:asciiTheme="minorHAnsi" w:hAnsiTheme="minorHAnsi"/>
          <w:sz w:val="22"/>
          <w:lang w:val="en-US"/>
        </w:rPr>
      </w:pPr>
    </w:p>
    <w:p w14:paraId="0203BE17" w14:textId="199E131F" w:rsidR="008362EB" w:rsidRPr="00027623" w:rsidRDefault="008362EB" w:rsidP="008362EB">
      <w:pPr>
        <w:jc w:val="center"/>
        <w:rPr>
          <w:rFonts w:asciiTheme="minorHAnsi" w:hAnsiTheme="minorHAnsi"/>
          <w:sz w:val="22"/>
          <w:lang w:val="en-US"/>
        </w:rPr>
      </w:pPr>
    </w:p>
    <w:p w14:paraId="60503F36" w14:textId="0195E83E" w:rsidR="004D592D" w:rsidRPr="00027623" w:rsidRDefault="004D592D" w:rsidP="008362EB">
      <w:pPr>
        <w:jc w:val="center"/>
        <w:rPr>
          <w:rFonts w:asciiTheme="minorHAnsi" w:hAnsiTheme="minorHAnsi"/>
          <w:sz w:val="22"/>
          <w:lang w:val="en-US"/>
        </w:rPr>
      </w:pPr>
    </w:p>
    <w:p w14:paraId="6EFB3C08" w14:textId="373AF0E0" w:rsidR="004D592D" w:rsidRPr="00027623" w:rsidRDefault="004D592D" w:rsidP="008362EB">
      <w:pPr>
        <w:jc w:val="center"/>
        <w:rPr>
          <w:rFonts w:asciiTheme="minorHAnsi" w:hAnsiTheme="minorHAnsi"/>
          <w:sz w:val="22"/>
          <w:lang w:val="en-US"/>
        </w:rPr>
      </w:pPr>
    </w:p>
    <w:p w14:paraId="6B378B07" w14:textId="77777777" w:rsidR="004D592D" w:rsidRPr="00027623" w:rsidRDefault="004D592D" w:rsidP="008362EB">
      <w:pPr>
        <w:jc w:val="center"/>
        <w:rPr>
          <w:rFonts w:asciiTheme="minorHAnsi" w:hAnsiTheme="minorHAnsi"/>
          <w:lang w:val="en-US"/>
        </w:rPr>
      </w:pPr>
    </w:p>
    <w:p w14:paraId="64A02EAD" w14:textId="718BB8D6" w:rsidR="008362EB" w:rsidRPr="00027623" w:rsidRDefault="008362EB" w:rsidP="003D10D6">
      <w:pPr>
        <w:ind w:left="0" w:firstLine="0"/>
        <w:rPr>
          <w:rFonts w:asciiTheme="minorHAnsi" w:hAnsiTheme="minorHAnsi"/>
          <w:lang w:val="en-US"/>
        </w:rPr>
      </w:pPr>
    </w:p>
    <w:p w14:paraId="5E8B1B2A" w14:textId="77777777" w:rsidR="004D592D" w:rsidRPr="00027623" w:rsidRDefault="004D592D" w:rsidP="003D10D6">
      <w:pPr>
        <w:ind w:left="0" w:firstLine="0"/>
        <w:rPr>
          <w:rFonts w:asciiTheme="minorHAnsi" w:hAnsiTheme="minorHAnsi"/>
          <w:lang w:val="en-US"/>
        </w:rPr>
      </w:pPr>
    </w:p>
    <w:p w14:paraId="702B9723" w14:textId="77777777" w:rsidR="003D10D6" w:rsidRPr="00027623" w:rsidRDefault="003D10D6" w:rsidP="008362EB">
      <w:pPr>
        <w:jc w:val="center"/>
        <w:rPr>
          <w:rFonts w:asciiTheme="minorHAnsi" w:hAnsiTheme="minorHAnsi"/>
          <w:b/>
          <w:sz w:val="22"/>
          <w:u w:val="single"/>
          <w:lang w:val="en-US"/>
        </w:rPr>
      </w:pPr>
    </w:p>
    <w:p w14:paraId="535206F6" w14:textId="27B27ED2" w:rsidR="003D10D6" w:rsidRPr="00027623" w:rsidRDefault="00601C54" w:rsidP="008362EB">
      <w:pPr>
        <w:jc w:val="center"/>
        <w:rPr>
          <w:rFonts w:asciiTheme="minorHAnsi" w:hAnsiTheme="minorHAnsi"/>
          <w:b/>
          <w:sz w:val="22"/>
          <w:u w:val="single"/>
          <w:lang w:val="en-US"/>
        </w:rPr>
      </w:pPr>
      <w:r w:rsidRPr="00027623">
        <w:rPr>
          <w:rFonts w:asciiTheme="minorHAnsi" w:hAnsiTheme="minorHAnsi"/>
          <w:b/>
          <w:sz w:val="22"/>
          <w:u w:val="single"/>
          <w:lang w:val="en-US"/>
        </w:rPr>
        <w:t>Fall 2019</w:t>
      </w:r>
      <w:r w:rsidR="008362EB" w:rsidRPr="00027623">
        <w:rPr>
          <w:rFonts w:asciiTheme="minorHAnsi" w:hAnsiTheme="minorHAnsi"/>
          <w:b/>
          <w:sz w:val="22"/>
          <w:u w:val="single"/>
          <w:lang w:val="en-US"/>
        </w:rPr>
        <w:t xml:space="preserve"> Schedule</w:t>
      </w:r>
    </w:p>
    <w:p w14:paraId="0CE1DEEA" w14:textId="77777777" w:rsidR="008362EB" w:rsidRPr="00027623" w:rsidRDefault="008362EB" w:rsidP="008362EB">
      <w:pPr>
        <w:jc w:val="center"/>
        <w:rPr>
          <w:rFonts w:asciiTheme="minorHAnsi" w:hAnsiTheme="minorHAnsi"/>
          <w:b/>
          <w:sz w:val="22"/>
          <w:u w:val="single"/>
          <w:lang w:val="en-US"/>
        </w:rPr>
      </w:pPr>
    </w:p>
    <w:p w14:paraId="50317ECA" w14:textId="77777777" w:rsidR="008362EB" w:rsidRPr="00027623" w:rsidRDefault="00B04F2B" w:rsidP="003D10D6">
      <w:pPr>
        <w:jc w:val="center"/>
        <w:rPr>
          <w:rFonts w:asciiTheme="minorHAnsi" w:hAnsiTheme="minorHAnsi"/>
          <w:b/>
          <w:color w:val="008000"/>
          <w:sz w:val="22"/>
          <w:lang w:val="en-US"/>
        </w:rPr>
      </w:pPr>
      <w:r w:rsidRPr="00027623">
        <w:rPr>
          <w:rFonts w:asciiTheme="minorHAnsi" w:hAnsiTheme="minorHAnsi"/>
          <w:b/>
          <w:color w:val="008000"/>
          <w:sz w:val="22"/>
          <w:lang w:val="en-US"/>
        </w:rPr>
        <w:t>PART I Anc</w:t>
      </w:r>
      <w:r w:rsidR="003D10D6" w:rsidRPr="00027623">
        <w:rPr>
          <w:rFonts w:asciiTheme="minorHAnsi" w:hAnsiTheme="minorHAnsi"/>
          <w:b/>
          <w:color w:val="008000"/>
          <w:sz w:val="22"/>
          <w:lang w:val="en-US"/>
        </w:rPr>
        <w:t>i</w:t>
      </w:r>
      <w:r w:rsidRPr="00027623">
        <w:rPr>
          <w:rFonts w:asciiTheme="minorHAnsi" w:hAnsiTheme="minorHAnsi"/>
          <w:b/>
          <w:color w:val="008000"/>
          <w:sz w:val="22"/>
          <w:lang w:val="en-US"/>
        </w:rPr>
        <w:t>e</w:t>
      </w:r>
      <w:r w:rsidR="003D10D6" w:rsidRPr="00027623">
        <w:rPr>
          <w:rFonts w:asciiTheme="minorHAnsi" w:hAnsiTheme="minorHAnsi"/>
          <w:b/>
          <w:color w:val="008000"/>
          <w:sz w:val="22"/>
          <w:lang w:val="en-US"/>
        </w:rPr>
        <w:t>nt and Medieval Phil</w:t>
      </w:r>
      <w:r w:rsidRPr="00027623">
        <w:rPr>
          <w:rFonts w:asciiTheme="minorHAnsi" w:hAnsiTheme="minorHAnsi"/>
          <w:b/>
          <w:color w:val="008000"/>
          <w:sz w:val="22"/>
          <w:lang w:val="en-US"/>
        </w:rPr>
        <w:t>oso</w:t>
      </w:r>
      <w:r w:rsidR="003D10D6" w:rsidRPr="00027623">
        <w:rPr>
          <w:rFonts w:asciiTheme="minorHAnsi" w:hAnsiTheme="minorHAnsi"/>
          <w:b/>
          <w:color w:val="008000"/>
          <w:sz w:val="22"/>
          <w:lang w:val="en-US"/>
        </w:rPr>
        <w:t>phy</w:t>
      </w:r>
    </w:p>
    <w:p w14:paraId="15D9E5AD" w14:textId="77777777" w:rsidR="008362EB" w:rsidRPr="00027623" w:rsidRDefault="008362EB" w:rsidP="008362EB">
      <w:pPr>
        <w:pStyle w:val="Heading2AA"/>
        <w:keepNext/>
        <w:jc w:val="both"/>
        <w:rPr>
          <w:rFonts w:asciiTheme="minorHAnsi" w:hAnsiTheme="minorHAnsi"/>
          <w:b/>
          <w:sz w:val="22"/>
          <w:lang w:val="en-US"/>
        </w:rPr>
      </w:pPr>
      <w:r w:rsidRPr="00027623">
        <w:rPr>
          <w:rFonts w:asciiTheme="minorHAnsi" w:hAnsiTheme="minorHAnsi"/>
          <w:b/>
          <w:sz w:val="22"/>
          <w:lang w:val="en-US"/>
        </w:rPr>
        <w:t>Week One</w:t>
      </w:r>
    </w:p>
    <w:p w14:paraId="634CCC9A" w14:textId="3F4E99B7" w:rsidR="008362EB" w:rsidRPr="00027623" w:rsidRDefault="00601C54" w:rsidP="008362EB">
      <w:pPr>
        <w:pStyle w:val="Heading2AA"/>
        <w:keepNext/>
        <w:ind w:left="720" w:hanging="720"/>
        <w:jc w:val="both"/>
        <w:rPr>
          <w:rFonts w:asciiTheme="minorHAnsi" w:hAnsiTheme="minorHAnsi"/>
          <w:sz w:val="22"/>
          <w:lang w:val="en-US"/>
        </w:rPr>
      </w:pPr>
      <w:r w:rsidRPr="00027623">
        <w:rPr>
          <w:rFonts w:asciiTheme="minorHAnsi" w:hAnsiTheme="minorHAnsi"/>
          <w:sz w:val="22"/>
          <w:lang w:val="en-US"/>
        </w:rPr>
        <w:t>10/1</w:t>
      </w:r>
      <w:r w:rsidR="008362EB" w:rsidRPr="00027623">
        <w:rPr>
          <w:rFonts w:asciiTheme="minorHAnsi" w:hAnsiTheme="minorHAnsi"/>
          <w:sz w:val="22"/>
          <w:lang w:val="en-US"/>
        </w:rPr>
        <w:t xml:space="preserve"> </w:t>
      </w:r>
      <w:r w:rsidR="008362EB" w:rsidRPr="00027623">
        <w:rPr>
          <w:rFonts w:asciiTheme="minorHAnsi" w:hAnsiTheme="minorHAnsi"/>
          <w:sz w:val="22"/>
          <w:lang w:val="en-US"/>
        </w:rPr>
        <w:tab/>
        <w:t xml:space="preserve">Introductions, Syllabus, Expectations, What is Philosophy? </w:t>
      </w:r>
    </w:p>
    <w:p w14:paraId="145216FA" w14:textId="72B98E9E" w:rsidR="003D10D6" w:rsidRPr="00027623" w:rsidRDefault="00601C54" w:rsidP="003D10D6">
      <w:pPr>
        <w:rPr>
          <w:rFonts w:asciiTheme="minorHAnsi" w:hAnsiTheme="minorHAnsi"/>
          <w:sz w:val="22"/>
          <w:lang w:val="en-US"/>
        </w:rPr>
      </w:pPr>
      <w:r w:rsidRPr="00027623">
        <w:rPr>
          <w:rFonts w:asciiTheme="minorHAnsi" w:hAnsiTheme="minorHAnsi"/>
          <w:sz w:val="22"/>
          <w:lang w:val="en-US"/>
        </w:rPr>
        <w:t>10/3</w:t>
      </w:r>
      <w:r w:rsidR="008362EB" w:rsidRPr="00027623">
        <w:rPr>
          <w:rFonts w:asciiTheme="minorHAnsi" w:hAnsiTheme="minorHAnsi"/>
          <w:sz w:val="22"/>
          <w:lang w:val="en-US"/>
        </w:rPr>
        <w:t xml:space="preserve"> </w:t>
      </w:r>
      <w:r w:rsidR="008362EB" w:rsidRPr="00027623">
        <w:rPr>
          <w:rFonts w:asciiTheme="minorHAnsi" w:hAnsiTheme="minorHAnsi"/>
          <w:sz w:val="22"/>
          <w:lang w:val="en-US"/>
        </w:rPr>
        <w:tab/>
      </w:r>
      <w:proofErr w:type="spellStart"/>
      <w:r w:rsidR="003D10D6" w:rsidRPr="00027623">
        <w:rPr>
          <w:rFonts w:asciiTheme="minorHAnsi" w:hAnsiTheme="minorHAnsi"/>
          <w:sz w:val="22"/>
          <w:lang w:val="en-US"/>
        </w:rPr>
        <w:t>Melchert</w:t>
      </w:r>
      <w:proofErr w:type="spellEnd"/>
      <w:r w:rsidR="003D10D6" w:rsidRPr="00027623">
        <w:rPr>
          <w:rFonts w:asciiTheme="minorHAnsi" w:hAnsiTheme="minorHAnsi"/>
          <w:sz w:val="22"/>
          <w:lang w:val="en-US"/>
        </w:rPr>
        <w:t xml:space="preserve">: 1-38, Before Philosophy and Philosophy before Socrates </w:t>
      </w:r>
    </w:p>
    <w:p w14:paraId="2C481EEE" w14:textId="77777777" w:rsidR="003D10D6" w:rsidRPr="00027623" w:rsidRDefault="003D10D6" w:rsidP="008362EB">
      <w:pPr>
        <w:ind w:left="0" w:firstLine="0"/>
        <w:rPr>
          <w:rFonts w:asciiTheme="minorHAnsi" w:hAnsiTheme="minorHAnsi"/>
          <w:b/>
          <w:sz w:val="22"/>
          <w:lang w:val="en-US"/>
        </w:rPr>
      </w:pPr>
    </w:p>
    <w:p w14:paraId="65D76D72" w14:textId="77777777" w:rsidR="008362EB" w:rsidRPr="00027623" w:rsidRDefault="008362EB" w:rsidP="008362EB">
      <w:pPr>
        <w:ind w:left="0" w:firstLine="0"/>
        <w:rPr>
          <w:rFonts w:asciiTheme="minorHAnsi" w:hAnsiTheme="minorHAnsi"/>
          <w:b/>
          <w:sz w:val="22"/>
          <w:lang w:val="en-US"/>
        </w:rPr>
      </w:pPr>
      <w:r w:rsidRPr="00027623">
        <w:rPr>
          <w:rFonts w:asciiTheme="minorHAnsi" w:hAnsiTheme="minorHAnsi"/>
          <w:b/>
          <w:sz w:val="22"/>
          <w:lang w:val="en-US"/>
        </w:rPr>
        <w:t>Week Two</w:t>
      </w:r>
    </w:p>
    <w:p w14:paraId="148E9837" w14:textId="1B491518" w:rsidR="008362EB" w:rsidRPr="00027623" w:rsidRDefault="00601C54" w:rsidP="008362EB">
      <w:pPr>
        <w:rPr>
          <w:rFonts w:asciiTheme="minorHAnsi" w:hAnsiTheme="minorHAnsi"/>
          <w:sz w:val="22"/>
          <w:lang w:val="en-US"/>
        </w:rPr>
      </w:pPr>
      <w:r w:rsidRPr="00027623">
        <w:rPr>
          <w:rFonts w:asciiTheme="minorHAnsi" w:hAnsiTheme="minorHAnsi"/>
          <w:sz w:val="22"/>
          <w:lang w:val="en-US"/>
        </w:rPr>
        <w:t>10/8</w:t>
      </w:r>
      <w:r w:rsidR="008362EB" w:rsidRPr="00027623">
        <w:rPr>
          <w:rFonts w:asciiTheme="minorHAnsi" w:hAnsiTheme="minorHAnsi"/>
          <w:sz w:val="22"/>
          <w:lang w:val="en-US"/>
        </w:rPr>
        <w:tab/>
      </w:r>
      <w:proofErr w:type="spellStart"/>
      <w:r w:rsidR="008362EB" w:rsidRPr="00027623">
        <w:rPr>
          <w:rFonts w:asciiTheme="minorHAnsi" w:hAnsiTheme="minorHAnsi"/>
          <w:sz w:val="22"/>
          <w:lang w:val="en-US"/>
        </w:rPr>
        <w:t>Melchert</w:t>
      </w:r>
      <w:proofErr w:type="spellEnd"/>
      <w:r w:rsidR="008362EB" w:rsidRPr="00027623">
        <w:rPr>
          <w:rFonts w:asciiTheme="minorHAnsi" w:hAnsiTheme="minorHAnsi"/>
          <w:sz w:val="22"/>
          <w:lang w:val="en-US"/>
        </w:rPr>
        <w:t xml:space="preserve">: 39-65, </w:t>
      </w:r>
      <w:r w:rsidR="008362EB" w:rsidRPr="00027623">
        <w:rPr>
          <w:rFonts w:asciiTheme="minorHAnsi" w:hAnsiTheme="minorHAnsi"/>
          <w:b/>
          <w:sz w:val="22"/>
          <w:lang w:val="en-US"/>
        </w:rPr>
        <w:t>Socrates</w:t>
      </w:r>
      <w:r w:rsidR="00814E07" w:rsidRPr="00027623">
        <w:rPr>
          <w:rFonts w:asciiTheme="minorHAnsi" w:hAnsiTheme="minorHAnsi"/>
          <w:sz w:val="22"/>
          <w:lang w:val="en-US"/>
        </w:rPr>
        <w:t xml:space="preserve"> and S</w:t>
      </w:r>
      <w:r w:rsidR="008362EB" w:rsidRPr="00027623">
        <w:rPr>
          <w:rFonts w:asciiTheme="minorHAnsi" w:hAnsiTheme="minorHAnsi"/>
          <w:sz w:val="22"/>
          <w:lang w:val="en-US"/>
        </w:rPr>
        <w:t xml:space="preserve">ophists </w:t>
      </w:r>
    </w:p>
    <w:p w14:paraId="3D723BBD" w14:textId="60919C9D" w:rsidR="003D10D6" w:rsidRPr="00027623" w:rsidRDefault="003D10D6" w:rsidP="008362EB">
      <w:pPr>
        <w:rPr>
          <w:rFonts w:asciiTheme="minorHAnsi" w:hAnsiTheme="minorHAnsi"/>
          <w:sz w:val="22"/>
          <w:lang w:val="en-US"/>
        </w:rPr>
      </w:pPr>
      <w:r w:rsidRPr="00027623">
        <w:rPr>
          <w:rFonts w:asciiTheme="minorHAnsi" w:hAnsiTheme="minorHAnsi"/>
          <w:sz w:val="22"/>
          <w:lang w:val="en-US"/>
        </w:rPr>
        <w:t>1</w:t>
      </w:r>
      <w:r w:rsidR="00601C54" w:rsidRPr="00027623">
        <w:rPr>
          <w:rFonts w:asciiTheme="minorHAnsi" w:hAnsiTheme="minorHAnsi"/>
          <w:sz w:val="22"/>
          <w:lang w:val="en-US"/>
        </w:rPr>
        <w:t>0</w:t>
      </w:r>
      <w:r w:rsidRPr="00027623">
        <w:rPr>
          <w:rFonts w:asciiTheme="minorHAnsi" w:hAnsiTheme="minorHAnsi"/>
          <w:sz w:val="22"/>
          <w:lang w:val="en-US"/>
        </w:rPr>
        <w:t>/</w:t>
      </w:r>
      <w:r w:rsidR="00601C54" w:rsidRPr="00027623">
        <w:rPr>
          <w:rFonts w:asciiTheme="minorHAnsi" w:hAnsiTheme="minorHAnsi"/>
          <w:sz w:val="22"/>
          <w:lang w:val="en-US"/>
        </w:rPr>
        <w:t>10</w:t>
      </w:r>
      <w:r w:rsidRPr="00027623">
        <w:rPr>
          <w:rFonts w:asciiTheme="minorHAnsi" w:hAnsiTheme="minorHAnsi"/>
          <w:sz w:val="22"/>
          <w:lang w:val="en-US"/>
        </w:rPr>
        <w:t xml:space="preserve"> </w:t>
      </w:r>
      <w:r w:rsidRPr="00027623">
        <w:rPr>
          <w:rFonts w:asciiTheme="minorHAnsi" w:hAnsiTheme="minorHAnsi"/>
          <w:sz w:val="22"/>
          <w:lang w:val="en-US"/>
        </w:rPr>
        <w:tab/>
      </w:r>
      <w:proofErr w:type="spellStart"/>
      <w:r w:rsidRPr="00027623">
        <w:rPr>
          <w:rFonts w:asciiTheme="minorHAnsi" w:hAnsiTheme="minorHAnsi"/>
          <w:sz w:val="22"/>
          <w:lang w:val="en-US"/>
        </w:rPr>
        <w:t>Melchert</w:t>
      </w:r>
      <w:proofErr w:type="spellEnd"/>
      <w:r w:rsidRPr="00027623">
        <w:rPr>
          <w:rFonts w:asciiTheme="minorHAnsi" w:hAnsiTheme="minorHAnsi"/>
          <w:sz w:val="22"/>
          <w:lang w:val="en-US"/>
        </w:rPr>
        <w:t xml:space="preserve">: 71-89: </w:t>
      </w:r>
      <w:r w:rsidRPr="00027623">
        <w:rPr>
          <w:rFonts w:asciiTheme="minorHAnsi" w:hAnsiTheme="minorHAnsi"/>
          <w:i/>
          <w:sz w:val="22"/>
          <w:lang w:val="en-US"/>
        </w:rPr>
        <w:t>Apology</w:t>
      </w:r>
      <w:r w:rsidRPr="00027623">
        <w:rPr>
          <w:rFonts w:asciiTheme="minorHAnsi" w:hAnsiTheme="minorHAnsi"/>
          <w:sz w:val="22"/>
          <w:lang w:val="en-US"/>
        </w:rPr>
        <w:t xml:space="preserve"> </w:t>
      </w:r>
    </w:p>
    <w:p w14:paraId="626A9F9E" w14:textId="77777777" w:rsidR="008362EB" w:rsidRPr="00027623" w:rsidRDefault="008362EB" w:rsidP="008362EB">
      <w:pPr>
        <w:rPr>
          <w:rFonts w:asciiTheme="minorHAnsi" w:hAnsiTheme="minorHAnsi"/>
          <w:sz w:val="22"/>
          <w:lang w:val="en-US"/>
        </w:rPr>
      </w:pPr>
    </w:p>
    <w:p w14:paraId="2F7A680F" w14:textId="77777777" w:rsidR="008362EB" w:rsidRPr="00027623" w:rsidRDefault="008362EB" w:rsidP="008362EB">
      <w:pPr>
        <w:rPr>
          <w:rFonts w:asciiTheme="minorHAnsi" w:hAnsiTheme="minorHAnsi"/>
          <w:b/>
          <w:sz w:val="22"/>
          <w:lang w:val="en-US"/>
        </w:rPr>
      </w:pPr>
      <w:r w:rsidRPr="00027623">
        <w:rPr>
          <w:rFonts w:asciiTheme="minorHAnsi" w:hAnsiTheme="minorHAnsi"/>
          <w:b/>
          <w:sz w:val="22"/>
          <w:lang w:val="en-US"/>
        </w:rPr>
        <w:t>Week Three</w:t>
      </w:r>
    </w:p>
    <w:p w14:paraId="05F6E45D" w14:textId="5DEF7A3F" w:rsidR="008362EB" w:rsidRPr="00027623" w:rsidRDefault="008362EB" w:rsidP="008362EB">
      <w:pPr>
        <w:ind w:left="0" w:firstLine="0"/>
        <w:rPr>
          <w:rFonts w:asciiTheme="minorHAnsi" w:hAnsiTheme="minorHAnsi"/>
          <w:sz w:val="22"/>
          <w:lang w:val="en-US"/>
        </w:rPr>
      </w:pPr>
      <w:r w:rsidRPr="00027623">
        <w:rPr>
          <w:rFonts w:asciiTheme="minorHAnsi" w:hAnsiTheme="minorHAnsi"/>
          <w:sz w:val="22"/>
          <w:lang w:val="en-US"/>
        </w:rPr>
        <w:t>1</w:t>
      </w:r>
      <w:r w:rsidR="00601C54" w:rsidRPr="00027623">
        <w:rPr>
          <w:rFonts w:asciiTheme="minorHAnsi" w:hAnsiTheme="minorHAnsi"/>
          <w:sz w:val="22"/>
          <w:lang w:val="en-US"/>
        </w:rPr>
        <w:t>0</w:t>
      </w:r>
      <w:r w:rsidRPr="00027623">
        <w:rPr>
          <w:rFonts w:asciiTheme="minorHAnsi" w:hAnsiTheme="minorHAnsi"/>
          <w:sz w:val="22"/>
          <w:lang w:val="en-US"/>
        </w:rPr>
        <w:t>/</w:t>
      </w:r>
      <w:r w:rsidR="00601C54" w:rsidRPr="00027623">
        <w:rPr>
          <w:rFonts w:asciiTheme="minorHAnsi" w:hAnsiTheme="minorHAnsi"/>
          <w:sz w:val="22"/>
          <w:lang w:val="en-US"/>
        </w:rPr>
        <w:t>15</w:t>
      </w:r>
      <w:r w:rsidRPr="00027623">
        <w:rPr>
          <w:rFonts w:asciiTheme="minorHAnsi" w:hAnsiTheme="minorHAnsi"/>
          <w:sz w:val="22"/>
          <w:lang w:val="en-US"/>
        </w:rPr>
        <w:t xml:space="preserve"> </w:t>
      </w:r>
      <w:r w:rsidRPr="00027623">
        <w:rPr>
          <w:rFonts w:asciiTheme="minorHAnsi" w:hAnsiTheme="minorHAnsi"/>
          <w:sz w:val="22"/>
          <w:lang w:val="en-US"/>
        </w:rPr>
        <w:tab/>
      </w:r>
      <w:proofErr w:type="spellStart"/>
      <w:r w:rsidR="003D10D6" w:rsidRPr="00027623">
        <w:rPr>
          <w:rFonts w:asciiTheme="minorHAnsi" w:hAnsiTheme="minorHAnsi"/>
          <w:sz w:val="22"/>
          <w:lang w:val="en-US"/>
        </w:rPr>
        <w:t>Melchert</w:t>
      </w:r>
      <w:proofErr w:type="spellEnd"/>
      <w:r w:rsidR="003D10D6" w:rsidRPr="00027623">
        <w:rPr>
          <w:rFonts w:asciiTheme="minorHAnsi" w:hAnsiTheme="minorHAnsi"/>
          <w:sz w:val="22"/>
          <w:lang w:val="en-US"/>
        </w:rPr>
        <w:t xml:space="preserve">: 94-108; </w:t>
      </w:r>
      <w:r w:rsidR="003D10D6" w:rsidRPr="00027623">
        <w:rPr>
          <w:rFonts w:asciiTheme="minorHAnsi" w:hAnsiTheme="minorHAnsi"/>
          <w:b/>
          <w:sz w:val="22"/>
          <w:lang w:val="en-US"/>
        </w:rPr>
        <w:t>Plato:</w:t>
      </w:r>
      <w:r w:rsidR="003D10D6" w:rsidRPr="00027623">
        <w:rPr>
          <w:rFonts w:asciiTheme="minorHAnsi" w:hAnsiTheme="minorHAnsi"/>
          <w:sz w:val="22"/>
          <w:lang w:val="en-US"/>
        </w:rPr>
        <w:t xml:space="preserve"> Knowledge and Reality </w:t>
      </w:r>
    </w:p>
    <w:p w14:paraId="6BA38040" w14:textId="57FFAAA0" w:rsidR="003D10D6" w:rsidRPr="00027623" w:rsidRDefault="008362EB" w:rsidP="003D10D6">
      <w:pPr>
        <w:rPr>
          <w:rFonts w:asciiTheme="minorHAnsi" w:hAnsiTheme="minorHAnsi"/>
          <w:sz w:val="22"/>
          <w:lang w:val="en-US"/>
        </w:rPr>
      </w:pPr>
      <w:r w:rsidRPr="00027623">
        <w:rPr>
          <w:rFonts w:asciiTheme="minorHAnsi" w:hAnsiTheme="minorHAnsi"/>
          <w:sz w:val="22"/>
          <w:lang w:val="en-US"/>
        </w:rPr>
        <w:t>1</w:t>
      </w:r>
      <w:r w:rsidR="00601C54" w:rsidRPr="00027623">
        <w:rPr>
          <w:rFonts w:asciiTheme="minorHAnsi" w:hAnsiTheme="minorHAnsi"/>
          <w:sz w:val="22"/>
          <w:lang w:val="en-US"/>
        </w:rPr>
        <w:t>0</w:t>
      </w:r>
      <w:r w:rsidRPr="00027623">
        <w:rPr>
          <w:rFonts w:asciiTheme="minorHAnsi" w:hAnsiTheme="minorHAnsi"/>
          <w:sz w:val="22"/>
          <w:lang w:val="en-US"/>
        </w:rPr>
        <w:t>/</w:t>
      </w:r>
      <w:r w:rsidR="00601C54" w:rsidRPr="00027623">
        <w:rPr>
          <w:rFonts w:asciiTheme="minorHAnsi" w:hAnsiTheme="minorHAnsi"/>
          <w:sz w:val="22"/>
          <w:lang w:val="en-US"/>
        </w:rPr>
        <w:t>17</w:t>
      </w:r>
      <w:r w:rsidRPr="00027623">
        <w:rPr>
          <w:rFonts w:asciiTheme="minorHAnsi" w:hAnsiTheme="minorHAnsi"/>
          <w:sz w:val="22"/>
          <w:lang w:val="en-US"/>
        </w:rPr>
        <w:tab/>
      </w:r>
      <w:proofErr w:type="spellStart"/>
      <w:r w:rsidR="003D10D6" w:rsidRPr="00027623">
        <w:rPr>
          <w:rFonts w:asciiTheme="minorHAnsi" w:hAnsiTheme="minorHAnsi"/>
          <w:sz w:val="22"/>
          <w:lang w:val="en-US"/>
        </w:rPr>
        <w:t>Melchert</w:t>
      </w:r>
      <w:proofErr w:type="spellEnd"/>
      <w:r w:rsidR="003D10D6" w:rsidRPr="00027623">
        <w:rPr>
          <w:rFonts w:asciiTheme="minorHAnsi" w:hAnsiTheme="minorHAnsi"/>
          <w:sz w:val="22"/>
          <w:lang w:val="en-US"/>
        </w:rPr>
        <w:t xml:space="preserve">: 109-129; The Soul and The State  </w:t>
      </w:r>
    </w:p>
    <w:p w14:paraId="7A7C077D" w14:textId="77777777" w:rsidR="008362EB" w:rsidRPr="00027623" w:rsidRDefault="008362EB" w:rsidP="003D10D6">
      <w:pPr>
        <w:ind w:left="0" w:firstLine="0"/>
        <w:rPr>
          <w:rFonts w:asciiTheme="minorHAnsi" w:hAnsiTheme="minorHAnsi"/>
          <w:sz w:val="22"/>
          <w:lang w:val="en-US"/>
        </w:rPr>
      </w:pPr>
    </w:p>
    <w:p w14:paraId="03384A83" w14:textId="77777777" w:rsidR="008362EB" w:rsidRPr="00027623" w:rsidRDefault="008362EB" w:rsidP="008362EB">
      <w:pPr>
        <w:rPr>
          <w:rFonts w:asciiTheme="minorHAnsi" w:hAnsiTheme="minorHAnsi"/>
          <w:b/>
          <w:sz w:val="22"/>
          <w:lang w:val="en-US"/>
        </w:rPr>
      </w:pPr>
      <w:r w:rsidRPr="00027623">
        <w:rPr>
          <w:rFonts w:asciiTheme="minorHAnsi" w:hAnsiTheme="minorHAnsi"/>
          <w:b/>
          <w:sz w:val="22"/>
          <w:lang w:val="en-US"/>
        </w:rPr>
        <w:t xml:space="preserve">Week Four </w:t>
      </w:r>
    </w:p>
    <w:p w14:paraId="218F400F" w14:textId="77777777" w:rsidR="008362EB" w:rsidRPr="00027623" w:rsidRDefault="008362EB" w:rsidP="008362EB">
      <w:pPr>
        <w:rPr>
          <w:rFonts w:asciiTheme="minorHAnsi" w:hAnsiTheme="minorHAnsi"/>
          <w:b/>
          <w:sz w:val="22"/>
          <w:lang w:val="en-US"/>
        </w:rPr>
      </w:pPr>
      <w:r w:rsidRPr="00027623">
        <w:rPr>
          <w:rFonts w:asciiTheme="minorHAnsi" w:hAnsiTheme="minorHAnsi"/>
          <w:b/>
          <w:sz w:val="22"/>
          <w:lang w:val="en-US"/>
        </w:rPr>
        <w:t>ESSAY DUE on 1/30</w:t>
      </w:r>
    </w:p>
    <w:p w14:paraId="0F994956" w14:textId="46A34C44" w:rsidR="003D10D6" w:rsidRPr="00027623" w:rsidRDefault="00601C54" w:rsidP="003D10D6">
      <w:pPr>
        <w:rPr>
          <w:rFonts w:asciiTheme="minorHAnsi" w:hAnsiTheme="minorHAnsi"/>
          <w:sz w:val="22"/>
          <w:lang w:val="en-US"/>
        </w:rPr>
      </w:pPr>
      <w:r w:rsidRPr="00027623">
        <w:rPr>
          <w:rFonts w:asciiTheme="minorHAnsi" w:hAnsiTheme="minorHAnsi"/>
          <w:sz w:val="22"/>
          <w:lang w:val="en-US"/>
        </w:rPr>
        <w:t>10/22</w:t>
      </w:r>
      <w:r w:rsidR="008362EB" w:rsidRPr="00027623">
        <w:rPr>
          <w:rFonts w:asciiTheme="minorHAnsi" w:hAnsiTheme="minorHAnsi"/>
          <w:sz w:val="22"/>
          <w:lang w:val="en-US"/>
        </w:rPr>
        <w:tab/>
      </w:r>
      <w:proofErr w:type="spellStart"/>
      <w:r w:rsidR="003D10D6" w:rsidRPr="00027623">
        <w:rPr>
          <w:rFonts w:asciiTheme="minorHAnsi" w:hAnsiTheme="minorHAnsi"/>
          <w:sz w:val="22"/>
          <w:lang w:val="en-US"/>
        </w:rPr>
        <w:t>Melchert</w:t>
      </w:r>
      <w:proofErr w:type="spellEnd"/>
      <w:r w:rsidR="003D10D6" w:rsidRPr="00027623">
        <w:rPr>
          <w:rFonts w:asciiTheme="minorHAnsi" w:hAnsiTheme="minorHAnsi"/>
          <w:sz w:val="22"/>
          <w:lang w:val="en-US"/>
        </w:rPr>
        <w:t xml:space="preserve">: 142-167: </w:t>
      </w:r>
      <w:r w:rsidR="003D10D6" w:rsidRPr="00027623">
        <w:rPr>
          <w:rFonts w:asciiTheme="minorHAnsi" w:hAnsiTheme="minorHAnsi"/>
          <w:b/>
          <w:sz w:val="22"/>
          <w:lang w:val="en-US"/>
        </w:rPr>
        <w:t xml:space="preserve">Aristotle </w:t>
      </w:r>
      <w:r w:rsidR="003D10D6" w:rsidRPr="00027623">
        <w:rPr>
          <w:rFonts w:asciiTheme="minorHAnsi" w:hAnsiTheme="minorHAnsi"/>
          <w:sz w:val="22"/>
          <w:lang w:val="en-US"/>
        </w:rPr>
        <w:t xml:space="preserve">and a Good Life  </w:t>
      </w:r>
    </w:p>
    <w:p w14:paraId="069F101C" w14:textId="0A0E7545" w:rsidR="003D10D6" w:rsidRPr="00027623" w:rsidRDefault="008362EB" w:rsidP="008362EB">
      <w:pPr>
        <w:rPr>
          <w:rFonts w:asciiTheme="minorHAnsi" w:hAnsiTheme="minorHAnsi"/>
          <w:sz w:val="22"/>
          <w:lang w:val="en-US"/>
        </w:rPr>
      </w:pPr>
      <w:r w:rsidRPr="00027623">
        <w:rPr>
          <w:rFonts w:asciiTheme="minorHAnsi" w:hAnsiTheme="minorHAnsi"/>
          <w:sz w:val="22"/>
          <w:lang w:val="en-US"/>
        </w:rPr>
        <w:t>1</w:t>
      </w:r>
      <w:r w:rsidR="00601C54" w:rsidRPr="00027623">
        <w:rPr>
          <w:rFonts w:asciiTheme="minorHAnsi" w:hAnsiTheme="minorHAnsi"/>
          <w:sz w:val="22"/>
          <w:lang w:val="en-US"/>
        </w:rPr>
        <w:t>0/24</w:t>
      </w:r>
      <w:r w:rsidRPr="00027623">
        <w:rPr>
          <w:rFonts w:asciiTheme="minorHAnsi" w:hAnsiTheme="minorHAnsi"/>
          <w:sz w:val="22"/>
          <w:lang w:val="en-US"/>
        </w:rPr>
        <w:t xml:space="preserve"> </w:t>
      </w:r>
      <w:r w:rsidRPr="00027623">
        <w:rPr>
          <w:rFonts w:asciiTheme="minorHAnsi" w:hAnsiTheme="minorHAnsi"/>
          <w:sz w:val="22"/>
          <w:lang w:val="en-US"/>
        </w:rPr>
        <w:tab/>
      </w:r>
      <w:proofErr w:type="spellStart"/>
      <w:r w:rsidR="003D10D6" w:rsidRPr="00027623">
        <w:rPr>
          <w:rFonts w:asciiTheme="minorHAnsi" w:hAnsiTheme="minorHAnsi"/>
          <w:sz w:val="22"/>
          <w:lang w:val="en-US"/>
        </w:rPr>
        <w:t>Melchert</w:t>
      </w:r>
      <w:proofErr w:type="spellEnd"/>
      <w:r w:rsidR="003D10D6" w:rsidRPr="00027623">
        <w:rPr>
          <w:rFonts w:asciiTheme="minorHAnsi" w:hAnsiTheme="minorHAnsi"/>
          <w:sz w:val="22"/>
          <w:lang w:val="en-US"/>
        </w:rPr>
        <w:t xml:space="preserve">: 181-211: </w:t>
      </w:r>
      <w:r w:rsidR="003D10D6" w:rsidRPr="00027623">
        <w:rPr>
          <w:rFonts w:asciiTheme="minorHAnsi" w:hAnsiTheme="minorHAnsi"/>
          <w:b/>
          <w:sz w:val="22"/>
          <w:lang w:val="en-US"/>
        </w:rPr>
        <w:t>St. Augustine</w:t>
      </w:r>
    </w:p>
    <w:p w14:paraId="1F39A790" w14:textId="77777777" w:rsidR="008362EB" w:rsidRPr="00027623" w:rsidRDefault="008362EB" w:rsidP="008362EB">
      <w:pPr>
        <w:rPr>
          <w:rFonts w:asciiTheme="minorHAnsi" w:hAnsiTheme="minorHAnsi"/>
          <w:sz w:val="22"/>
          <w:lang w:val="en-US"/>
        </w:rPr>
      </w:pPr>
    </w:p>
    <w:p w14:paraId="01DE0B4B" w14:textId="77777777" w:rsidR="008362EB" w:rsidRPr="00027623" w:rsidRDefault="008362EB" w:rsidP="008362EB">
      <w:pPr>
        <w:rPr>
          <w:rFonts w:asciiTheme="minorHAnsi" w:hAnsiTheme="minorHAnsi"/>
          <w:b/>
          <w:sz w:val="22"/>
          <w:lang w:val="en-US"/>
        </w:rPr>
      </w:pPr>
      <w:r w:rsidRPr="00027623">
        <w:rPr>
          <w:rFonts w:asciiTheme="minorHAnsi" w:hAnsiTheme="minorHAnsi"/>
          <w:b/>
          <w:sz w:val="22"/>
          <w:lang w:val="en-US"/>
        </w:rPr>
        <w:t>Week Five</w:t>
      </w:r>
    </w:p>
    <w:p w14:paraId="3E63F6C4" w14:textId="40D5A77C" w:rsidR="008362EB" w:rsidRPr="00027623" w:rsidRDefault="00601C54" w:rsidP="008362EB">
      <w:pPr>
        <w:ind w:left="0" w:firstLine="0"/>
        <w:rPr>
          <w:rFonts w:asciiTheme="minorHAnsi" w:hAnsiTheme="minorHAnsi"/>
          <w:sz w:val="22"/>
          <w:lang w:val="en-US"/>
        </w:rPr>
      </w:pPr>
      <w:r w:rsidRPr="00027623">
        <w:rPr>
          <w:rFonts w:asciiTheme="minorHAnsi" w:hAnsiTheme="minorHAnsi"/>
          <w:sz w:val="22"/>
          <w:lang w:val="en-US"/>
        </w:rPr>
        <w:t>10/29</w:t>
      </w:r>
      <w:r w:rsidR="008362EB" w:rsidRPr="00027623">
        <w:rPr>
          <w:rFonts w:asciiTheme="minorHAnsi" w:hAnsiTheme="minorHAnsi"/>
          <w:sz w:val="22"/>
          <w:lang w:val="en-US"/>
        </w:rPr>
        <w:tab/>
      </w:r>
      <w:proofErr w:type="spellStart"/>
      <w:r w:rsidR="003D10D6" w:rsidRPr="00027623">
        <w:rPr>
          <w:rFonts w:asciiTheme="minorHAnsi" w:hAnsiTheme="minorHAnsi"/>
          <w:sz w:val="22"/>
          <w:lang w:val="en-US"/>
        </w:rPr>
        <w:t>Melchert</w:t>
      </w:r>
      <w:proofErr w:type="spellEnd"/>
      <w:r w:rsidR="003D10D6" w:rsidRPr="00027623">
        <w:rPr>
          <w:rFonts w:asciiTheme="minorHAnsi" w:hAnsiTheme="minorHAnsi"/>
          <w:sz w:val="22"/>
          <w:lang w:val="en-US"/>
        </w:rPr>
        <w:t xml:space="preserve">:  215-227: </w:t>
      </w:r>
      <w:r w:rsidR="00814E07" w:rsidRPr="00027623">
        <w:rPr>
          <w:rFonts w:asciiTheme="minorHAnsi" w:hAnsiTheme="minorHAnsi"/>
          <w:b/>
          <w:sz w:val="22"/>
          <w:lang w:val="en-US"/>
        </w:rPr>
        <w:t>St. Aquinas</w:t>
      </w:r>
      <w:r w:rsidR="00814E07" w:rsidRPr="00027623">
        <w:rPr>
          <w:rFonts w:asciiTheme="minorHAnsi" w:hAnsiTheme="minorHAnsi"/>
          <w:sz w:val="22"/>
          <w:lang w:val="en-US"/>
        </w:rPr>
        <w:t xml:space="preserve">  </w:t>
      </w:r>
    </w:p>
    <w:p w14:paraId="1BFE91BA" w14:textId="3EC455B7" w:rsidR="003D10D6" w:rsidRPr="00027623" w:rsidRDefault="00601C54" w:rsidP="008362EB">
      <w:pPr>
        <w:rPr>
          <w:rFonts w:asciiTheme="minorHAnsi" w:hAnsiTheme="minorHAnsi"/>
          <w:sz w:val="22"/>
          <w:lang w:val="en-US"/>
        </w:rPr>
      </w:pPr>
      <w:r w:rsidRPr="00027623">
        <w:rPr>
          <w:rFonts w:asciiTheme="minorHAnsi" w:hAnsiTheme="minorHAnsi"/>
          <w:sz w:val="22"/>
          <w:lang w:val="en-US"/>
        </w:rPr>
        <w:t>10/31</w:t>
      </w:r>
      <w:r w:rsidR="008362EB" w:rsidRPr="00027623">
        <w:rPr>
          <w:rFonts w:asciiTheme="minorHAnsi" w:hAnsiTheme="minorHAnsi"/>
          <w:sz w:val="22"/>
          <w:lang w:val="en-US"/>
        </w:rPr>
        <w:tab/>
      </w:r>
      <w:r w:rsidR="008362EB" w:rsidRPr="00027623">
        <w:rPr>
          <w:rFonts w:asciiTheme="minorHAnsi" w:hAnsiTheme="minorHAnsi"/>
          <w:b/>
          <w:sz w:val="22"/>
          <w:lang w:val="en-US"/>
        </w:rPr>
        <w:t>MIDTERM TEST</w:t>
      </w:r>
      <w:r w:rsidR="008362EB" w:rsidRPr="00027623">
        <w:rPr>
          <w:rFonts w:asciiTheme="minorHAnsi" w:hAnsiTheme="minorHAnsi"/>
          <w:sz w:val="22"/>
          <w:lang w:val="en-US"/>
        </w:rPr>
        <w:t xml:space="preserve">  </w:t>
      </w:r>
    </w:p>
    <w:p w14:paraId="102952DB" w14:textId="77777777" w:rsidR="008362EB" w:rsidRPr="00027623" w:rsidRDefault="008362EB" w:rsidP="008362EB">
      <w:pPr>
        <w:rPr>
          <w:rFonts w:asciiTheme="minorHAnsi" w:hAnsiTheme="minorHAnsi"/>
          <w:sz w:val="22"/>
          <w:lang w:val="en-US"/>
        </w:rPr>
      </w:pPr>
    </w:p>
    <w:p w14:paraId="1C5C5D93" w14:textId="77777777" w:rsidR="008362EB" w:rsidRPr="00027623" w:rsidRDefault="003D10D6" w:rsidP="003D10D6">
      <w:pPr>
        <w:jc w:val="center"/>
        <w:rPr>
          <w:rFonts w:asciiTheme="minorHAnsi" w:hAnsiTheme="minorHAnsi"/>
          <w:b/>
          <w:color w:val="008000"/>
          <w:sz w:val="22"/>
          <w:lang w:val="en-US"/>
        </w:rPr>
      </w:pPr>
      <w:r w:rsidRPr="00027623">
        <w:rPr>
          <w:rFonts w:asciiTheme="minorHAnsi" w:hAnsiTheme="minorHAnsi"/>
          <w:b/>
          <w:color w:val="008000"/>
          <w:sz w:val="22"/>
          <w:lang w:val="en-US"/>
        </w:rPr>
        <w:t>PART II Modern and Contemporary Philosophy</w:t>
      </w:r>
    </w:p>
    <w:p w14:paraId="1E7E84DB" w14:textId="77777777" w:rsidR="008362EB" w:rsidRPr="00027623" w:rsidRDefault="008362EB" w:rsidP="008362EB">
      <w:pPr>
        <w:rPr>
          <w:rFonts w:asciiTheme="minorHAnsi" w:hAnsiTheme="minorHAnsi"/>
          <w:b/>
          <w:sz w:val="22"/>
          <w:lang w:val="en-US"/>
        </w:rPr>
      </w:pPr>
      <w:r w:rsidRPr="00027623">
        <w:rPr>
          <w:rFonts w:asciiTheme="minorHAnsi" w:hAnsiTheme="minorHAnsi"/>
          <w:b/>
          <w:sz w:val="22"/>
          <w:lang w:val="en-US"/>
        </w:rPr>
        <w:t>Week Six</w:t>
      </w:r>
    </w:p>
    <w:p w14:paraId="76BB7EBA" w14:textId="42572FF2" w:rsidR="008362EB" w:rsidRPr="00027623" w:rsidRDefault="00601C54" w:rsidP="008362EB">
      <w:pPr>
        <w:rPr>
          <w:rFonts w:asciiTheme="minorHAnsi" w:hAnsiTheme="minorHAnsi"/>
          <w:sz w:val="22"/>
          <w:lang w:val="en-US"/>
        </w:rPr>
      </w:pPr>
      <w:r w:rsidRPr="00027623">
        <w:rPr>
          <w:rFonts w:asciiTheme="minorHAnsi" w:hAnsiTheme="minorHAnsi"/>
          <w:sz w:val="22"/>
          <w:lang w:val="en-US"/>
        </w:rPr>
        <w:t>11/5</w:t>
      </w:r>
      <w:r w:rsidR="008362EB" w:rsidRPr="00027623">
        <w:rPr>
          <w:rFonts w:asciiTheme="minorHAnsi" w:hAnsiTheme="minorHAnsi"/>
          <w:sz w:val="22"/>
          <w:lang w:val="en-US"/>
        </w:rPr>
        <w:t xml:space="preserve"> </w:t>
      </w:r>
      <w:r w:rsidR="008362EB" w:rsidRPr="00027623">
        <w:rPr>
          <w:rFonts w:asciiTheme="minorHAnsi" w:hAnsiTheme="minorHAnsi"/>
          <w:sz w:val="22"/>
          <w:lang w:val="en-US"/>
        </w:rPr>
        <w:tab/>
      </w:r>
      <w:proofErr w:type="spellStart"/>
      <w:r w:rsidR="00814E07" w:rsidRPr="00027623">
        <w:rPr>
          <w:rFonts w:asciiTheme="minorHAnsi" w:hAnsiTheme="minorHAnsi"/>
          <w:sz w:val="22"/>
          <w:lang w:val="en-US"/>
        </w:rPr>
        <w:t>Melchert</w:t>
      </w:r>
      <w:proofErr w:type="spellEnd"/>
      <w:r w:rsidR="00814E07" w:rsidRPr="00027623">
        <w:rPr>
          <w:rFonts w:asciiTheme="minorHAnsi" w:hAnsiTheme="minorHAnsi"/>
          <w:sz w:val="22"/>
          <w:lang w:val="en-US"/>
        </w:rPr>
        <w:t xml:space="preserve">: 228-246: Medieval to Modern Transformation </w:t>
      </w:r>
    </w:p>
    <w:p w14:paraId="11F9961E" w14:textId="76A6484A" w:rsidR="008362EB" w:rsidRPr="00027623" w:rsidRDefault="00601C54" w:rsidP="008362EB">
      <w:pPr>
        <w:rPr>
          <w:rFonts w:asciiTheme="minorHAnsi" w:hAnsiTheme="minorHAnsi"/>
          <w:sz w:val="22"/>
          <w:lang w:val="en-US"/>
        </w:rPr>
      </w:pPr>
      <w:r w:rsidRPr="00027623">
        <w:rPr>
          <w:rFonts w:asciiTheme="minorHAnsi" w:hAnsiTheme="minorHAnsi"/>
          <w:sz w:val="22"/>
          <w:lang w:val="en-US"/>
        </w:rPr>
        <w:t>11/7</w:t>
      </w:r>
      <w:r w:rsidR="008362EB" w:rsidRPr="00027623">
        <w:rPr>
          <w:rFonts w:asciiTheme="minorHAnsi" w:hAnsiTheme="minorHAnsi"/>
          <w:sz w:val="22"/>
          <w:lang w:val="en-US"/>
        </w:rPr>
        <w:t xml:space="preserve"> </w:t>
      </w:r>
      <w:r w:rsidR="008362EB" w:rsidRPr="00027623">
        <w:rPr>
          <w:rFonts w:asciiTheme="minorHAnsi" w:hAnsiTheme="minorHAnsi"/>
          <w:sz w:val="22"/>
          <w:lang w:val="en-US"/>
        </w:rPr>
        <w:tab/>
      </w:r>
      <w:proofErr w:type="spellStart"/>
      <w:r w:rsidR="00623A31" w:rsidRPr="00027623">
        <w:rPr>
          <w:rFonts w:asciiTheme="minorHAnsi" w:hAnsiTheme="minorHAnsi"/>
          <w:sz w:val="22"/>
          <w:lang w:val="en-US"/>
        </w:rPr>
        <w:t>Melchert</w:t>
      </w:r>
      <w:proofErr w:type="spellEnd"/>
      <w:r w:rsidR="00623A31" w:rsidRPr="00027623">
        <w:rPr>
          <w:rFonts w:asciiTheme="minorHAnsi" w:hAnsiTheme="minorHAnsi"/>
          <w:sz w:val="22"/>
          <w:lang w:val="en-US"/>
        </w:rPr>
        <w:t xml:space="preserve">: 248-261 and 274-276, </w:t>
      </w:r>
      <w:r w:rsidR="00814E07" w:rsidRPr="00027623">
        <w:rPr>
          <w:rFonts w:asciiTheme="minorHAnsi" w:hAnsiTheme="minorHAnsi"/>
          <w:b/>
          <w:sz w:val="22"/>
          <w:lang w:val="en-US"/>
        </w:rPr>
        <w:t>Descartes</w:t>
      </w:r>
      <w:r w:rsidR="00814E07" w:rsidRPr="00027623">
        <w:rPr>
          <w:rFonts w:asciiTheme="minorHAnsi" w:hAnsiTheme="minorHAnsi"/>
          <w:sz w:val="22"/>
          <w:lang w:val="en-US"/>
        </w:rPr>
        <w:t xml:space="preserve"> and </w:t>
      </w:r>
      <w:r w:rsidR="00814E07" w:rsidRPr="00027623">
        <w:rPr>
          <w:rFonts w:asciiTheme="minorHAnsi" w:hAnsiTheme="minorHAnsi"/>
          <w:i/>
          <w:sz w:val="22"/>
          <w:lang w:val="en-US"/>
        </w:rPr>
        <w:t xml:space="preserve">Meditation One </w:t>
      </w:r>
    </w:p>
    <w:p w14:paraId="2F00A9C8" w14:textId="77777777" w:rsidR="008362EB" w:rsidRPr="00027623" w:rsidRDefault="008362EB" w:rsidP="008362EB">
      <w:pPr>
        <w:rPr>
          <w:rFonts w:asciiTheme="minorHAnsi" w:hAnsiTheme="minorHAnsi"/>
          <w:sz w:val="22"/>
          <w:lang w:val="en-US"/>
        </w:rPr>
      </w:pPr>
    </w:p>
    <w:p w14:paraId="477E2FED" w14:textId="77777777" w:rsidR="008362EB" w:rsidRPr="00027623" w:rsidRDefault="008362EB" w:rsidP="008362EB">
      <w:pPr>
        <w:pStyle w:val="Heading2AA"/>
        <w:keepNext/>
        <w:ind w:left="720" w:hanging="720"/>
        <w:jc w:val="both"/>
        <w:rPr>
          <w:rFonts w:asciiTheme="minorHAnsi" w:hAnsiTheme="minorHAnsi"/>
          <w:b/>
          <w:sz w:val="22"/>
          <w:lang w:val="en-US"/>
        </w:rPr>
      </w:pPr>
      <w:r w:rsidRPr="00027623">
        <w:rPr>
          <w:rFonts w:asciiTheme="minorHAnsi" w:hAnsiTheme="minorHAnsi"/>
          <w:b/>
          <w:sz w:val="22"/>
          <w:lang w:val="en-US"/>
        </w:rPr>
        <w:t>Week Seven</w:t>
      </w:r>
    </w:p>
    <w:p w14:paraId="4F0181DF" w14:textId="7A6320A3" w:rsidR="008362EB" w:rsidRPr="00027623" w:rsidRDefault="00601C54" w:rsidP="008362EB">
      <w:pPr>
        <w:pStyle w:val="Heading2AA"/>
        <w:keepNext/>
        <w:ind w:left="720" w:hanging="720"/>
        <w:jc w:val="both"/>
        <w:rPr>
          <w:rFonts w:asciiTheme="minorHAnsi" w:hAnsiTheme="minorHAnsi"/>
          <w:sz w:val="22"/>
          <w:lang w:val="en-US"/>
        </w:rPr>
      </w:pPr>
      <w:r w:rsidRPr="00027623">
        <w:rPr>
          <w:rFonts w:asciiTheme="minorHAnsi" w:hAnsiTheme="minorHAnsi"/>
          <w:sz w:val="22"/>
          <w:lang w:val="en-US"/>
        </w:rPr>
        <w:t>11/12</w:t>
      </w:r>
      <w:r w:rsidR="008362EB" w:rsidRPr="00027623">
        <w:rPr>
          <w:rFonts w:asciiTheme="minorHAnsi" w:hAnsiTheme="minorHAnsi"/>
          <w:sz w:val="22"/>
          <w:lang w:val="en-US"/>
        </w:rPr>
        <w:t xml:space="preserve"> </w:t>
      </w:r>
      <w:r w:rsidR="008362EB" w:rsidRPr="00027623">
        <w:rPr>
          <w:rFonts w:asciiTheme="minorHAnsi" w:hAnsiTheme="minorHAnsi"/>
          <w:sz w:val="22"/>
          <w:lang w:val="en-US"/>
        </w:rPr>
        <w:tab/>
      </w:r>
      <w:proofErr w:type="spellStart"/>
      <w:r w:rsidR="00623A31" w:rsidRPr="00027623">
        <w:rPr>
          <w:rFonts w:asciiTheme="minorHAnsi" w:hAnsiTheme="minorHAnsi"/>
          <w:sz w:val="22"/>
          <w:lang w:val="en-US"/>
        </w:rPr>
        <w:t>Melchert</w:t>
      </w:r>
      <w:proofErr w:type="spellEnd"/>
      <w:r w:rsidR="00623A31" w:rsidRPr="00027623">
        <w:rPr>
          <w:rFonts w:asciiTheme="minorHAnsi" w:hAnsiTheme="minorHAnsi"/>
          <w:sz w:val="22"/>
          <w:lang w:val="en-US"/>
        </w:rPr>
        <w:t>: 277-294,</w:t>
      </w:r>
      <w:r w:rsidR="00814E07" w:rsidRPr="00027623">
        <w:rPr>
          <w:rFonts w:asciiTheme="minorHAnsi" w:hAnsiTheme="minorHAnsi"/>
          <w:sz w:val="22"/>
          <w:lang w:val="en-US"/>
        </w:rPr>
        <w:t xml:space="preserve"> </w:t>
      </w:r>
      <w:r w:rsidR="00814E07" w:rsidRPr="00027623">
        <w:rPr>
          <w:rFonts w:asciiTheme="minorHAnsi" w:hAnsiTheme="minorHAnsi"/>
          <w:b/>
          <w:sz w:val="22"/>
          <w:lang w:val="en-US"/>
        </w:rPr>
        <w:t>Locke</w:t>
      </w:r>
      <w:r w:rsidR="00814E07" w:rsidRPr="00027623">
        <w:rPr>
          <w:rFonts w:asciiTheme="minorHAnsi" w:hAnsiTheme="minorHAnsi"/>
          <w:sz w:val="22"/>
          <w:lang w:val="en-US"/>
        </w:rPr>
        <w:t xml:space="preserve"> and Empiricism </w:t>
      </w:r>
      <w:r w:rsidR="008362EB" w:rsidRPr="00027623">
        <w:rPr>
          <w:rFonts w:asciiTheme="minorHAnsi" w:hAnsiTheme="minorHAnsi"/>
          <w:sz w:val="22"/>
          <w:lang w:val="en-US"/>
        </w:rPr>
        <w:t xml:space="preserve"> </w:t>
      </w:r>
    </w:p>
    <w:p w14:paraId="07E01BA3" w14:textId="612C3D31" w:rsidR="008362EB" w:rsidRPr="00027623" w:rsidRDefault="00601C54" w:rsidP="008362EB">
      <w:pPr>
        <w:rPr>
          <w:rFonts w:asciiTheme="minorHAnsi" w:hAnsiTheme="minorHAnsi"/>
          <w:sz w:val="22"/>
          <w:lang w:val="en-US"/>
        </w:rPr>
      </w:pPr>
      <w:r w:rsidRPr="00027623">
        <w:rPr>
          <w:rFonts w:asciiTheme="minorHAnsi" w:hAnsiTheme="minorHAnsi"/>
          <w:sz w:val="22"/>
          <w:lang w:val="en-US"/>
        </w:rPr>
        <w:t>11/14</w:t>
      </w:r>
      <w:r w:rsidR="008362EB" w:rsidRPr="00027623">
        <w:rPr>
          <w:rFonts w:asciiTheme="minorHAnsi" w:hAnsiTheme="minorHAnsi"/>
          <w:sz w:val="22"/>
          <w:lang w:val="en-US"/>
        </w:rPr>
        <w:tab/>
      </w:r>
      <w:proofErr w:type="spellStart"/>
      <w:r w:rsidR="00623A31" w:rsidRPr="00027623">
        <w:rPr>
          <w:rFonts w:asciiTheme="minorHAnsi" w:hAnsiTheme="minorHAnsi"/>
          <w:sz w:val="22"/>
          <w:lang w:val="en-US"/>
        </w:rPr>
        <w:t>Melchert</w:t>
      </w:r>
      <w:proofErr w:type="spellEnd"/>
      <w:r w:rsidR="00623A31" w:rsidRPr="00027623">
        <w:rPr>
          <w:rFonts w:asciiTheme="minorHAnsi" w:hAnsiTheme="minorHAnsi"/>
          <w:sz w:val="22"/>
          <w:lang w:val="en-US"/>
        </w:rPr>
        <w:t>: 295-322,</w:t>
      </w:r>
      <w:r w:rsidR="00814E07" w:rsidRPr="00027623">
        <w:rPr>
          <w:rFonts w:asciiTheme="minorHAnsi" w:hAnsiTheme="minorHAnsi"/>
          <w:sz w:val="22"/>
          <w:lang w:val="en-US"/>
        </w:rPr>
        <w:t xml:space="preserve"> </w:t>
      </w:r>
      <w:r w:rsidR="00814E07" w:rsidRPr="00027623">
        <w:rPr>
          <w:rFonts w:asciiTheme="minorHAnsi" w:hAnsiTheme="minorHAnsi"/>
          <w:b/>
          <w:sz w:val="22"/>
          <w:lang w:val="en-US"/>
        </w:rPr>
        <w:t xml:space="preserve">Hume </w:t>
      </w:r>
      <w:r w:rsidR="00814E07" w:rsidRPr="00027623">
        <w:rPr>
          <w:rFonts w:asciiTheme="minorHAnsi" w:hAnsiTheme="minorHAnsi"/>
          <w:sz w:val="22"/>
          <w:lang w:val="en-US"/>
        </w:rPr>
        <w:t xml:space="preserve">and Skepticism </w:t>
      </w:r>
    </w:p>
    <w:p w14:paraId="3B90E49A" w14:textId="77777777" w:rsidR="008362EB" w:rsidRPr="00027623" w:rsidRDefault="008362EB" w:rsidP="008362EB">
      <w:pPr>
        <w:rPr>
          <w:rFonts w:asciiTheme="minorHAnsi" w:hAnsiTheme="minorHAnsi"/>
          <w:sz w:val="22"/>
          <w:lang w:val="en-US"/>
        </w:rPr>
      </w:pPr>
    </w:p>
    <w:p w14:paraId="409EBE1D" w14:textId="77777777" w:rsidR="008362EB" w:rsidRPr="00027623" w:rsidRDefault="008362EB" w:rsidP="008362EB">
      <w:pPr>
        <w:rPr>
          <w:rFonts w:asciiTheme="minorHAnsi" w:hAnsiTheme="minorHAnsi"/>
          <w:sz w:val="22"/>
          <w:lang w:val="en-US"/>
        </w:rPr>
      </w:pPr>
      <w:r w:rsidRPr="00027623">
        <w:rPr>
          <w:rFonts w:asciiTheme="minorHAnsi" w:hAnsiTheme="minorHAnsi"/>
          <w:b/>
          <w:sz w:val="22"/>
          <w:lang w:val="en-US"/>
        </w:rPr>
        <w:t>Week Eight</w:t>
      </w:r>
      <w:r w:rsidRPr="00027623">
        <w:rPr>
          <w:rFonts w:asciiTheme="minorHAnsi" w:hAnsiTheme="minorHAnsi"/>
          <w:sz w:val="22"/>
          <w:lang w:val="en-US"/>
        </w:rPr>
        <w:t xml:space="preserve"> </w:t>
      </w:r>
    </w:p>
    <w:p w14:paraId="24F03408" w14:textId="4045C988" w:rsidR="008362EB" w:rsidRPr="00027623" w:rsidRDefault="00601C54" w:rsidP="008362EB">
      <w:pPr>
        <w:rPr>
          <w:rFonts w:asciiTheme="minorHAnsi" w:hAnsiTheme="minorHAnsi"/>
          <w:sz w:val="22"/>
          <w:lang w:val="en-US"/>
        </w:rPr>
      </w:pPr>
      <w:r w:rsidRPr="00027623">
        <w:rPr>
          <w:rFonts w:asciiTheme="minorHAnsi" w:hAnsiTheme="minorHAnsi"/>
          <w:sz w:val="22"/>
          <w:lang w:val="en-US"/>
        </w:rPr>
        <w:t>11/19</w:t>
      </w:r>
      <w:r w:rsidR="008362EB" w:rsidRPr="00027623">
        <w:rPr>
          <w:rFonts w:asciiTheme="minorHAnsi" w:hAnsiTheme="minorHAnsi"/>
          <w:sz w:val="22"/>
          <w:lang w:val="en-US"/>
        </w:rPr>
        <w:tab/>
      </w:r>
      <w:proofErr w:type="spellStart"/>
      <w:r w:rsidR="00623A31" w:rsidRPr="00027623">
        <w:rPr>
          <w:rFonts w:asciiTheme="minorHAnsi" w:hAnsiTheme="minorHAnsi"/>
          <w:sz w:val="22"/>
          <w:lang w:val="en-US"/>
        </w:rPr>
        <w:t>Melchert</w:t>
      </w:r>
      <w:proofErr w:type="spellEnd"/>
      <w:r w:rsidR="00623A31" w:rsidRPr="00027623">
        <w:rPr>
          <w:rFonts w:asciiTheme="minorHAnsi" w:hAnsiTheme="minorHAnsi"/>
          <w:sz w:val="22"/>
          <w:lang w:val="en-US"/>
        </w:rPr>
        <w:t>: 323-356,</w:t>
      </w:r>
      <w:r w:rsidR="00814E07" w:rsidRPr="00027623">
        <w:rPr>
          <w:rFonts w:asciiTheme="minorHAnsi" w:hAnsiTheme="minorHAnsi"/>
          <w:sz w:val="22"/>
          <w:lang w:val="en-US"/>
        </w:rPr>
        <w:t xml:space="preserve"> </w:t>
      </w:r>
      <w:r w:rsidR="00814E07" w:rsidRPr="00027623">
        <w:rPr>
          <w:rFonts w:asciiTheme="minorHAnsi" w:hAnsiTheme="minorHAnsi"/>
          <w:b/>
          <w:sz w:val="22"/>
          <w:lang w:val="en-US"/>
        </w:rPr>
        <w:t xml:space="preserve">Kant </w:t>
      </w:r>
      <w:r w:rsidR="00814E07" w:rsidRPr="00027623">
        <w:rPr>
          <w:rFonts w:asciiTheme="minorHAnsi" w:hAnsiTheme="minorHAnsi"/>
          <w:sz w:val="22"/>
          <w:lang w:val="en-US"/>
        </w:rPr>
        <w:t xml:space="preserve">and Reason </w:t>
      </w:r>
      <w:r w:rsidR="008362EB" w:rsidRPr="00027623">
        <w:rPr>
          <w:rFonts w:asciiTheme="minorHAnsi" w:hAnsiTheme="minorHAnsi"/>
          <w:sz w:val="22"/>
          <w:lang w:val="en-US"/>
        </w:rPr>
        <w:t xml:space="preserve"> </w:t>
      </w:r>
    </w:p>
    <w:p w14:paraId="2E08D40D" w14:textId="1CC5DD60" w:rsidR="008362EB" w:rsidRPr="00027623" w:rsidRDefault="00601C54" w:rsidP="008362EB">
      <w:pPr>
        <w:rPr>
          <w:rFonts w:asciiTheme="minorHAnsi" w:hAnsiTheme="minorHAnsi"/>
          <w:sz w:val="22"/>
          <w:lang w:val="en-US"/>
        </w:rPr>
      </w:pPr>
      <w:r w:rsidRPr="00027623">
        <w:rPr>
          <w:rFonts w:asciiTheme="minorHAnsi" w:hAnsiTheme="minorHAnsi"/>
          <w:sz w:val="22"/>
          <w:lang w:val="en-US"/>
        </w:rPr>
        <w:t>11/21</w:t>
      </w:r>
      <w:r w:rsidR="008362EB" w:rsidRPr="00027623">
        <w:rPr>
          <w:rFonts w:asciiTheme="minorHAnsi" w:hAnsiTheme="minorHAnsi"/>
          <w:sz w:val="22"/>
          <w:lang w:val="en-US"/>
        </w:rPr>
        <w:tab/>
      </w:r>
      <w:proofErr w:type="spellStart"/>
      <w:r w:rsidR="00623A31" w:rsidRPr="00027623">
        <w:rPr>
          <w:rFonts w:asciiTheme="minorHAnsi" w:hAnsiTheme="minorHAnsi"/>
          <w:sz w:val="22"/>
          <w:lang w:val="en-US"/>
        </w:rPr>
        <w:t>Melchert</w:t>
      </w:r>
      <w:proofErr w:type="spellEnd"/>
      <w:r w:rsidR="00623A31" w:rsidRPr="00027623">
        <w:rPr>
          <w:rFonts w:asciiTheme="minorHAnsi" w:hAnsiTheme="minorHAnsi"/>
          <w:sz w:val="22"/>
          <w:lang w:val="en-US"/>
        </w:rPr>
        <w:t>: 357-373,</w:t>
      </w:r>
      <w:r w:rsidR="00814E07" w:rsidRPr="00027623">
        <w:rPr>
          <w:rFonts w:asciiTheme="minorHAnsi" w:hAnsiTheme="minorHAnsi"/>
          <w:sz w:val="22"/>
          <w:lang w:val="en-US"/>
        </w:rPr>
        <w:t xml:space="preserve"> </w:t>
      </w:r>
      <w:r w:rsidR="00814E07" w:rsidRPr="00027623">
        <w:rPr>
          <w:rFonts w:asciiTheme="minorHAnsi" w:hAnsiTheme="minorHAnsi"/>
          <w:b/>
          <w:sz w:val="22"/>
          <w:lang w:val="en-US"/>
        </w:rPr>
        <w:t>Hegel, Marx</w:t>
      </w:r>
      <w:r w:rsidR="00814E07" w:rsidRPr="00027623">
        <w:rPr>
          <w:rFonts w:asciiTheme="minorHAnsi" w:hAnsiTheme="minorHAnsi"/>
          <w:sz w:val="22"/>
          <w:lang w:val="en-US"/>
        </w:rPr>
        <w:t xml:space="preserve"> and History </w:t>
      </w:r>
      <w:r w:rsidR="008362EB" w:rsidRPr="00027623">
        <w:rPr>
          <w:rFonts w:asciiTheme="minorHAnsi" w:hAnsiTheme="minorHAnsi"/>
          <w:sz w:val="22"/>
          <w:lang w:val="en-US"/>
        </w:rPr>
        <w:t xml:space="preserve"> </w:t>
      </w:r>
    </w:p>
    <w:p w14:paraId="23BBB298" w14:textId="77777777" w:rsidR="008362EB" w:rsidRPr="00027623" w:rsidRDefault="008362EB" w:rsidP="008362EB">
      <w:pPr>
        <w:rPr>
          <w:rFonts w:asciiTheme="minorHAnsi" w:hAnsiTheme="minorHAnsi"/>
          <w:sz w:val="22"/>
          <w:lang w:val="en-US"/>
        </w:rPr>
      </w:pPr>
    </w:p>
    <w:p w14:paraId="72BF29B6" w14:textId="77777777" w:rsidR="008362EB" w:rsidRPr="00027623" w:rsidRDefault="008362EB" w:rsidP="008362EB">
      <w:pPr>
        <w:rPr>
          <w:rFonts w:asciiTheme="minorHAnsi" w:hAnsiTheme="minorHAnsi"/>
          <w:b/>
          <w:sz w:val="22"/>
          <w:lang w:val="en-US"/>
        </w:rPr>
      </w:pPr>
      <w:r w:rsidRPr="00027623">
        <w:rPr>
          <w:rFonts w:asciiTheme="minorHAnsi" w:hAnsiTheme="minorHAnsi"/>
          <w:b/>
          <w:sz w:val="22"/>
          <w:lang w:val="en-US"/>
        </w:rPr>
        <w:t xml:space="preserve">Week Nine </w:t>
      </w:r>
      <w:r w:rsidRPr="00027623">
        <w:rPr>
          <w:rFonts w:asciiTheme="minorHAnsi" w:hAnsiTheme="minorHAnsi"/>
          <w:b/>
          <w:sz w:val="22"/>
          <w:lang w:val="en-US"/>
        </w:rPr>
        <w:tab/>
      </w:r>
      <w:r w:rsidRPr="00027623">
        <w:rPr>
          <w:rFonts w:asciiTheme="minorHAnsi" w:hAnsiTheme="minorHAnsi"/>
          <w:b/>
          <w:sz w:val="22"/>
          <w:lang w:val="en-US"/>
        </w:rPr>
        <w:tab/>
      </w:r>
      <w:r w:rsidRPr="00027623">
        <w:rPr>
          <w:rFonts w:asciiTheme="minorHAnsi" w:hAnsiTheme="minorHAnsi"/>
          <w:b/>
          <w:sz w:val="22"/>
          <w:lang w:val="en-US"/>
        </w:rPr>
        <w:tab/>
      </w:r>
      <w:r w:rsidRPr="00027623">
        <w:rPr>
          <w:rFonts w:asciiTheme="minorHAnsi" w:hAnsiTheme="minorHAnsi"/>
          <w:b/>
          <w:sz w:val="22"/>
          <w:lang w:val="en-US"/>
        </w:rPr>
        <w:tab/>
      </w:r>
      <w:r w:rsidRPr="00027623">
        <w:rPr>
          <w:rFonts w:asciiTheme="minorHAnsi" w:hAnsiTheme="minorHAnsi"/>
          <w:b/>
          <w:sz w:val="22"/>
          <w:lang w:val="en-US"/>
        </w:rPr>
        <w:tab/>
      </w:r>
      <w:r w:rsidRPr="00027623">
        <w:rPr>
          <w:rFonts w:asciiTheme="minorHAnsi" w:hAnsiTheme="minorHAnsi"/>
          <w:b/>
          <w:sz w:val="22"/>
          <w:lang w:val="en-US"/>
        </w:rPr>
        <w:tab/>
      </w:r>
      <w:r w:rsidRPr="00027623">
        <w:rPr>
          <w:rFonts w:asciiTheme="minorHAnsi" w:hAnsiTheme="minorHAnsi"/>
          <w:b/>
          <w:sz w:val="22"/>
          <w:lang w:val="en-US"/>
        </w:rPr>
        <w:tab/>
      </w:r>
    </w:p>
    <w:p w14:paraId="2AB029AC" w14:textId="77777777" w:rsidR="008362EB" w:rsidRPr="00027623" w:rsidRDefault="008362EB" w:rsidP="008362EB">
      <w:pPr>
        <w:rPr>
          <w:rFonts w:asciiTheme="minorHAnsi" w:hAnsiTheme="minorHAnsi"/>
          <w:b/>
          <w:sz w:val="22"/>
          <w:lang w:val="en-US"/>
        </w:rPr>
      </w:pPr>
      <w:r w:rsidRPr="00027623">
        <w:rPr>
          <w:rFonts w:asciiTheme="minorHAnsi" w:hAnsiTheme="minorHAnsi"/>
          <w:b/>
          <w:sz w:val="22"/>
          <w:lang w:val="en-US"/>
        </w:rPr>
        <w:t>ESSAYS DUE on 3/6</w:t>
      </w:r>
    </w:p>
    <w:p w14:paraId="433B7D62" w14:textId="32A7F380" w:rsidR="008362EB" w:rsidRPr="00027623" w:rsidRDefault="00601C54" w:rsidP="008362EB">
      <w:pPr>
        <w:rPr>
          <w:rFonts w:asciiTheme="minorHAnsi" w:hAnsiTheme="minorHAnsi"/>
          <w:sz w:val="22"/>
          <w:lang w:val="en-US"/>
        </w:rPr>
      </w:pPr>
      <w:r w:rsidRPr="00027623">
        <w:rPr>
          <w:rFonts w:asciiTheme="minorHAnsi" w:hAnsiTheme="minorHAnsi"/>
          <w:sz w:val="22"/>
          <w:lang w:val="en-US"/>
        </w:rPr>
        <w:t>11/26</w:t>
      </w:r>
      <w:r w:rsidR="008362EB" w:rsidRPr="00027623">
        <w:rPr>
          <w:rFonts w:asciiTheme="minorHAnsi" w:hAnsiTheme="minorHAnsi"/>
          <w:sz w:val="22"/>
          <w:lang w:val="en-US"/>
        </w:rPr>
        <w:t xml:space="preserve">  </w:t>
      </w:r>
      <w:r w:rsidR="008362EB" w:rsidRPr="00027623">
        <w:rPr>
          <w:rFonts w:asciiTheme="minorHAnsi" w:hAnsiTheme="minorHAnsi"/>
          <w:sz w:val="22"/>
          <w:lang w:val="en-US"/>
        </w:rPr>
        <w:tab/>
      </w:r>
      <w:proofErr w:type="spellStart"/>
      <w:r w:rsidR="00623A31" w:rsidRPr="00027623">
        <w:rPr>
          <w:rFonts w:asciiTheme="minorHAnsi" w:hAnsiTheme="minorHAnsi"/>
          <w:sz w:val="22"/>
          <w:lang w:val="en-US"/>
        </w:rPr>
        <w:t>Melchart</w:t>
      </w:r>
      <w:proofErr w:type="spellEnd"/>
      <w:r w:rsidR="00623A31" w:rsidRPr="00027623">
        <w:rPr>
          <w:rFonts w:asciiTheme="minorHAnsi" w:hAnsiTheme="minorHAnsi"/>
          <w:sz w:val="22"/>
          <w:lang w:val="en-US"/>
        </w:rPr>
        <w:t>: 393-420</w:t>
      </w:r>
      <w:r w:rsidR="003D10D6" w:rsidRPr="00027623">
        <w:rPr>
          <w:rFonts w:asciiTheme="minorHAnsi" w:hAnsiTheme="minorHAnsi"/>
          <w:sz w:val="22"/>
          <w:lang w:val="en-US"/>
        </w:rPr>
        <w:t xml:space="preserve">: </w:t>
      </w:r>
      <w:r w:rsidR="003D10D6" w:rsidRPr="00027623">
        <w:rPr>
          <w:rFonts w:asciiTheme="minorHAnsi" w:hAnsiTheme="minorHAnsi"/>
          <w:b/>
          <w:sz w:val="22"/>
          <w:lang w:val="en-US"/>
        </w:rPr>
        <w:t>Nietzsche</w:t>
      </w:r>
      <w:r w:rsidR="003D10D6" w:rsidRPr="00027623">
        <w:rPr>
          <w:rFonts w:asciiTheme="minorHAnsi" w:hAnsiTheme="minorHAnsi"/>
          <w:sz w:val="22"/>
          <w:lang w:val="en-US"/>
        </w:rPr>
        <w:t xml:space="preserve"> </w:t>
      </w:r>
    </w:p>
    <w:p w14:paraId="5C45E088" w14:textId="78FFD1B3" w:rsidR="008362EB" w:rsidRPr="00027623" w:rsidRDefault="00601C54" w:rsidP="008362EB">
      <w:pPr>
        <w:rPr>
          <w:rFonts w:asciiTheme="minorHAnsi" w:hAnsiTheme="minorHAnsi"/>
          <w:sz w:val="22"/>
          <w:lang w:val="en-US"/>
        </w:rPr>
      </w:pPr>
      <w:r w:rsidRPr="00027623">
        <w:rPr>
          <w:rFonts w:asciiTheme="minorHAnsi" w:hAnsiTheme="minorHAnsi"/>
          <w:sz w:val="22"/>
          <w:lang w:val="en-US"/>
        </w:rPr>
        <w:t>11/28</w:t>
      </w:r>
      <w:r w:rsidR="008362EB" w:rsidRPr="00027623">
        <w:rPr>
          <w:rFonts w:asciiTheme="minorHAnsi" w:hAnsiTheme="minorHAnsi"/>
          <w:sz w:val="22"/>
          <w:lang w:val="en-US"/>
        </w:rPr>
        <w:tab/>
      </w:r>
      <w:proofErr w:type="spellStart"/>
      <w:r w:rsidR="003D10D6" w:rsidRPr="00027623">
        <w:rPr>
          <w:rFonts w:asciiTheme="minorHAnsi" w:hAnsiTheme="minorHAnsi"/>
          <w:sz w:val="22"/>
          <w:lang w:val="en-US"/>
        </w:rPr>
        <w:t>Melchart</w:t>
      </w:r>
      <w:proofErr w:type="spellEnd"/>
      <w:r w:rsidR="003D10D6" w:rsidRPr="00027623">
        <w:rPr>
          <w:rFonts w:asciiTheme="minorHAnsi" w:hAnsiTheme="minorHAnsi"/>
          <w:sz w:val="22"/>
          <w:lang w:val="en-US"/>
        </w:rPr>
        <w:t xml:space="preserve">: 501-523; Existentialism  </w:t>
      </w:r>
    </w:p>
    <w:p w14:paraId="7FC3A9A1" w14:textId="77777777" w:rsidR="008362EB" w:rsidRPr="00027623" w:rsidRDefault="008362EB" w:rsidP="008362EB">
      <w:pPr>
        <w:rPr>
          <w:rFonts w:asciiTheme="minorHAnsi" w:hAnsiTheme="minorHAnsi"/>
          <w:sz w:val="22"/>
          <w:lang w:val="en-US"/>
        </w:rPr>
      </w:pPr>
    </w:p>
    <w:p w14:paraId="104F78BB" w14:textId="77777777" w:rsidR="008362EB" w:rsidRPr="00027623" w:rsidRDefault="008362EB" w:rsidP="008362EB">
      <w:pPr>
        <w:rPr>
          <w:rFonts w:asciiTheme="minorHAnsi" w:hAnsiTheme="minorHAnsi"/>
          <w:sz w:val="22"/>
          <w:lang w:val="en-US"/>
        </w:rPr>
      </w:pPr>
      <w:r w:rsidRPr="00027623">
        <w:rPr>
          <w:rFonts w:asciiTheme="minorHAnsi" w:hAnsiTheme="minorHAnsi"/>
          <w:b/>
          <w:sz w:val="22"/>
          <w:lang w:val="en-US"/>
        </w:rPr>
        <w:t>Week Ten</w:t>
      </w:r>
      <w:r w:rsidRPr="00027623">
        <w:rPr>
          <w:rFonts w:asciiTheme="minorHAnsi" w:hAnsiTheme="minorHAnsi"/>
          <w:sz w:val="22"/>
          <w:lang w:val="en-US"/>
        </w:rPr>
        <w:t xml:space="preserve"> </w:t>
      </w:r>
    </w:p>
    <w:p w14:paraId="53D75F7F" w14:textId="2BD29212" w:rsidR="008362EB" w:rsidRPr="00027623" w:rsidRDefault="00601C54" w:rsidP="008362EB">
      <w:pPr>
        <w:rPr>
          <w:rFonts w:asciiTheme="minorHAnsi" w:hAnsiTheme="minorHAnsi"/>
          <w:sz w:val="22"/>
          <w:lang w:val="en-US"/>
        </w:rPr>
      </w:pPr>
      <w:r w:rsidRPr="00027623">
        <w:rPr>
          <w:rFonts w:asciiTheme="minorHAnsi" w:hAnsiTheme="minorHAnsi"/>
          <w:sz w:val="22"/>
          <w:lang w:val="en-US"/>
        </w:rPr>
        <w:t>12/3</w:t>
      </w:r>
      <w:r w:rsidR="008362EB" w:rsidRPr="00027623">
        <w:rPr>
          <w:rFonts w:asciiTheme="minorHAnsi" w:hAnsiTheme="minorHAnsi"/>
          <w:sz w:val="22"/>
          <w:lang w:val="en-US"/>
        </w:rPr>
        <w:t xml:space="preserve"> </w:t>
      </w:r>
      <w:r w:rsidR="008362EB" w:rsidRPr="00027623">
        <w:rPr>
          <w:rFonts w:asciiTheme="minorHAnsi" w:hAnsiTheme="minorHAnsi"/>
          <w:sz w:val="22"/>
          <w:lang w:val="en-US"/>
        </w:rPr>
        <w:tab/>
      </w:r>
      <w:proofErr w:type="spellStart"/>
      <w:r w:rsidR="003D10D6" w:rsidRPr="00027623">
        <w:rPr>
          <w:rFonts w:asciiTheme="minorHAnsi" w:hAnsiTheme="minorHAnsi"/>
          <w:sz w:val="22"/>
          <w:lang w:val="en-US"/>
        </w:rPr>
        <w:t>Melchart</w:t>
      </w:r>
      <w:proofErr w:type="spellEnd"/>
      <w:r w:rsidR="003D10D6" w:rsidRPr="00027623">
        <w:rPr>
          <w:rFonts w:asciiTheme="minorHAnsi" w:hAnsiTheme="minorHAnsi"/>
          <w:sz w:val="22"/>
          <w:lang w:val="en-US"/>
        </w:rPr>
        <w:t xml:space="preserve">:  547-557, Postmodernism  </w:t>
      </w:r>
    </w:p>
    <w:p w14:paraId="08776282" w14:textId="705C9BD1" w:rsidR="008362EB" w:rsidRPr="00027623" w:rsidRDefault="00601C54" w:rsidP="008362EB">
      <w:pPr>
        <w:rPr>
          <w:rFonts w:asciiTheme="minorHAnsi" w:hAnsiTheme="minorHAnsi"/>
          <w:sz w:val="22"/>
          <w:lang w:val="en-US"/>
        </w:rPr>
      </w:pPr>
      <w:r w:rsidRPr="00027623">
        <w:rPr>
          <w:rFonts w:asciiTheme="minorHAnsi" w:hAnsiTheme="minorHAnsi"/>
          <w:sz w:val="22"/>
          <w:lang w:val="en-US"/>
        </w:rPr>
        <w:t>12/5</w:t>
      </w:r>
      <w:r w:rsidR="008362EB" w:rsidRPr="00027623">
        <w:rPr>
          <w:rFonts w:asciiTheme="minorHAnsi" w:hAnsiTheme="minorHAnsi"/>
          <w:sz w:val="22"/>
          <w:lang w:val="en-US"/>
        </w:rPr>
        <w:t xml:space="preserve"> </w:t>
      </w:r>
      <w:r w:rsidR="008362EB" w:rsidRPr="00027623">
        <w:rPr>
          <w:rFonts w:asciiTheme="minorHAnsi" w:hAnsiTheme="minorHAnsi"/>
          <w:sz w:val="22"/>
          <w:lang w:val="en-US"/>
        </w:rPr>
        <w:tab/>
        <w:t xml:space="preserve"> </w:t>
      </w:r>
      <w:r w:rsidR="00623A31" w:rsidRPr="00027623">
        <w:rPr>
          <w:rFonts w:asciiTheme="minorHAnsi" w:hAnsiTheme="minorHAnsi"/>
          <w:b/>
          <w:sz w:val="22"/>
          <w:lang w:val="en-US"/>
        </w:rPr>
        <w:t>FINAL TEST</w:t>
      </w:r>
      <w:r w:rsidR="00623A31" w:rsidRPr="00027623">
        <w:rPr>
          <w:rFonts w:asciiTheme="minorHAnsi" w:hAnsiTheme="minorHAnsi"/>
          <w:sz w:val="22"/>
          <w:lang w:val="en-US"/>
        </w:rPr>
        <w:t xml:space="preserve"> </w:t>
      </w:r>
      <w:r w:rsidR="008362EB" w:rsidRPr="00027623">
        <w:rPr>
          <w:rFonts w:asciiTheme="minorHAnsi" w:hAnsiTheme="minorHAnsi"/>
          <w:sz w:val="22"/>
          <w:lang w:val="en-US"/>
        </w:rPr>
        <w:t xml:space="preserve"> </w:t>
      </w:r>
    </w:p>
    <w:p w14:paraId="670AC0C2" w14:textId="77777777" w:rsidR="008362EB" w:rsidRPr="00027623" w:rsidRDefault="008362EB" w:rsidP="008362EB">
      <w:pPr>
        <w:rPr>
          <w:rFonts w:asciiTheme="minorHAnsi" w:hAnsiTheme="minorHAnsi"/>
          <w:lang w:val="en-US"/>
        </w:rPr>
      </w:pPr>
    </w:p>
    <w:p w14:paraId="2291C0C6" w14:textId="77777777" w:rsidR="008362EB" w:rsidRPr="00027623" w:rsidRDefault="008362EB" w:rsidP="008362EB">
      <w:pPr>
        <w:rPr>
          <w:rFonts w:asciiTheme="minorHAnsi" w:hAnsiTheme="minorHAnsi"/>
          <w:sz w:val="20"/>
          <w:lang w:val="en-US"/>
        </w:rPr>
      </w:pPr>
      <w:r w:rsidRPr="00027623">
        <w:rPr>
          <w:rFonts w:asciiTheme="minorHAnsi" w:hAnsiTheme="minorHAnsi"/>
          <w:sz w:val="20"/>
          <w:lang w:val="en-US"/>
        </w:rPr>
        <w:t>*</w:t>
      </w:r>
      <w:r w:rsidRPr="00027623">
        <w:rPr>
          <w:rFonts w:asciiTheme="minorHAnsi" w:hAnsiTheme="minorHAnsi"/>
          <w:sz w:val="20"/>
          <w:lang w:val="en-US"/>
        </w:rPr>
        <w:tab/>
        <w:t xml:space="preserve">I reserve the right to modify this schedule at any time and introduce changes in the course. It is a responsible student’s obligation to be aware of the changes announced during the term.  </w:t>
      </w:r>
    </w:p>
    <w:p w14:paraId="4C9D2DCB" w14:textId="77777777" w:rsidR="00645A5B" w:rsidRPr="00027623" w:rsidRDefault="00645A5B">
      <w:pPr>
        <w:rPr>
          <w:rFonts w:asciiTheme="minorHAnsi" w:hAnsiTheme="minorHAnsi"/>
          <w:lang w:val="en-US"/>
        </w:rPr>
      </w:pPr>
    </w:p>
    <w:sectPr w:rsidR="00645A5B" w:rsidRPr="00027623" w:rsidSect="00645A5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399A"/>
    <w:multiLevelType w:val="hybridMultilevel"/>
    <w:tmpl w:val="5EF2F76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AF7B24"/>
    <w:multiLevelType w:val="singleLevel"/>
    <w:tmpl w:val="A934B168"/>
    <w:lvl w:ilvl="0">
      <w:start w:val="1"/>
      <w:numFmt w:val="decimal"/>
      <w:lvlText w:val="%1."/>
      <w:legacy w:legacy="1" w:legacySpace="0" w:legacyIndent="0"/>
      <w:lvlJc w:val="left"/>
    </w:lvl>
  </w:abstractNum>
  <w:abstractNum w:abstractNumId="2" w15:restartNumberingAfterBreak="0">
    <w:nsid w:val="40180E1A"/>
    <w:multiLevelType w:val="singleLevel"/>
    <w:tmpl w:val="A934B168"/>
    <w:lvl w:ilvl="0">
      <w:start w:val="1"/>
      <w:numFmt w:val="decimal"/>
      <w:lvlText w:val="%1."/>
      <w:legacy w:legacy="1" w:legacySpace="0" w:legacyIndent="0"/>
      <w:lvlJc w:val="left"/>
    </w:lvl>
  </w:abstractNum>
  <w:abstractNum w:abstractNumId="3" w15:restartNumberingAfterBreak="0">
    <w:nsid w:val="480F3A3C"/>
    <w:multiLevelType w:val="singleLevel"/>
    <w:tmpl w:val="A934B168"/>
    <w:lvl w:ilvl="0">
      <w:start w:val="1"/>
      <w:numFmt w:val="decimal"/>
      <w:lvlText w:val="%1."/>
      <w:legacy w:legacy="1" w:legacySpace="0" w:legacyIndent="0"/>
      <w:lvlJc w:val="left"/>
    </w:lvl>
  </w:abstractNum>
  <w:abstractNum w:abstractNumId="4" w15:restartNumberingAfterBreak="0">
    <w:nsid w:val="7BAB2D88"/>
    <w:multiLevelType w:val="singleLevel"/>
    <w:tmpl w:val="A934B168"/>
    <w:lvl w:ilvl="0">
      <w:start w:val="1"/>
      <w:numFmt w:val="decimal"/>
      <w:lvlText w:val="%1."/>
      <w:legacy w:legacy="1" w:legacySpace="0" w:legacyIndent="0"/>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5B"/>
    <w:rsid w:val="00027623"/>
    <w:rsid w:val="00206520"/>
    <w:rsid w:val="00365A8C"/>
    <w:rsid w:val="003B26F9"/>
    <w:rsid w:val="003D10D6"/>
    <w:rsid w:val="004D592D"/>
    <w:rsid w:val="00601C54"/>
    <w:rsid w:val="00623A31"/>
    <w:rsid w:val="00645A5B"/>
    <w:rsid w:val="007D7763"/>
    <w:rsid w:val="00814E07"/>
    <w:rsid w:val="008362EB"/>
    <w:rsid w:val="00B04F2B"/>
    <w:rsid w:val="00FC3F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688A"/>
  <w15:docId w15:val="{C659AA28-9A8B-4503-93B3-1E0CDB58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5B"/>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suppressAutoHyphens/>
      <w:ind w:left="720" w:hanging="720"/>
      <w:jc w:val="both"/>
    </w:pPr>
    <w:rPr>
      <w:rFonts w:ascii="Times New Roman" w:eastAsia="Times New Roman" w:hAnsi="Times New Roman" w:cs="Times New Roman"/>
      <w:color w:val="000000"/>
      <w:kern w:val="1"/>
      <w:szCs w:val="20"/>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645A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6480" w:hanging="6480"/>
      <w:jc w:val="center"/>
    </w:pPr>
    <w:rPr>
      <w:rFonts w:ascii="Times New Roman Bold" w:eastAsia="Times New Roman" w:hAnsi="Times New Roman Bold" w:cs="Times New Roman"/>
      <w:color w:val="000000"/>
      <w:kern w:val="1"/>
      <w:sz w:val="28"/>
      <w:szCs w:val="20"/>
      <w:lang w:val="pl-PL"/>
    </w:rPr>
  </w:style>
  <w:style w:type="character" w:customStyle="1" w:styleId="PageNumber1">
    <w:name w:val="Page Number1"/>
    <w:rsid w:val="008362EB"/>
    <w:rPr>
      <w:color w:val="000000"/>
      <w:sz w:val="20"/>
    </w:rPr>
  </w:style>
  <w:style w:type="character" w:customStyle="1" w:styleId="ListLabel1">
    <w:name w:val="ListLabel 1"/>
    <w:rsid w:val="008362EB"/>
    <w:rPr>
      <w:color w:val="000000"/>
      <w:position w:val="0"/>
      <w:sz w:val="24"/>
      <w:vertAlign w:val="baseline"/>
    </w:rPr>
  </w:style>
  <w:style w:type="character" w:customStyle="1" w:styleId="ListLabel2">
    <w:name w:val="ListLabel 2"/>
    <w:rsid w:val="008362EB"/>
    <w:rPr>
      <w:color w:val="000000"/>
      <w:position w:val="0"/>
      <w:sz w:val="24"/>
      <w:vertAlign w:val="baseline"/>
    </w:rPr>
  </w:style>
  <w:style w:type="paragraph" w:customStyle="1" w:styleId="Nagwek">
    <w:name w:val="Nag?Ûwek"/>
    <w:basedOn w:val="Normal"/>
    <w:next w:val="BodyText"/>
    <w:rsid w:val="008362EB"/>
    <w:pPr>
      <w:keepNext/>
      <w:spacing w:before="240" w:after="120"/>
    </w:pPr>
    <w:rPr>
      <w:rFonts w:ascii="Arial" w:hAnsi="Arial"/>
      <w:sz w:val="28"/>
    </w:rPr>
  </w:style>
  <w:style w:type="paragraph" w:styleId="BodyText">
    <w:name w:val="Body Text"/>
    <w:basedOn w:val="Normal"/>
    <w:link w:val="BodyTextChar"/>
    <w:rsid w:val="008362EB"/>
    <w:pPr>
      <w:spacing w:after="120"/>
    </w:pPr>
  </w:style>
  <w:style w:type="character" w:customStyle="1" w:styleId="BodyTextChar">
    <w:name w:val="Body Text Char"/>
    <w:basedOn w:val="DefaultParagraphFont"/>
    <w:link w:val="BodyText"/>
    <w:rsid w:val="008362EB"/>
    <w:rPr>
      <w:rFonts w:ascii="Times New Roman" w:eastAsia="Times New Roman" w:hAnsi="Times New Roman" w:cs="Times New Roman"/>
      <w:color w:val="000000"/>
      <w:kern w:val="1"/>
      <w:szCs w:val="20"/>
      <w:lang w:val="pl-PL"/>
    </w:rPr>
  </w:style>
  <w:style w:type="paragraph" w:styleId="List">
    <w:name w:val="List"/>
    <w:basedOn w:val="BodyText"/>
    <w:rsid w:val="008362EB"/>
  </w:style>
  <w:style w:type="paragraph" w:customStyle="1" w:styleId="Podpis">
    <w:name w:val="Podpis"/>
    <w:basedOn w:val="Normal"/>
    <w:rsid w:val="008362EB"/>
    <w:pPr>
      <w:suppressLineNumbers/>
      <w:spacing w:before="120" w:after="120"/>
    </w:pPr>
    <w:rPr>
      <w:i/>
    </w:rPr>
  </w:style>
  <w:style w:type="paragraph" w:customStyle="1" w:styleId="Indeks">
    <w:name w:val="Indeks"/>
    <w:basedOn w:val="Normal"/>
    <w:rsid w:val="008362EB"/>
    <w:pPr>
      <w:suppressLineNumbers/>
    </w:pPr>
  </w:style>
  <w:style w:type="paragraph" w:customStyle="1" w:styleId="FreeFormA">
    <w:name w:val="Free Form A"/>
    <w:rsid w:val="008362EB"/>
    <w:pPr>
      <w:suppressAutoHyphens/>
    </w:pPr>
    <w:rPr>
      <w:rFonts w:ascii="Times New Roman" w:eastAsia="Times New Roman" w:hAnsi="Times New Roman" w:cs="Times New Roman"/>
      <w:color w:val="000000"/>
      <w:kern w:val="1"/>
      <w:szCs w:val="20"/>
      <w:lang w:val="pl-PL"/>
    </w:rPr>
  </w:style>
  <w:style w:type="paragraph" w:styleId="Footer">
    <w:name w:val="footer"/>
    <w:basedOn w:val="Normal"/>
    <w:link w:val="FooterChar"/>
    <w:rsid w:val="008362EB"/>
    <w:pPr>
      <w:widowControl/>
      <w:suppressLineNumbers/>
      <w:tabs>
        <w:tab w:val="clear" w:pos="0"/>
        <w:tab w:val="clear" w:pos="720"/>
        <w:tab w:val="clear" w:pos="1440"/>
        <w:tab w:val="clear" w:pos="2160"/>
        <w:tab w:val="clear" w:pos="2880"/>
        <w:tab w:val="clear" w:pos="3600"/>
        <w:tab w:val="clear" w:pos="5040"/>
        <w:tab w:val="clear" w:pos="5760"/>
        <w:tab w:val="clear" w:pos="7200"/>
        <w:tab w:val="clear" w:pos="7920"/>
        <w:tab w:val="clear" w:pos="8140"/>
        <w:tab w:val="clear" w:pos="8620"/>
        <w:tab w:val="center" w:pos="4320"/>
        <w:tab w:val="right" w:pos="8640"/>
      </w:tabs>
    </w:pPr>
  </w:style>
  <w:style w:type="character" w:customStyle="1" w:styleId="FooterChar">
    <w:name w:val="Footer Char"/>
    <w:basedOn w:val="DefaultParagraphFont"/>
    <w:link w:val="Footer"/>
    <w:rsid w:val="008362EB"/>
    <w:rPr>
      <w:rFonts w:ascii="Times New Roman" w:eastAsia="Times New Roman" w:hAnsi="Times New Roman" w:cs="Times New Roman"/>
      <w:color w:val="000000"/>
      <w:kern w:val="1"/>
      <w:szCs w:val="20"/>
      <w:lang w:val="pl-PL"/>
    </w:rPr>
  </w:style>
  <w:style w:type="paragraph" w:customStyle="1" w:styleId="Heading1AA">
    <w:name w:val="Heading 1 A A"/>
    <w:rsid w:val="008362EB"/>
    <w:pPr>
      <w:widowControl w:val="0"/>
      <w:suppressAutoHyphens/>
    </w:pPr>
    <w:rPr>
      <w:rFonts w:ascii="Times New Roman" w:eastAsia="Times New Roman" w:hAnsi="Times New Roman" w:cs="Times New Roman"/>
      <w:color w:val="000000"/>
      <w:kern w:val="1"/>
      <w:szCs w:val="20"/>
      <w:lang w:val="pl-PL"/>
    </w:rPr>
  </w:style>
  <w:style w:type="paragraph" w:styleId="BodyTextIndent">
    <w:name w:val="Body Text Indent"/>
    <w:basedOn w:val="BodyText"/>
    <w:link w:val="BodyTextIndentChar"/>
    <w:rsid w:val="008362EB"/>
    <w:pPr>
      <w:widowControl/>
      <w:ind w:firstLine="0"/>
    </w:pPr>
  </w:style>
  <w:style w:type="character" w:customStyle="1" w:styleId="BodyTextIndentChar">
    <w:name w:val="Body Text Indent Char"/>
    <w:basedOn w:val="DefaultParagraphFont"/>
    <w:link w:val="BodyTextIndent"/>
    <w:rsid w:val="008362EB"/>
    <w:rPr>
      <w:rFonts w:ascii="Times New Roman" w:eastAsia="Times New Roman" w:hAnsi="Times New Roman" w:cs="Times New Roman"/>
      <w:color w:val="000000"/>
      <w:kern w:val="1"/>
      <w:szCs w:val="20"/>
      <w:lang w:val="pl-PL"/>
    </w:rPr>
  </w:style>
  <w:style w:type="paragraph" w:styleId="ListParagraph">
    <w:name w:val="List Paragraph"/>
    <w:qFormat/>
    <w:rsid w:val="008362EB"/>
    <w:pPr>
      <w:suppressAutoHyphens/>
      <w:ind w:left="720"/>
    </w:pPr>
    <w:rPr>
      <w:rFonts w:ascii="Times New Roman" w:eastAsia="Times New Roman" w:hAnsi="Times New Roman" w:cs="Times New Roman"/>
      <w:color w:val="000000"/>
      <w:kern w:val="1"/>
      <w:szCs w:val="20"/>
      <w:lang w:val="pl-PL"/>
    </w:rPr>
  </w:style>
  <w:style w:type="paragraph" w:customStyle="1" w:styleId="FreeForm">
    <w:name w:val="Free Form"/>
    <w:rsid w:val="008362EB"/>
    <w:pPr>
      <w:suppressAutoHyphens/>
    </w:pPr>
    <w:rPr>
      <w:rFonts w:ascii="Times New Roman" w:eastAsia="Times New Roman" w:hAnsi="Times New Roman" w:cs="Times New Roman"/>
      <w:color w:val="000000"/>
      <w:kern w:val="1"/>
      <w:szCs w:val="20"/>
      <w:lang w:val="pl-PL"/>
    </w:rPr>
  </w:style>
  <w:style w:type="paragraph" w:customStyle="1" w:styleId="Heading2AA">
    <w:name w:val="Heading 2 A A"/>
    <w:rsid w:val="008362EB"/>
    <w:pPr>
      <w:widowControl w:val="0"/>
      <w:suppressAutoHyphens/>
    </w:pPr>
    <w:rPr>
      <w:rFonts w:ascii="Times New Roman" w:eastAsia="Times New Roman" w:hAnsi="Times New Roman" w:cs="Times New Roman"/>
      <w:color w:val="000000"/>
      <w:kern w:val="1"/>
      <w:szCs w:val="20"/>
      <w:lang w:val="pl-PL"/>
    </w:rPr>
  </w:style>
  <w:style w:type="paragraph" w:styleId="Header">
    <w:name w:val="header"/>
    <w:basedOn w:val="Normal"/>
    <w:link w:val="HeaderChar"/>
    <w:rsid w:val="008362EB"/>
    <w:pPr>
      <w:suppressLineNumbers/>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center" w:pos="4819"/>
        <w:tab w:val="right" w:pos="9638"/>
      </w:tabs>
    </w:pPr>
  </w:style>
  <w:style w:type="character" w:customStyle="1" w:styleId="HeaderChar">
    <w:name w:val="Header Char"/>
    <w:basedOn w:val="DefaultParagraphFont"/>
    <w:link w:val="Header"/>
    <w:rsid w:val="008362EB"/>
    <w:rPr>
      <w:rFonts w:ascii="Times New Roman" w:eastAsia="Times New Roman" w:hAnsi="Times New Roman" w:cs="Times New Roman"/>
      <w:color w:val="000000"/>
      <w:kern w:val="1"/>
      <w:szCs w:val="20"/>
      <w:lang w:val="pl-PL"/>
    </w:rPr>
  </w:style>
  <w:style w:type="paragraph" w:customStyle="1" w:styleId="Liniapozioma">
    <w:name w:val="Linia pozioma"/>
    <w:basedOn w:val="Normal"/>
    <w:next w:val="BodyText"/>
    <w:rsid w:val="008362EB"/>
    <w:pPr>
      <w:suppressLineNumbers/>
      <w:pBdr>
        <w:bottom w:val="double" w:sz="6" w:space="0" w:color="808080"/>
      </w:pBdr>
      <w:spacing w:after="283"/>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Kunecka</dc:creator>
  <cp:keywords/>
  <cp:lastModifiedBy>Scott McAlees</cp:lastModifiedBy>
  <cp:revision>2</cp:revision>
  <cp:lastPrinted>2019-09-29T15:20:00Z</cp:lastPrinted>
  <dcterms:created xsi:type="dcterms:W3CDTF">2019-10-17T17:32:00Z</dcterms:created>
  <dcterms:modified xsi:type="dcterms:W3CDTF">2019-10-17T17:32:00Z</dcterms:modified>
</cp:coreProperties>
</file>