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2E845C0B" w:rsidR="00AC3D6D" w:rsidRPr="00552439" w:rsidRDefault="00896A94">
      <w:pPr>
        <w:rPr>
          <w:rFonts w:ascii="Verdana" w:eastAsia="Times New Roman" w:hAnsi="Verdana" w:cs="Times New Roman"/>
          <w:color w:val="000000"/>
          <w:sz w:val="22"/>
          <w:szCs w:val="22"/>
        </w:rPr>
      </w:pPr>
      <w:r>
        <w:rPr>
          <w:b/>
          <w:u w:val="single"/>
        </w:rPr>
        <w:t>WR 122</w:t>
      </w:r>
      <w:r w:rsidR="00FB0644">
        <w:rPr>
          <w:b/>
          <w:u w:val="single"/>
        </w:rPr>
        <w:t xml:space="preserve">      English Composition: </w:t>
      </w:r>
      <w:r>
        <w:rPr>
          <w:b/>
          <w:u w:val="single"/>
        </w:rPr>
        <w:t>Argumentat</w:t>
      </w:r>
      <w:r w:rsidR="00930216">
        <w:rPr>
          <w:b/>
          <w:u w:val="single"/>
        </w:rPr>
        <w:t>ion</w:t>
      </w:r>
      <w:r w:rsidR="00930216" w:rsidRPr="00930216">
        <w:rPr>
          <w:b/>
        </w:rPr>
        <w:t xml:space="preserve">                              </w:t>
      </w:r>
      <w:r w:rsidR="00552439" w:rsidRPr="00930216">
        <w:rPr>
          <w:rFonts w:ascii="Verdana" w:eastAsia="Times New Roman" w:hAnsi="Verdana" w:cs="Times New Roman"/>
          <w:color w:val="000000"/>
          <w:sz w:val="22"/>
          <w:szCs w:val="22"/>
        </w:rPr>
        <w:t xml:space="preserve"> </w:t>
      </w:r>
      <w:r w:rsidR="00552439">
        <w:rPr>
          <w:rFonts w:ascii="Verdana" w:eastAsia="Times New Roman" w:hAnsi="Verdana" w:cs="Times New Roman"/>
          <w:color w:val="000000"/>
          <w:sz w:val="22"/>
          <w:szCs w:val="22"/>
        </w:rPr>
        <w:t xml:space="preserve"> </w:t>
      </w:r>
      <w:r w:rsidR="008A43E2">
        <w:rPr>
          <w:b/>
          <w:u w:val="single"/>
        </w:rPr>
        <w:t>Fall</w:t>
      </w:r>
      <w:r w:rsidR="002E6228">
        <w:rPr>
          <w:b/>
          <w:u w:val="single"/>
        </w:rPr>
        <w:t xml:space="preserve"> 2020</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
        <w:gridCol w:w="86"/>
      </w:tblGrid>
      <w:tr w:rsidR="00FB0644" w:rsidRPr="00AC6C36" w14:paraId="12321C68" w14:textId="77777777" w:rsidTr="00AC6C36">
        <w:trPr>
          <w:tblCellSpacing w:w="15" w:type="dxa"/>
        </w:trPr>
        <w:tc>
          <w:tcPr>
            <w:tcW w:w="0" w:type="auto"/>
            <w:shd w:val="clear" w:color="auto" w:fill="FFFFFF"/>
            <w:hideMark/>
          </w:tcPr>
          <w:p w14:paraId="735B0AE8" w14:textId="4D4FF076" w:rsidR="00FB0644" w:rsidRPr="00AC6C36" w:rsidRDefault="00FB0644" w:rsidP="00AC6C36">
            <w:pPr>
              <w:rPr>
                <w:u w:val="single"/>
              </w:rPr>
            </w:pPr>
          </w:p>
        </w:tc>
        <w:tc>
          <w:tcPr>
            <w:tcW w:w="0" w:type="auto"/>
            <w:shd w:val="clear" w:color="auto" w:fill="FFFFFF"/>
            <w:hideMark/>
          </w:tcPr>
          <w:p w14:paraId="06BE4D9C" w14:textId="5CFCD26B" w:rsidR="00FB0644" w:rsidRPr="00AC6C36" w:rsidRDefault="00FB0644" w:rsidP="00AC6C36">
            <w:pPr>
              <w:rPr>
                <w:u w:val="single"/>
              </w:rPr>
            </w:pPr>
          </w:p>
        </w:tc>
      </w:tr>
    </w:tbl>
    <w:p w14:paraId="15FB1164" w14:textId="5A7BC0D1" w:rsidR="00233ADF" w:rsidRDefault="00233ADF">
      <w:r w:rsidRPr="00FB0644">
        <w:t>Instructor:</w:t>
      </w:r>
      <w:r w:rsidR="00BC10E8">
        <w:tab/>
        <w:t>J</w:t>
      </w:r>
      <w:r>
        <w:t>ohn Campbell</w:t>
      </w:r>
    </w:p>
    <w:p w14:paraId="5BD6D995" w14:textId="02E2E3C7" w:rsidR="00233ADF" w:rsidRDefault="00233ADF">
      <w:r>
        <w:t>E-mail:</w:t>
      </w:r>
      <w:r>
        <w:tab/>
      </w:r>
      <w:hyperlink r:id="rId8" w:history="1">
        <w:r w:rsidR="00BC10E8" w:rsidRPr="00043DD8">
          <w:rPr>
            <w:rStyle w:val="Hyperlink"/>
          </w:rPr>
          <w:t>campbej@linnbenton.edu</w:t>
        </w:r>
      </w:hyperlink>
      <w:r w:rsidR="00BC10E8">
        <w:t xml:space="preserve"> (use your campus e-mail to contact me)</w:t>
      </w:r>
    </w:p>
    <w:p w14:paraId="0C1930DF" w14:textId="01CC1D3F" w:rsidR="00FB0644" w:rsidRDefault="00BC10E8" w:rsidP="007D4BBD">
      <w:r>
        <w:t>Phone:</w:t>
      </w:r>
      <w:r>
        <w:tab/>
      </w:r>
      <w:r>
        <w:tab/>
      </w:r>
      <w:r w:rsidR="00233ADF">
        <w:t>541-740-9489 (cell)</w:t>
      </w:r>
      <w:r w:rsidR="0088033D">
        <w:t xml:space="preserve">   </w:t>
      </w:r>
      <w:r w:rsidR="00FA641F">
        <w:tab/>
      </w:r>
      <w:r w:rsidR="00FA641F">
        <w:tab/>
      </w:r>
      <w:r w:rsidR="00B1035F">
        <w:t xml:space="preserve"> </w:t>
      </w:r>
      <w:r w:rsidR="00FB0644">
        <w:t xml:space="preserve">     </w:t>
      </w:r>
    </w:p>
    <w:p w14:paraId="0E8A9B75" w14:textId="77777777" w:rsidR="007D4BBD" w:rsidRDefault="007D4BBD" w:rsidP="007D4BBD"/>
    <w:p w14:paraId="6CEE1C3A" w14:textId="767A995D" w:rsidR="004D35F4" w:rsidRDefault="004D35F4" w:rsidP="004D35F4">
      <w:r w:rsidRPr="004D35F4">
        <w:t xml:space="preserve">Websites: </w:t>
      </w:r>
    </w:p>
    <w:p w14:paraId="55A281C8" w14:textId="042138D6" w:rsidR="007D4BBD" w:rsidRPr="004D35F4" w:rsidRDefault="007D4BBD" w:rsidP="004D35F4">
      <w:r>
        <w:t>The course will be delivered on Canvas. A variety of instructional materials, including lectures, texts, and handouts, will be posted there, as well as discussion threads for your regular participation.</w:t>
      </w:r>
    </w:p>
    <w:p w14:paraId="098E1C06" w14:textId="77777777" w:rsidR="007D4BBD" w:rsidRDefault="007D4BBD" w:rsidP="004D35F4"/>
    <w:p w14:paraId="2BD5C116" w14:textId="22CA1F6B" w:rsidR="007D4BBD" w:rsidRDefault="00317479" w:rsidP="004D35F4">
      <w:r>
        <w:t>Additional website</w:t>
      </w:r>
      <w:r w:rsidR="007D4BBD">
        <w:t xml:space="preserve"> to consult on specific language-level or documentation issues:</w:t>
      </w:r>
    </w:p>
    <w:p w14:paraId="05BDE19F" w14:textId="193A6F71" w:rsidR="004D35F4" w:rsidRDefault="00113DB3" w:rsidP="004D35F4">
      <w:pPr>
        <w:rPr>
          <w:rStyle w:val="Hyperlink"/>
        </w:rPr>
      </w:pPr>
      <w:hyperlink r:id="rId9" w:history="1">
        <w:r w:rsidR="004D35F4" w:rsidRPr="004D35F4">
          <w:rPr>
            <w:rStyle w:val="Hyperlink"/>
          </w:rPr>
          <w:t>http://owl.english.purdue.edu/owl/</w:t>
        </w:r>
      </w:hyperlink>
    </w:p>
    <w:p w14:paraId="15D23C59" w14:textId="77777777" w:rsidR="003642A0" w:rsidRDefault="003642A0" w:rsidP="004D35F4"/>
    <w:p w14:paraId="16176F0C" w14:textId="1B201F9A" w:rsidR="00542131" w:rsidRPr="00783327" w:rsidRDefault="00783327" w:rsidP="00542131">
      <w:pPr>
        <w:rPr>
          <w:u w:val="single"/>
        </w:rPr>
      </w:pPr>
      <w:r w:rsidRPr="00783327">
        <w:rPr>
          <w:u w:val="single"/>
        </w:rPr>
        <w:t>Course Premise</w:t>
      </w:r>
      <w:r>
        <w:rPr>
          <w:u w:val="single"/>
        </w:rPr>
        <w:t>s</w:t>
      </w:r>
      <w:r w:rsidRPr="00783327">
        <w:rPr>
          <w:u w:val="single"/>
        </w:rPr>
        <w:t>:</w:t>
      </w:r>
    </w:p>
    <w:p w14:paraId="0E75D877" w14:textId="070D7E07" w:rsidR="00542131" w:rsidRPr="00542131" w:rsidRDefault="00FB0644" w:rsidP="00542131">
      <w:r>
        <w:tab/>
        <w:t xml:space="preserve">By emphasizing argumentation supported by </w:t>
      </w:r>
      <w:r w:rsidR="00896A94">
        <w:t xml:space="preserve">critical thinking and </w:t>
      </w:r>
      <w:r w:rsidR="000F0071">
        <w:t>research</w:t>
      </w:r>
      <w:r>
        <w:t xml:space="preserve">, </w:t>
      </w:r>
      <w:r w:rsidR="000F0071">
        <w:t>t</w:t>
      </w:r>
      <w:r w:rsidR="00542131" w:rsidRPr="00542131">
        <w:t>his course will prepare you to meet the expectations of</w:t>
      </w:r>
      <w:r w:rsidR="00783327">
        <w:t xml:space="preserve"> </w:t>
      </w:r>
      <w:r w:rsidR="00896A94">
        <w:t xml:space="preserve">sophisticated </w:t>
      </w:r>
      <w:r w:rsidR="000F0071">
        <w:t xml:space="preserve">readers </w:t>
      </w:r>
      <w:r w:rsidR="00542131" w:rsidRPr="00542131">
        <w:t>while exercising your individual priorities, passions, and approaches. We will explore w</w:t>
      </w:r>
      <w:r w:rsidR="00783327">
        <w:t>ays in which critical thinking, research skills, rhetorical strategies, an</w:t>
      </w:r>
      <w:r w:rsidR="000C3BA3">
        <w:t xml:space="preserve">d language-level effectiveness </w:t>
      </w:r>
      <w:r w:rsidR="00542131" w:rsidRPr="00542131">
        <w:t>w</w:t>
      </w:r>
      <w:r w:rsidR="00783327">
        <w:t>ill enable you to become more empowered students and citizens</w:t>
      </w:r>
      <w:r w:rsidR="00542131" w:rsidRPr="00542131">
        <w:t xml:space="preserve">. </w:t>
      </w:r>
    </w:p>
    <w:p w14:paraId="03CC4AA2" w14:textId="2A60FFBD" w:rsidR="00542131" w:rsidRPr="00542131" w:rsidRDefault="000F0071" w:rsidP="00542131">
      <w:r>
        <w:tab/>
      </w:r>
      <w:r w:rsidR="00542131" w:rsidRPr="00542131">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w:t>
      </w:r>
      <w:r w:rsidR="00896A94">
        <w:t xml:space="preserve">Argumentation charts new destinations in the journey towards self-discovery and social awareness. </w:t>
      </w:r>
      <w:r w:rsidR="00783327">
        <w:t xml:space="preserve">Research </w:t>
      </w:r>
      <w:r w:rsidR="00896A94">
        <w:t xml:space="preserve">support </w:t>
      </w:r>
      <w:r w:rsidR="00783327">
        <w:t xml:space="preserve">provides </w:t>
      </w:r>
      <w:r w:rsidR="00896A94">
        <w:t>the means to</w:t>
      </w:r>
      <w:r w:rsidR="00783327">
        <w:t xml:space="preserve"> carry your ideas to </w:t>
      </w:r>
      <w:r w:rsidR="00896A94">
        <w:t xml:space="preserve">these </w:t>
      </w:r>
      <w:r w:rsidR="00783327">
        <w:t>new destinations.</w:t>
      </w:r>
    </w:p>
    <w:p w14:paraId="774DA3F6" w14:textId="3013BA15" w:rsidR="00542131" w:rsidRPr="00542131" w:rsidRDefault="000F0071" w:rsidP="00542131">
      <w:r>
        <w:tab/>
      </w:r>
    </w:p>
    <w:p w14:paraId="3A691D14" w14:textId="77777777" w:rsidR="00783327" w:rsidRDefault="00783327" w:rsidP="00783327">
      <w:pPr>
        <w:rPr>
          <w:bCs/>
          <w:iCs/>
        </w:rPr>
      </w:pPr>
      <w:r w:rsidRPr="00783327">
        <w:rPr>
          <w:bCs/>
          <w:iCs/>
          <w:u w:val="single"/>
        </w:rPr>
        <w:t>Course Outcomes:</w:t>
      </w:r>
      <w:r w:rsidRPr="00783327">
        <w:rPr>
          <w:bCs/>
          <w:iCs/>
        </w:rPr>
        <w:t xml:space="preserve"> </w:t>
      </w:r>
    </w:p>
    <w:p w14:paraId="35EE129F" w14:textId="77777777" w:rsidR="00896A94" w:rsidRDefault="00896A94" w:rsidP="00896A94">
      <w:pPr>
        <w:rPr>
          <w:bCs/>
          <w:iCs/>
        </w:rPr>
      </w:pPr>
    </w:p>
    <w:p w14:paraId="3CA32AB7" w14:textId="77777777" w:rsidR="00896A94" w:rsidRPr="00896A94" w:rsidRDefault="00896A94" w:rsidP="00896A94">
      <w:pPr>
        <w:rPr>
          <w:bCs/>
          <w:iCs/>
        </w:rPr>
      </w:pPr>
      <w:r w:rsidRPr="00896A94">
        <w:rPr>
          <w:bCs/>
          <w:iCs/>
        </w:rPr>
        <w:t>Upon successful completion of this course, students will be able to:</w:t>
      </w:r>
    </w:p>
    <w:p w14:paraId="094D29E4" w14:textId="77777777" w:rsidR="00896A94" w:rsidRDefault="00896A94" w:rsidP="00896A94">
      <w:pPr>
        <w:rPr>
          <w:bCs/>
          <w:iCs/>
        </w:rPr>
      </w:pPr>
    </w:p>
    <w:p w14:paraId="704CD848" w14:textId="77777777" w:rsidR="00896A94" w:rsidRDefault="00896A94" w:rsidP="00896A94">
      <w:pPr>
        <w:rPr>
          <w:bCs/>
          <w:iCs/>
        </w:rPr>
      </w:pPr>
      <w:r w:rsidRPr="00896A94">
        <w:rPr>
          <w:bCs/>
          <w:iCs/>
        </w:rPr>
        <w:t xml:space="preserve">Analyze the rhetorical needs the needs of their audience in relationship to the assignment for college-level persuasive writing assignments. </w:t>
      </w:r>
    </w:p>
    <w:p w14:paraId="08804CA8" w14:textId="77777777" w:rsidR="00896A94" w:rsidRDefault="00896A94" w:rsidP="00896A94">
      <w:pPr>
        <w:rPr>
          <w:bCs/>
          <w:iCs/>
        </w:rPr>
      </w:pPr>
    </w:p>
    <w:p w14:paraId="5E02B524" w14:textId="77777777" w:rsidR="00896A94" w:rsidRDefault="00896A94" w:rsidP="00896A94">
      <w:pPr>
        <w:rPr>
          <w:bCs/>
          <w:iCs/>
        </w:rPr>
      </w:pPr>
      <w:r w:rsidRPr="00896A94">
        <w:rPr>
          <w:bCs/>
          <w:iCs/>
        </w:rPr>
        <w:t xml:space="preserve">Apply appropriate levels of critical thinking strategies (knowledge, comprehension, application, analysis, synthesis, evaluation) in their written assignments, with an emphasis on analysis and evaluation/persuasion. </w:t>
      </w:r>
    </w:p>
    <w:p w14:paraId="00E26AC1" w14:textId="77777777" w:rsidR="00896A94" w:rsidRDefault="00896A94" w:rsidP="00896A94">
      <w:pPr>
        <w:rPr>
          <w:bCs/>
          <w:iCs/>
        </w:rPr>
      </w:pPr>
    </w:p>
    <w:p w14:paraId="2ECC867B" w14:textId="28EC00AB" w:rsidR="00896A94" w:rsidRDefault="00896A94" w:rsidP="00896A94">
      <w:pPr>
        <w:rPr>
          <w:bCs/>
          <w:iCs/>
        </w:rPr>
      </w:pPr>
      <w:r w:rsidRPr="00896A94">
        <w:rPr>
          <w:bCs/>
          <w:iCs/>
        </w:rPr>
        <w:t xml:space="preserve">Implement appropriate rhetorical elements and organization (introduction, thesis, development and support, counter-argument, conclusion, etc.) in their written assignments. </w:t>
      </w:r>
    </w:p>
    <w:p w14:paraId="4D7B54D9" w14:textId="77777777" w:rsidR="00896A94" w:rsidRDefault="00896A94" w:rsidP="00896A94">
      <w:pPr>
        <w:rPr>
          <w:bCs/>
          <w:iCs/>
        </w:rPr>
      </w:pPr>
    </w:p>
    <w:p w14:paraId="0F72ED2A" w14:textId="77777777" w:rsidR="00896A94" w:rsidRDefault="00896A94" w:rsidP="00896A94">
      <w:pPr>
        <w:rPr>
          <w:bCs/>
          <w:iCs/>
        </w:rPr>
      </w:pPr>
      <w:r w:rsidRPr="00896A94">
        <w:rPr>
          <w:bCs/>
          <w:iCs/>
        </w:rPr>
        <w:lastRenderedPageBreak/>
        <w:t xml:space="preserve">Locate, evaluate, and integrate high-quality information and opinion appropriate for college-level analysis and argument assignments. </w:t>
      </w:r>
    </w:p>
    <w:p w14:paraId="11376A9E" w14:textId="77777777" w:rsidR="00896A94" w:rsidRDefault="00896A94" w:rsidP="00896A94">
      <w:pPr>
        <w:rPr>
          <w:bCs/>
          <w:iCs/>
        </w:rPr>
      </w:pPr>
    </w:p>
    <w:p w14:paraId="5AAA815A" w14:textId="61C858C7" w:rsidR="00896A94" w:rsidRPr="00896A94" w:rsidRDefault="00896A94" w:rsidP="00896A94">
      <w:pPr>
        <w:rPr>
          <w:bCs/>
          <w:iCs/>
        </w:rPr>
      </w:pPr>
      <w:r w:rsidRPr="00896A94">
        <w:rPr>
          <w:bCs/>
          <w:iCs/>
        </w:rPr>
        <w:t>Craft sentences and paragraphs that communicate their ideas clearly and effectively using words, sentence patterns, an</w:t>
      </w:r>
      <w:r>
        <w:rPr>
          <w:bCs/>
          <w:iCs/>
        </w:rPr>
        <w:t xml:space="preserve">d writing conventions at a </w:t>
      </w:r>
      <w:r w:rsidRPr="00896A94">
        <w:rPr>
          <w:bCs/>
          <w:iCs/>
        </w:rPr>
        <w:t>college level to make their writing clear, credible, and persuasive.</w:t>
      </w:r>
    </w:p>
    <w:p w14:paraId="5A312F7D" w14:textId="77777777" w:rsidR="00896A94" w:rsidRPr="00896A94" w:rsidRDefault="00896A94" w:rsidP="00896A94">
      <w:pPr>
        <w:rPr>
          <w:bCs/>
          <w:iCs/>
        </w:rPr>
      </w:pPr>
    </w:p>
    <w:p w14:paraId="56873A53" w14:textId="0450293A" w:rsidR="000F0071" w:rsidRPr="000F0071" w:rsidRDefault="00783327" w:rsidP="000F0071">
      <w:pPr>
        <w:rPr>
          <w:iCs/>
        </w:rPr>
      </w:pPr>
      <w:r w:rsidRPr="00783327">
        <w:rPr>
          <w:iCs/>
          <w:u w:val="single"/>
        </w:rPr>
        <w:t>Specific Skills</w:t>
      </w:r>
      <w:r w:rsidR="003D1E46">
        <w:rPr>
          <w:iCs/>
          <w:u w:val="single"/>
        </w:rPr>
        <w:t xml:space="preserve"> Involved</w:t>
      </w:r>
    </w:p>
    <w:p w14:paraId="2628BFBB" w14:textId="77777777" w:rsidR="003D1E46" w:rsidRDefault="003D1E46" w:rsidP="00542131">
      <w:pPr>
        <w:rPr>
          <w:iCs/>
        </w:rPr>
      </w:pPr>
    </w:p>
    <w:p w14:paraId="43E72457" w14:textId="7AC9A762" w:rsidR="00542131" w:rsidRPr="00542131" w:rsidRDefault="008F73B6" w:rsidP="00542131">
      <w:r>
        <w:rPr>
          <w:iCs/>
        </w:rPr>
        <w:t xml:space="preserve">1. </w:t>
      </w:r>
      <w:r w:rsidR="00542131" w:rsidRPr="00542131">
        <w:rPr>
          <w:iCs/>
        </w:rPr>
        <w:t>Analyze the</w:t>
      </w:r>
      <w:r w:rsidR="00542131" w:rsidRPr="00542131">
        <w:t xml:space="preserve"> </w:t>
      </w:r>
      <w:r w:rsidR="00542131" w:rsidRPr="00542131">
        <w:rPr>
          <w:iCs/>
        </w:rPr>
        <w:t>rhetorical needs</w:t>
      </w:r>
      <w:r w:rsidR="00542131" w:rsidRPr="00542131">
        <w:t xml:space="preserve"> (audience, purpose and subject).</w:t>
      </w:r>
    </w:p>
    <w:p w14:paraId="156A06CF" w14:textId="6FD6998C" w:rsidR="00542131" w:rsidRPr="00542131" w:rsidRDefault="008F73B6" w:rsidP="00542131">
      <w:r>
        <w:rPr>
          <w:iCs/>
        </w:rPr>
        <w:t xml:space="preserve">2. </w:t>
      </w:r>
      <w:r w:rsidR="00542131" w:rsidRPr="00542131">
        <w:rPr>
          <w:iCs/>
        </w:rPr>
        <w:t>Apply critical thinking strategies</w:t>
      </w:r>
      <w:r w:rsidR="00542131" w:rsidRPr="00542131">
        <w:t xml:space="preserve"> in your written assignments, with a focus on factual, analytical, and evaluative writing.</w:t>
      </w:r>
    </w:p>
    <w:p w14:paraId="1F93E794" w14:textId="2652640D" w:rsidR="00542131" w:rsidRPr="00542131" w:rsidRDefault="008F73B6" w:rsidP="00542131">
      <w:r>
        <w:rPr>
          <w:iCs/>
        </w:rPr>
        <w:t xml:space="preserve">3. </w:t>
      </w:r>
      <w:r w:rsidR="00542131" w:rsidRPr="00542131">
        <w:rPr>
          <w:iCs/>
        </w:rPr>
        <w:t>Implement appropriate rhetorical elements and organization</w:t>
      </w:r>
      <w:r w:rsidR="00542131" w:rsidRPr="00542131">
        <w:t xml:space="preserve"> (introduction, thesis, development and support, rebuttal</w:t>
      </w:r>
      <w:r w:rsidR="00783327">
        <w:t xml:space="preserve"> of counterarguments</w:t>
      </w:r>
      <w:r w:rsidR="00542131" w:rsidRPr="00542131">
        <w:t>, narration, comparison, conclusion, etc.) in your written assignments.</w:t>
      </w:r>
    </w:p>
    <w:p w14:paraId="0827CAF9" w14:textId="7040BC67" w:rsidR="00542131" w:rsidRPr="00542131" w:rsidRDefault="008F73B6" w:rsidP="00542131">
      <w:r>
        <w:rPr>
          <w:iCs/>
        </w:rPr>
        <w:t xml:space="preserve">4. </w:t>
      </w:r>
      <w:r w:rsidR="00CA38A8">
        <w:rPr>
          <w:iCs/>
        </w:rPr>
        <w:t>Use databases, the internet, and print sources to l</w:t>
      </w:r>
      <w:r w:rsidR="00542131" w:rsidRPr="00542131">
        <w:rPr>
          <w:iCs/>
        </w:rPr>
        <w:t>ocate, evaluate, and integrate</w:t>
      </w:r>
      <w:r w:rsidR="00542131" w:rsidRPr="00542131">
        <w:t xml:space="preserve"> </w:t>
      </w:r>
      <w:r w:rsidR="00542131" w:rsidRPr="00542131">
        <w:rPr>
          <w:iCs/>
        </w:rPr>
        <w:t>high-quality information and opinion</w:t>
      </w:r>
      <w:r w:rsidR="00542131" w:rsidRPr="00542131">
        <w:t xml:space="preserve"> in response to the rhetorical needs of an assignment.</w:t>
      </w:r>
    </w:p>
    <w:p w14:paraId="79A25A64" w14:textId="3B6793B1" w:rsidR="00542131" w:rsidRDefault="008F73B6" w:rsidP="00542131">
      <w:r>
        <w:rPr>
          <w:iCs/>
        </w:rPr>
        <w:t xml:space="preserve">5. </w:t>
      </w:r>
      <w:r w:rsidR="00542131" w:rsidRPr="00542131">
        <w:rPr>
          <w:iCs/>
        </w:rPr>
        <w:t>Craft sentences and paragraphs</w:t>
      </w:r>
      <w:r w:rsidR="00542131" w:rsidRPr="00542131">
        <w:t xml:space="preserve"> that communicate your ideas clearly and effec</w:t>
      </w:r>
      <w:r w:rsidR="000F0071">
        <w:t>tively using vocabu</w:t>
      </w:r>
      <w:r w:rsidR="004C6484">
        <w:t>l</w:t>
      </w:r>
      <w:r w:rsidR="000F0071">
        <w:t>ary</w:t>
      </w:r>
      <w:r w:rsidR="00542131" w:rsidRPr="00542131">
        <w:t>, sentence patterns, and writing conventions at a college level to make your writing clear, credible, and persuasive.</w:t>
      </w:r>
    </w:p>
    <w:p w14:paraId="324A667D" w14:textId="4EB97645" w:rsidR="00783327" w:rsidRPr="00542131" w:rsidRDefault="00783327" w:rsidP="00542131">
      <w:r>
        <w:t>6. Produce MLA documentation</w:t>
      </w:r>
      <w:r w:rsidR="00CA38A8">
        <w:t>, including in-text citation and annotated bibli</w:t>
      </w:r>
      <w:r>
        <w:t>ographies.</w:t>
      </w:r>
    </w:p>
    <w:p w14:paraId="6472A769" w14:textId="77777777" w:rsidR="00542131" w:rsidRPr="00542131" w:rsidRDefault="00542131" w:rsidP="00542131"/>
    <w:p w14:paraId="39FB228E" w14:textId="179A4405" w:rsidR="00500010" w:rsidRPr="008F73B6" w:rsidRDefault="00500010" w:rsidP="00500010">
      <w:pPr>
        <w:rPr>
          <w:b/>
          <w:u w:val="single"/>
        </w:rPr>
      </w:pPr>
      <w:r w:rsidRPr="008F73B6">
        <w:rPr>
          <w:b/>
          <w:u w:val="single"/>
        </w:rPr>
        <w:t>Course Requirements</w:t>
      </w:r>
      <w:r w:rsidR="00C42D6E" w:rsidRPr="008F73B6">
        <w:rPr>
          <w:b/>
          <w:u w:val="single"/>
        </w:rPr>
        <w:t xml:space="preserve"> and Grading:</w:t>
      </w:r>
    </w:p>
    <w:p w14:paraId="1413CD2E" w14:textId="2EB863BD" w:rsidR="00C42D6E" w:rsidRDefault="00C42D6E" w:rsidP="00C42D6E">
      <w:r w:rsidRPr="00C42D6E">
        <w:t>Your final grade for WR</w:t>
      </w:r>
      <w:r w:rsidR="003D1E46">
        <w:t xml:space="preserve"> 122</w:t>
      </w:r>
      <w:r w:rsidR="006A64AE">
        <w:t xml:space="preserve"> (100 points possible</w:t>
      </w:r>
      <w:r w:rsidRPr="00C42D6E">
        <w:t>) will be composed of</w:t>
      </w:r>
      <w:r w:rsidR="004C6484">
        <w:t xml:space="preserve"> three essay grades plus a</w:t>
      </w:r>
      <w:r w:rsidR="00587EF8">
        <w:t xml:space="preserve"> </w:t>
      </w:r>
      <w:r w:rsidR="004C6484">
        <w:t xml:space="preserve">participation grade that will encompass </w:t>
      </w:r>
      <w:r w:rsidR="00647476">
        <w:t xml:space="preserve">various </w:t>
      </w:r>
      <w:r w:rsidR="004C6484">
        <w:t>activities</w:t>
      </w:r>
      <w:r w:rsidRPr="00C42D6E">
        <w:t>.</w:t>
      </w:r>
      <w:r w:rsidR="00651B67">
        <w:t xml:space="preserve"> </w:t>
      </w:r>
      <w:r w:rsidR="00647476">
        <w:t xml:space="preserve"> </w:t>
      </w:r>
      <w:r w:rsidR="00647476">
        <w:rPr>
          <w:bCs/>
        </w:rPr>
        <w:t>For each graded essay, you’ll receive a detailed assignment sheet and a list of grading criteria.</w:t>
      </w:r>
    </w:p>
    <w:p w14:paraId="51251105" w14:textId="77777777" w:rsidR="00C42D6E" w:rsidRDefault="00C42D6E" w:rsidP="00C42D6E"/>
    <w:p w14:paraId="6A05867F" w14:textId="5C7E0A64" w:rsidR="00500010" w:rsidRPr="00146B67" w:rsidRDefault="00500010" w:rsidP="00500010">
      <w:r w:rsidRPr="00DF7CBB">
        <w:rPr>
          <w:b/>
        </w:rPr>
        <w:t>1</w:t>
      </w:r>
      <w:r w:rsidRPr="00500010">
        <w:rPr>
          <w:b/>
        </w:rPr>
        <w:t xml:space="preserve">) </w:t>
      </w:r>
      <w:r w:rsidR="00651B67">
        <w:rPr>
          <w:b/>
        </w:rPr>
        <w:t>Essay</w:t>
      </w:r>
      <w:r w:rsidR="00042200">
        <w:rPr>
          <w:b/>
        </w:rPr>
        <w:t xml:space="preserve"> #1</w:t>
      </w:r>
      <w:r w:rsidR="00651B67">
        <w:rPr>
          <w:b/>
        </w:rPr>
        <w:t>:</w:t>
      </w:r>
      <w:r w:rsidR="00542131">
        <w:rPr>
          <w:b/>
        </w:rPr>
        <w:t xml:space="preserve"> </w:t>
      </w:r>
      <w:r w:rsidR="00B3503C">
        <w:rPr>
          <w:b/>
        </w:rPr>
        <w:t xml:space="preserve">Documentation of Problem </w:t>
      </w:r>
      <w:r w:rsidR="00042200">
        <w:rPr>
          <w:b/>
        </w:rPr>
        <w:t xml:space="preserve">  </w:t>
      </w:r>
      <w:r w:rsidR="00930216">
        <w:rPr>
          <w:b/>
        </w:rPr>
        <w:t xml:space="preserve">   </w:t>
      </w:r>
      <w:r w:rsidR="00647476">
        <w:rPr>
          <w:b/>
        </w:rPr>
        <w:t>4 pp.</w:t>
      </w:r>
      <w:r w:rsidR="00042200">
        <w:rPr>
          <w:b/>
        </w:rPr>
        <w:t>+bibliography</w:t>
      </w:r>
      <w:r w:rsidR="00647476">
        <w:rPr>
          <w:b/>
        </w:rPr>
        <w:t xml:space="preserve"> </w:t>
      </w:r>
      <w:r w:rsidR="00930216">
        <w:rPr>
          <w:b/>
        </w:rPr>
        <w:t xml:space="preserve">  </w:t>
      </w:r>
      <w:r w:rsidR="00647476">
        <w:rPr>
          <w:b/>
        </w:rPr>
        <w:t>3</w:t>
      </w:r>
      <w:r w:rsidR="00542131">
        <w:rPr>
          <w:b/>
        </w:rPr>
        <w:t>0 pts. possible</w:t>
      </w:r>
    </w:p>
    <w:p w14:paraId="0D2A8A74" w14:textId="1E783388" w:rsidR="007D4BBD" w:rsidRPr="00930216" w:rsidRDefault="00500010" w:rsidP="00BF59A8">
      <w:r w:rsidRPr="00DF7CBB">
        <w:rPr>
          <w:b/>
        </w:rPr>
        <w:t>2)</w:t>
      </w:r>
      <w:r w:rsidR="00F15959">
        <w:rPr>
          <w:b/>
        </w:rPr>
        <w:t xml:space="preserve"> </w:t>
      </w:r>
      <w:r w:rsidR="00042200">
        <w:rPr>
          <w:b/>
        </w:rPr>
        <w:t>Essay #2</w:t>
      </w:r>
      <w:r w:rsidR="00651B67">
        <w:rPr>
          <w:b/>
        </w:rPr>
        <w:t>:</w:t>
      </w:r>
      <w:r w:rsidR="00542131">
        <w:rPr>
          <w:b/>
        </w:rPr>
        <w:t xml:space="preserve"> </w:t>
      </w:r>
      <w:r w:rsidR="00042200">
        <w:rPr>
          <w:b/>
        </w:rPr>
        <w:t xml:space="preserve">Solution Proposal </w:t>
      </w:r>
      <w:r w:rsidR="00B3503C">
        <w:rPr>
          <w:b/>
        </w:rPr>
        <w:t>Argument</w:t>
      </w:r>
      <w:r w:rsidR="00042200">
        <w:rPr>
          <w:b/>
        </w:rPr>
        <w:t xml:space="preserve">   </w:t>
      </w:r>
      <w:r w:rsidR="00647476">
        <w:rPr>
          <w:b/>
        </w:rPr>
        <w:t>4 pp.</w:t>
      </w:r>
      <w:r w:rsidR="00042200">
        <w:rPr>
          <w:b/>
        </w:rPr>
        <w:t xml:space="preserve">+bibliography   </w:t>
      </w:r>
      <w:r w:rsidR="00647476">
        <w:rPr>
          <w:b/>
        </w:rPr>
        <w:t>3</w:t>
      </w:r>
      <w:r w:rsidR="00542131">
        <w:rPr>
          <w:b/>
        </w:rPr>
        <w:t>0 pts. possible</w:t>
      </w:r>
    </w:p>
    <w:p w14:paraId="0302C8FC" w14:textId="451DE7B1" w:rsidR="00BF59A8" w:rsidRPr="00BF59A8" w:rsidRDefault="00930216" w:rsidP="00BF59A8">
      <w:r>
        <w:rPr>
          <w:b/>
        </w:rPr>
        <w:t>3</w:t>
      </w:r>
      <w:r w:rsidR="00500010" w:rsidRPr="00DF7CBB">
        <w:rPr>
          <w:b/>
        </w:rPr>
        <w:t>)</w:t>
      </w:r>
      <w:r w:rsidR="00500010" w:rsidRPr="00500010">
        <w:t xml:space="preserve"> </w:t>
      </w:r>
      <w:r w:rsidR="00113DB3" w:rsidRPr="00113DB3">
        <w:rPr>
          <w:b/>
        </w:rPr>
        <w:t>Participation:</w:t>
      </w:r>
      <w:r w:rsidR="00113DB3">
        <w:t xml:space="preserve"> </w:t>
      </w:r>
      <w:r w:rsidR="00113DB3">
        <w:rPr>
          <w:b/>
        </w:rPr>
        <w:t>Discussions and written assignments</w:t>
      </w:r>
      <w:r w:rsidR="009213A4">
        <w:rPr>
          <w:b/>
        </w:rPr>
        <w:t xml:space="preserve">: </w:t>
      </w:r>
      <w:r w:rsidR="00113DB3">
        <w:rPr>
          <w:b/>
        </w:rPr>
        <w:t xml:space="preserve">                </w:t>
      </w:r>
      <w:bookmarkStart w:id="0" w:name="_GoBack"/>
      <w:bookmarkEnd w:id="0"/>
      <w:r>
        <w:rPr>
          <w:b/>
        </w:rPr>
        <w:t>4</w:t>
      </w:r>
      <w:r w:rsidR="00D81154">
        <w:rPr>
          <w:b/>
        </w:rPr>
        <w:t>0</w:t>
      </w:r>
      <w:r w:rsidR="00126E18">
        <w:rPr>
          <w:b/>
        </w:rPr>
        <w:t xml:space="preserve"> pts. </w:t>
      </w:r>
      <w:r w:rsidR="0054005E">
        <w:rPr>
          <w:b/>
        </w:rPr>
        <w:t>possible</w:t>
      </w:r>
      <w:r w:rsidR="00AE1CD6" w:rsidRPr="00AE1CD6">
        <w:t xml:space="preserve"> You will be g</w:t>
      </w:r>
      <w:r w:rsidR="007D4BBD">
        <w:t>iven credit for ongoing online</w:t>
      </w:r>
      <w:r w:rsidR="00AE1CD6" w:rsidRPr="00AE1CD6">
        <w:t xml:space="preserve"> activities such as brainstorming, peer reviews, conference</w:t>
      </w:r>
      <w:r w:rsidR="007D4BBD">
        <w:t>s</w:t>
      </w:r>
      <w:r w:rsidR="000C3BA3">
        <w:t xml:space="preserve">, </w:t>
      </w:r>
      <w:r w:rsidR="007D4BBD">
        <w:t xml:space="preserve">and </w:t>
      </w:r>
      <w:r w:rsidR="00647476">
        <w:t xml:space="preserve">written </w:t>
      </w:r>
      <w:r w:rsidR="00AE1CD6" w:rsidRPr="00AE1CD6">
        <w:t>responses to readings</w:t>
      </w:r>
      <w:r w:rsidR="00D81154">
        <w:t>. There wil</w:t>
      </w:r>
      <w:r>
        <w:t>l be a total of 4</w:t>
      </w:r>
      <w:r w:rsidR="00D81154">
        <w:t>0</w:t>
      </w:r>
      <w:r w:rsidR="00AE1CD6" w:rsidRPr="00AE1CD6">
        <w:t xml:space="preserve"> credits possible here</w:t>
      </w:r>
      <w:r w:rsidR="00AE1CD6" w:rsidRPr="00BF59A8">
        <w:t>.</w:t>
      </w:r>
      <w:r w:rsidR="00BF59A8" w:rsidRPr="00BF59A8">
        <w:t xml:space="preserve"> </w:t>
      </w:r>
    </w:p>
    <w:p w14:paraId="1D249888" w14:textId="77777777" w:rsidR="00542131" w:rsidRDefault="00542131" w:rsidP="00500010">
      <w:pPr>
        <w:rPr>
          <w:b/>
        </w:rPr>
      </w:pPr>
    </w:p>
    <w:p w14:paraId="4E8A19D6" w14:textId="6F83ACAD" w:rsidR="009937B8" w:rsidRDefault="00C3789D" w:rsidP="00500010">
      <w:pPr>
        <w:rPr>
          <w:b/>
        </w:rPr>
      </w:pPr>
      <w:r w:rsidRPr="00500010">
        <w:t>All</w:t>
      </w:r>
      <w:r>
        <w:t xml:space="preserve"> assignments</w:t>
      </w:r>
      <w:r w:rsidRPr="00500010">
        <w:t xml:space="preserve"> should be</w:t>
      </w:r>
      <w:r w:rsidR="007D4BBD">
        <w:t xml:space="preserve"> </w:t>
      </w:r>
      <w:r w:rsidRPr="00500010">
        <w:t>double-spaced</w:t>
      </w:r>
      <w:r>
        <w:t>, in 12 point Times font, standard margins.</w:t>
      </w:r>
    </w:p>
    <w:p w14:paraId="6FE61EF4" w14:textId="77777777" w:rsidR="007D4BBD" w:rsidRDefault="006A64AE" w:rsidP="00500010">
      <w:r>
        <w:t xml:space="preserve">Points will be totaled at the end </w:t>
      </w:r>
      <w:r w:rsidR="003707C2">
        <w:t>o</w:t>
      </w:r>
      <w:r>
        <w:t xml:space="preserve">f term and converted to a letter grade. LBCC does </w:t>
      </w:r>
    </w:p>
    <w:p w14:paraId="391AC764" w14:textId="6A3E5E30" w:rsidR="006A64AE" w:rsidRPr="009937B8" w:rsidRDefault="006A64AE" w:rsidP="00500010">
      <w:pPr>
        <w:rPr>
          <w:b/>
        </w:rPr>
      </w:pPr>
      <w:r>
        <w:t>not grade with plus or minuses.</w:t>
      </w:r>
    </w:p>
    <w:p w14:paraId="29845AF7" w14:textId="77777777" w:rsidR="007D4BBD" w:rsidRDefault="007D4BBD" w:rsidP="00500010"/>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19F3B9E4" w14:textId="77777777" w:rsidR="0023163F" w:rsidRDefault="0023163F" w:rsidP="00500010">
      <w:pPr>
        <w:rPr>
          <w:b/>
          <w:u w:val="single"/>
        </w:rPr>
      </w:pPr>
    </w:p>
    <w:p w14:paraId="340E3B84" w14:textId="77777777" w:rsidR="007D4BBD" w:rsidRDefault="007D4BBD" w:rsidP="00500010">
      <w:pPr>
        <w:rPr>
          <w:b/>
          <w:u w:val="single"/>
        </w:rPr>
      </w:pPr>
    </w:p>
    <w:p w14:paraId="210DF359" w14:textId="77777777" w:rsidR="007D4BBD" w:rsidRDefault="007D4BBD" w:rsidP="00500010">
      <w:pPr>
        <w:rPr>
          <w:b/>
          <w:u w:val="single"/>
        </w:rPr>
      </w:pPr>
    </w:p>
    <w:p w14:paraId="6A61972F" w14:textId="77777777" w:rsidR="00930216" w:rsidRDefault="00930216" w:rsidP="00500010">
      <w:pPr>
        <w:rPr>
          <w:b/>
          <w:u w:val="single"/>
        </w:rPr>
      </w:pPr>
    </w:p>
    <w:p w14:paraId="3CF1E5C1" w14:textId="77777777" w:rsidR="00930216" w:rsidRDefault="00930216" w:rsidP="00500010">
      <w:pPr>
        <w:rPr>
          <w:b/>
          <w:u w:val="single"/>
        </w:rPr>
      </w:pPr>
    </w:p>
    <w:p w14:paraId="054CC043" w14:textId="77777777" w:rsidR="00D21EF3" w:rsidRDefault="00500010" w:rsidP="00500010">
      <w:pPr>
        <w:rPr>
          <w:b/>
          <w:u w:val="single"/>
        </w:rPr>
      </w:pPr>
      <w:r w:rsidRPr="00500010">
        <w:rPr>
          <w:b/>
          <w:u w:val="single"/>
        </w:rPr>
        <w:t>Course Policies</w:t>
      </w:r>
    </w:p>
    <w:p w14:paraId="2F3D603F" w14:textId="77777777" w:rsidR="007D4BBD" w:rsidRDefault="007D4BBD" w:rsidP="00255B07">
      <w:pPr>
        <w:rPr>
          <w:b/>
        </w:rPr>
      </w:pPr>
    </w:p>
    <w:p w14:paraId="4C306166" w14:textId="60A20C3A" w:rsidR="00255B07" w:rsidRPr="00255B07" w:rsidRDefault="007D4BBD" w:rsidP="00255B07">
      <w:pPr>
        <w:rPr>
          <w:b/>
        </w:rPr>
      </w:pPr>
      <w:r>
        <w:rPr>
          <w:b/>
        </w:rPr>
        <w:t>~Regular online participation</w:t>
      </w:r>
      <w:r w:rsidR="00500010" w:rsidRPr="00500010">
        <w:rPr>
          <w:b/>
        </w:rPr>
        <w:t xml:space="preserve"> is mandatory. You will be given</w:t>
      </w:r>
      <w:r w:rsidR="00126E18">
        <w:rPr>
          <w:b/>
        </w:rPr>
        <w:t xml:space="preserve"> </w:t>
      </w:r>
      <w:r>
        <w:rPr>
          <w:b/>
        </w:rPr>
        <w:t xml:space="preserve">weekly </w:t>
      </w:r>
      <w:r w:rsidR="00500010" w:rsidRPr="00500010">
        <w:rPr>
          <w:b/>
        </w:rPr>
        <w:t>participation credit toward your grade</w:t>
      </w:r>
      <w:r>
        <w:rPr>
          <w:b/>
        </w:rPr>
        <w:t>.</w:t>
      </w:r>
    </w:p>
    <w:p w14:paraId="73BA46FD" w14:textId="36C53FDC"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w:t>
      </w:r>
      <w:r w:rsidR="00323631">
        <w:rPr>
          <w:b/>
        </w:rPr>
        <w:t>O</w:t>
      </w:r>
      <w:r w:rsidR="0088033D">
        <w:rPr>
          <w:b/>
        </w:rPr>
        <w:t xml:space="preserve">n essays, two </w:t>
      </w:r>
      <w:r w:rsidR="00D21EF3">
        <w:rPr>
          <w:b/>
        </w:rPr>
        <w:t>point</w:t>
      </w:r>
      <w:r w:rsidR="0088033D">
        <w:rPr>
          <w:b/>
        </w:rPr>
        <w:t>s</w:t>
      </w:r>
      <w:r w:rsidR="00D21EF3">
        <w:rPr>
          <w:b/>
        </w:rPr>
        <w:t xml:space="preserve"> loss per</w:t>
      </w:r>
      <w:r w:rsidR="0088033D">
        <w:rPr>
          <w:b/>
        </w:rPr>
        <w:t xml:space="preserve"> half-page</w:t>
      </w:r>
      <w:r w:rsidR="00D21EF3">
        <w:rPr>
          <w:b/>
        </w:rPr>
        <w:t>.)</w:t>
      </w:r>
    </w:p>
    <w:p w14:paraId="27216EF5" w14:textId="2707E45F"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w:t>
      </w:r>
      <w:r w:rsidR="00323631">
        <w:rPr>
          <w:b/>
        </w:rPr>
        <w:t>T</w:t>
      </w:r>
      <w:r>
        <w:rPr>
          <w:b/>
        </w:rPr>
        <w:t xml:space="preserve">wo points loss per 24 hrs. late for essays.) </w:t>
      </w:r>
    </w:p>
    <w:p w14:paraId="57CBC76A" w14:textId="6F82DDA0" w:rsidR="00500010" w:rsidRPr="00500010" w:rsidRDefault="007D4BBD" w:rsidP="00500010">
      <w:pPr>
        <w:rPr>
          <w:b/>
        </w:rPr>
      </w:pPr>
      <w:r>
        <w:rPr>
          <w:b/>
        </w:rPr>
        <w:t xml:space="preserve">~ Any </w:t>
      </w:r>
      <w:r w:rsidR="00500010" w:rsidRPr="00500010">
        <w:rPr>
          <w:b/>
        </w:rPr>
        <w:t xml:space="preserve">extended deadline depends on you offering me </w:t>
      </w:r>
      <w:r w:rsidR="003707C2">
        <w:rPr>
          <w:b/>
          <w:u w:val="single"/>
        </w:rPr>
        <w:t>timely</w:t>
      </w:r>
      <w:r w:rsidR="00500010" w:rsidRPr="00500010">
        <w:rPr>
          <w:b/>
          <w:u w:val="single"/>
        </w:rPr>
        <w:t xml:space="preserve"> notice</w:t>
      </w:r>
      <w:r w:rsidR="00500010" w:rsidRPr="00500010">
        <w:rPr>
          <w:b/>
        </w:rPr>
        <w:t xml:space="preserve"> of </w:t>
      </w:r>
      <w:r w:rsidR="00500010" w:rsidRPr="00500010">
        <w:rPr>
          <w:b/>
          <w:u w:val="single"/>
        </w:rPr>
        <w:t>extraordinary circumstances</w:t>
      </w:r>
      <w:r w:rsidR="003707C2">
        <w:rPr>
          <w:b/>
        </w:rPr>
        <w:t xml:space="preserve">, via campus e-mail, or, if necessary, via my cell phone. </w:t>
      </w:r>
      <w:r w:rsidR="00500010" w:rsidRPr="00500010">
        <w:rPr>
          <w:b/>
        </w:rPr>
        <w:t xml:space="preserve">Extraordinary circumstances means: serious health issues, real family emergencies, or other crucial circumstances. </w:t>
      </w:r>
      <w:r w:rsidR="003707C2">
        <w:rPr>
          <w:b/>
        </w:rPr>
        <w:t>T</w:t>
      </w:r>
      <w:r w:rsidR="00500010" w:rsidRPr="00500010">
        <w:rPr>
          <w:b/>
        </w:rPr>
        <w:t>imely notice</w:t>
      </w:r>
      <w:r w:rsidR="003707C2">
        <w:rPr>
          <w:b/>
        </w:rPr>
        <w:t xml:space="preserve"> is important—don’t wait until the next class to contact me</w:t>
      </w:r>
      <w:r w:rsidR="00500010" w:rsidRPr="00500010">
        <w:rPr>
          <w:b/>
        </w:rPr>
        <w:t xml:space="preserve">. </w:t>
      </w:r>
    </w:p>
    <w:p w14:paraId="0E474AD7" w14:textId="6E7744CB" w:rsidR="009213A4" w:rsidRDefault="009213A4" w:rsidP="00756309">
      <w:pPr>
        <w:rPr>
          <w:b/>
        </w:rPr>
      </w:pPr>
    </w:p>
    <w:p w14:paraId="715DEBF9" w14:textId="68028878" w:rsidR="00FA641F" w:rsidRPr="00261664" w:rsidRDefault="00FD21BC" w:rsidP="00FA641F">
      <w:pPr>
        <w:rPr>
          <w:rStyle w:val="Hyperlink"/>
          <w:color w:val="auto"/>
          <w:sz w:val="22"/>
          <w:szCs w:val="22"/>
        </w:rPr>
      </w:pPr>
      <w:r w:rsidRPr="00261664">
        <w:rPr>
          <w:sz w:val="22"/>
          <w:szCs w:val="22"/>
          <w:u w:val="single"/>
        </w:rPr>
        <w:t>THE LBCC WRITI</w:t>
      </w:r>
      <w:r w:rsidR="00466AFC" w:rsidRPr="00261664">
        <w:rPr>
          <w:sz w:val="22"/>
          <w:szCs w:val="22"/>
          <w:u w:val="single"/>
        </w:rPr>
        <w:t>NG LAB</w:t>
      </w:r>
      <w:r w:rsidR="00466AFC" w:rsidRPr="00261664">
        <w:rPr>
          <w:sz w:val="22"/>
          <w:szCs w:val="22"/>
        </w:rPr>
        <w:t xml:space="preserve"> </w:t>
      </w:r>
      <w:r w:rsidR="00261664" w:rsidRPr="00261664">
        <w:rPr>
          <w:sz w:val="22"/>
          <w:szCs w:val="22"/>
        </w:rPr>
        <w:t xml:space="preserve">   </w:t>
      </w:r>
      <w:r w:rsidR="005E10D7" w:rsidRPr="00261664">
        <w:rPr>
          <w:sz w:val="22"/>
          <w:szCs w:val="22"/>
        </w:rPr>
        <w:t>Please feel free to submit your writing online at lbcc.writingcenteronline.net. For more information, visit the Writing Center online</w:t>
      </w:r>
      <w:r w:rsidR="005E10D7" w:rsidRPr="00261664">
        <w:rPr>
          <w:sz w:val="22"/>
          <w:szCs w:val="22"/>
          <w:u w:val="single"/>
        </w:rPr>
        <w:t>. a</w:t>
      </w:r>
      <w:hyperlink r:id="rId10" w:history="1">
        <w:r w:rsidR="005E10D7" w:rsidRPr="00261664">
          <w:rPr>
            <w:rStyle w:val="Hyperlink"/>
            <w:sz w:val="22"/>
            <w:szCs w:val="22"/>
          </w:rPr>
          <w:t>http://www.linnbenton.edu/go/learning-center/writing-help</w:t>
        </w:r>
        <w:r w:rsidR="00FA641F" w:rsidRPr="00261664">
          <w:rPr>
            <w:rStyle w:val="Hyperlink"/>
            <w:sz w:val="22"/>
            <w:szCs w:val="22"/>
          </w:rPr>
          <w:t xml:space="preserve">  </w:t>
        </w:r>
      </w:hyperlink>
      <w:r w:rsidR="00FA641F" w:rsidRPr="00261664">
        <w:rPr>
          <w:rStyle w:val="Hyperlink"/>
          <w:sz w:val="22"/>
          <w:szCs w:val="22"/>
        </w:rPr>
        <w:t xml:space="preserve"> </w:t>
      </w:r>
      <w:r w:rsidR="00261664" w:rsidRPr="00261664">
        <w:rPr>
          <w:rStyle w:val="Hyperlink"/>
          <w:sz w:val="22"/>
          <w:szCs w:val="22"/>
          <w:u w:val="none"/>
        </w:rPr>
        <w:t>I’ll provide information about the Benton Center Writing Lab as it becomes vailable.</w:t>
      </w:r>
    </w:p>
    <w:p w14:paraId="51735C6D" w14:textId="77777777" w:rsidR="00FA641F" w:rsidRDefault="00FA641F" w:rsidP="00FA641F">
      <w:pPr>
        <w:rPr>
          <w:bCs/>
          <w:color w:val="0000FF" w:themeColor="hyperlink"/>
          <w:u w:val="single"/>
        </w:rPr>
      </w:pPr>
    </w:p>
    <w:p w14:paraId="44A3B92F" w14:textId="3B32ADF0" w:rsidR="00FA641F" w:rsidRPr="00261664" w:rsidRDefault="00FA641F" w:rsidP="00FA641F">
      <w:pPr>
        <w:rPr>
          <w:bCs/>
          <w:color w:val="0000FF" w:themeColor="hyperlink"/>
          <w:sz w:val="22"/>
          <w:szCs w:val="22"/>
          <w:u w:val="single"/>
        </w:rPr>
      </w:pPr>
      <w:r w:rsidRPr="00261664">
        <w:rPr>
          <w:bCs/>
          <w:color w:val="0000FF" w:themeColor="hyperlink"/>
          <w:sz w:val="22"/>
          <w:szCs w:val="22"/>
          <w:u w:val="single"/>
        </w:rPr>
        <w:t>LBCC Comprehensive Statement of Nondiscrimination</w:t>
      </w:r>
    </w:p>
    <w:p w14:paraId="2DEC0408" w14:textId="77777777" w:rsidR="00FA641F" w:rsidRPr="00261664" w:rsidRDefault="00FA641F" w:rsidP="00FA641F">
      <w:pPr>
        <w:rPr>
          <w:b/>
          <w:bCs/>
          <w:color w:val="0000FF" w:themeColor="hyperlink"/>
          <w:sz w:val="22"/>
          <w:szCs w:val="22"/>
        </w:rPr>
      </w:pPr>
      <w:r w:rsidRPr="00261664">
        <w:rPr>
          <w:bCs/>
          <w:color w:val="0000FF" w:themeColor="hyperlink"/>
          <w:sz w:val="22"/>
          <w:szCs w:val="22"/>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r w:rsidRPr="00261664">
        <w:rPr>
          <w:bCs/>
          <w:color w:val="0000FF" w:themeColor="hyperlink"/>
          <w:sz w:val="22"/>
          <w:szCs w:val="22"/>
        </w:rPr>
        <w:fldChar w:fldCharType="begin"/>
      </w:r>
      <w:r w:rsidRPr="00261664">
        <w:rPr>
          <w:bCs/>
          <w:color w:val="0000FF" w:themeColor="hyperlink"/>
          <w:sz w:val="22"/>
          <w:szCs w:val="22"/>
        </w:rPr>
        <w:instrText xml:space="preserve"> HYPERLINK "http://linnbenton.edu/42145BA0-3DCC-11E3-AA36782BCB47BBE7" \t "_blank" </w:instrText>
      </w:r>
      <w:r w:rsidRPr="00261664">
        <w:rPr>
          <w:bCs/>
          <w:color w:val="0000FF" w:themeColor="hyperlink"/>
          <w:sz w:val="22"/>
          <w:szCs w:val="22"/>
        </w:rPr>
        <w:fldChar w:fldCharType="separate"/>
      </w:r>
      <w:r w:rsidRPr="00261664">
        <w:rPr>
          <w:rStyle w:val="Hyperlink"/>
          <w:bCs/>
          <w:sz w:val="22"/>
          <w:szCs w:val="22"/>
          <w:u w:val="none"/>
        </w:rPr>
        <w:t>Board Policies and Administrative Rules</w:t>
      </w:r>
      <w:r w:rsidRPr="00261664">
        <w:rPr>
          <w:color w:val="0000FF" w:themeColor="hyperlink"/>
          <w:sz w:val="22"/>
          <w:szCs w:val="22"/>
        </w:rPr>
        <w:fldChar w:fldCharType="end"/>
      </w:r>
      <w:r w:rsidRPr="00261664">
        <w:rPr>
          <w:bCs/>
          <w:color w:val="0000FF" w:themeColor="hyperlink"/>
          <w:sz w:val="22"/>
          <w:szCs w:val="22"/>
        </w:rPr>
        <w:t>. Title II, IX, &amp; Section 504: Scott Rolen, CC-108, </w:t>
      </w:r>
      <w:r w:rsidRPr="00261664">
        <w:rPr>
          <w:bCs/>
          <w:color w:val="0000FF" w:themeColor="hyperlink"/>
          <w:sz w:val="22"/>
          <w:szCs w:val="22"/>
        </w:rPr>
        <w:fldChar w:fldCharType="begin"/>
      </w:r>
      <w:r w:rsidRPr="00261664">
        <w:rPr>
          <w:bCs/>
          <w:color w:val="0000FF" w:themeColor="hyperlink"/>
          <w:sz w:val="22"/>
          <w:szCs w:val="22"/>
        </w:rPr>
        <w:instrText xml:space="preserve"> HYPERLINK "tel:(541)%20917-4425" \t "_blank" </w:instrText>
      </w:r>
      <w:r w:rsidRPr="00261664">
        <w:rPr>
          <w:bCs/>
          <w:color w:val="0000FF" w:themeColor="hyperlink"/>
          <w:sz w:val="22"/>
          <w:szCs w:val="22"/>
        </w:rPr>
        <w:fldChar w:fldCharType="separate"/>
      </w:r>
      <w:r w:rsidRPr="00261664">
        <w:rPr>
          <w:rStyle w:val="Hyperlink"/>
          <w:bCs/>
          <w:sz w:val="22"/>
          <w:szCs w:val="22"/>
          <w:u w:val="none"/>
        </w:rPr>
        <w:t>541-917-4425</w:t>
      </w:r>
      <w:r w:rsidRPr="00261664">
        <w:rPr>
          <w:color w:val="0000FF" w:themeColor="hyperlink"/>
          <w:sz w:val="22"/>
          <w:szCs w:val="22"/>
        </w:rPr>
        <w:fldChar w:fldCharType="end"/>
      </w:r>
      <w:r w:rsidRPr="00261664">
        <w:rPr>
          <w:bCs/>
          <w:color w:val="0000FF" w:themeColor="hyperlink"/>
          <w:sz w:val="22"/>
          <w:szCs w:val="22"/>
        </w:rPr>
        <w:t>; Lynne Cox, T-107B, </w:t>
      </w:r>
      <w:r w:rsidRPr="00261664">
        <w:rPr>
          <w:bCs/>
          <w:color w:val="0000FF" w:themeColor="hyperlink"/>
          <w:sz w:val="22"/>
          <w:szCs w:val="22"/>
        </w:rPr>
        <w:fldChar w:fldCharType="begin"/>
      </w:r>
      <w:r w:rsidRPr="00261664">
        <w:rPr>
          <w:bCs/>
          <w:color w:val="0000FF" w:themeColor="hyperlink"/>
          <w:sz w:val="22"/>
          <w:szCs w:val="22"/>
        </w:rPr>
        <w:instrText xml:space="preserve"> HYPERLINK "tel:(541)%20917-4806" \t "_blank" </w:instrText>
      </w:r>
      <w:r w:rsidRPr="00261664">
        <w:rPr>
          <w:bCs/>
          <w:color w:val="0000FF" w:themeColor="hyperlink"/>
          <w:sz w:val="22"/>
          <w:szCs w:val="22"/>
        </w:rPr>
        <w:fldChar w:fldCharType="separate"/>
      </w:r>
      <w:r w:rsidRPr="00261664">
        <w:rPr>
          <w:rStyle w:val="Hyperlink"/>
          <w:bCs/>
          <w:sz w:val="22"/>
          <w:szCs w:val="22"/>
          <w:u w:val="none"/>
        </w:rPr>
        <w:t>541-917-4806</w:t>
      </w:r>
      <w:r w:rsidRPr="00261664">
        <w:rPr>
          <w:color w:val="0000FF" w:themeColor="hyperlink"/>
          <w:sz w:val="22"/>
          <w:szCs w:val="22"/>
        </w:rPr>
        <w:fldChar w:fldCharType="end"/>
      </w:r>
      <w:r w:rsidRPr="00261664">
        <w:rPr>
          <w:bCs/>
          <w:color w:val="0000FF" w:themeColor="hyperlink"/>
          <w:sz w:val="22"/>
          <w:szCs w:val="22"/>
        </w:rPr>
        <w:t>, LBCC, Albany, Oregon</w:t>
      </w:r>
      <w:r w:rsidRPr="00261664">
        <w:rPr>
          <w:b/>
          <w:bCs/>
          <w:color w:val="0000FF" w:themeColor="hyperlink"/>
          <w:sz w:val="22"/>
          <w:szCs w:val="22"/>
        </w:rPr>
        <w:t>. To report: </w:t>
      </w:r>
      <w:r w:rsidRPr="00261664">
        <w:rPr>
          <w:b/>
          <w:bCs/>
          <w:color w:val="0000FF" w:themeColor="hyperlink"/>
          <w:sz w:val="22"/>
          <w:szCs w:val="22"/>
        </w:rPr>
        <w:fldChar w:fldCharType="begin"/>
      </w:r>
      <w:r w:rsidRPr="00261664">
        <w:rPr>
          <w:b/>
          <w:bCs/>
          <w:color w:val="0000FF" w:themeColor="hyperlink"/>
          <w:sz w:val="22"/>
          <w:szCs w:val="22"/>
        </w:rPr>
        <w:instrText xml:space="preserve"> HYPERLINK "http://linnbenton-advocate.symplicity.com/public_report" \t "_blank" </w:instrText>
      </w:r>
      <w:r w:rsidRPr="00261664">
        <w:rPr>
          <w:b/>
          <w:bCs/>
          <w:color w:val="0000FF" w:themeColor="hyperlink"/>
          <w:sz w:val="22"/>
          <w:szCs w:val="22"/>
        </w:rPr>
        <w:fldChar w:fldCharType="separate"/>
      </w:r>
      <w:r w:rsidRPr="00261664">
        <w:rPr>
          <w:rStyle w:val="Hyperlink"/>
          <w:b/>
          <w:bCs/>
          <w:sz w:val="22"/>
          <w:szCs w:val="22"/>
          <w:u w:val="none"/>
        </w:rPr>
        <w:t>linnbenton-advocate.symplicity.com/public report</w:t>
      </w:r>
      <w:r w:rsidRPr="00261664">
        <w:rPr>
          <w:color w:val="0000FF" w:themeColor="hyperlink"/>
          <w:sz w:val="22"/>
          <w:szCs w:val="22"/>
        </w:rPr>
        <w:fldChar w:fldCharType="end"/>
      </w:r>
      <w:r w:rsidRPr="00261664">
        <w:rPr>
          <w:b/>
          <w:bCs/>
          <w:color w:val="0000FF" w:themeColor="hyperlink"/>
          <w:sz w:val="22"/>
          <w:szCs w:val="22"/>
        </w:rPr>
        <w:t>.</w:t>
      </w:r>
    </w:p>
    <w:p w14:paraId="39DEBDB3" w14:textId="77777777" w:rsidR="00261664" w:rsidRDefault="00261664" w:rsidP="00FA641F">
      <w:pPr>
        <w:rPr>
          <w:b/>
          <w:bCs/>
          <w:color w:val="0000FF" w:themeColor="hyperlink"/>
          <w:sz w:val="22"/>
          <w:szCs w:val="22"/>
        </w:rPr>
      </w:pPr>
    </w:p>
    <w:p w14:paraId="7668EB51" w14:textId="77777777" w:rsidR="00FA641F" w:rsidRPr="00261664" w:rsidRDefault="00FA641F" w:rsidP="00FA641F">
      <w:pPr>
        <w:rPr>
          <w:bCs/>
          <w:color w:val="0000FF" w:themeColor="hyperlink"/>
          <w:sz w:val="22"/>
          <w:szCs w:val="22"/>
          <w:u w:val="single"/>
        </w:rPr>
      </w:pPr>
      <w:r w:rsidRPr="00261664">
        <w:rPr>
          <w:bCs/>
          <w:color w:val="0000FF" w:themeColor="hyperlink"/>
          <w:sz w:val="22"/>
          <w:szCs w:val="22"/>
          <w:u w:val="single"/>
        </w:rPr>
        <w:t>Disability Accommodations:</w:t>
      </w:r>
    </w:p>
    <w:p w14:paraId="537F8B1C" w14:textId="77777777" w:rsidR="00261664" w:rsidRDefault="00FA641F" w:rsidP="00466AFC">
      <w:pPr>
        <w:rPr>
          <w:color w:val="0000FF" w:themeColor="hyperlink"/>
          <w:sz w:val="22"/>
          <w:szCs w:val="22"/>
        </w:rPr>
      </w:pPr>
      <w:r w:rsidRPr="00261664">
        <w:rPr>
          <w:color w:val="0000FF" w:themeColor="hyperlink"/>
          <w:sz w:val="22"/>
          <w:szCs w:val="22"/>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history="1">
        <w:r w:rsidRPr="00261664">
          <w:rPr>
            <w:rStyle w:val="Hyperlink"/>
            <w:sz w:val="22"/>
            <w:szCs w:val="22"/>
            <w:u w:val="none"/>
          </w:rPr>
          <w:t>CFAR Website</w:t>
        </w:r>
      </w:hyperlink>
      <w:r w:rsidRPr="00261664">
        <w:rPr>
          <w:color w:val="0000FF" w:themeColor="hyperlink"/>
          <w:sz w:val="22"/>
          <w:szCs w:val="22"/>
        </w:rPr>
        <w:t> for steps on how to apply for services or call 541-917-4789. </w:t>
      </w:r>
    </w:p>
    <w:p w14:paraId="443A4E71" w14:textId="77777777" w:rsidR="007D4BBD" w:rsidRDefault="007D4BBD" w:rsidP="00466AFC">
      <w:pPr>
        <w:rPr>
          <w:b/>
        </w:rPr>
      </w:pPr>
    </w:p>
    <w:p w14:paraId="4BB3961B" w14:textId="5F08998C" w:rsidR="00121A15" w:rsidRPr="007D4BBD" w:rsidRDefault="00121A15" w:rsidP="00466AFC">
      <w:pPr>
        <w:rPr>
          <w:color w:val="0000FF" w:themeColor="hyperlink"/>
          <w:sz w:val="22"/>
          <w:szCs w:val="22"/>
        </w:rPr>
      </w:pPr>
      <w:r w:rsidRPr="007D4BBD">
        <w:rPr>
          <w:b/>
          <w:sz w:val="22"/>
          <w:szCs w:val="22"/>
        </w:rPr>
        <w:t>Plagiarism</w:t>
      </w:r>
      <w:r w:rsidR="00EE232E" w:rsidRPr="007D4BBD">
        <w:rPr>
          <w:b/>
          <w:sz w:val="22"/>
          <w:szCs w:val="22"/>
        </w:rPr>
        <w:t xml:space="preserve"> Policy</w:t>
      </w:r>
      <w:r w:rsidRPr="007D4BBD">
        <w:rPr>
          <w:b/>
          <w:sz w:val="22"/>
          <w:szCs w:val="22"/>
        </w:rPr>
        <w:t>:</w:t>
      </w:r>
    </w:p>
    <w:p w14:paraId="7F9161F2" w14:textId="77777777" w:rsidR="00C35FBF" w:rsidRPr="007D4BBD" w:rsidRDefault="00121A15" w:rsidP="009937B8">
      <w:pPr>
        <w:rPr>
          <w:sz w:val="22"/>
          <w:szCs w:val="22"/>
        </w:rPr>
      </w:pPr>
      <w:r w:rsidRPr="007D4BBD">
        <w:rPr>
          <w:sz w:val="22"/>
          <w:szCs w:val="22"/>
        </w:rPr>
        <w:t xml:space="preserve">I take academic honesty very seriously. </w:t>
      </w:r>
      <w:r w:rsidR="00FA641F" w:rsidRPr="007D4BBD">
        <w:rPr>
          <w:sz w:val="22"/>
          <w:szCs w:val="22"/>
        </w:rPr>
        <w:t xml:space="preserve">We will discuss </w:t>
      </w:r>
      <w:r w:rsidRPr="007D4BBD">
        <w:rPr>
          <w:sz w:val="22"/>
          <w:szCs w:val="22"/>
        </w:rPr>
        <w:t>exa</w:t>
      </w:r>
      <w:r w:rsidR="00EE232E" w:rsidRPr="007D4BBD">
        <w:rPr>
          <w:sz w:val="22"/>
          <w:szCs w:val="22"/>
        </w:rPr>
        <w:t>mples of plagiarism in class. I’</w:t>
      </w:r>
      <w:r w:rsidRPr="007D4BBD">
        <w:rPr>
          <w:sz w:val="22"/>
          <w:szCs w:val="22"/>
        </w:rPr>
        <w:t xml:space="preserve">ll offer you concrete </w:t>
      </w:r>
      <w:r w:rsidR="00EE232E" w:rsidRPr="007D4BBD">
        <w:rPr>
          <w:sz w:val="22"/>
          <w:szCs w:val="22"/>
        </w:rPr>
        <w:t>techniques you can use to protect yourself against plagiarism. I</w:t>
      </w:r>
      <w:r w:rsidRPr="007D4BBD">
        <w:rPr>
          <w:sz w:val="22"/>
          <w:szCs w:val="22"/>
        </w:rPr>
        <w:t>t is your responsibility to understand what plagiarism is and how to avoid it.</w:t>
      </w:r>
      <w:r w:rsidR="00EE232E" w:rsidRPr="007D4BBD">
        <w:rPr>
          <w:sz w:val="22"/>
          <w:szCs w:val="22"/>
        </w:rPr>
        <w:t xml:space="preserve"> Blatant plagiarism earns an F for the ass</w:t>
      </w:r>
      <w:r w:rsidR="00D157C7" w:rsidRPr="007D4BBD">
        <w:rPr>
          <w:sz w:val="22"/>
          <w:szCs w:val="22"/>
        </w:rPr>
        <w:t>ignment. Repeated plagiarism will</w:t>
      </w:r>
      <w:r w:rsidR="00EE232E" w:rsidRPr="007D4BBD">
        <w:rPr>
          <w:sz w:val="22"/>
          <w:szCs w:val="22"/>
        </w:rPr>
        <w:t xml:space="preserve"> earn an F in the course.</w:t>
      </w:r>
    </w:p>
    <w:p w14:paraId="0A7D2642" w14:textId="77777777" w:rsidR="007D4BBD" w:rsidRDefault="007D4BBD" w:rsidP="00466AFC">
      <w:pPr>
        <w:rPr>
          <w:b/>
          <w:bCs/>
        </w:rPr>
      </w:pPr>
    </w:p>
    <w:p w14:paraId="2E64D138" w14:textId="39CA4A71" w:rsidR="00BF7713" w:rsidRDefault="007D4BBD" w:rsidP="00466AFC">
      <w:pPr>
        <w:rPr>
          <w:b/>
          <w:bCs/>
        </w:rPr>
      </w:pPr>
      <w:r w:rsidRPr="007D4BBD">
        <w:rPr>
          <w:b/>
          <w:bCs/>
        </w:rPr>
        <w:t>Please not</w:t>
      </w:r>
      <w:r w:rsidR="001102BA">
        <w:rPr>
          <w:b/>
          <w:bCs/>
        </w:rPr>
        <w:t>e</w:t>
      </w:r>
      <w:r w:rsidRPr="007D4BBD">
        <w:rPr>
          <w:b/>
          <w:bCs/>
        </w:rPr>
        <w:t xml:space="preserve"> that there is n</w:t>
      </w:r>
      <w:r w:rsidR="00261664" w:rsidRPr="007D4BBD">
        <w:rPr>
          <w:b/>
          <w:bCs/>
        </w:rPr>
        <w:t>o Final Exam in this class</w:t>
      </w:r>
      <w:r>
        <w:rPr>
          <w:b/>
          <w:bCs/>
        </w:rPr>
        <w:t>.</w:t>
      </w:r>
    </w:p>
    <w:p w14:paraId="447DD0EB" w14:textId="77777777" w:rsidR="001102BA" w:rsidRDefault="001102BA" w:rsidP="00466AFC">
      <w:pPr>
        <w:rPr>
          <w:b/>
          <w:bCs/>
        </w:rPr>
      </w:pPr>
    </w:p>
    <w:p w14:paraId="7E317170" w14:textId="398FD21C" w:rsidR="007D4BBD" w:rsidRPr="00DA7846" w:rsidRDefault="001102BA" w:rsidP="00466AFC">
      <w:pPr>
        <w:rPr>
          <w:rStyle w:val="Hyperlink"/>
          <w:bCs/>
          <w:color w:val="auto"/>
          <w:u w:val="none"/>
        </w:rPr>
      </w:pPr>
      <w:r>
        <w:rPr>
          <w:b/>
          <w:bCs/>
        </w:rPr>
        <w:t>Given the fluid nature of our new online course delivery, s</w:t>
      </w:r>
      <w:r w:rsidR="007D4BBD">
        <w:rPr>
          <w:b/>
          <w:bCs/>
        </w:rPr>
        <w:t>yllabus is subject to revision if necessary</w:t>
      </w:r>
      <w:r>
        <w:rPr>
          <w:b/>
          <w:bCs/>
        </w:rPr>
        <w:t>. I’ll give you clear and adequate notice of any changes.</w:t>
      </w:r>
    </w:p>
    <w:sectPr w:rsidR="007D4BBD" w:rsidRPr="00DA7846" w:rsidSect="00AC3D6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7D4BBD" w:rsidRDefault="007D4BBD" w:rsidP="004A43BE">
      <w:r>
        <w:separator/>
      </w:r>
    </w:p>
  </w:endnote>
  <w:endnote w:type="continuationSeparator" w:id="0">
    <w:p w14:paraId="0EE48E51" w14:textId="77777777" w:rsidR="007D4BBD" w:rsidRDefault="007D4BBD"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7D4BBD" w:rsidRDefault="007D4BBD"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7D4BBD" w:rsidRDefault="007D4BBD"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7D4BBD" w:rsidRDefault="007D4BBD"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DB3">
      <w:rPr>
        <w:rStyle w:val="PageNumber"/>
        <w:noProof/>
      </w:rPr>
      <w:t>1</w:t>
    </w:r>
    <w:r>
      <w:rPr>
        <w:rStyle w:val="PageNumber"/>
      </w:rPr>
      <w:fldChar w:fldCharType="end"/>
    </w:r>
  </w:p>
  <w:p w14:paraId="3A3BDC88" w14:textId="77777777" w:rsidR="007D4BBD" w:rsidRDefault="007D4BBD"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7D4BBD" w:rsidRDefault="007D4BBD" w:rsidP="004A43BE">
      <w:r>
        <w:separator/>
      </w:r>
    </w:p>
  </w:footnote>
  <w:footnote w:type="continuationSeparator" w:id="0">
    <w:p w14:paraId="239A1CFE" w14:textId="77777777" w:rsidR="007D4BBD" w:rsidRDefault="007D4BBD" w:rsidP="004A4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E47"/>
    <w:multiLevelType w:val="multilevel"/>
    <w:tmpl w:val="9BFE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7F20E0"/>
    <w:multiLevelType w:val="multilevel"/>
    <w:tmpl w:val="ACF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E364D"/>
    <w:multiLevelType w:val="multilevel"/>
    <w:tmpl w:val="BB86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42200"/>
    <w:rsid w:val="000C3BA3"/>
    <w:rsid w:val="000D319F"/>
    <w:rsid w:val="000F0071"/>
    <w:rsid w:val="001102BA"/>
    <w:rsid w:val="00112900"/>
    <w:rsid w:val="00113DB3"/>
    <w:rsid w:val="00121A15"/>
    <w:rsid w:val="00126E18"/>
    <w:rsid w:val="001341FE"/>
    <w:rsid w:val="00146B67"/>
    <w:rsid w:val="001620E5"/>
    <w:rsid w:val="001B12E8"/>
    <w:rsid w:val="002311A5"/>
    <w:rsid w:val="0023163F"/>
    <w:rsid w:val="0023300F"/>
    <w:rsid w:val="00233ADF"/>
    <w:rsid w:val="0024203B"/>
    <w:rsid w:val="00255B07"/>
    <w:rsid w:val="00261664"/>
    <w:rsid w:val="002668F9"/>
    <w:rsid w:val="00285EA1"/>
    <w:rsid w:val="002A7C90"/>
    <w:rsid w:val="002E3201"/>
    <w:rsid w:val="002E6228"/>
    <w:rsid w:val="00317479"/>
    <w:rsid w:val="00323631"/>
    <w:rsid w:val="00333C0F"/>
    <w:rsid w:val="003642A0"/>
    <w:rsid w:val="003707C2"/>
    <w:rsid w:val="0037409B"/>
    <w:rsid w:val="0038253F"/>
    <w:rsid w:val="003A0F75"/>
    <w:rsid w:val="003B6907"/>
    <w:rsid w:val="003D1E46"/>
    <w:rsid w:val="00433BB6"/>
    <w:rsid w:val="004621A5"/>
    <w:rsid w:val="00466AFC"/>
    <w:rsid w:val="004A43BE"/>
    <w:rsid w:val="004B092E"/>
    <w:rsid w:val="004C147F"/>
    <w:rsid w:val="004C6484"/>
    <w:rsid w:val="004D35F4"/>
    <w:rsid w:val="00500010"/>
    <w:rsid w:val="00533524"/>
    <w:rsid w:val="00536BC4"/>
    <w:rsid w:val="0054005E"/>
    <w:rsid w:val="00542131"/>
    <w:rsid w:val="00552439"/>
    <w:rsid w:val="00587EF8"/>
    <w:rsid w:val="005B5612"/>
    <w:rsid w:val="005D756A"/>
    <w:rsid w:val="005E10D7"/>
    <w:rsid w:val="006364E1"/>
    <w:rsid w:val="00647476"/>
    <w:rsid w:val="00651B67"/>
    <w:rsid w:val="006522E9"/>
    <w:rsid w:val="0065375C"/>
    <w:rsid w:val="00680CE5"/>
    <w:rsid w:val="006A64AE"/>
    <w:rsid w:val="006F5746"/>
    <w:rsid w:val="00736E82"/>
    <w:rsid w:val="00756309"/>
    <w:rsid w:val="00777BD4"/>
    <w:rsid w:val="00783327"/>
    <w:rsid w:val="0079057C"/>
    <w:rsid w:val="007D4BBD"/>
    <w:rsid w:val="00805041"/>
    <w:rsid w:val="00850332"/>
    <w:rsid w:val="008605C2"/>
    <w:rsid w:val="0088033D"/>
    <w:rsid w:val="00896A94"/>
    <w:rsid w:val="008A43E2"/>
    <w:rsid w:val="008C017F"/>
    <w:rsid w:val="008C511C"/>
    <w:rsid w:val="008D387E"/>
    <w:rsid w:val="008E1445"/>
    <w:rsid w:val="008F73B6"/>
    <w:rsid w:val="0091662A"/>
    <w:rsid w:val="009213A4"/>
    <w:rsid w:val="00930216"/>
    <w:rsid w:val="00966C2D"/>
    <w:rsid w:val="009937B8"/>
    <w:rsid w:val="009C47B9"/>
    <w:rsid w:val="009D0A85"/>
    <w:rsid w:val="00A27817"/>
    <w:rsid w:val="00A6551D"/>
    <w:rsid w:val="00AA5897"/>
    <w:rsid w:val="00AC3D6D"/>
    <w:rsid w:val="00AC6C36"/>
    <w:rsid w:val="00AE1CD6"/>
    <w:rsid w:val="00B1035F"/>
    <w:rsid w:val="00B3503C"/>
    <w:rsid w:val="00BA143D"/>
    <w:rsid w:val="00BB028B"/>
    <w:rsid w:val="00BB2AF6"/>
    <w:rsid w:val="00BC10E8"/>
    <w:rsid w:val="00BF59A8"/>
    <w:rsid w:val="00BF7713"/>
    <w:rsid w:val="00C13A08"/>
    <w:rsid w:val="00C35FBF"/>
    <w:rsid w:val="00C3789D"/>
    <w:rsid w:val="00C42D6E"/>
    <w:rsid w:val="00C70DC9"/>
    <w:rsid w:val="00C84B10"/>
    <w:rsid w:val="00CA38A8"/>
    <w:rsid w:val="00CC26D1"/>
    <w:rsid w:val="00D157C7"/>
    <w:rsid w:val="00D21EF3"/>
    <w:rsid w:val="00D451DF"/>
    <w:rsid w:val="00D62049"/>
    <w:rsid w:val="00D81154"/>
    <w:rsid w:val="00DA7846"/>
    <w:rsid w:val="00DB4A2F"/>
    <w:rsid w:val="00DC64F9"/>
    <w:rsid w:val="00DF7CBB"/>
    <w:rsid w:val="00E04DED"/>
    <w:rsid w:val="00E065C3"/>
    <w:rsid w:val="00E56C7F"/>
    <w:rsid w:val="00EB199E"/>
    <w:rsid w:val="00ED6036"/>
    <w:rsid w:val="00EE232E"/>
    <w:rsid w:val="00EE28F8"/>
    <w:rsid w:val="00F15959"/>
    <w:rsid w:val="00F16ADC"/>
    <w:rsid w:val="00F91ACA"/>
    <w:rsid w:val="00F966F9"/>
    <w:rsid w:val="00FA641F"/>
    <w:rsid w:val="00FB0644"/>
    <w:rsid w:val="00FD21BC"/>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6332">
      <w:bodyDiv w:val="1"/>
      <w:marLeft w:val="0"/>
      <w:marRight w:val="0"/>
      <w:marTop w:val="0"/>
      <w:marBottom w:val="0"/>
      <w:divBdr>
        <w:top w:val="none" w:sz="0" w:space="0" w:color="auto"/>
        <w:left w:val="none" w:sz="0" w:space="0" w:color="auto"/>
        <w:bottom w:val="none" w:sz="0" w:space="0" w:color="auto"/>
        <w:right w:val="none" w:sz="0" w:space="0" w:color="auto"/>
      </w:divBdr>
    </w:div>
    <w:div w:id="599608668">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801071462">
      <w:bodyDiv w:val="1"/>
      <w:marLeft w:val="0"/>
      <w:marRight w:val="0"/>
      <w:marTop w:val="0"/>
      <w:marBottom w:val="0"/>
      <w:divBdr>
        <w:top w:val="none" w:sz="0" w:space="0" w:color="auto"/>
        <w:left w:val="none" w:sz="0" w:space="0" w:color="auto"/>
        <w:bottom w:val="none" w:sz="0" w:space="0" w:color="auto"/>
        <w:right w:val="none" w:sz="0" w:space="0" w:color="auto"/>
      </w:divBdr>
    </w:div>
    <w:div w:id="1422334171">
      <w:bodyDiv w:val="1"/>
      <w:marLeft w:val="0"/>
      <w:marRight w:val="0"/>
      <w:marTop w:val="0"/>
      <w:marBottom w:val="0"/>
      <w:divBdr>
        <w:top w:val="none" w:sz="0" w:space="0" w:color="auto"/>
        <w:left w:val="none" w:sz="0" w:space="0" w:color="auto"/>
        <w:bottom w:val="none" w:sz="0" w:space="0" w:color="auto"/>
        <w:right w:val="none" w:sz="0" w:space="0" w:color="auto"/>
      </w:divBdr>
    </w:div>
    <w:div w:id="1889679477">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 w:id="2021203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nnbenton.edu/cfar"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mpbej@linnbenton.edu" TargetMode="External"/><Relationship Id="rId9" Type="http://schemas.openxmlformats.org/officeDocument/2006/relationships/hyperlink" Target="http://owl.english.purdue.edu/owl/" TargetMode="External"/><Relationship Id="rId10" Type="http://schemas.openxmlformats.org/officeDocument/2006/relationships/hyperlink" Target="https://cluster7-files.instructure.com/courses/1263203/files/58860048/course%20files/course_settings/%24CANVAS_COURSE_REFERENCE%24/assignments/%20http:/www.linnbenton.edu/go/learning-center/writing-help%0b%0b%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1193</Words>
  <Characters>6802</Characters>
  <Application>Microsoft Macintosh Word</Application>
  <DocSecurity>0</DocSecurity>
  <Lines>56</Lines>
  <Paragraphs>15</Paragraphs>
  <ScaleCrop>false</ScaleCrop>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John R Campbell</cp:lastModifiedBy>
  <cp:revision>8</cp:revision>
  <cp:lastPrinted>2017-01-06T21:43:00Z</cp:lastPrinted>
  <dcterms:created xsi:type="dcterms:W3CDTF">2020-03-27T17:13:00Z</dcterms:created>
  <dcterms:modified xsi:type="dcterms:W3CDTF">2020-09-03T21:56:00Z</dcterms:modified>
</cp:coreProperties>
</file>