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44F2A7" w14:textId="754D4CFA" w:rsidR="00D93370" w:rsidRDefault="00FE0F6C" w:rsidP="00397B74">
      <w:pPr>
        <w:jc w:val="center"/>
        <w:rPr>
          <w:rFonts w:ascii="Arial" w:hAnsi="Arial" w:cs="Arial"/>
          <w:b/>
          <w:bCs/>
        </w:rPr>
      </w:pPr>
      <w:r>
        <w:rPr>
          <w:noProof/>
        </w:rPr>
        <mc:AlternateContent>
          <mc:Choice Requires="wps">
            <w:drawing>
              <wp:anchor distT="0" distB="0" distL="114300" distR="114300" simplePos="0" relativeHeight="251658752" behindDoc="1" locked="0" layoutInCell="1" allowOverlap="1" wp14:anchorId="0AE63C49" wp14:editId="0921EB52">
                <wp:simplePos x="0" y="0"/>
                <wp:positionH relativeFrom="column">
                  <wp:posOffset>-3184525</wp:posOffset>
                </wp:positionH>
                <wp:positionV relativeFrom="paragraph">
                  <wp:posOffset>-88900</wp:posOffset>
                </wp:positionV>
                <wp:extent cx="6845300" cy="1005840"/>
                <wp:effectExtent l="23495" t="25400" r="40005" b="355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00584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E62B" id="Rectangle 2" o:spid="_x0000_s1026" style="position:absolute;margin-left:-250.75pt;margin-top:-7pt;width:539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" strokeweight="4.5pt">
                <v:stroke linestyle="thinThick"/>
              </v:rect>
            </w:pict>
          </mc:Fallback>
        </mc:AlternateContent>
      </w:r>
      <w:r w:rsidR="009B5302">
        <w:rPr>
          <w:noProof/>
        </w:rPr>
        <w:drawing>
          <wp:anchor distT="0" distB="0" distL="114300" distR="114300" simplePos="0" relativeHeight="251657728" behindDoc="0" locked="0" layoutInCell="0" allowOverlap="1" wp14:anchorId="3DA37684" wp14:editId="4306700F">
            <wp:simplePos x="0" y="0"/>
            <wp:positionH relativeFrom="column">
              <wp:posOffset>299720</wp:posOffset>
            </wp:positionH>
            <wp:positionV relativeFrom="page">
              <wp:posOffset>528320</wp:posOffset>
            </wp:positionV>
            <wp:extent cx="2738120" cy="687705"/>
            <wp:effectExtent l="19050" t="0" r="5080" b="0"/>
            <wp:wrapSquare wrapText="r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2738120" cy="687705"/>
                    </a:xfrm>
                    <a:prstGeom prst="rect">
                      <a:avLst/>
                    </a:prstGeom>
                    <a:noFill/>
                  </pic:spPr>
                </pic:pic>
              </a:graphicData>
            </a:graphic>
          </wp:anchor>
        </w:drawing>
      </w:r>
      <w:r>
        <w:rPr>
          <w:noProof/>
        </w:rPr>
        <mc:AlternateContent>
          <mc:Choice Requires="wps">
            <w:drawing>
              <wp:anchor distT="0" distB="0" distL="114300" distR="114300" simplePos="0" relativeHeight="251659776" behindDoc="1" locked="0" layoutInCell="1" allowOverlap="1" wp14:anchorId="6905BB93" wp14:editId="1FCFDC0B">
                <wp:simplePos x="0" y="0"/>
                <wp:positionH relativeFrom="column">
                  <wp:posOffset>-62865</wp:posOffset>
                </wp:positionH>
                <wp:positionV relativeFrom="paragraph">
                  <wp:posOffset>-61595</wp:posOffset>
                </wp:positionV>
                <wp:extent cx="91440" cy="978535"/>
                <wp:effectExtent l="20955" t="27305" r="0" b="355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78535"/>
                        </a:xfrm>
                        <a:custGeom>
                          <a:avLst/>
                          <a:gdLst>
                            <a:gd name="T0" fmla="*/ 0 w 1"/>
                            <a:gd name="T1" fmla="*/ 0 h 1485"/>
                            <a:gd name="T2" fmla="*/ 0 w 1"/>
                            <a:gd name="T3" fmla="*/ 1485 h 1485"/>
                          </a:gdLst>
                          <a:ahLst/>
                          <a:cxnLst>
                            <a:cxn ang="0">
                              <a:pos x="T0" y="T1"/>
                            </a:cxn>
                            <a:cxn ang="0">
                              <a:pos x="T2" y="T3"/>
                            </a:cxn>
                          </a:cxnLst>
                          <a:rect l="0" t="0" r="r" b="b"/>
                          <a:pathLst>
                            <a:path w="1" h="1485">
                              <a:moveTo>
                                <a:pt x="0" y="0"/>
                              </a:moveTo>
                              <a:lnTo>
                                <a:pt x="0" y="1485"/>
                              </a:lnTo>
                            </a:path>
                          </a:pathLst>
                        </a:cu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2C33" id="Freeform 4" o:spid="_x0000_s1026" style="position:absolute;margin-left:-4.95pt;margin-top:-4.85pt;width:7.2pt;height:7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" path="m,l,1485e" filled="f" strokeweight="1.5pt">
                <v:path arrowok="t" o:connecttype="custom" o:connectlocs="0,0;0,978535" o:connectangles="0,0"/>
              </v:shape>
            </w:pict>
          </mc:Fallback>
        </mc:AlternateContent>
      </w:r>
      <w:r w:rsidR="00392F1D">
        <w:rPr>
          <w:rFonts w:ascii="Arial" w:hAnsi="Arial" w:cs="Arial"/>
          <w:b/>
          <w:bCs/>
        </w:rPr>
        <w:t>Make Up</w:t>
      </w:r>
    </w:p>
    <w:p w14:paraId="151DF239" w14:textId="77777777" w:rsidR="00D93370" w:rsidRDefault="00621E36" w:rsidP="00397B74">
      <w:pPr>
        <w:jc w:val="center"/>
        <w:rPr>
          <w:rFonts w:ascii="Arial" w:hAnsi="Arial" w:cs="Arial"/>
          <w:b/>
          <w:bCs/>
        </w:rPr>
      </w:pPr>
      <w:r>
        <w:rPr>
          <w:rFonts w:ascii="Arial" w:hAnsi="Arial" w:cs="Arial"/>
          <w:b/>
          <w:bCs/>
        </w:rPr>
        <w:t>Dan Stone</w:t>
      </w:r>
    </w:p>
    <w:p w14:paraId="38E22A5B" w14:textId="77777777" w:rsidR="00D93370" w:rsidRDefault="00D93370" w:rsidP="00397B74">
      <w:pPr>
        <w:jc w:val="center"/>
        <w:rPr>
          <w:rFonts w:ascii="Arial" w:hAnsi="Arial" w:cs="Arial"/>
          <w:b/>
          <w:bCs/>
        </w:rPr>
      </w:pPr>
      <w:r>
        <w:rPr>
          <w:rFonts w:ascii="Arial" w:hAnsi="Arial" w:cs="Arial"/>
          <w:b/>
          <w:bCs/>
        </w:rPr>
        <w:t>Performing Arts Department</w:t>
      </w:r>
    </w:p>
    <w:p w14:paraId="577FC0FF" w14:textId="77777777" w:rsidR="00D93370" w:rsidRPr="00610AD5" w:rsidRDefault="00D93370" w:rsidP="00397B74">
      <w:pPr>
        <w:jc w:val="center"/>
        <w:rPr>
          <w:rFonts w:ascii="Arial" w:hAnsi="Arial" w:cs="Arial"/>
          <w:color w:val="000000"/>
        </w:rPr>
      </w:pPr>
    </w:p>
    <w:p w14:paraId="5B1BCB9B" w14:textId="77777777" w:rsidR="00D93370" w:rsidRDefault="00D93370">
      <w:pPr>
        <w:rPr>
          <w:color w:val="000000"/>
          <w:sz w:val="26"/>
        </w:rPr>
      </w:pPr>
    </w:p>
    <w:p w14:paraId="545ED266" w14:textId="77777777" w:rsidR="00D93370" w:rsidRDefault="00D93370">
      <w:pPr>
        <w:rPr>
          <w:rFonts w:ascii="Arial" w:hAnsi="Arial" w:cs="Arial"/>
          <w:b/>
          <w:sz w:val="20"/>
        </w:rPr>
      </w:pPr>
    </w:p>
    <w:p w14:paraId="54BA6BC5" w14:textId="02471E62" w:rsidR="00D93370" w:rsidRPr="00610AD5" w:rsidRDefault="00D93370">
      <w:pPr>
        <w:rPr>
          <w:rFonts w:ascii="Arial" w:hAnsi="Arial" w:cs="Arial"/>
          <w:sz w:val="20"/>
        </w:rPr>
      </w:pPr>
      <w:r>
        <w:rPr>
          <w:rFonts w:ascii="Arial" w:hAnsi="Arial" w:cs="Arial"/>
          <w:b/>
          <w:sz w:val="20"/>
        </w:rPr>
        <w:t xml:space="preserve">Class Location: </w:t>
      </w:r>
      <w:r w:rsidR="00392F1D">
        <w:t>T239</w:t>
      </w:r>
      <w: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Class Time</w:t>
      </w:r>
      <w:r w:rsidR="00B9055B">
        <w:rPr>
          <w:rFonts w:ascii="Arial" w:hAnsi="Arial" w:cs="Arial"/>
          <w:b/>
          <w:sz w:val="20"/>
        </w:rPr>
        <w:t xml:space="preserve"> MW</w:t>
      </w:r>
      <w:r w:rsidR="00933B40">
        <w:t xml:space="preserve"> </w:t>
      </w:r>
      <w:r w:rsidR="00392F1D">
        <w:t>2:30-3:50</w:t>
      </w:r>
    </w:p>
    <w:p w14:paraId="0EC540CE" w14:textId="2F1673F2" w:rsidR="00D93370" w:rsidRDefault="00D93370">
      <w:pPr>
        <w:rPr>
          <w:rFonts w:ascii="Arial" w:hAnsi="Arial" w:cs="Arial"/>
          <w:sz w:val="20"/>
        </w:rPr>
      </w:pPr>
      <w:r>
        <w:rPr>
          <w:rFonts w:ascii="Arial" w:hAnsi="Arial" w:cs="Arial"/>
          <w:b/>
          <w:sz w:val="20"/>
        </w:rPr>
        <w:t>Voice Mail:</w:t>
      </w:r>
      <w:r>
        <w:rPr>
          <w:rFonts w:ascii="Arial" w:hAnsi="Arial" w:cs="Arial"/>
          <w:sz w:val="20"/>
        </w:rPr>
        <w:t xml:space="preserve"> </w:t>
      </w:r>
      <w:r w:rsidR="00621E36">
        <w:t>541-917-4566</w:t>
      </w:r>
      <w:r w:rsidR="00621E36">
        <w:tab/>
      </w:r>
      <w:r w:rsidR="00621E36">
        <w:tab/>
      </w:r>
      <w:r w:rsidR="00621E36">
        <w:tab/>
      </w:r>
      <w:r>
        <w:rPr>
          <w:rFonts w:ascii="Arial" w:hAnsi="Arial" w:cs="Arial"/>
          <w:sz w:val="20"/>
        </w:rPr>
        <w:tab/>
      </w:r>
      <w:r>
        <w:rPr>
          <w:rFonts w:ascii="Arial" w:hAnsi="Arial" w:cs="Arial"/>
          <w:b/>
          <w:sz w:val="20"/>
        </w:rPr>
        <w:t>Office Location:</w:t>
      </w:r>
      <w:r>
        <w:rPr>
          <w:rFonts w:ascii="Arial" w:hAnsi="Arial" w:cs="Arial"/>
          <w:sz w:val="20"/>
        </w:rPr>
        <w:t xml:space="preserve"> </w:t>
      </w:r>
      <w:r w:rsidR="00B9055B">
        <w:t>SSH-213B</w:t>
      </w:r>
    </w:p>
    <w:p w14:paraId="4053E951" w14:textId="77777777" w:rsidR="00D93370" w:rsidRPr="0009732E" w:rsidRDefault="00D93370" w:rsidP="00D43F5A">
      <w:pPr>
        <w:rPr>
          <w:rFonts w:ascii="Arial" w:hAnsi="Arial" w:cs="Arial"/>
          <w:sz w:val="20"/>
        </w:rPr>
      </w:pPr>
      <w:r>
        <w:rPr>
          <w:rFonts w:ascii="Arial" w:hAnsi="Arial" w:cs="Arial"/>
          <w:b/>
          <w:sz w:val="20"/>
        </w:rPr>
        <w:t xml:space="preserve">E-mail   </w:t>
      </w:r>
      <w:r w:rsidR="00621E36">
        <w:t>dan.stone@linnbenton.edu</w:t>
      </w:r>
      <w:r>
        <w:rPr>
          <w:rFonts w:ascii="Arial" w:hAnsi="Arial" w:cs="Arial"/>
          <w:sz w:val="20"/>
        </w:rPr>
        <w:tab/>
      </w:r>
      <w:r w:rsidR="00933B40">
        <w:rPr>
          <w:rFonts w:ascii="Arial" w:hAnsi="Arial" w:cs="Arial"/>
          <w:sz w:val="20"/>
        </w:rPr>
        <w:tab/>
      </w:r>
      <w:r w:rsidR="003361E0">
        <w:rPr>
          <w:rFonts w:ascii="Arial" w:hAnsi="Arial" w:cs="Arial"/>
          <w:sz w:val="20"/>
        </w:rPr>
        <w:tab/>
      </w:r>
      <w:r>
        <w:rPr>
          <w:rFonts w:ascii="Arial" w:hAnsi="Arial" w:cs="Arial"/>
          <w:b/>
          <w:sz w:val="20"/>
        </w:rPr>
        <w:t xml:space="preserve">Office </w:t>
      </w:r>
      <w:proofErr w:type="spellStart"/>
      <w:r>
        <w:rPr>
          <w:rFonts w:ascii="Arial" w:hAnsi="Arial" w:cs="Arial"/>
          <w:b/>
          <w:sz w:val="20"/>
        </w:rPr>
        <w:t>Hrs</w:t>
      </w:r>
      <w:proofErr w:type="spellEnd"/>
      <w:r>
        <w:rPr>
          <w:rFonts w:ascii="Arial" w:hAnsi="Arial" w:cs="Arial"/>
          <w:b/>
          <w:sz w:val="20"/>
        </w:rPr>
        <w:t>:</w:t>
      </w:r>
      <w:r w:rsidR="00621E36">
        <w:rPr>
          <w:rFonts w:ascii="Arial" w:hAnsi="Arial" w:cs="Arial"/>
          <w:b/>
          <w:sz w:val="20"/>
        </w:rPr>
        <w:t xml:space="preserve"> </w:t>
      </w:r>
      <w:r w:rsidR="00621E36">
        <w:rPr>
          <w:rFonts w:ascii="Arial" w:hAnsi="Arial" w:cs="Arial"/>
          <w:sz w:val="20"/>
        </w:rPr>
        <w:t>MW 10am</w:t>
      </w:r>
    </w:p>
    <w:p w14:paraId="6E2A9107" w14:textId="555550DB" w:rsidR="00D93370" w:rsidRDefault="00FE0F6C" w:rsidP="00610AD5">
      <w:pPr>
        <w:pStyle w:val="DefinitionList"/>
        <w:tabs>
          <w:tab w:val="left" w:pos="2484"/>
        </w:tabs>
        <w:rPr>
          <w:rFonts w:ascii="Arial" w:hAnsi="Arial" w:cs="Arial"/>
          <w:sz w:val="20"/>
        </w:rPr>
      </w:pPr>
      <w:r>
        <w:rPr>
          <w:noProof/>
        </w:rPr>
        <mc:AlternateContent>
          <mc:Choice Requires="wps">
            <w:drawing>
              <wp:anchor distT="0" distB="0" distL="114300" distR="114300" simplePos="0" relativeHeight="251656704" behindDoc="0" locked="0" layoutInCell="1" allowOverlap="1" wp14:anchorId="1BF9E539" wp14:editId="0F23392E">
                <wp:simplePos x="0" y="0"/>
                <wp:positionH relativeFrom="column">
                  <wp:posOffset>-62865</wp:posOffset>
                </wp:positionH>
                <wp:positionV relativeFrom="paragraph">
                  <wp:posOffset>118110</wp:posOffset>
                </wp:positionV>
                <wp:extent cx="6880860" cy="0"/>
                <wp:effectExtent l="102235" t="118745" r="116205" b="10985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0860" cy="0"/>
                        </a:xfrm>
                        <a:prstGeom prst="line">
                          <a:avLst/>
                        </a:prstGeom>
                        <a:noFill/>
                        <a:ln w="22225">
                          <a:solidFill>
                            <a:srgbClr val="D4D4D4"/>
                          </a:solidFill>
                          <a:round/>
                          <a:headEnd/>
                          <a:tailEnd/>
                        </a:ln>
                        <a:effectLst>
                          <a:outerShdw blurRad="63500" dist="12700" dir="16200000" algn="tl" rotWithShape="0">
                            <a:srgbClr val="000000">
                              <a:alpha val="74998"/>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325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pt" to="536.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" strokecolor="#d4d4d4" strokeweight="1.75pt">
                <v:shadow on="t" color="black" opacity="49150f" origin="-.5,-.5" offset="0,-1pt"/>
              </v:line>
            </w:pict>
          </mc:Fallback>
        </mc:AlternateContent>
      </w:r>
      <w:r w:rsidR="00D93370">
        <w:rPr>
          <w:rFonts w:ascii="Arial" w:hAnsi="Arial" w:cs="Arial"/>
          <w:sz w:val="20"/>
        </w:rPr>
        <w:tab/>
      </w:r>
    </w:p>
    <w:p w14:paraId="720ABA1E" w14:textId="77777777" w:rsidR="00D93370" w:rsidRDefault="00D93370">
      <w:pPr>
        <w:rPr>
          <w:rStyle w:val="Strong"/>
          <w:snapToGrid w:val="0"/>
        </w:rPr>
      </w:pPr>
    </w:p>
    <w:p w14:paraId="2093056A" w14:textId="77777777" w:rsidR="004B7D63" w:rsidRPr="00392F1D" w:rsidRDefault="004B7D63" w:rsidP="0023781A">
      <w:pPr>
        <w:autoSpaceDE w:val="0"/>
        <w:autoSpaceDN w:val="0"/>
        <w:adjustRightInd w:val="0"/>
        <w:jc w:val="both"/>
        <w:rPr>
          <w:b/>
          <w:bCs/>
          <w:sz w:val="28"/>
          <w:szCs w:val="28"/>
        </w:rPr>
      </w:pPr>
    </w:p>
    <w:p w14:paraId="4343785E" w14:textId="77777777" w:rsidR="008140C0" w:rsidRPr="007C3511" w:rsidRDefault="008140C0" w:rsidP="007C3511">
      <w:pPr>
        <w:widowControl w:val="0"/>
        <w:numPr>
          <w:ilvl w:val="0"/>
          <w:numId w:val="3"/>
        </w:numPr>
        <w:tabs>
          <w:tab w:val="left" w:pos="220"/>
          <w:tab w:val="left" w:pos="720"/>
        </w:tabs>
        <w:autoSpaceDE w:val="0"/>
        <w:autoSpaceDN w:val="0"/>
        <w:adjustRightInd w:val="0"/>
        <w:spacing w:after="240"/>
        <w:ind w:left="720" w:hanging="720"/>
        <w:rPr>
          <w:rFonts w:ascii="Times" w:hAnsi="Times" w:cs="Times"/>
          <w:szCs w:val="24"/>
        </w:rPr>
      </w:pPr>
      <w:r w:rsidRPr="00060CA8">
        <w:rPr>
          <w:rFonts w:ascii="Times" w:hAnsi="Times"/>
          <w:b/>
          <w:sz w:val="32"/>
          <w:szCs w:val="32"/>
        </w:rPr>
        <w:t>COURSE DESCRIPTION:</w:t>
      </w:r>
      <w:r w:rsidRPr="007C3511">
        <w:rPr>
          <w:rFonts w:ascii="Times" w:hAnsi="Times"/>
          <w:sz w:val="32"/>
          <w:szCs w:val="32"/>
        </w:rPr>
        <w:t xml:space="preserve"> </w:t>
      </w:r>
      <w:r w:rsidRPr="007C3511">
        <w:rPr>
          <w:rFonts w:ascii="Times" w:hAnsi="Times"/>
          <w:sz w:val="26"/>
          <w:szCs w:val="26"/>
        </w:rPr>
        <w:t xml:space="preserve">This is a course in introductory techniques of stage makeup application. The emphasis of this class is on practical makeup application; lectures along with detailed lab exercises will develop the student’s technical and creative skills. </w:t>
      </w:r>
    </w:p>
    <w:p w14:paraId="0E6D8538" w14:textId="77777777" w:rsidR="008140C0" w:rsidRPr="00060CA8" w:rsidRDefault="008140C0" w:rsidP="007C3511">
      <w:pPr>
        <w:widowControl w:val="0"/>
        <w:numPr>
          <w:ilvl w:val="0"/>
          <w:numId w:val="3"/>
        </w:numPr>
        <w:tabs>
          <w:tab w:val="left" w:pos="220"/>
          <w:tab w:val="left" w:pos="720"/>
        </w:tabs>
        <w:autoSpaceDE w:val="0"/>
        <w:autoSpaceDN w:val="0"/>
        <w:adjustRightInd w:val="0"/>
        <w:spacing w:after="240"/>
        <w:ind w:left="720" w:hanging="720"/>
        <w:rPr>
          <w:rFonts w:ascii="Times" w:hAnsi="Times" w:cs="Times"/>
          <w:b/>
          <w:szCs w:val="24"/>
        </w:rPr>
      </w:pPr>
      <w:r w:rsidRPr="007C3511">
        <w:rPr>
          <w:rFonts w:ascii="Times" w:hAnsi="Times" w:cs="Times"/>
          <w:szCs w:val="24"/>
        </w:rPr>
        <w:t> </w:t>
      </w:r>
      <w:r w:rsidRPr="00060CA8">
        <w:rPr>
          <w:rFonts w:ascii="Times" w:hAnsi="Times"/>
          <w:b/>
          <w:sz w:val="32"/>
          <w:szCs w:val="32"/>
        </w:rPr>
        <w:t xml:space="preserve">COURSE OBJECTIVES AND FORMAT: </w:t>
      </w:r>
    </w:p>
    <w:p w14:paraId="1A9C6B5F"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teach the accepted techniques of stage makeup application </w:t>
      </w:r>
    </w:p>
    <w:p w14:paraId="7DCFCD8F"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recognize and understand the fundamental roles of makeup design in the creation of characters </w:t>
      </w:r>
    </w:p>
    <w:p w14:paraId="280DF40A"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increase the students’ knowledge of makeup techniques and styles through practical application </w:t>
      </w:r>
    </w:p>
    <w:p w14:paraId="3A57FEAC"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develop observation skills in reference to face shape, contours, color and history. </w:t>
      </w:r>
    </w:p>
    <w:p w14:paraId="5CD1DA8F"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develop diligence and responsibility in time management and study skills </w:t>
      </w:r>
    </w:p>
    <w:p w14:paraId="79BA8420"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expand research skills in makeup design </w:t>
      </w:r>
    </w:p>
    <w:p w14:paraId="036BBA36"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w:t>
      </w:r>
      <w:r w:rsidR="008140C0" w:rsidRPr="007C3511">
        <w:rPr>
          <w:rFonts w:ascii="Times" w:hAnsi="Times"/>
          <w:sz w:val="26"/>
          <w:szCs w:val="26"/>
        </w:rPr>
        <w:t xml:space="preserve"> To expand and develop presentation skills </w:t>
      </w:r>
    </w:p>
    <w:p w14:paraId="56D36363" w14:textId="77777777" w:rsidR="008140C0" w:rsidRPr="007C3511" w:rsidRDefault="007C3511" w:rsidP="007C3511">
      <w:pPr>
        <w:widowControl w:val="0"/>
        <w:numPr>
          <w:ilvl w:val="1"/>
          <w:numId w:val="3"/>
        </w:numPr>
        <w:tabs>
          <w:tab w:val="left" w:pos="940"/>
          <w:tab w:val="left" w:pos="1440"/>
        </w:tabs>
        <w:autoSpaceDE w:val="0"/>
        <w:autoSpaceDN w:val="0"/>
        <w:adjustRightInd w:val="0"/>
        <w:spacing w:after="260" w:line="120" w:lineRule="auto"/>
        <w:ind w:left="1440" w:hanging="1440"/>
        <w:rPr>
          <w:rFonts w:ascii="Times" w:hAnsi="Times" w:cs="Symbol"/>
          <w:sz w:val="26"/>
          <w:szCs w:val="26"/>
        </w:rPr>
      </w:pPr>
      <w:r w:rsidRPr="007C3511">
        <w:rPr>
          <w:rFonts w:ascii="Times" w:hAnsi="Times"/>
          <w:sz w:val="26"/>
          <w:szCs w:val="26"/>
        </w:rPr>
        <w:t xml:space="preserve">. </w:t>
      </w:r>
      <w:r w:rsidR="008140C0" w:rsidRPr="007C3511">
        <w:rPr>
          <w:rFonts w:ascii="Times" w:hAnsi="Times"/>
          <w:sz w:val="26"/>
          <w:szCs w:val="26"/>
        </w:rPr>
        <w:t xml:space="preserve">T o develop an “artist’s eye” in terms of makeup design </w:t>
      </w:r>
      <w:r w:rsidR="008140C0" w:rsidRPr="007C3511">
        <w:rPr>
          <w:rFonts w:ascii="Times" w:hAnsi="Times" w:cs="Symbol"/>
          <w:sz w:val="26"/>
          <w:szCs w:val="26"/>
        </w:rPr>
        <w:t> </w:t>
      </w:r>
    </w:p>
    <w:p w14:paraId="0698A888" w14:textId="77777777" w:rsidR="008140C0" w:rsidRPr="00060CA8" w:rsidRDefault="008140C0" w:rsidP="007C3511">
      <w:pPr>
        <w:widowControl w:val="0"/>
        <w:tabs>
          <w:tab w:val="left" w:pos="940"/>
          <w:tab w:val="left" w:pos="1440"/>
        </w:tabs>
        <w:autoSpaceDE w:val="0"/>
        <w:autoSpaceDN w:val="0"/>
        <w:adjustRightInd w:val="0"/>
        <w:spacing w:after="260" w:line="120" w:lineRule="auto"/>
        <w:rPr>
          <w:rFonts w:ascii="Times" w:hAnsi="Times" w:cs="Symbol"/>
          <w:b/>
          <w:sz w:val="26"/>
          <w:szCs w:val="26"/>
        </w:rPr>
      </w:pPr>
      <w:r w:rsidRPr="00060CA8">
        <w:rPr>
          <w:rFonts w:ascii="Times" w:hAnsi="Times"/>
          <w:b/>
          <w:sz w:val="32"/>
          <w:szCs w:val="32"/>
        </w:rPr>
        <w:t xml:space="preserve">COURSE OUTCOMES: </w:t>
      </w:r>
    </w:p>
    <w:p w14:paraId="29861B89" w14:textId="77777777" w:rsidR="008140C0" w:rsidRPr="007C3511" w:rsidRDefault="008140C0" w:rsidP="007C3511">
      <w:pPr>
        <w:pStyle w:val="ListParagraph"/>
        <w:widowControl w:val="0"/>
        <w:numPr>
          <w:ilvl w:val="0"/>
          <w:numId w:val="6"/>
        </w:numPr>
        <w:tabs>
          <w:tab w:val="left" w:pos="940"/>
          <w:tab w:val="left" w:pos="1440"/>
        </w:tabs>
        <w:autoSpaceDE w:val="0"/>
        <w:autoSpaceDN w:val="0"/>
        <w:adjustRightInd w:val="0"/>
        <w:spacing w:after="260" w:line="120" w:lineRule="auto"/>
        <w:rPr>
          <w:rFonts w:ascii="Times" w:hAnsi="Times"/>
          <w:sz w:val="26"/>
          <w:szCs w:val="26"/>
        </w:rPr>
      </w:pPr>
      <w:r w:rsidRPr="007C3511">
        <w:rPr>
          <w:rFonts w:ascii="Times" w:hAnsi="Times"/>
          <w:sz w:val="26"/>
          <w:szCs w:val="26"/>
        </w:rPr>
        <w:t>Students will learn the correct application of stage</w:t>
      </w:r>
      <w:r w:rsidR="007C3511" w:rsidRPr="007C3511">
        <w:rPr>
          <w:rFonts w:ascii="Times" w:hAnsi="Times"/>
          <w:sz w:val="26"/>
          <w:szCs w:val="26"/>
        </w:rPr>
        <w:t xml:space="preserve"> make-up for realized theatrical</w:t>
      </w:r>
      <w:r w:rsidRPr="007C3511">
        <w:rPr>
          <w:rFonts w:ascii="Times" w:hAnsi="Times"/>
          <w:sz w:val="26"/>
          <w:szCs w:val="26"/>
        </w:rPr>
        <w:t xml:space="preserve"> productions </w:t>
      </w:r>
    </w:p>
    <w:p w14:paraId="18DB1E1B" w14:textId="77777777" w:rsidR="008140C0" w:rsidRPr="007C3511" w:rsidRDefault="007C3511" w:rsidP="007C3511">
      <w:pPr>
        <w:widowControl w:val="0"/>
        <w:tabs>
          <w:tab w:val="left" w:pos="940"/>
          <w:tab w:val="left" w:pos="1440"/>
        </w:tabs>
        <w:autoSpaceDE w:val="0"/>
        <w:autoSpaceDN w:val="0"/>
        <w:adjustRightInd w:val="0"/>
        <w:spacing w:after="260" w:line="120" w:lineRule="auto"/>
        <w:rPr>
          <w:rFonts w:ascii="Times" w:hAnsi="Times"/>
          <w:sz w:val="26"/>
          <w:szCs w:val="26"/>
        </w:rPr>
      </w:pPr>
      <w:r w:rsidRPr="007C3511">
        <w:rPr>
          <w:rFonts w:ascii="Times" w:hAnsi="Times"/>
          <w:sz w:val="26"/>
          <w:szCs w:val="26"/>
        </w:rPr>
        <w:t>I</w:t>
      </w:r>
      <w:r w:rsidRPr="007C3511">
        <w:rPr>
          <w:rFonts w:ascii="Times" w:hAnsi="Times"/>
          <w:sz w:val="26"/>
          <w:szCs w:val="26"/>
        </w:rPr>
        <w:tab/>
        <w:t>i</w:t>
      </w:r>
      <w:r w:rsidR="008140C0" w:rsidRPr="007C3511">
        <w:rPr>
          <w:rFonts w:ascii="Times" w:hAnsi="Times"/>
          <w:sz w:val="26"/>
          <w:szCs w:val="26"/>
        </w:rPr>
        <w:t xml:space="preserve">ncluding: old age, correctional, </w:t>
      </w:r>
      <w:r w:rsidRPr="007C3511">
        <w:rPr>
          <w:rFonts w:ascii="Times" w:hAnsi="Times"/>
          <w:sz w:val="26"/>
          <w:szCs w:val="26"/>
        </w:rPr>
        <w:t xml:space="preserve">prosthetics, </w:t>
      </w:r>
      <w:r w:rsidR="008140C0" w:rsidRPr="007C3511">
        <w:rPr>
          <w:rFonts w:ascii="Times" w:hAnsi="Times"/>
          <w:sz w:val="26"/>
          <w:szCs w:val="26"/>
        </w:rPr>
        <w:t>wounds and scars</w:t>
      </w:r>
    </w:p>
    <w:p w14:paraId="291EA24A" w14:textId="77777777" w:rsidR="008140C0" w:rsidRPr="007C3511" w:rsidRDefault="008140C0" w:rsidP="007C3511">
      <w:pPr>
        <w:pStyle w:val="ListParagraph"/>
        <w:widowControl w:val="0"/>
        <w:numPr>
          <w:ilvl w:val="0"/>
          <w:numId w:val="6"/>
        </w:numPr>
        <w:tabs>
          <w:tab w:val="left" w:pos="940"/>
          <w:tab w:val="left" w:pos="1440"/>
        </w:tabs>
        <w:autoSpaceDE w:val="0"/>
        <w:autoSpaceDN w:val="0"/>
        <w:adjustRightInd w:val="0"/>
        <w:spacing w:after="260" w:line="120" w:lineRule="auto"/>
        <w:rPr>
          <w:rFonts w:ascii="Times" w:hAnsi="Times"/>
          <w:sz w:val="26"/>
          <w:szCs w:val="26"/>
        </w:rPr>
      </w:pPr>
      <w:r w:rsidRPr="007C3511">
        <w:rPr>
          <w:rFonts w:ascii="Times" w:hAnsi="Times"/>
          <w:sz w:val="26"/>
          <w:szCs w:val="26"/>
        </w:rPr>
        <w:t xml:space="preserve">Students will learn the equipment and tools necessary to apply make-up including prosthetics. </w:t>
      </w:r>
    </w:p>
    <w:p w14:paraId="1744B85E" w14:textId="77777777" w:rsidR="007C3511" w:rsidRPr="007C3511" w:rsidRDefault="007C3511" w:rsidP="007C3511">
      <w:pPr>
        <w:pStyle w:val="ListParagraph"/>
        <w:widowControl w:val="0"/>
        <w:tabs>
          <w:tab w:val="left" w:pos="940"/>
          <w:tab w:val="left" w:pos="1440"/>
        </w:tabs>
        <w:autoSpaceDE w:val="0"/>
        <w:autoSpaceDN w:val="0"/>
        <w:adjustRightInd w:val="0"/>
        <w:spacing w:after="260" w:line="120" w:lineRule="auto"/>
        <w:rPr>
          <w:rFonts w:ascii="Times" w:hAnsi="Times"/>
          <w:sz w:val="26"/>
          <w:szCs w:val="26"/>
        </w:rPr>
      </w:pPr>
    </w:p>
    <w:p w14:paraId="4261AC90" w14:textId="77777777" w:rsidR="007C3511" w:rsidRPr="007C3511" w:rsidRDefault="008140C0" w:rsidP="007C3511">
      <w:pPr>
        <w:pStyle w:val="ListParagraph"/>
        <w:widowControl w:val="0"/>
        <w:numPr>
          <w:ilvl w:val="0"/>
          <w:numId w:val="6"/>
        </w:numPr>
        <w:tabs>
          <w:tab w:val="left" w:pos="940"/>
          <w:tab w:val="left" w:pos="1440"/>
        </w:tabs>
        <w:autoSpaceDE w:val="0"/>
        <w:autoSpaceDN w:val="0"/>
        <w:adjustRightInd w:val="0"/>
        <w:spacing w:after="260" w:line="120" w:lineRule="auto"/>
        <w:rPr>
          <w:rFonts w:ascii="Times" w:hAnsi="Times"/>
          <w:sz w:val="26"/>
          <w:szCs w:val="26"/>
        </w:rPr>
      </w:pPr>
      <w:r w:rsidRPr="007C3511">
        <w:rPr>
          <w:rFonts w:ascii="Times" w:hAnsi="Times"/>
          <w:sz w:val="26"/>
          <w:szCs w:val="26"/>
        </w:rPr>
        <w:t xml:space="preserve">Students will understand the products of the industry and the means with which to evaluate their </w:t>
      </w:r>
    </w:p>
    <w:p w14:paraId="3825F5EB" w14:textId="77777777" w:rsidR="008140C0" w:rsidRPr="007C3511" w:rsidRDefault="007C3511" w:rsidP="007C3511">
      <w:pPr>
        <w:widowControl w:val="0"/>
        <w:tabs>
          <w:tab w:val="left" w:pos="940"/>
          <w:tab w:val="left" w:pos="1440"/>
        </w:tabs>
        <w:autoSpaceDE w:val="0"/>
        <w:autoSpaceDN w:val="0"/>
        <w:adjustRightInd w:val="0"/>
        <w:spacing w:after="260" w:line="120" w:lineRule="auto"/>
        <w:rPr>
          <w:rFonts w:ascii="Times" w:hAnsi="Times"/>
          <w:sz w:val="26"/>
          <w:szCs w:val="26"/>
        </w:rPr>
      </w:pPr>
      <w:r w:rsidRPr="007C3511">
        <w:rPr>
          <w:rFonts w:ascii="Times" w:hAnsi="Times"/>
          <w:sz w:val="26"/>
          <w:szCs w:val="26"/>
        </w:rPr>
        <w:tab/>
      </w:r>
      <w:proofErr w:type="gramStart"/>
      <w:r w:rsidR="008140C0" w:rsidRPr="007C3511">
        <w:rPr>
          <w:rFonts w:ascii="Times" w:hAnsi="Times"/>
          <w:sz w:val="26"/>
          <w:szCs w:val="26"/>
        </w:rPr>
        <w:t>relative</w:t>
      </w:r>
      <w:proofErr w:type="gramEnd"/>
      <w:r w:rsidR="008140C0" w:rsidRPr="007C3511">
        <w:rPr>
          <w:rFonts w:ascii="Times" w:hAnsi="Times"/>
          <w:sz w:val="26"/>
          <w:szCs w:val="26"/>
        </w:rPr>
        <w:t xml:space="preserve"> merit. </w:t>
      </w:r>
    </w:p>
    <w:p w14:paraId="2357F78A" w14:textId="77777777" w:rsidR="00584C01" w:rsidRPr="00392F1D" w:rsidRDefault="00584C01" w:rsidP="00A4757B">
      <w:pPr>
        <w:widowControl w:val="0"/>
        <w:tabs>
          <w:tab w:val="left" w:pos="-144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00C02155" w14:textId="77777777" w:rsidR="00392F1D" w:rsidRDefault="00392F1D" w:rsidP="00392F1D">
      <w:pPr>
        <w:widowControl w:val="0"/>
        <w:autoSpaceDE w:val="0"/>
        <w:autoSpaceDN w:val="0"/>
        <w:adjustRightInd w:val="0"/>
        <w:spacing w:after="240"/>
        <w:rPr>
          <w:rFonts w:ascii="Arial" w:hAnsi="Arial" w:cs="Arial"/>
          <w:szCs w:val="24"/>
        </w:rPr>
      </w:pPr>
      <w:r w:rsidRPr="00392F1D">
        <w:rPr>
          <w:rFonts w:ascii="Times" w:hAnsi="Times" w:cs="Times"/>
          <w:b/>
          <w:sz w:val="28"/>
          <w:szCs w:val="28"/>
        </w:rPr>
        <w:t>Required Text:</w:t>
      </w:r>
      <w:r w:rsidRPr="00392F1D">
        <w:rPr>
          <w:rFonts w:ascii="Times" w:hAnsi="Times" w:cs="Times"/>
          <w:szCs w:val="24"/>
        </w:rPr>
        <w:t xml:space="preserve"> Stage Makeup </w:t>
      </w:r>
      <w:r w:rsidRPr="00392F1D">
        <w:rPr>
          <w:rFonts w:ascii="Arial" w:hAnsi="Arial" w:cs="Arial"/>
          <w:szCs w:val="24"/>
        </w:rPr>
        <w:t xml:space="preserve">by Laura </w:t>
      </w:r>
      <w:proofErr w:type="spellStart"/>
      <w:r w:rsidRPr="00392F1D">
        <w:rPr>
          <w:rFonts w:ascii="Arial" w:hAnsi="Arial" w:cs="Arial"/>
          <w:szCs w:val="24"/>
        </w:rPr>
        <w:t>Thudium</w:t>
      </w:r>
      <w:proofErr w:type="spellEnd"/>
      <w:r w:rsidRPr="00392F1D">
        <w:rPr>
          <w:rFonts w:ascii="Arial" w:hAnsi="Arial" w:cs="Arial"/>
          <w:szCs w:val="24"/>
        </w:rPr>
        <w:t>, plus handouts </w:t>
      </w:r>
    </w:p>
    <w:p w14:paraId="65CB7632" w14:textId="77777777" w:rsidR="00392F1D" w:rsidRDefault="00392F1D" w:rsidP="00392F1D">
      <w:pPr>
        <w:widowControl w:val="0"/>
        <w:autoSpaceDE w:val="0"/>
        <w:autoSpaceDN w:val="0"/>
        <w:adjustRightInd w:val="0"/>
        <w:spacing w:after="240"/>
        <w:rPr>
          <w:rFonts w:ascii="Arial" w:hAnsi="Arial" w:cs="Arial"/>
          <w:szCs w:val="24"/>
        </w:rPr>
      </w:pPr>
      <w:r w:rsidRPr="00392F1D">
        <w:rPr>
          <w:rFonts w:ascii="Times" w:hAnsi="Times" w:cs="Times"/>
          <w:b/>
          <w:sz w:val="28"/>
          <w:szCs w:val="28"/>
        </w:rPr>
        <w:t>Required Makeup Kit:</w:t>
      </w:r>
      <w:r w:rsidRPr="00392F1D">
        <w:rPr>
          <w:rFonts w:ascii="Times" w:hAnsi="Times" w:cs="Times"/>
          <w:szCs w:val="24"/>
        </w:rPr>
        <w:t xml:space="preserve"> </w:t>
      </w:r>
      <w:r w:rsidRPr="00392F1D">
        <w:rPr>
          <w:rFonts w:ascii="Arial" w:hAnsi="Arial" w:cs="Arial"/>
          <w:szCs w:val="24"/>
        </w:rPr>
        <w:t>Ben Nye Student Makeup Kit, or similar. (Sharing a makeup kit is</w:t>
      </w:r>
      <w:r>
        <w:rPr>
          <w:rFonts w:ascii="Arial" w:hAnsi="Arial" w:cs="Arial"/>
          <w:szCs w:val="24"/>
        </w:rPr>
        <w:t xml:space="preserve"> a no no!!!)</w:t>
      </w:r>
    </w:p>
    <w:p w14:paraId="49823E79" w14:textId="77777777" w:rsidR="00392F1D" w:rsidRPr="008140C0" w:rsidRDefault="00392F1D" w:rsidP="00392F1D">
      <w:pPr>
        <w:widowControl w:val="0"/>
        <w:autoSpaceDE w:val="0"/>
        <w:autoSpaceDN w:val="0"/>
        <w:adjustRightInd w:val="0"/>
        <w:spacing w:after="240"/>
        <w:rPr>
          <w:rFonts w:ascii="Times" w:hAnsi="Times" w:cs="Times"/>
          <w:b/>
          <w:szCs w:val="24"/>
        </w:rPr>
      </w:pPr>
      <w:r w:rsidRPr="008140C0">
        <w:rPr>
          <w:rFonts w:ascii="Arial" w:hAnsi="Arial" w:cs="Arial"/>
          <w:b/>
          <w:szCs w:val="24"/>
        </w:rPr>
        <w:t>You will also need to purchase some kind of latex prosthetic. These are available cheaply at local Halloween merchants.</w:t>
      </w:r>
    </w:p>
    <w:p w14:paraId="24A372E3" w14:textId="77777777" w:rsidR="007C3511" w:rsidRDefault="007C3511" w:rsidP="00392F1D">
      <w:pPr>
        <w:widowControl w:val="0"/>
        <w:autoSpaceDE w:val="0"/>
        <w:autoSpaceDN w:val="0"/>
        <w:adjustRightInd w:val="0"/>
        <w:spacing w:after="240"/>
        <w:rPr>
          <w:rFonts w:ascii="Times" w:hAnsi="Times" w:cs="Times"/>
          <w:b/>
          <w:sz w:val="28"/>
          <w:szCs w:val="28"/>
        </w:rPr>
      </w:pPr>
    </w:p>
    <w:p w14:paraId="2D7B3A85" w14:textId="77777777" w:rsidR="007C3511" w:rsidRDefault="007C3511" w:rsidP="00392F1D">
      <w:pPr>
        <w:widowControl w:val="0"/>
        <w:autoSpaceDE w:val="0"/>
        <w:autoSpaceDN w:val="0"/>
        <w:adjustRightInd w:val="0"/>
        <w:spacing w:after="240"/>
        <w:rPr>
          <w:rFonts w:ascii="Times" w:hAnsi="Times" w:cs="Times"/>
          <w:b/>
          <w:sz w:val="28"/>
          <w:szCs w:val="28"/>
        </w:rPr>
      </w:pPr>
    </w:p>
    <w:p w14:paraId="6B80C1CD" w14:textId="77777777" w:rsidR="00392F1D" w:rsidRPr="00392F1D" w:rsidRDefault="00392F1D" w:rsidP="00392F1D">
      <w:pPr>
        <w:widowControl w:val="0"/>
        <w:autoSpaceDE w:val="0"/>
        <w:autoSpaceDN w:val="0"/>
        <w:adjustRightInd w:val="0"/>
        <w:spacing w:after="240"/>
        <w:rPr>
          <w:rFonts w:ascii="Times" w:hAnsi="Times" w:cs="Times"/>
          <w:szCs w:val="24"/>
        </w:rPr>
      </w:pPr>
      <w:r w:rsidRPr="00392F1D">
        <w:rPr>
          <w:rFonts w:ascii="Times" w:hAnsi="Times" w:cs="Times"/>
          <w:b/>
          <w:sz w:val="28"/>
          <w:szCs w:val="28"/>
        </w:rPr>
        <w:lastRenderedPageBreak/>
        <w:t>Class Supplies:</w:t>
      </w:r>
      <w:r w:rsidRPr="00392F1D">
        <w:rPr>
          <w:rFonts w:ascii="Times" w:hAnsi="Times" w:cs="Times"/>
          <w:szCs w:val="24"/>
        </w:rPr>
        <w:t xml:space="preserve"> </w:t>
      </w:r>
      <w:r w:rsidRPr="00392F1D">
        <w:rPr>
          <w:rFonts w:ascii="Arial" w:hAnsi="Arial" w:cs="Arial"/>
          <w:szCs w:val="24"/>
        </w:rPr>
        <w:t>Besides a Ben Nye makeup kit, there are some other supplies you will need for the class. Other supplies include:</w:t>
      </w:r>
    </w:p>
    <w:p w14:paraId="4597CC3C"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 xml:space="preserve"> robe, smock, or oversized shirt to protect your clothing. </w:t>
      </w:r>
    </w:p>
    <w:p w14:paraId="6B82EFE3"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Pr>
          <w:rFonts w:ascii="Symbol" w:hAnsi="Symbol" w:cs="Symbol"/>
          <w:szCs w:val="24"/>
        </w:rPr>
        <w:tab/>
      </w:r>
      <w:r>
        <w:rPr>
          <w:rFonts w:ascii="Symbol" w:hAnsi="Symbol" w:cs="Symbol"/>
          <w:szCs w:val="24"/>
        </w:rPr>
        <w:tab/>
      </w:r>
      <w:r>
        <w:rPr>
          <w:rFonts w:ascii="Symbol" w:hAnsi="Symbol" w:cs="Symbol"/>
          <w:szCs w:val="24"/>
        </w:rPr>
        <w:t></w:t>
      </w:r>
      <w:r>
        <w:rPr>
          <w:rFonts w:ascii="Symbol" w:hAnsi="Symbol" w:cs="Symbol"/>
          <w:szCs w:val="24"/>
        </w:rPr>
        <w:t></w:t>
      </w:r>
      <w:r w:rsidRPr="00392F1D">
        <w:rPr>
          <w:rFonts w:ascii="Arial" w:hAnsi="Arial" w:cs="Arial"/>
          <w:szCs w:val="24"/>
        </w:rPr>
        <w:t xml:space="preserve">Makeup removal products such as soap, cold cream, astringent, etc. </w:t>
      </w:r>
    </w:p>
    <w:p w14:paraId="1939CC5B"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 xml:space="preserve">Something to hold your hair back and keep it out of the way while doing your makeup. </w:t>
      </w:r>
    </w:p>
    <w:p w14:paraId="59618052"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A washcloth and towel. Please don’t rely solely upon our supply of pap</w:t>
      </w:r>
      <w:r w:rsidR="008140C0">
        <w:rPr>
          <w:rFonts w:ascii="Arial" w:hAnsi="Arial" w:cs="Arial"/>
          <w:szCs w:val="24"/>
        </w:rPr>
        <w:t xml:space="preserve">er </w:t>
      </w:r>
      <w:proofErr w:type="spellStart"/>
      <w:r w:rsidR="008140C0">
        <w:rPr>
          <w:rFonts w:ascii="Arial" w:hAnsi="Arial" w:cs="Arial"/>
          <w:szCs w:val="24"/>
        </w:rPr>
        <w:t>towlels</w:t>
      </w:r>
      <w:proofErr w:type="spellEnd"/>
    </w:p>
    <w:p w14:paraId="0C84ABA6"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 xml:space="preserve">Something to hold all of your stuff. A small tackle box works nicely. </w:t>
      </w:r>
    </w:p>
    <w:p w14:paraId="58B9BB52" w14:textId="77777777" w:rsidR="008140C0" w:rsidRPr="007C3511" w:rsidRDefault="00392F1D" w:rsidP="008140C0">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Products to apply your makeup with such as sponge we</w:t>
      </w:r>
      <w:r w:rsidR="007C3511">
        <w:rPr>
          <w:rFonts w:ascii="Arial" w:hAnsi="Arial" w:cs="Arial"/>
          <w:szCs w:val="24"/>
        </w:rPr>
        <w:t xml:space="preserve">dges, Q-tips, cotton balls, </w:t>
      </w:r>
      <w:proofErr w:type="spellStart"/>
      <w:r w:rsidR="007C3511">
        <w:rPr>
          <w:rFonts w:ascii="Arial" w:hAnsi="Arial" w:cs="Arial"/>
          <w:szCs w:val="24"/>
        </w:rPr>
        <w:t>etc</w:t>
      </w:r>
      <w:proofErr w:type="spellEnd"/>
    </w:p>
    <w:p w14:paraId="68542595" w14:textId="77777777" w:rsidR="00392F1D" w:rsidRPr="00392F1D" w:rsidRDefault="00392F1D" w:rsidP="007C3511">
      <w:pPr>
        <w:widowControl w:val="0"/>
        <w:numPr>
          <w:ilvl w:val="0"/>
          <w:numId w:val="3"/>
        </w:numPr>
        <w:tabs>
          <w:tab w:val="left" w:pos="220"/>
          <w:tab w:val="left" w:pos="720"/>
        </w:tabs>
        <w:autoSpaceDE w:val="0"/>
        <w:autoSpaceDN w:val="0"/>
        <w:adjustRightInd w:val="0"/>
        <w:spacing w:after="240" w:line="120" w:lineRule="auto"/>
        <w:ind w:left="720" w:hanging="720"/>
        <w:rPr>
          <w:rFonts w:ascii="Times" w:hAnsi="Times" w:cs="Times"/>
          <w:szCs w:val="24"/>
        </w:rPr>
      </w:pPr>
      <w:r w:rsidRPr="00392F1D">
        <w:rPr>
          <w:rFonts w:ascii="Symbol" w:hAnsi="Symbol" w:cs="Symbol"/>
          <w:szCs w:val="24"/>
        </w:rPr>
        <w:tab/>
      </w:r>
      <w:r w:rsidRPr="00392F1D">
        <w:rPr>
          <w:rFonts w:ascii="Symbol" w:hAnsi="Symbol" w:cs="Symbol"/>
          <w:szCs w:val="24"/>
        </w:rPr>
        <w:tab/>
      </w:r>
      <w:r w:rsidRPr="00392F1D">
        <w:rPr>
          <w:rFonts w:ascii="Symbol" w:hAnsi="Symbol" w:cs="Symbol"/>
          <w:szCs w:val="24"/>
        </w:rPr>
        <w:t></w:t>
      </w:r>
      <w:r w:rsidRPr="00392F1D">
        <w:rPr>
          <w:rFonts w:ascii="Symbol" w:hAnsi="Symbol" w:cs="Symbol"/>
          <w:szCs w:val="24"/>
        </w:rPr>
        <w:t></w:t>
      </w:r>
      <w:r w:rsidRPr="00392F1D">
        <w:rPr>
          <w:rFonts w:ascii="Arial" w:hAnsi="Arial" w:cs="Arial"/>
          <w:szCs w:val="24"/>
        </w:rPr>
        <w:t xml:space="preserve">A set of colored pencils for use in creating makeup designs on paper. </w:t>
      </w:r>
    </w:p>
    <w:p w14:paraId="7F32BB70" w14:textId="77777777" w:rsidR="00D93370" w:rsidRDefault="00392F1D" w:rsidP="008140C0">
      <w:pPr>
        <w:autoSpaceDE w:val="0"/>
        <w:autoSpaceDN w:val="0"/>
        <w:adjustRightInd w:val="0"/>
        <w:spacing w:line="120" w:lineRule="auto"/>
        <w:rPr>
          <w:rFonts w:ascii="Arial" w:hAnsi="Arial" w:cs="Arial"/>
          <w:szCs w:val="24"/>
        </w:rPr>
      </w:pPr>
      <w:r w:rsidRPr="00392F1D">
        <w:rPr>
          <w:rFonts w:ascii="Symbol" w:hAnsi="Symbol" w:cs="Symbol"/>
          <w:szCs w:val="24"/>
        </w:rPr>
        <w:t></w:t>
      </w:r>
      <w:r w:rsidRPr="00392F1D">
        <w:rPr>
          <w:rFonts w:ascii="Symbol" w:hAnsi="Symbol" w:cs="Symbol"/>
          <w:szCs w:val="24"/>
        </w:rPr>
        <w:t></w:t>
      </w:r>
      <w:r w:rsidRPr="00392F1D">
        <w:rPr>
          <w:rFonts w:ascii="Arial" w:hAnsi="Arial" w:cs="Arial"/>
          <w:szCs w:val="24"/>
        </w:rPr>
        <w:t>Feel free to augment your kit with additional bases, lipsticks, liners, brushes, etc.</w:t>
      </w:r>
    </w:p>
    <w:p w14:paraId="584DB09F" w14:textId="77777777" w:rsidR="00392F1D" w:rsidRDefault="00392F1D" w:rsidP="00392F1D">
      <w:pPr>
        <w:autoSpaceDE w:val="0"/>
        <w:autoSpaceDN w:val="0"/>
        <w:adjustRightInd w:val="0"/>
        <w:rPr>
          <w:rFonts w:ascii="Arial" w:hAnsi="Arial" w:cs="Arial"/>
          <w:szCs w:val="24"/>
        </w:rPr>
      </w:pPr>
    </w:p>
    <w:p w14:paraId="377DA432" w14:textId="77777777" w:rsidR="00392F1D" w:rsidRPr="00392F1D" w:rsidRDefault="00EC2883" w:rsidP="00392F1D">
      <w:pPr>
        <w:autoSpaceDE w:val="0"/>
        <w:autoSpaceDN w:val="0"/>
        <w:adjustRightInd w:val="0"/>
        <w:rPr>
          <w:b/>
          <w:bCs/>
          <w:color w:val="000000"/>
          <w:szCs w:val="24"/>
        </w:rPr>
      </w:pPr>
      <w:r>
        <w:rPr>
          <w:b/>
          <w:bCs/>
          <w:color w:val="000000"/>
          <w:szCs w:val="24"/>
        </w:rPr>
        <w:t>-------------------------------------------------------------------------------------------------------------------------------------</w:t>
      </w:r>
    </w:p>
    <w:p w14:paraId="6A10E33C" w14:textId="77777777" w:rsidR="00D93370" w:rsidRDefault="00D93370" w:rsidP="00596F52">
      <w:pPr>
        <w:autoSpaceDE w:val="0"/>
        <w:autoSpaceDN w:val="0"/>
        <w:adjustRightInd w:val="0"/>
        <w:rPr>
          <w:b/>
          <w:bCs/>
          <w:color w:val="000000"/>
          <w:sz w:val="28"/>
          <w:szCs w:val="28"/>
          <w:u w:val="single"/>
        </w:rPr>
      </w:pPr>
      <w:r w:rsidRPr="00EC2883">
        <w:rPr>
          <w:b/>
          <w:bCs/>
          <w:color w:val="000000"/>
          <w:sz w:val="28"/>
          <w:szCs w:val="28"/>
          <w:u w:val="single"/>
        </w:rPr>
        <w:t>Graded Assignments:</w:t>
      </w:r>
    </w:p>
    <w:p w14:paraId="24EA632B" w14:textId="77777777" w:rsidR="00EC2883" w:rsidRDefault="00EC2883" w:rsidP="00596F52">
      <w:pPr>
        <w:autoSpaceDE w:val="0"/>
        <w:autoSpaceDN w:val="0"/>
        <w:adjustRightInd w:val="0"/>
        <w:rPr>
          <w:b/>
          <w:bCs/>
          <w:color w:val="000000"/>
          <w:sz w:val="28"/>
          <w:szCs w:val="28"/>
          <w:u w:val="single"/>
        </w:rPr>
      </w:pPr>
    </w:p>
    <w:p w14:paraId="4EEB3173" w14:textId="57A0B30D" w:rsidR="00EC2883" w:rsidRPr="00EC2883" w:rsidRDefault="00EC2883" w:rsidP="00596F52">
      <w:pPr>
        <w:autoSpaceDE w:val="0"/>
        <w:autoSpaceDN w:val="0"/>
        <w:adjustRightInd w:val="0"/>
        <w:rPr>
          <w:b/>
          <w:bCs/>
          <w:color w:val="000000"/>
          <w:szCs w:val="24"/>
        </w:rPr>
      </w:pPr>
      <w:r w:rsidRPr="00EC2883">
        <w:rPr>
          <w:b/>
          <w:bCs/>
          <w:color w:val="000000"/>
          <w:szCs w:val="24"/>
        </w:rPr>
        <w:t xml:space="preserve">Make </w:t>
      </w:r>
      <w:proofErr w:type="gramStart"/>
      <w:r w:rsidRPr="00EC2883">
        <w:rPr>
          <w:b/>
          <w:bCs/>
          <w:color w:val="000000"/>
          <w:szCs w:val="24"/>
        </w:rPr>
        <w:t>Up</w:t>
      </w:r>
      <w:proofErr w:type="gramEnd"/>
      <w:r w:rsidRPr="00EC2883">
        <w:rPr>
          <w:b/>
          <w:bCs/>
          <w:color w:val="000000"/>
          <w:szCs w:val="24"/>
        </w:rPr>
        <w:t xml:space="preserve"> Projects: Applications</w:t>
      </w:r>
      <w:r>
        <w:rPr>
          <w:b/>
          <w:bCs/>
          <w:color w:val="000000"/>
          <w:szCs w:val="24"/>
        </w:rPr>
        <w:t xml:space="preserve"> 10 Total</w:t>
      </w:r>
      <w:r w:rsidR="00E82AD1">
        <w:rPr>
          <w:b/>
          <w:bCs/>
          <w:color w:val="000000"/>
          <w:szCs w:val="24"/>
        </w:rPr>
        <w:t>:  7</w:t>
      </w:r>
      <w:r w:rsidR="008140C0">
        <w:rPr>
          <w:b/>
          <w:bCs/>
          <w:color w:val="000000"/>
          <w:szCs w:val="24"/>
        </w:rPr>
        <w:t xml:space="preserve">0 pts. </w:t>
      </w:r>
      <w:proofErr w:type="gramStart"/>
      <w:r w:rsidR="008140C0">
        <w:rPr>
          <w:b/>
          <w:bCs/>
          <w:color w:val="000000"/>
          <w:szCs w:val="24"/>
        </w:rPr>
        <w:t>ea</w:t>
      </w:r>
      <w:proofErr w:type="gramEnd"/>
      <w:r w:rsidR="008140C0">
        <w:rPr>
          <w:b/>
          <w:bCs/>
          <w:color w:val="000000"/>
          <w:szCs w:val="24"/>
        </w:rPr>
        <w:t>.</w:t>
      </w:r>
    </w:p>
    <w:p w14:paraId="2FD4F7E6" w14:textId="77777777" w:rsidR="00D93370" w:rsidRDefault="00D93370" w:rsidP="00AA4CB2">
      <w:pPr>
        <w:autoSpaceDE w:val="0"/>
        <w:autoSpaceDN w:val="0"/>
        <w:adjustRightInd w:val="0"/>
        <w:rPr>
          <w:color w:val="000000"/>
          <w:sz w:val="20"/>
        </w:rPr>
      </w:pPr>
    </w:p>
    <w:p w14:paraId="1836F458"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 xml:space="preserve">Basic Corrective Make </w:t>
      </w:r>
      <w:r w:rsidRPr="00EC2883">
        <w:rPr>
          <w:color w:val="000000"/>
          <w:szCs w:val="24"/>
        </w:rPr>
        <w:t>Up</w:t>
      </w:r>
    </w:p>
    <w:p w14:paraId="0F4899E1"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Zombie</w:t>
      </w:r>
    </w:p>
    <w:p w14:paraId="6F441245"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Old Age</w:t>
      </w:r>
    </w:p>
    <w:p w14:paraId="217DD07D"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3D Old Age</w:t>
      </w:r>
    </w:p>
    <w:p w14:paraId="72B402C8" w14:textId="77777777" w:rsidR="00EC2883" w:rsidRDefault="00EC2883" w:rsidP="007C3511">
      <w:pPr>
        <w:pStyle w:val="ListParagraph"/>
        <w:numPr>
          <w:ilvl w:val="0"/>
          <w:numId w:val="5"/>
        </w:numPr>
        <w:autoSpaceDE w:val="0"/>
        <w:autoSpaceDN w:val="0"/>
        <w:adjustRightInd w:val="0"/>
        <w:rPr>
          <w:color w:val="000000"/>
          <w:szCs w:val="24"/>
        </w:rPr>
      </w:pPr>
      <w:r w:rsidRPr="008140C0">
        <w:rPr>
          <w:b/>
          <w:color w:val="000000"/>
          <w:szCs w:val="24"/>
        </w:rPr>
        <w:t>Wounds:</w:t>
      </w:r>
      <w:r>
        <w:rPr>
          <w:color w:val="000000"/>
          <w:szCs w:val="24"/>
        </w:rPr>
        <w:t xml:space="preserve"> Burns, Lacerations, Bruises</w:t>
      </w:r>
    </w:p>
    <w:p w14:paraId="7EDB9569"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Character Project</w:t>
      </w:r>
    </w:p>
    <w:p w14:paraId="48FFC692"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Prosthetic</w:t>
      </w:r>
    </w:p>
    <w:p w14:paraId="17719866" w14:textId="77777777" w:rsidR="00EC2883" w:rsidRDefault="00EC2883" w:rsidP="007C3511">
      <w:pPr>
        <w:pStyle w:val="ListParagraph"/>
        <w:numPr>
          <w:ilvl w:val="0"/>
          <w:numId w:val="5"/>
        </w:numPr>
        <w:autoSpaceDE w:val="0"/>
        <w:autoSpaceDN w:val="0"/>
        <w:adjustRightInd w:val="0"/>
        <w:rPr>
          <w:color w:val="000000"/>
          <w:szCs w:val="24"/>
        </w:rPr>
      </w:pPr>
      <w:r>
        <w:rPr>
          <w:color w:val="000000"/>
          <w:szCs w:val="24"/>
        </w:rPr>
        <w:t>Fantasy</w:t>
      </w:r>
    </w:p>
    <w:p w14:paraId="7BF02DDC" w14:textId="77777777" w:rsidR="00EC2883" w:rsidRDefault="00EC2883" w:rsidP="00EC2883">
      <w:pPr>
        <w:autoSpaceDE w:val="0"/>
        <w:autoSpaceDN w:val="0"/>
        <w:adjustRightInd w:val="0"/>
        <w:rPr>
          <w:color w:val="000000"/>
          <w:szCs w:val="24"/>
        </w:rPr>
      </w:pPr>
    </w:p>
    <w:p w14:paraId="481C4297" w14:textId="7A55F55E" w:rsidR="00EC2883" w:rsidRPr="00EC2883" w:rsidRDefault="00EC2883" w:rsidP="00EC2883">
      <w:pPr>
        <w:autoSpaceDE w:val="0"/>
        <w:autoSpaceDN w:val="0"/>
        <w:adjustRightInd w:val="0"/>
        <w:rPr>
          <w:color w:val="000000"/>
          <w:szCs w:val="24"/>
        </w:rPr>
      </w:pPr>
      <w:r w:rsidRPr="00EC2883">
        <w:rPr>
          <w:b/>
          <w:color w:val="000000"/>
          <w:szCs w:val="24"/>
        </w:rPr>
        <w:t>Image Morgues:</w:t>
      </w:r>
      <w:r w:rsidR="00E82AD1">
        <w:rPr>
          <w:b/>
          <w:color w:val="000000"/>
          <w:szCs w:val="24"/>
        </w:rPr>
        <w:t xml:space="preserve"> 3</w:t>
      </w:r>
      <w:r w:rsidR="008140C0">
        <w:rPr>
          <w:b/>
          <w:color w:val="000000"/>
          <w:szCs w:val="24"/>
        </w:rPr>
        <w:t xml:space="preserve">0 pts. </w:t>
      </w:r>
      <w:proofErr w:type="gramStart"/>
      <w:r w:rsidR="008140C0">
        <w:rPr>
          <w:b/>
          <w:color w:val="000000"/>
          <w:szCs w:val="24"/>
        </w:rPr>
        <w:t>ea</w:t>
      </w:r>
      <w:proofErr w:type="gramEnd"/>
      <w:r w:rsidR="008140C0">
        <w:rPr>
          <w:b/>
          <w:color w:val="000000"/>
          <w:szCs w:val="24"/>
        </w:rPr>
        <w:t xml:space="preserve">. </w:t>
      </w:r>
      <w:r>
        <w:rPr>
          <w:color w:val="000000"/>
          <w:szCs w:val="24"/>
        </w:rPr>
        <w:t xml:space="preserve"> Every make up project will include a series of images used as research for the project. A minimum of five found images will be placed in a three ring binder sectioned off according to the specific project.</w:t>
      </w:r>
    </w:p>
    <w:p w14:paraId="7F336375" w14:textId="77777777" w:rsidR="00EC2883" w:rsidRPr="00EC2883" w:rsidRDefault="00EC2883" w:rsidP="00EC2883">
      <w:pPr>
        <w:autoSpaceDE w:val="0"/>
        <w:autoSpaceDN w:val="0"/>
        <w:adjustRightInd w:val="0"/>
        <w:rPr>
          <w:b/>
          <w:color w:val="000000"/>
          <w:szCs w:val="24"/>
        </w:rPr>
      </w:pPr>
    </w:p>
    <w:p w14:paraId="717B8014" w14:textId="77777777" w:rsidR="00EC2883" w:rsidRPr="00EC2883" w:rsidRDefault="00EC2883" w:rsidP="00EC2883">
      <w:pPr>
        <w:autoSpaceDE w:val="0"/>
        <w:autoSpaceDN w:val="0"/>
        <w:adjustRightInd w:val="0"/>
        <w:rPr>
          <w:b/>
          <w:color w:val="000000"/>
          <w:szCs w:val="24"/>
        </w:rPr>
      </w:pPr>
      <w:r w:rsidRPr="00EC2883">
        <w:rPr>
          <w:b/>
          <w:color w:val="000000"/>
          <w:szCs w:val="24"/>
        </w:rPr>
        <w:t>--------------------------------------------------------------------------------------------------------------------------------------</w:t>
      </w:r>
    </w:p>
    <w:p w14:paraId="29ED73C8" w14:textId="77777777" w:rsidR="00D93370" w:rsidRPr="008802A2" w:rsidRDefault="00D93370" w:rsidP="00AA4C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802A2">
        <w:rPr>
          <w:b/>
        </w:rPr>
        <w:t>*</w:t>
      </w:r>
      <w:r w:rsidR="00032704">
        <w:rPr>
          <w:b/>
        </w:rPr>
        <w:t>Extra Credit</w:t>
      </w:r>
      <w:r w:rsidR="00E97FAA">
        <w:rPr>
          <w:b/>
        </w:rPr>
        <w:t>:</w:t>
      </w:r>
      <w:r w:rsidRPr="008802A2">
        <w:rPr>
          <w:b/>
        </w:rPr>
        <w:t xml:space="preserve">  must include playbill from performances and eval</w:t>
      </w:r>
      <w:r w:rsidR="00623C96">
        <w:rPr>
          <w:b/>
        </w:rPr>
        <w:t>uation</w:t>
      </w:r>
      <w:r w:rsidRPr="008802A2">
        <w:rPr>
          <w:b/>
        </w:rPr>
        <w:t xml:space="preserve"> form provided by </w:t>
      </w:r>
      <w:r w:rsidR="00621E36">
        <w:rPr>
          <w:b/>
        </w:rPr>
        <w:t>Dan Stone</w:t>
      </w:r>
    </w:p>
    <w:p w14:paraId="157F8485" w14:textId="77777777" w:rsidR="00D93370" w:rsidRPr="008802A2" w:rsidRDefault="00D93370" w:rsidP="00AA4CB2">
      <w:pPr>
        <w:widowControl w:val="0"/>
        <w:tabs>
          <w:tab w:val="left" w:pos="-1440"/>
          <w:tab w:val="left" w:pos="-720"/>
          <w:tab w:val="left" w:pos="0"/>
          <w:tab w:val="left" w:pos="720"/>
          <w:tab w:val="left" w:pos="1440"/>
          <w:tab w:val="left" w:pos="2160"/>
          <w:tab w:val="left" w:pos="2880"/>
          <w:tab w:val="left" w:pos="3600"/>
          <w:tab w:val="left" w:pos="377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802A2">
        <w:t xml:space="preserve">Attend LBCC’s </w:t>
      </w:r>
      <w:proofErr w:type="gramStart"/>
      <w:r w:rsidR="00621E36">
        <w:t>Macbeth</w:t>
      </w:r>
      <w:r w:rsidRPr="008802A2">
        <w:t xml:space="preserve">  </w:t>
      </w:r>
      <w:r w:rsidR="007A7DCE">
        <w:t>Review</w:t>
      </w:r>
      <w:proofErr w:type="gramEnd"/>
      <w:r w:rsidR="007A7DCE">
        <w:t xml:space="preserve"> is due </w:t>
      </w:r>
      <w:r w:rsidR="00621E36">
        <w:t>one week after the performance</w:t>
      </w:r>
    </w:p>
    <w:p w14:paraId="4DCBBA4E" w14:textId="4EB30BA9" w:rsidR="00D93370" w:rsidRPr="008802A2" w:rsidRDefault="00D93370" w:rsidP="00397B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BB72911" w14:textId="77777777" w:rsidR="00D93370" w:rsidRPr="008802A2" w:rsidRDefault="00D93370" w:rsidP="00397B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802A2">
        <w:rPr>
          <w:b/>
        </w:rPr>
        <w:t xml:space="preserve">Grading scale </w:t>
      </w:r>
    </w:p>
    <w:p w14:paraId="5CAF25C6" w14:textId="77777777" w:rsidR="00D93370" w:rsidRPr="008802A2" w:rsidRDefault="00410CE7" w:rsidP="00397B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There are 10</w:t>
      </w:r>
      <w:r w:rsidR="00D93370" w:rsidRPr="008802A2">
        <w:t xml:space="preserve">00 pts possible throughout the course. Percentages and correlating letter grades are as follows: </w:t>
      </w:r>
    </w:p>
    <w:p w14:paraId="46490A66" w14:textId="77777777" w:rsidR="00D93370" w:rsidRPr="008802A2" w:rsidRDefault="00D93370" w:rsidP="00A475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802A2">
        <w:rPr>
          <w:b/>
        </w:rPr>
        <w:t>A</w:t>
      </w:r>
      <w:r w:rsidR="00410CE7">
        <w:t>= 900-10</w:t>
      </w:r>
      <w:r w:rsidRPr="008802A2">
        <w:t xml:space="preserve">00 </w:t>
      </w:r>
      <w:r w:rsidRPr="008802A2">
        <w:rPr>
          <w:b/>
        </w:rPr>
        <w:t>B</w:t>
      </w:r>
      <w:r w:rsidRPr="008802A2">
        <w:t xml:space="preserve">=800-899 </w:t>
      </w:r>
      <w:r w:rsidRPr="008802A2">
        <w:rPr>
          <w:b/>
        </w:rPr>
        <w:t>C</w:t>
      </w:r>
      <w:r w:rsidRPr="008802A2">
        <w:t xml:space="preserve">=700-799 </w:t>
      </w:r>
      <w:r w:rsidRPr="008802A2">
        <w:rPr>
          <w:b/>
        </w:rPr>
        <w:t>D</w:t>
      </w:r>
      <w:r w:rsidRPr="008802A2">
        <w:t xml:space="preserve">=600-699 </w:t>
      </w:r>
      <w:r w:rsidRPr="008802A2">
        <w:rPr>
          <w:b/>
        </w:rPr>
        <w:t>F</w:t>
      </w:r>
      <w:r w:rsidRPr="008802A2">
        <w:t xml:space="preserve">=599 or below </w:t>
      </w:r>
    </w:p>
    <w:p w14:paraId="7B20D35A" w14:textId="77777777" w:rsidR="00D93370" w:rsidRPr="008802A2" w:rsidRDefault="00D93370" w:rsidP="00A475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591DE8" w14:textId="77777777" w:rsidR="00D93370" w:rsidRPr="008802A2" w:rsidRDefault="00D93370" w:rsidP="00BD2CCF">
      <w:pPr>
        <w:outlineLvl w:val="0"/>
        <w:rPr>
          <w:b/>
        </w:rPr>
      </w:pPr>
    </w:p>
    <w:p w14:paraId="36DD0AA6" w14:textId="77777777" w:rsidR="00D93370" w:rsidRPr="008802A2" w:rsidRDefault="00D93370" w:rsidP="00BD2CCF">
      <w:pPr>
        <w:outlineLvl w:val="0"/>
        <w:rPr>
          <w:bCs/>
        </w:rPr>
      </w:pPr>
      <w:r w:rsidRPr="008802A2">
        <w:rPr>
          <w:b/>
        </w:rPr>
        <w:t>Course Requirements</w:t>
      </w:r>
      <w:r w:rsidRPr="008802A2">
        <w:rPr>
          <w:bCs/>
        </w:rPr>
        <w:t xml:space="preserve"> </w:t>
      </w:r>
    </w:p>
    <w:p w14:paraId="58EE5314" w14:textId="77777777" w:rsidR="00D93370" w:rsidRPr="008802A2" w:rsidRDefault="00D93370" w:rsidP="00BD2CCF">
      <w:pPr>
        <w:outlineLvl w:val="0"/>
        <w:rPr>
          <w:b/>
        </w:rPr>
      </w:pPr>
      <w:r w:rsidRPr="008802A2">
        <w:rPr>
          <w:bCs/>
        </w:rPr>
        <w:t xml:space="preserve"> </w:t>
      </w:r>
    </w:p>
    <w:p w14:paraId="49F5F8C3" w14:textId="77777777" w:rsidR="00D93370" w:rsidRPr="008802A2" w:rsidRDefault="00D93370" w:rsidP="007C3511">
      <w:pPr>
        <w:pStyle w:val="BodyTextIndent"/>
        <w:numPr>
          <w:ilvl w:val="0"/>
          <w:numId w:val="1"/>
        </w:numPr>
        <w:spacing w:after="120"/>
      </w:pPr>
      <w:r w:rsidRPr="008802A2">
        <w:rPr>
          <w:b/>
        </w:rPr>
        <w:t>Participation:</w:t>
      </w:r>
      <w:r w:rsidRPr="008802A2">
        <w:t xml:space="preserve">  You will be asked to participate in weekly activities to practice concepts you will be learning.  Participation grades also reflect your respect of the theatre process as we discuss th</w:t>
      </w:r>
      <w:r w:rsidR="00E97FAA">
        <w:t>e material and questions that a</w:t>
      </w:r>
      <w:r w:rsidRPr="008802A2">
        <w:t xml:space="preserve">rise in class, the respect you show for others in the group- including the teacher- and your active presence in class.   </w:t>
      </w:r>
    </w:p>
    <w:p w14:paraId="7C552A27" w14:textId="77777777" w:rsidR="007A7DCE" w:rsidRPr="00E97FAA" w:rsidRDefault="007A7DCE" w:rsidP="007C3511">
      <w:pPr>
        <w:numPr>
          <w:ilvl w:val="0"/>
          <w:numId w:val="1"/>
        </w:numPr>
        <w:spacing w:after="120"/>
      </w:pPr>
      <w:r>
        <w:rPr>
          <w:b/>
        </w:rPr>
        <w:t>Assignments:</w:t>
      </w:r>
      <w:r>
        <w:t xml:space="preserve">  </w:t>
      </w:r>
      <w:r w:rsidRPr="00E007D8">
        <w:rPr>
          <w:u w:val="single"/>
        </w:rPr>
        <w:t>All work needs to be turned in on time and typed</w:t>
      </w:r>
      <w:r w:rsidR="0037623B">
        <w:t xml:space="preserve">, late work will be assessed a score reduction.  Please contact me should you have extenuating circumstances and/or if you miss class and need information regarding classwork.  </w:t>
      </w:r>
      <w:r>
        <w:t xml:space="preserve"> </w:t>
      </w:r>
      <w:r w:rsidRPr="00E007D8">
        <w:rPr>
          <w:b/>
          <w:u w:val="single"/>
        </w:rPr>
        <w:t>I do not accept emailed assignments</w:t>
      </w:r>
      <w:r>
        <w:t>.</w:t>
      </w:r>
    </w:p>
    <w:p w14:paraId="6A3F07C9" w14:textId="013073CC" w:rsidR="00D93370" w:rsidRPr="008802A2" w:rsidRDefault="00FE0F6C" w:rsidP="00BD2CC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rPr>
          <w:rFonts w:ascii="Times New Roman" w:hAnsi="Times New Roman"/>
          <w:bCs/>
          <w:noProof/>
          <w:sz w:val="24"/>
        </w:rPr>
      </w:pPr>
      <w:r>
        <w:rPr>
          <w:noProof/>
        </w:rPr>
        <w:lastRenderedPageBreak/>
        <mc:AlternateContent>
          <mc:Choice Requires="wps">
            <w:drawing>
              <wp:anchor distT="0" distB="0" distL="114300" distR="114300" simplePos="0" relativeHeight="251660800" behindDoc="0" locked="0" layoutInCell="1" allowOverlap="1" wp14:anchorId="5CDB87FC" wp14:editId="0640DB79">
                <wp:simplePos x="0" y="0"/>
                <wp:positionH relativeFrom="column">
                  <wp:posOffset>-62865</wp:posOffset>
                </wp:positionH>
                <wp:positionV relativeFrom="paragraph">
                  <wp:posOffset>85090</wp:posOffset>
                </wp:positionV>
                <wp:extent cx="6811645" cy="0"/>
                <wp:effectExtent l="102235" t="108585" r="109220" b="12001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645" cy="0"/>
                        </a:xfrm>
                        <a:prstGeom prst="line">
                          <a:avLst/>
                        </a:prstGeom>
                        <a:noFill/>
                        <a:ln w="22225">
                          <a:solidFill>
                            <a:srgbClr val="D4D4D4"/>
                          </a:solidFill>
                          <a:round/>
                          <a:headEnd/>
                          <a:tailEnd/>
                        </a:ln>
                        <a:effectLst>
                          <a:outerShdw blurRad="63500" dist="12700" dir="16200000" algn="tl" rotWithShape="0">
                            <a:srgbClr val="000000">
                              <a:alpha val="74998"/>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491E"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7pt" to="53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" strokecolor="#d4d4d4" strokeweight="1.75pt">
                <v:shadow on="t" color="black" opacity="49150f" origin="-.5,-.5" offset="0,-1pt"/>
              </v:line>
            </w:pict>
          </mc:Fallback>
        </mc:AlternateContent>
      </w:r>
    </w:p>
    <w:p w14:paraId="0F1AA056" w14:textId="77777777" w:rsidR="00D93370" w:rsidRPr="008802A2" w:rsidRDefault="00D93370" w:rsidP="00397B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802A2">
        <w:rPr>
          <w:b/>
        </w:rPr>
        <w:t xml:space="preserve">Participation &amp; Work Ethic </w:t>
      </w:r>
    </w:p>
    <w:p w14:paraId="0B85AF74" w14:textId="77777777" w:rsidR="00D93370" w:rsidRPr="008802A2" w:rsidRDefault="00D93370" w:rsidP="003067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802A2">
        <w:t xml:space="preserve">Participation and work ethic points are earned by being an active contributor and an active listener. I will assess your participation and understanding in part by observing you individually and in groups. </w:t>
      </w:r>
    </w:p>
    <w:p w14:paraId="22A8AF10" w14:textId="77777777" w:rsidR="00D93370" w:rsidRPr="008802A2" w:rsidRDefault="00D93370" w:rsidP="00397B7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50BBF3" w14:textId="6EBBDC9D" w:rsidR="00D93370" w:rsidRPr="0013717D" w:rsidRDefault="00D93370" w:rsidP="007C3511">
      <w:pPr>
        <w:pStyle w:val="Outline0031"/>
        <w:numPr>
          <w:ilvl w:val="0"/>
          <w:numId w:val="4"/>
        </w:numPr>
      </w:pPr>
      <w:r w:rsidRPr="0013717D">
        <w:tab/>
      </w:r>
      <w:r w:rsidR="00FE0F6C">
        <w:rPr>
          <w:noProof/>
        </w:rPr>
        <mc:AlternateContent>
          <mc:Choice Requires="wps">
            <w:drawing>
              <wp:anchor distT="0" distB="0" distL="114300" distR="114300" simplePos="0" relativeHeight="251654656" behindDoc="0" locked="0" layoutInCell="1" allowOverlap="1" wp14:anchorId="6CFCA4F0" wp14:editId="71CA08AE">
                <wp:simplePos x="0" y="0"/>
                <wp:positionH relativeFrom="column">
                  <wp:posOffset>51435</wp:posOffset>
                </wp:positionH>
                <wp:positionV relativeFrom="paragraph">
                  <wp:posOffset>136525</wp:posOffset>
                </wp:positionV>
                <wp:extent cx="6766560" cy="0"/>
                <wp:effectExtent l="13335" t="7620" r="27305" b="3048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52FB"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75pt" to="536.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" strokeweight="1.25pt"/>
            </w:pict>
          </mc:Fallback>
        </mc:AlternateContent>
      </w:r>
    </w:p>
    <w:p w14:paraId="00472988" w14:textId="77777777" w:rsidR="00D93370" w:rsidRPr="008802A2" w:rsidRDefault="00D93370" w:rsidP="00C021AC">
      <w:pPr>
        <w:pStyle w:val="BodyText2"/>
        <w:spacing w:line="264" w:lineRule="auto"/>
        <w:ind w:left="720" w:right="630"/>
      </w:pPr>
      <w:r w:rsidRPr="008802A2">
        <w:t>Students who have emergency medical information the instructor should know of, or who might need special arrangements in the event of an evacuation, or students with documented disabilities who have special needs, should make an appointment with the instructor no later than the first week of the term.  If additional assistance is required, contact LBCC’s Office of Disability Services at 917-4789.</w:t>
      </w:r>
    </w:p>
    <w:p w14:paraId="4510E820" w14:textId="77777777" w:rsidR="00D93370" w:rsidRPr="0013717D" w:rsidRDefault="00D93370" w:rsidP="00C021AC"/>
    <w:p w14:paraId="34A5E36D" w14:textId="718EFC87" w:rsidR="00D93370" w:rsidRPr="0013717D" w:rsidRDefault="00FE0F6C" w:rsidP="00C021AC">
      <w:r>
        <w:rPr>
          <w:noProof/>
        </w:rPr>
        <mc:AlternateContent>
          <mc:Choice Requires="wps">
            <w:drawing>
              <wp:anchor distT="0" distB="0" distL="114300" distR="114300" simplePos="0" relativeHeight="251655680" behindDoc="0" locked="0" layoutInCell="1" allowOverlap="1" wp14:anchorId="33507596" wp14:editId="4DE8A857">
                <wp:simplePos x="0" y="0"/>
                <wp:positionH relativeFrom="column">
                  <wp:posOffset>-62865</wp:posOffset>
                </wp:positionH>
                <wp:positionV relativeFrom="paragraph">
                  <wp:posOffset>-7620</wp:posOffset>
                </wp:positionV>
                <wp:extent cx="6819900" cy="0"/>
                <wp:effectExtent l="13335" t="13970" r="24765" b="2413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58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47EA"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53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" strokeweight="1.25pt"/>
            </w:pict>
          </mc:Fallback>
        </mc:AlternateContent>
      </w:r>
    </w:p>
    <w:p w14:paraId="5B129F9E" w14:textId="77777777" w:rsidR="00D93370" w:rsidRPr="008802A2" w:rsidRDefault="00D93370" w:rsidP="00313A4F">
      <w:pPr>
        <w:rPr>
          <w:b/>
        </w:rPr>
      </w:pPr>
      <w:r w:rsidRPr="008802A2">
        <w:rPr>
          <w:b/>
        </w:rPr>
        <w:t>LBCC Comprehensive Statement of Nondiscrimination</w:t>
      </w:r>
    </w:p>
    <w:p w14:paraId="74825420" w14:textId="77777777" w:rsidR="00D93370" w:rsidRPr="008802A2" w:rsidRDefault="00D93370" w:rsidP="00313A4F">
      <w:r w:rsidRPr="008802A2">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6" w:history="1">
        <w:r w:rsidRPr="008802A2">
          <w:rPr>
            <w:rStyle w:val="Hyperlink"/>
          </w:rPr>
          <w:t>http://po.linnbenton.edu/BPsandARs/</w:t>
        </w:r>
      </w:hyperlink>
      <w:r w:rsidRPr="008802A2">
        <w:t xml:space="preserve"> )</w:t>
      </w:r>
    </w:p>
    <w:p w14:paraId="46E246C3" w14:textId="77777777" w:rsidR="00D93370" w:rsidRPr="008802A2" w:rsidRDefault="00D93370" w:rsidP="00313A4F">
      <w:pPr>
        <w:rPr>
          <w:rStyle w:val="Strong"/>
        </w:rPr>
      </w:pPr>
    </w:p>
    <w:p w14:paraId="71C1797C" w14:textId="77777777" w:rsidR="00D93370" w:rsidRPr="008802A2" w:rsidRDefault="00D93370" w:rsidP="00BD2CCF">
      <w:pPr>
        <w:pStyle w:val="Heading1"/>
        <w:jc w:val="left"/>
        <w:rPr>
          <w:b w:val="0"/>
        </w:rPr>
      </w:pPr>
      <w:r w:rsidRPr="008802A2">
        <w:t xml:space="preserve">Student Decorum Statement:  </w:t>
      </w:r>
      <w:r w:rsidRPr="008802A2">
        <w:rPr>
          <w:b w:val="0"/>
        </w:rPr>
        <w:t>Because college coursework and professional correspondence require focused study a</w:t>
      </w:r>
      <w:r w:rsidR="002140F8">
        <w:rPr>
          <w:b w:val="0"/>
        </w:rPr>
        <w:t>nd open exchange of ideas, the Theater D</w:t>
      </w:r>
      <w:r w:rsidRPr="008802A2">
        <w:rPr>
          <w:b w:val="0"/>
        </w:rPr>
        <w:t xml:space="preserve">epartment expects the classroom to be a place of courteous interaction,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student-teacher conferences as well.   </w:t>
      </w:r>
    </w:p>
    <w:p w14:paraId="265E714D" w14:textId="77777777" w:rsidR="00D93370" w:rsidRPr="008802A2" w:rsidRDefault="00D93370">
      <w:pPr>
        <w:outlineLvl w:val="0"/>
        <w:rPr>
          <w:b/>
        </w:rPr>
      </w:pPr>
    </w:p>
    <w:p w14:paraId="102D5624" w14:textId="77777777" w:rsidR="00D93370" w:rsidRPr="008802A2" w:rsidRDefault="00D93370">
      <w:pPr>
        <w:outlineLvl w:val="0"/>
        <w:rPr>
          <w:b/>
        </w:rPr>
      </w:pPr>
      <w:r w:rsidRPr="008802A2">
        <w:rPr>
          <w:b/>
        </w:rPr>
        <w:t>Course Policies:</w:t>
      </w:r>
    </w:p>
    <w:p w14:paraId="364E5B46" w14:textId="77777777" w:rsidR="00D93370" w:rsidRPr="008802A2" w:rsidRDefault="00D93370" w:rsidP="007C3511">
      <w:pPr>
        <w:numPr>
          <w:ilvl w:val="0"/>
          <w:numId w:val="2"/>
        </w:numPr>
        <w:spacing w:after="120"/>
        <w:rPr>
          <w:i/>
        </w:rPr>
      </w:pPr>
      <w:r w:rsidRPr="008802A2">
        <w:rPr>
          <w:b/>
        </w:rPr>
        <w:t xml:space="preserve">Email: </w:t>
      </w:r>
      <w:r w:rsidRPr="008802A2">
        <w:t xml:space="preserve"> </w:t>
      </w:r>
      <w:r w:rsidR="002140F8" w:rsidRPr="002140F8">
        <w:rPr>
          <w:u w:val="single"/>
        </w:rPr>
        <w:t>DO NOT</w:t>
      </w:r>
      <w:r w:rsidR="002140F8" w:rsidRPr="002140F8">
        <w:t xml:space="preserve"> </w:t>
      </w:r>
      <w:r w:rsidR="002140F8">
        <w:t xml:space="preserve">email assignments. </w:t>
      </w:r>
      <w:r w:rsidRPr="008802A2">
        <w:t xml:space="preserve">I am available to you via email and during office hours.  Send all correspondence to </w:t>
      </w:r>
      <w:hyperlink r:id="rId7" w:history="1">
        <w:r w:rsidR="005B6B8C" w:rsidRPr="004577CD">
          <w:rPr>
            <w:rStyle w:val="Hyperlink"/>
          </w:rPr>
          <w:t>iveyt@linnbenton.edu</w:t>
        </w:r>
      </w:hyperlink>
      <w:r w:rsidRPr="008802A2">
        <w:t xml:space="preserve">.  Please </w:t>
      </w:r>
      <w:r w:rsidRPr="002140F8">
        <w:rPr>
          <w:u w:val="single"/>
        </w:rPr>
        <w:t>do not</w:t>
      </w:r>
      <w:r w:rsidRPr="008802A2">
        <w:t xml:space="preserve"> submit assignments within Moodle.  When you email, it is very important that you include your name, </w:t>
      </w:r>
      <w:r w:rsidRPr="008802A2">
        <w:rPr>
          <w:b/>
        </w:rPr>
        <w:t xml:space="preserve">Acting </w:t>
      </w:r>
      <w:r w:rsidRPr="008802A2">
        <w:t xml:space="preserve">and the topic of the message in the subject line.  </w:t>
      </w:r>
      <w:r w:rsidRPr="008802A2">
        <w:rPr>
          <w:b/>
          <w:i/>
        </w:rPr>
        <w:t xml:space="preserve">If you leave the subject line blank, your message may be recognized as spam and deleted!  </w:t>
      </w:r>
      <w:r w:rsidRPr="008802A2">
        <w:t xml:space="preserve">This information will also help me identify the nature of your request and reply more quickly.  </w:t>
      </w:r>
      <w:r w:rsidRPr="008802A2">
        <w:rPr>
          <w:b/>
          <w:i/>
          <w:u w:val="single"/>
        </w:rPr>
        <w:t xml:space="preserve">I will work to respond to emails within one to two BUSINESS days (business days excludes the weekends), so plan accordingly.  </w:t>
      </w:r>
      <w:r w:rsidRPr="008802A2">
        <w:t xml:space="preserve"> </w:t>
      </w:r>
    </w:p>
    <w:p w14:paraId="77106F1B" w14:textId="77777777" w:rsidR="00D93370" w:rsidRPr="008802A2" w:rsidRDefault="00D93370" w:rsidP="007C3511">
      <w:pPr>
        <w:numPr>
          <w:ilvl w:val="0"/>
          <w:numId w:val="2"/>
        </w:numPr>
        <w:spacing w:after="120"/>
      </w:pPr>
      <w:r w:rsidRPr="008802A2">
        <w:rPr>
          <w:b/>
        </w:rPr>
        <w:t>Assignment Submission:</w:t>
      </w:r>
      <w:r w:rsidRPr="008802A2">
        <w:t xml:space="preserve">  All report drafts must follow work-place conventions and standards of professionalism.  Please type all submissions and proofread carefully. </w:t>
      </w:r>
    </w:p>
    <w:p w14:paraId="4C83677A" w14:textId="77777777" w:rsidR="00D93370" w:rsidRPr="008802A2" w:rsidRDefault="00D93370" w:rsidP="007C3511">
      <w:pPr>
        <w:numPr>
          <w:ilvl w:val="0"/>
          <w:numId w:val="2"/>
        </w:numPr>
        <w:spacing w:after="120"/>
      </w:pPr>
      <w:r w:rsidRPr="008802A2">
        <w:rPr>
          <w:b/>
        </w:rPr>
        <w:t>Attendance:</w:t>
      </w:r>
      <w:r w:rsidRPr="008802A2">
        <w:t xml:space="preserve"> Please attend regularly to receive full participation credit. If you are absent due to illness or a verifiable emergency, you must contact me within 24 hours to make further arrangements.   Those who miss more than four class periods in a twice a week class risk failing the course.  </w:t>
      </w:r>
    </w:p>
    <w:p w14:paraId="68259925" w14:textId="77777777" w:rsidR="00D93370" w:rsidRPr="008802A2" w:rsidRDefault="00D93370" w:rsidP="007C3511">
      <w:pPr>
        <w:numPr>
          <w:ilvl w:val="0"/>
          <w:numId w:val="2"/>
        </w:numPr>
        <w:spacing w:after="120"/>
      </w:pPr>
      <w:r w:rsidRPr="008802A2">
        <w:rPr>
          <w:b/>
        </w:rPr>
        <w:t>Late Work:</w:t>
      </w:r>
      <w:r w:rsidRPr="008802A2">
        <w:t xml:space="preserve"> Our classroom standards reflect workplace standards; a due date is a deadline and you don’t miss deadlines without informing your supervisor of your progress on the report in advance.  If you feel circumstances are working against you, you may make arrangements for an extension </w:t>
      </w:r>
      <w:r w:rsidRPr="008802A2">
        <w:rPr>
          <w:b/>
          <w:bCs/>
        </w:rPr>
        <w:t>PRIOR TO THE DEADLINE</w:t>
      </w:r>
      <w:r w:rsidRPr="008802A2">
        <w:t xml:space="preserve">. </w:t>
      </w:r>
      <w:r w:rsidR="002140F8">
        <w:t xml:space="preserve"> It is entirely up to the instructor whether or not the assignment can be turned in late.</w:t>
      </w:r>
    </w:p>
    <w:p w14:paraId="05711AE1" w14:textId="77777777" w:rsidR="00D93370" w:rsidRPr="008802A2" w:rsidRDefault="00D93370" w:rsidP="00AA355F">
      <w:pPr>
        <w:spacing w:after="120"/>
        <w:ind w:left="360"/>
      </w:pPr>
      <w:r w:rsidRPr="008802A2">
        <w:rPr>
          <w:b/>
        </w:rPr>
        <w:t>All incomplete or late first versions will result in a deduction from the final report</w:t>
      </w:r>
      <w:r w:rsidR="002140F8">
        <w:rPr>
          <w:b/>
        </w:rPr>
        <w:t xml:space="preserve"> score</w:t>
      </w:r>
      <w:r w:rsidRPr="008802A2">
        <w:rPr>
          <w:b/>
        </w:rPr>
        <w:t>.</w:t>
      </w:r>
      <w:r w:rsidRPr="008802A2">
        <w:t xml:space="preserve">  Late work will lose 10% automatically and may suffer additional penalties</w:t>
      </w:r>
      <w:r w:rsidR="002140F8">
        <w:t xml:space="preserve"> if incomplete</w:t>
      </w:r>
      <w:r w:rsidRPr="008802A2">
        <w:t>. If any late assignments are turned in after Friday of Week 9, I cannot guarantee that I'll be able to read them for a grade before the end of the term. Please keep a copy of every paper you submit.</w:t>
      </w:r>
    </w:p>
    <w:p w14:paraId="5F20D592" w14:textId="77777777" w:rsidR="00D93370" w:rsidRPr="008802A2" w:rsidRDefault="00D93370" w:rsidP="007C3511">
      <w:pPr>
        <w:numPr>
          <w:ilvl w:val="0"/>
          <w:numId w:val="2"/>
        </w:numPr>
        <w:spacing w:after="120"/>
        <w:jc w:val="center"/>
        <w:rPr>
          <w:b/>
          <w:u w:val="single"/>
        </w:rPr>
      </w:pPr>
      <w:r w:rsidRPr="008802A2">
        <w:rPr>
          <w:b/>
        </w:rPr>
        <w:lastRenderedPageBreak/>
        <w:t xml:space="preserve">Plagiarism:  </w:t>
      </w:r>
      <w:r w:rsidRPr="008802A2">
        <w:rPr>
          <w:bCs/>
        </w:rPr>
        <w:t xml:space="preserve">Do your own work!  Using someone else’s work as your own or using information or ideas without proper citations can lead to your failing the assignment or the class.  </w:t>
      </w:r>
    </w:p>
    <w:p w14:paraId="09AE25D9" w14:textId="77777777" w:rsidR="00D93370" w:rsidRPr="008802A2" w:rsidRDefault="00D93370">
      <w:pPr>
        <w:rPr>
          <w:b/>
        </w:rPr>
      </w:pPr>
    </w:p>
    <w:p w14:paraId="78EEA735" w14:textId="77777777" w:rsidR="00D93370" w:rsidRPr="008802A2" w:rsidRDefault="00D93370"/>
    <w:p w14:paraId="769190FD" w14:textId="77777777" w:rsidR="00D93370" w:rsidRPr="008802A2" w:rsidRDefault="00D93370">
      <w:pPr>
        <w:rPr>
          <w:b/>
          <w:noProof/>
        </w:rPr>
      </w:pPr>
    </w:p>
    <w:p w14:paraId="49743A1D" w14:textId="77777777" w:rsidR="00D93370" w:rsidRPr="008802A2" w:rsidRDefault="009B5302">
      <w:pPr>
        <w:rPr>
          <w:b/>
          <w:noProof/>
        </w:rPr>
      </w:pPr>
      <w:bookmarkStart w:id="1" w:name="_PictureBullets"/>
      <w:r>
        <w:rPr>
          <w:noProof/>
          <w:vanish/>
        </w:rPr>
        <w:drawing>
          <wp:inline distT="0" distB="0" distL="0" distR="0" wp14:anchorId="30BBD2A3" wp14:editId="308C7435">
            <wp:extent cx="151130" cy="117475"/>
            <wp:effectExtent l="19050" t="0" r="1270" b="0"/>
            <wp:docPr id="2" name="Picture 2" descr="http://thinkexist.com/i/sq/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nkexist.com/i/sq/as4.gif"/>
                    <pic:cNvPicPr>
                      <a:picLocks noChangeAspect="1" noChangeArrowheads="1"/>
                    </pic:cNvPicPr>
                  </pic:nvPicPr>
                  <pic:blipFill>
                    <a:blip r:embed="rId8" cstate="print"/>
                    <a:srcRect/>
                    <a:stretch>
                      <a:fillRect/>
                    </a:stretch>
                  </pic:blipFill>
                  <pic:spPr bwMode="auto">
                    <a:xfrm>
                      <a:off x="0" y="0"/>
                      <a:ext cx="151130" cy="117475"/>
                    </a:xfrm>
                    <a:prstGeom prst="rect">
                      <a:avLst/>
                    </a:prstGeom>
                    <a:noFill/>
                    <a:ln w="9525">
                      <a:noFill/>
                      <a:miter lim="800000"/>
                      <a:headEnd/>
                      <a:tailEnd/>
                    </a:ln>
                  </pic:spPr>
                </pic:pic>
              </a:graphicData>
            </a:graphic>
          </wp:inline>
        </w:drawing>
      </w:r>
      <w:bookmarkEnd w:id="1"/>
    </w:p>
    <w:sectPr w:rsidR="00D93370" w:rsidRPr="008802A2" w:rsidSect="00313A4F">
      <w:pgSz w:w="12240" w:h="15840"/>
      <w:pgMar w:top="720" w:right="720" w:bottom="720" w:left="72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4"/>
    <w:multiLevelType w:val="multilevel"/>
    <w:tmpl w:val="00000004"/>
    <w:lvl w:ilvl="0">
      <w:start w:val="1"/>
      <w:numFmt w:val="none"/>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1FE668A8"/>
    <w:multiLevelType w:val="hybridMultilevel"/>
    <w:tmpl w:val="A5EE12A8"/>
    <w:lvl w:ilvl="0" w:tplc="A58ED9B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2D5568"/>
    <w:multiLevelType w:val="hybridMultilevel"/>
    <w:tmpl w:val="7C0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5" w15:restartNumberingAfterBreak="0">
    <w:nsid w:val="6FB95630"/>
    <w:multiLevelType w:val="hybridMultilevel"/>
    <w:tmpl w:val="649E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F4"/>
    <w:rsid w:val="000043AE"/>
    <w:rsid w:val="00010100"/>
    <w:rsid w:val="000201C2"/>
    <w:rsid w:val="00021661"/>
    <w:rsid w:val="00023B2D"/>
    <w:rsid w:val="00032704"/>
    <w:rsid w:val="000401D7"/>
    <w:rsid w:val="00047DF4"/>
    <w:rsid w:val="00060CA8"/>
    <w:rsid w:val="0006190E"/>
    <w:rsid w:val="000845FD"/>
    <w:rsid w:val="00094A50"/>
    <w:rsid w:val="0009732E"/>
    <w:rsid w:val="000C0C72"/>
    <w:rsid w:val="000C2D64"/>
    <w:rsid w:val="000D19CA"/>
    <w:rsid w:val="00111F8D"/>
    <w:rsid w:val="0013717D"/>
    <w:rsid w:val="00150FB8"/>
    <w:rsid w:val="00152DA9"/>
    <w:rsid w:val="0015767E"/>
    <w:rsid w:val="001A4223"/>
    <w:rsid w:val="001B0518"/>
    <w:rsid w:val="001C4100"/>
    <w:rsid w:val="001C758C"/>
    <w:rsid w:val="001D6569"/>
    <w:rsid w:val="00204450"/>
    <w:rsid w:val="002140F8"/>
    <w:rsid w:val="00231AA1"/>
    <w:rsid w:val="002336C9"/>
    <w:rsid w:val="0023781A"/>
    <w:rsid w:val="00271749"/>
    <w:rsid w:val="00290DBD"/>
    <w:rsid w:val="002957E9"/>
    <w:rsid w:val="002A5B15"/>
    <w:rsid w:val="002A7854"/>
    <w:rsid w:val="002C051B"/>
    <w:rsid w:val="002C4BA6"/>
    <w:rsid w:val="002E295D"/>
    <w:rsid w:val="003037B7"/>
    <w:rsid w:val="003067E8"/>
    <w:rsid w:val="003108BD"/>
    <w:rsid w:val="00313A4F"/>
    <w:rsid w:val="00325047"/>
    <w:rsid w:val="003361E0"/>
    <w:rsid w:val="003639AD"/>
    <w:rsid w:val="00367440"/>
    <w:rsid w:val="00372C61"/>
    <w:rsid w:val="003747C4"/>
    <w:rsid w:val="0037623B"/>
    <w:rsid w:val="00391EEC"/>
    <w:rsid w:val="00392F1D"/>
    <w:rsid w:val="00394DE9"/>
    <w:rsid w:val="00395CDC"/>
    <w:rsid w:val="00397B74"/>
    <w:rsid w:val="003A2A19"/>
    <w:rsid w:val="003A4F97"/>
    <w:rsid w:val="003A66E5"/>
    <w:rsid w:val="003D00B0"/>
    <w:rsid w:val="003D56A7"/>
    <w:rsid w:val="003D7CE0"/>
    <w:rsid w:val="003F3E6F"/>
    <w:rsid w:val="003F4BE5"/>
    <w:rsid w:val="00410CE7"/>
    <w:rsid w:val="004125B4"/>
    <w:rsid w:val="00423C41"/>
    <w:rsid w:val="0042620F"/>
    <w:rsid w:val="004331CC"/>
    <w:rsid w:val="0045765F"/>
    <w:rsid w:val="0046623D"/>
    <w:rsid w:val="004722A4"/>
    <w:rsid w:val="00474019"/>
    <w:rsid w:val="00483F02"/>
    <w:rsid w:val="004B7D63"/>
    <w:rsid w:val="004C2807"/>
    <w:rsid w:val="004D1E4F"/>
    <w:rsid w:val="004D3397"/>
    <w:rsid w:val="004E2120"/>
    <w:rsid w:val="005340F7"/>
    <w:rsid w:val="00537AB7"/>
    <w:rsid w:val="005410EA"/>
    <w:rsid w:val="00542D68"/>
    <w:rsid w:val="00555F1D"/>
    <w:rsid w:val="00563024"/>
    <w:rsid w:val="00584C01"/>
    <w:rsid w:val="0058668D"/>
    <w:rsid w:val="00596F52"/>
    <w:rsid w:val="005A60D1"/>
    <w:rsid w:val="005B36B7"/>
    <w:rsid w:val="005B6B8C"/>
    <w:rsid w:val="005C1AEC"/>
    <w:rsid w:val="005F7E75"/>
    <w:rsid w:val="00602CDB"/>
    <w:rsid w:val="00603412"/>
    <w:rsid w:val="00605D58"/>
    <w:rsid w:val="00610AD5"/>
    <w:rsid w:val="00621E36"/>
    <w:rsid w:val="0062366E"/>
    <w:rsid w:val="00623C96"/>
    <w:rsid w:val="0062448F"/>
    <w:rsid w:val="00684542"/>
    <w:rsid w:val="006B6CA7"/>
    <w:rsid w:val="006D2DF0"/>
    <w:rsid w:val="006D5BCF"/>
    <w:rsid w:val="007103E3"/>
    <w:rsid w:val="007131BB"/>
    <w:rsid w:val="00725CDE"/>
    <w:rsid w:val="00736839"/>
    <w:rsid w:val="00737A11"/>
    <w:rsid w:val="00743901"/>
    <w:rsid w:val="00752EEB"/>
    <w:rsid w:val="00774F44"/>
    <w:rsid w:val="00795F35"/>
    <w:rsid w:val="007A7DCE"/>
    <w:rsid w:val="007B2CEE"/>
    <w:rsid w:val="007B521D"/>
    <w:rsid w:val="007C3511"/>
    <w:rsid w:val="007E4CF4"/>
    <w:rsid w:val="00810337"/>
    <w:rsid w:val="00811998"/>
    <w:rsid w:val="008140C0"/>
    <w:rsid w:val="008249C3"/>
    <w:rsid w:val="00832144"/>
    <w:rsid w:val="008477FB"/>
    <w:rsid w:val="00851E53"/>
    <w:rsid w:val="00865C88"/>
    <w:rsid w:val="008802A2"/>
    <w:rsid w:val="00891B31"/>
    <w:rsid w:val="008A239E"/>
    <w:rsid w:val="008B3F3E"/>
    <w:rsid w:val="008B573C"/>
    <w:rsid w:val="008D522A"/>
    <w:rsid w:val="0090099E"/>
    <w:rsid w:val="0090232C"/>
    <w:rsid w:val="00907AE2"/>
    <w:rsid w:val="00920E6E"/>
    <w:rsid w:val="00933B40"/>
    <w:rsid w:val="0093481C"/>
    <w:rsid w:val="00941FAB"/>
    <w:rsid w:val="0094715F"/>
    <w:rsid w:val="00984887"/>
    <w:rsid w:val="009A604B"/>
    <w:rsid w:val="009B5302"/>
    <w:rsid w:val="009D2B69"/>
    <w:rsid w:val="009D6E7F"/>
    <w:rsid w:val="009E251E"/>
    <w:rsid w:val="009E3AA6"/>
    <w:rsid w:val="009E6AF4"/>
    <w:rsid w:val="00A4757B"/>
    <w:rsid w:val="00A62E75"/>
    <w:rsid w:val="00A64800"/>
    <w:rsid w:val="00A65240"/>
    <w:rsid w:val="00A73D20"/>
    <w:rsid w:val="00A762E4"/>
    <w:rsid w:val="00A81A4F"/>
    <w:rsid w:val="00A83B86"/>
    <w:rsid w:val="00AA355F"/>
    <w:rsid w:val="00AA4CB2"/>
    <w:rsid w:val="00AC2117"/>
    <w:rsid w:val="00AC3B66"/>
    <w:rsid w:val="00AD29F3"/>
    <w:rsid w:val="00AE2AB0"/>
    <w:rsid w:val="00AE4562"/>
    <w:rsid w:val="00AE5576"/>
    <w:rsid w:val="00B01562"/>
    <w:rsid w:val="00B268E7"/>
    <w:rsid w:val="00B454AB"/>
    <w:rsid w:val="00B575C2"/>
    <w:rsid w:val="00B702EC"/>
    <w:rsid w:val="00B76E1B"/>
    <w:rsid w:val="00B859B0"/>
    <w:rsid w:val="00B9055B"/>
    <w:rsid w:val="00BC3D20"/>
    <w:rsid w:val="00BD2CCF"/>
    <w:rsid w:val="00BD52F3"/>
    <w:rsid w:val="00BE7546"/>
    <w:rsid w:val="00C00BB2"/>
    <w:rsid w:val="00C021AC"/>
    <w:rsid w:val="00C350C9"/>
    <w:rsid w:val="00C40FB5"/>
    <w:rsid w:val="00C64C17"/>
    <w:rsid w:val="00CB4614"/>
    <w:rsid w:val="00CB7327"/>
    <w:rsid w:val="00CC2A95"/>
    <w:rsid w:val="00CC3E6D"/>
    <w:rsid w:val="00CE0041"/>
    <w:rsid w:val="00D30713"/>
    <w:rsid w:val="00D43F5A"/>
    <w:rsid w:val="00D4641A"/>
    <w:rsid w:val="00D52188"/>
    <w:rsid w:val="00D54933"/>
    <w:rsid w:val="00D55A2D"/>
    <w:rsid w:val="00D6037D"/>
    <w:rsid w:val="00D62766"/>
    <w:rsid w:val="00D93370"/>
    <w:rsid w:val="00DA549E"/>
    <w:rsid w:val="00DB1CD0"/>
    <w:rsid w:val="00DB78D1"/>
    <w:rsid w:val="00DD750C"/>
    <w:rsid w:val="00E007D8"/>
    <w:rsid w:val="00E1030E"/>
    <w:rsid w:val="00E53AD8"/>
    <w:rsid w:val="00E72F46"/>
    <w:rsid w:val="00E82AD1"/>
    <w:rsid w:val="00E84A08"/>
    <w:rsid w:val="00E97FAA"/>
    <w:rsid w:val="00EA0F82"/>
    <w:rsid w:val="00EB0293"/>
    <w:rsid w:val="00EC2883"/>
    <w:rsid w:val="00ED1404"/>
    <w:rsid w:val="00EE7855"/>
    <w:rsid w:val="00F06314"/>
    <w:rsid w:val="00F27337"/>
    <w:rsid w:val="00F330D0"/>
    <w:rsid w:val="00F34DE8"/>
    <w:rsid w:val="00F45C9F"/>
    <w:rsid w:val="00F6621E"/>
    <w:rsid w:val="00F80476"/>
    <w:rsid w:val="00F84EE8"/>
    <w:rsid w:val="00F96850"/>
    <w:rsid w:val="00FA5390"/>
    <w:rsid w:val="00FB593A"/>
    <w:rsid w:val="00FC0053"/>
    <w:rsid w:val="00FE0F6C"/>
    <w:rsid w:val="00FE48C0"/>
    <w:rsid w:val="00FE7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686F5"/>
  <w15:docId w15:val="{126AC05F-21D6-4F99-BC6A-58DF677D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15"/>
    <w:rPr>
      <w:sz w:val="24"/>
    </w:rPr>
  </w:style>
  <w:style w:type="paragraph" w:styleId="Heading1">
    <w:name w:val="heading 1"/>
    <w:basedOn w:val="Normal"/>
    <w:next w:val="Normal"/>
    <w:link w:val="Heading1Char"/>
    <w:uiPriority w:val="99"/>
    <w:qFormat/>
    <w:rsid w:val="003639AD"/>
    <w:pPr>
      <w:keepNext/>
      <w:jc w:val="center"/>
      <w:outlineLvl w:val="0"/>
    </w:pPr>
    <w:rPr>
      <w:b/>
    </w:rPr>
  </w:style>
  <w:style w:type="paragraph" w:styleId="Heading2">
    <w:name w:val="heading 2"/>
    <w:basedOn w:val="Normal"/>
    <w:next w:val="Normal"/>
    <w:link w:val="Heading2Char"/>
    <w:uiPriority w:val="99"/>
    <w:qFormat/>
    <w:rsid w:val="003639AD"/>
    <w:pPr>
      <w:keepNext/>
      <w:spacing w:line="360" w:lineRule="auto"/>
      <w:jc w:val="center"/>
      <w:outlineLvl w:val="1"/>
    </w:pPr>
  </w:style>
  <w:style w:type="paragraph" w:styleId="Heading3">
    <w:name w:val="heading 3"/>
    <w:basedOn w:val="Normal"/>
    <w:next w:val="Normal"/>
    <w:link w:val="Heading3Char"/>
    <w:uiPriority w:val="99"/>
    <w:qFormat/>
    <w:rsid w:val="003639AD"/>
    <w:pPr>
      <w:keepNext/>
      <w:outlineLvl w:val="2"/>
    </w:pPr>
    <w:rPr>
      <w:i/>
    </w:rPr>
  </w:style>
  <w:style w:type="paragraph" w:styleId="Heading4">
    <w:name w:val="heading 4"/>
    <w:basedOn w:val="Normal"/>
    <w:next w:val="Normal"/>
    <w:link w:val="Heading4Char"/>
    <w:uiPriority w:val="99"/>
    <w:qFormat/>
    <w:rsid w:val="003639AD"/>
    <w:pPr>
      <w:keepNext/>
      <w:outlineLvl w:val="3"/>
    </w:pPr>
    <w:rPr>
      <w:b/>
    </w:rPr>
  </w:style>
  <w:style w:type="paragraph" w:styleId="Heading5">
    <w:name w:val="heading 5"/>
    <w:basedOn w:val="Normal"/>
    <w:next w:val="Normal"/>
    <w:link w:val="Heading5Char"/>
    <w:uiPriority w:val="99"/>
    <w:qFormat/>
    <w:rsid w:val="003639AD"/>
    <w:pPr>
      <w:keepNext/>
      <w:spacing w:line="360" w:lineRule="auto"/>
      <w:outlineLvl w:val="4"/>
    </w:pPr>
    <w:rPr>
      <w:i/>
      <w:u w:val="single"/>
    </w:rPr>
  </w:style>
  <w:style w:type="paragraph" w:styleId="Heading6">
    <w:name w:val="heading 6"/>
    <w:basedOn w:val="Normal"/>
    <w:next w:val="Normal"/>
    <w:link w:val="Heading6Char"/>
    <w:uiPriority w:val="99"/>
    <w:qFormat/>
    <w:rsid w:val="003639AD"/>
    <w:pPr>
      <w:keepNext/>
      <w:outlineLvl w:val="5"/>
    </w:pPr>
    <w:rPr>
      <w:sz w:val="28"/>
      <w:u w:val="single"/>
    </w:rPr>
  </w:style>
  <w:style w:type="paragraph" w:styleId="Heading7">
    <w:name w:val="heading 7"/>
    <w:basedOn w:val="Normal"/>
    <w:next w:val="Normal"/>
    <w:link w:val="Heading7Char"/>
    <w:uiPriority w:val="99"/>
    <w:qFormat/>
    <w:rsid w:val="003639AD"/>
    <w:pPr>
      <w:keepNext/>
      <w:tabs>
        <w:tab w:val="left" w:pos="1170"/>
      </w:tabs>
      <w:ind w:left="2160"/>
      <w:outlineLvl w:val="6"/>
    </w:pPr>
    <w:rPr>
      <w:b/>
    </w:rPr>
  </w:style>
  <w:style w:type="paragraph" w:styleId="Heading8">
    <w:name w:val="heading 8"/>
    <w:basedOn w:val="Normal"/>
    <w:next w:val="Normal"/>
    <w:link w:val="Heading8Char"/>
    <w:uiPriority w:val="99"/>
    <w:qFormat/>
    <w:rsid w:val="003639AD"/>
    <w:pPr>
      <w:keepNext/>
      <w:spacing w:after="120"/>
      <w:outlineLvl w:val="7"/>
    </w:pPr>
    <w:rPr>
      <w:u w:val="single"/>
    </w:rPr>
  </w:style>
  <w:style w:type="paragraph" w:styleId="Heading9">
    <w:name w:val="heading 9"/>
    <w:basedOn w:val="Normal"/>
    <w:next w:val="Normal"/>
    <w:link w:val="Heading9Char"/>
    <w:uiPriority w:val="99"/>
    <w:qFormat/>
    <w:rsid w:val="003639AD"/>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84E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84E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4E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4E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4E4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84E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4E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4E45"/>
    <w:rPr>
      <w:rFonts w:asciiTheme="majorHAnsi" w:eastAsiaTheme="majorEastAsia" w:hAnsiTheme="majorHAnsi" w:cstheme="majorBidi"/>
      <w:sz w:val="22"/>
      <w:szCs w:val="22"/>
    </w:rPr>
  </w:style>
  <w:style w:type="paragraph" w:styleId="BodyText">
    <w:name w:val="Body Text"/>
    <w:basedOn w:val="Normal"/>
    <w:link w:val="BodyTextChar"/>
    <w:uiPriority w:val="99"/>
    <w:rsid w:val="003639AD"/>
  </w:style>
  <w:style w:type="character" w:customStyle="1" w:styleId="BodyTextChar">
    <w:name w:val="Body Text Char"/>
    <w:basedOn w:val="DefaultParagraphFont"/>
    <w:link w:val="BodyText"/>
    <w:uiPriority w:val="99"/>
    <w:semiHidden/>
    <w:rsid w:val="00584E45"/>
    <w:rPr>
      <w:sz w:val="24"/>
    </w:rPr>
  </w:style>
  <w:style w:type="paragraph" w:styleId="BodyTextIndent2">
    <w:name w:val="Body Text Indent 2"/>
    <w:basedOn w:val="Normal"/>
    <w:link w:val="BodyTextIndent2Char"/>
    <w:uiPriority w:val="99"/>
    <w:rsid w:val="003639AD"/>
    <w:pPr>
      <w:spacing w:line="360" w:lineRule="auto"/>
      <w:ind w:left="4320"/>
    </w:pPr>
  </w:style>
  <w:style w:type="character" w:customStyle="1" w:styleId="BodyTextIndent2Char">
    <w:name w:val="Body Text Indent 2 Char"/>
    <w:basedOn w:val="DefaultParagraphFont"/>
    <w:link w:val="BodyTextIndent2"/>
    <w:uiPriority w:val="99"/>
    <w:semiHidden/>
    <w:rsid w:val="00584E45"/>
    <w:rPr>
      <w:sz w:val="24"/>
    </w:rPr>
  </w:style>
  <w:style w:type="paragraph" w:styleId="BodyTextIndent">
    <w:name w:val="Body Text Indent"/>
    <w:basedOn w:val="Normal"/>
    <w:link w:val="BodyTextIndentChar"/>
    <w:uiPriority w:val="99"/>
    <w:rsid w:val="003639AD"/>
    <w:pPr>
      <w:ind w:left="720"/>
    </w:pPr>
  </w:style>
  <w:style w:type="character" w:customStyle="1" w:styleId="BodyTextIndentChar">
    <w:name w:val="Body Text Indent Char"/>
    <w:basedOn w:val="DefaultParagraphFont"/>
    <w:link w:val="BodyTextIndent"/>
    <w:uiPriority w:val="99"/>
    <w:semiHidden/>
    <w:rsid w:val="00584E45"/>
    <w:rPr>
      <w:sz w:val="24"/>
    </w:rPr>
  </w:style>
  <w:style w:type="paragraph" w:styleId="BodyText2">
    <w:name w:val="Body Text 2"/>
    <w:basedOn w:val="Normal"/>
    <w:link w:val="BodyText2Char"/>
    <w:uiPriority w:val="99"/>
    <w:rsid w:val="003639AD"/>
    <w:pPr>
      <w:jc w:val="center"/>
    </w:pPr>
  </w:style>
  <w:style w:type="character" w:customStyle="1" w:styleId="BodyText2Char">
    <w:name w:val="Body Text 2 Char"/>
    <w:basedOn w:val="DefaultParagraphFont"/>
    <w:link w:val="BodyText2"/>
    <w:uiPriority w:val="99"/>
    <w:semiHidden/>
    <w:rsid w:val="00584E45"/>
    <w:rPr>
      <w:sz w:val="24"/>
    </w:rPr>
  </w:style>
  <w:style w:type="paragraph" w:customStyle="1" w:styleId="Blockquote">
    <w:name w:val="Blockquote"/>
    <w:basedOn w:val="Normal"/>
    <w:uiPriority w:val="99"/>
    <w:rsid w:val="003639AD"/>
    <w:pPr>
      <w:spacing w:before="100" w:after="100"/>
      <w:ind w:left="360" w:right="360"/>
    </w:pPr>
  </w:style>
  <w:style w:type="paragraph" w:styleId="BodyTextIndent3">
    <w:name w:val="Body Text Indent 3"/>
    <w:basedOn w:val="Normal"/>
    <w:link w:val="BodyTextIndent3Char"/>
    <w:uiPriority w:val="99"/>
    <w:rsid w:val="003639AD"/>
    <w:pPr>
      <w:ind w:left="360"/>
    </w:pPr>
  </w:style>
  <w:style w:type="character" w:customStyle="1" w:styleId="BodyTextIndent3Char">
    <w:name w:val="Body Text Indent 3 Char"/>
    <w:basedOn w:val="DefaultParagraphFont"/>
    <w:link w:val="BodyTextIndent3"/>
    <w:uiPriority w:val="99"/>
    <w:semiHidden/>
    <w:rsid w:val="00584E45"/>
    <w:rPr>
      <w:sz w:val="16"/>
      <w:szCs w:val="16"/>
    </w:rPr>
  </w:style>
  <w:style w:type="character" w:styleId="Hyperlink">
    <w:name w:val="Hyperlink"/>
    <w:basedOn w:val="DefaultParagraphFont"/>
    <w:uiPriority w:val="99"/>
    <w:rsid w:val="003639AD"/>
    <w:rPr>
      <w:rFonts w:cs="Times New Roman"/>
      <w:color w:val="0000FF"/>
      <w:u w:val="single"/>
    </w:rPr>
  </w:style>
  <w:style w:type="paragraph" w:styleId="Title">
    <w:name w:val="Title"/>
    <w:basedOn w:val="Normal"/>
    <w:link w:val="TitleChar"/>
    <w:uiPriority w:val="99"/>
    <w:qFormat/>
    <w:rsid w:val="003639AD"/>
    <w:pPr>
      <w:jc w:val="center"/>
    </w:pPr>
    <w:rPr>
      <w:b/>
    </w:rPr>
  </w:style>
  <w:style w:type="character" w:customStyle="1" w:styleId="TitleChar">
    <w:name w:val="Title Char"/>
    <w:basedOn w:val="DefaultParagraphFont"/>
    <w:link w:val="Title"/>
    <w:uiPriority w:val="10"/>
    <w:rsid w:val="00584E45"/>
    <w:rPr>
      <w:rFonts w:asciiTheme="majorHAnsi" w:eastAsiaTheme="majorEastAsia" w:hAnsiTheme="majorHAnsi" w:cstheme="majorBidi"/>
      <w:b/>
      <w:bCs/>
      <w:kern w:val="28"/>
      <w:sz w:val="32"/>
      <w:szCs w:val="32"/>
    </w:rPr>
  </w:style>
  <w:style w:type="character" w:styleId="Strong">
    <w:name w:val="Strong"/>
    <w:basedOn w:val="DefaultParagraphFont"/>
    <w:uiPriority w:val="99"/>
    <w:qFormat/>
    <w:rsid w:val="003639AD"/>
    <w:rPr>
      <w:rFonts w:cs="Times New Roman"/>
      <w:b/>
    </w:rPr>
  </w:style>
  <w:style w:type="paragraph" w:styleId="BodyText3">
    <w:name w:val="Body Text 3"/>
    <w:basedOn w:val="Normal"/>
    <w:link w:val="BodyText3Char"/>
    <w:uiPriority w:val="99"/>
    <w:rsid w:val="003639AD"/>
    <w:pPr>
      <w:outlineLvl w:val="0"/>
    </w:pPr>
    <w:rPr>
      <w:rFonts w:ascii="Arial" w:hAnsi="Arial"/>
      <w:sz w:val="22"/>
    </w:rPr>
  </w:style>
  <w:style w:type="character" w:customStyle="1" w:styleId="BodyText3Char">
    <w:name w:val="Body Text 3 Char"/>
    <w:basedOn w:val="DefaultParagraphFont"/>
    <w:link w:val="BodyText3"/>
    <w:uiPriority w:val="99"/>
    <w:semiHidden/>
    <w:rsid w:val="00584E45"/>
    <w:rPr>
      <w:sz w:val="16"/>
      <w:szCs w:val="16"/>
    </w:rPr>
  </w:style>
  <w:style w:type="paragraph" w:customStyle="1" w:styleId="DefinitionTerm">
    <w:name w:val="Definition Term"/>
    <w:basedOn w:val="Normal"/>
    <w:next w:val="DefinitionList"/>
    <w:uiPriority w:val="99"/>
    <w:rsid w:val="003639AD"/>
  </w:style>
  <w:style w:type="paragraph" w:customStyle="1" w:styleId="DefinitionList">
    <w:name w:val="Definition List"/>
    <w:basedOn w:val="Normal"/>
    <w:next w:val="DefinitionTerm"/>
    <w:uiPriority w:val="99"/>
    <w:rsid w:val="003639AD"/>
    <w:pPr>
      <w:ind w:left="360"/>
    </w:pPr>
  </w:style>
  <w:style w:type="paragraph" w:customStyle="1" w:styleId="H2">
    <w:name w:val="H2"/>
    <w:basedOn w:val="Normal"/>
    <w:next w:val="Normal"/>
    <w:uiPriority w:val="99"/>
    <w:rsid w:val="003639AD"/>
    <w:pPr>
      <w:keepNext/>
      <w:spacing w:before="100" w:after="100"/>
      <w:outlineLvl w:val="2"/>
    </w:pPr>
    <w:rPr>
      <w:b/>
      <w:sz w:val="36"/>
    </w:rPr>
  </w:style>
  <w:style w:type="character" w:styleId="Emphasis">
    <w:name w:val="Emphasis"/>
    <w:basedOn w:val="DefaultParagraphFont"/>
    <w:uiPriority w:val="99"/>
    <w:qFormat/>
    <w:rsid w:val="003639AD"/>
    <w:rPr>
      <w:rFonts w:cs="Times New Roman"/>
      <w:i/>
    </w:rPr>
  </w:style>
  <w:style w:type="paragraph" w:customStyle="1" w:styleId="Preformatted">
    <w:name w:val="Preformatted"/>
    <w:basedOn w:val="Normal"/>
    <w:uiPriority w:val="99"/>
    <w:rsid w:val="003639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FollowedHyperlink">
    <w:name w:val="FollowedHyperlink"/>
    <w:basedOn w:val="DefaultParagraphFont"/>
    <w:uiPriority w:val="99"/>
    <w:rsid w:val="003639AD"/>
    <w:rPr>
      <w:rFonts w:cs="Times New Roman"/>
      <w:color w:val="800080"/>
      <w:u w:val="single"/>
    </w:rPr>
  </w:style>
  <w:style w:type="paragraph" w:styleId="NormalWeb">
    <w:name w:val="Normal (Web)"/>
    <w:basedOn w:val="Normal"/>
    <w:uiPriority w:val="99"/>
    <w:rsid w:val="003639AD"/>
    <w:pPr>
      <w:spacing w:before="100" w:beforeAutospacing="1" w:after="100" w:afterAutospacing="1"/>
    </w:pPr>
    <w:rPr>
      <w:szCs w:val="24"/>
    </w:rPr>
  </w:style>
  <w:style w:type="paragraph" w:customStyle="1" w:styleId="Outline0031">
    <w:name w:val="Outline003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21">
    <w:name w:val="Outline002_1"/>
    <w:basedOn w:val="Normal"/>
    <w:uiPriority w:val="99"/>
    <w:rsid w:val="0039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body1">
    <w:name w:val="body1"/>
    <w:basedOn w:val="DefaultParagraphFont"/>
    <w:uiPriority w:val="99"/>
    <w:rsid w:val="00394DE9"/>
    <w:rPr>
      <w:rFonts w:ascii="Verdana" w:hAnsi="Verdana" w:cs="Times New Roman"/>
      <w:sz w:val="20"/>
    </w:rPr>
  </w:style>
  <w:style w:type="character" w:customStyle="1" w:styleId="bodybold1">
    <w:name w:val="bodybold1"/>
    <w:basedOn w:val="DefaultParagraphFont"/>
    <w:uiPriority w:val="99"/>
    <w:rsid w:val="00394DE9"/>
    <w:rPr>
      <w:rFonts w:ascii="Verdana" w:hAnsi="Verdana" w:cs="Times New Roman"/>
      <w:b/>
      <w:bCs/>
      <w:sz w:val="20"/>
    </w:rPr>
  </w:style>
  <w:style w:type="paragraph" w:styleId="ListParagraph">
    <w:name w:val="List Paragraph"/>
    <w:basedOn w:val="Normal"/>
    <w:uiPriority w:val="99"/>
    <w:qFormat/>
    <w:rsid w:val="003037B7"/>
    <w:pPr>
      <w:ind w:left="720"/>
      <w:contextualSpacing/>
    </w:pPr>
  </w:style>
  <w:style w:type="character" w:customStyle="1" w:styleId="sqc1">
    <w:name w:val="sqc1"/>
    <w:basedOn w:val="DefaultParagraphFont"/>
    <w:uiPriority w:val="99"/>
    <w:rsid w:val="00596F52"/>
    <w:rPr>
      <w:rFonts w:cs="Times New Roman"/>
      <w:color w:val="003399"/>
    </w:rPr>
  </w:style>
  <w:style w:type="paragraph" w:styleId="BalloonText">
    <w:name w:val="Balloon Text"/>
    <w:basedOn w:val="Normal"/>
    <w:link w:val="BalloonTextChar"/>
    <w:uiPriority w:val="99"/>
    <w:semiHidden/>
    <w:rsid w:val="00596F52"/>
    <w:rPr>
      <w:rFonts w:ascii="Tahoma" w:hAnsi="Tahoma" w:cs="Tahoma"/>
      <w:sz w:val="16"/>
      <w:szCs w:val="16"/>
    </w:rPr>
  </w:style>
  <w:style w:type="character" w:customStyle="1" w:styleId="BalloonTextChar">
    <w:name w:val="Balloon Text Char"/>
    <w:basedOn w:val="DefaultParagraphFont"/>
    <w:link w:val="BalloonText"/>
    <w:uiPriority w:val="99"/>
    <w:rsid w:val="00596F52"/>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veyt@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English 101-19: English Composition (3 credits)</vt:lpstr>
    </vt:vector>
  </TitlesOfParts>
  <Company>Linn-Benton Community College</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101-19: English Composition (3 credits)</dc:title>
  <dc:creator>Brent A Wood</dc:creator>
  <cp:lastModifiedBy>Aleta K. Fortier</cp:lastModifiedBy>
  <cp:revision>2</cp:revision>
  <cp:lastPrinted>2013-10-01T19:11:00Z</cp:lastPrinted>
  <dcterms:created xsi:type="dcterms:W3CDTF">2018-10-23T17:27:00Z</dcterms:created>
  <dcterms:modified xsi:type="dcterms:W3CDTF">2018-10-23T17:27:00Z</dcterms:modified>
</cp:coreProperties>
</file>