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C2" w:rsidRPr="00940B43" w:rsidRDefault="00EA0E4E" w:rsidP="00B04DC2">
      <w:pPr>
        <w:jc w:val="left"/>
        <w:rPr>
          <w:rFonts w:cs="Times New Roman"/>
          <w:b/>
          <w:sz w:val="24"/>
          <w:szCs w:val="24"/>
          <w:u w:val="single"/>
        </w:rPr>
      </w:pPr>
      <w:bookmarkStart w:id="0" w:name="_GoBack"/>
      <w:bookmarkEnd w:id="0"/>
      <w:r w:rsidRPr="00940B43">
        <w:rPr>
          <w:rFonts w:cs="Times New Roman"/>
          <w:b/>
          <w:sz w:val="24"/>
          <w:szCs w:val="24"/>
          <w:u w:val="single"/>
        </w:rPr>
        <w:t>Dental Specialties                    Clinical Lab</w:t>
      </w:r>
      <w:r w:rsidR="00CD5043">
        <w:rPr>
          <w:rFonts w:cs="Times New Roman"/>
          <w:b/>
          <w:sz w:val="24"/>
          <w:szCs w:val="24"/>
          <w:u w:val="single"/>
        </w:rPr>
        <w:t xml:space="preserve"> III </w:t>
      </w:r>
      <w:r w:rsidRPr="00940B43">
        <w:rPr>
          <w:rFonts w:cs="Times New Roman"/>
          <w:b/>
          <w:sz w:val="24"/>
          <w:szCs w:val="24"/>
          <w:u w:val="single"/>
        </w:rPr>
        <w:t xml:space="preserve">Syllabus    </w:t>
      </w:r>
      <w:r w:rsidR="00CD5043">
        <w:rPr>
          <w:rFonts w:cs="Times New Roman"/>
          <w:b/>
          <w:sz w:val="24"/>
          <w:szCs w:val="24"/>
          <w:u w:val="single"/>
        </w:rPr>
        <w:t xml:space="preserve">                       </w:t>
      </w:r>
      <w:r w:rsidRPr="00940B43">
        <w:rPr>
          <w:rFonts w:cs="Times New Roman"/>
          <w:b/>
          <w:sz w:val="24"/>
          <w:szCs w:val="24"/>
          <w:u w:val="single"/>
        </w:rPr>
        <w:t xml:space="preserve">        DA5.496</w:t>
      </w:r>
    </w:p>
    <w:p w:rsidR="00B04DC2" w:rsidRPr="00940B43" w:rsidRDefault="00B04DC2" w:rsidP="00B04DC2">
      <w:pPr>
        <w:jc w:val="left"/>
        <w:rPr>
          <w:rFonts w:cs="Times New Roman"/>
          <w:b/>
          <w:sz w:val="24"/>
          <w:szCs w:val="24"/>
          <w:u w:val="single"/>
        </w:rPr>
      </w:pPr>
    </w:p>
    <w:p w:rsidR="00B04DC2" w:rsidRPr="00940B43" w:rsidRDefault="00580FA6" w:rsidP="00B04DC2">
      <w:pPr>
        <w:jc w:val="left"/>
        <w:rPr>
          <w:rFonts w:cs="Times New Roman"/>
          <w:sz w:val="24"/>
          <w:szCs w:val="24"/>
        </w:rPr>
      </w:pPr>
      <w:r>
        <w:rPr>
          <w:rFonts w:cs="Times New Roman"/>
          <w:sz w:val="24"/>
          <w:szCs w:val="24"/>
        </w:rPr>
        <w:t>FACULTY: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Lindsey Chronicle</w:t>
      </w:r>
    </w:p>
    <w:p w:rsidR="00B04DC2" w:rsidRPr="00940B43" w:rsidRDefault="00EA0E4E" w:rsidP="00B04DC2">
      <w:pPr>
        <w:jc w:val="left"/>
        <w:rPr>
          <w:rFonts w:cs="Times New Roman"/>
          <w:sz w:val="24"/>
          <w:szCs w:val="24"/>
        </w:rPr>
      </w:pPr>
      <w:r w:rsidRPr="00940B43">
        <w:rPr>
          <w:rFonts w:cs="Times New Roman"/>
          <w:sz w:val="24"/>
          <w:szCs w:val="24"/>
        </w:rPr>
        <w:t xml:space="preserve">TELEPHONE: </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580FA6">
        <w:rPr>
          <w:rFonts w:cs="Times New Roman"/>
          <w:sz w:val="24"/>
          <w:szCs w:val="24"/>
        </w:rPr>
        <w:t>541-917-4496</w:t>
      </w:r>
      <w:r w:rsidR="00B04DC2" w:rsidRPr="00940B43">
        <w:rPr>
          <w:rFonts w:cs="Times New Roman"/>
          <w:sz w:val="24"/>
          <w:szCs w:val="24"/>
        </w:rPr>
        <w:tab/>
      </w:r>
      <w:r w:rsidR="00B04DC2" w:rsidRPr="00940B43">
        <w:rPr>
          <w:rFonts w:cs="Times New Roman"/>
          <w:sz w:val="24"/>
          <w:szCs w:val="24"/>
        </w:rPr>
        <w:tab/>
      </w:r>
    </w:p>
    <w:p w:rsidR="00B04DC2" w:rsidRPr="00940B43" w:rsidRDefault="00580FA6" w:rsidP="00F5026E">
      <w:pPr>
        <w:jc w:val="left"/>
        <w:rPr>
          <w:rFonts w:cs="Times New Roman"/>
          <w:sz w:val="24"/>
          <w:szCs w:val="24"/>
        </w:rPr>
      </w:pPr>
      <w:r>
        <w:rPr>
          <w:rFonts w:cs="Times New Roman"/>
          <w:sz w:val="24"/>
          <w:szCs w:val="24"/>
        </w:rPr>
        <w:t>EMAIL: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chronil</w:t>
      </w:r>
      <w:r w:rsidR="00B04DC2" w:rsidRPr="00940B43">
        <w:rPr>
          <w:rFonts w:cs="Times New Roman"/>
          <w:sz w:val="24"/>
          <w:szCs w:val="24"/>
        </w:rPr>
        <w:t xml:space="preserve">@linnbenton.edu </w:t>
      </w:r>
      <w:r w:rsidR="00B04DC2" w:rsidRPr="00940B43">
        <w:rPr>
          <w:rFonts w:cs="Times New Roman"/>
          <w:sz w:val="24"/>
          <w:szCs w:val="24"/>
        </w:rPr>
        <w:tab/>
      </w:r>
    </w:p>
    <w:p w:rsidR="00B04DC2" w:rsidRPr="00940B43" w:rsidRDefault="00EA0E4E" w:rsidP="00B04DC2">
      <w:pPr>
        <w:jc w:val="left"/>
        <w:rPr>
          <w:rFonts w:cs="Times New Roman"/>
          <w:sz w:val="24"/>
          <w:szCs w:val="24"/>
        </w:rPr>
      </w:pPr>
      <w:r w:rsidRPr="00940B43">
        <w:rPr>
          <w:rFonts w:cs="Times New Roman"/>
          <w:sz w:val="24"/>
          <w:szCs w:val="24"/>
        </w:rPr>
        <w:t xml:space="preserve">OFFICE LOCATION: </w:t>
      </w:r>
      <w:r w:rsidRPr="00940B43">
        <w:rPr>
          <w:rFonts w:cs="Times New Roman"/>
          <w:sz w:val="24"/>
          <w:szCs w:val="24"/>
        </w:rPr>
        <w:tab/>
      </w:r>
      <w:r w:rsidRPr="00940B43">
        <w:rPr>
          <w:rFonts w:cs="Times New Roman"/>
          <w:sz w:val="24"/>
          <w:szCs w:val="24"/>
        </w:rPr>
        <w:tab/>
      </w:r>
      <w:r w:rsidR="00580FA6">
        <w:rPr>
          <w:rFonts w:cs="Times New Roman"/>
          <w:sz w:val="24"/>
          <w:szCs w:val="24"/>
        </w:rPr>
        <w:t>HOC 224</w:t>
      </w:r>
    </w:p>
    <w:p w:rsidR="00B04DC2" w:rsidRPr="00940B43" w:rsidRDefault="00B04DC2" w:rsidP="00B04DC2">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INSTRUCTIO</w:t>
      </w:r>
      <w:r w:rsidR="00580FA6">
        <w:rPr>
          <w:rFonts w:cs="Times New Roman"/>
          <w:sz w:val="24"/>
          <w:szCs w:val="24"/>
        </w:rPr>
        <w:t>NAL ASSISTANT:</w:t>
      </w:r>
      <w:r w:rsidR="00580FA6">
        <w:rPr>
          <w:rFonts w:cs="Times New Roman"/>
          <w:sz w:val="24"/>
          <w:szCs w:val="24"/>
        </w:rPr>
        <w:tab/>
        <w:t xml:space="preserve">Chelsea </w:t>
      </w:r>
      <w:proofErr w:type="spellStart"/>
      <w:r w:rsidR="00580FA6">
        <w:rPr>
          <w:rFonts w:cs="Times New Roman"/>
          <w:sz w:val="24"/>
          <w:szCs w:val="24"/>
        </w:rPr>
        <w:t>Jurica</w:t>
      </w:r>
      <w:proofErr w:type="spellEnd"/>
      <w:r w:rsidRPr="00940B43">
        <w:rPr>
          <w:rFonts w:cs="Times New Roman"/>
          <w:sz w:val="24"/>
          <w:szCs w:val="24"/>
        </w:rPr>
        <w:t xml:space="preserve"> </w:t>
      </w:r>
    </w:p>
    <w:p w:rsidR="00B04DC2" w:rsidRPr="00940B43" w:rsidRDefault="00EA0E4E" w:rsidP="00B04DC2">
      <w:pPr>
        <w:jc w:val="left"/>
        <w:rPr>
          <w:rFonts w:cs="Times New Roman"/>
          <w:sz w:val="24"/>
          <w:szCs w:val="24"/>
        </w:rPr>
      </w:pPr>
      <w:r w:rsidRPr="00940B43">
        <w:rPr>
          <w:rFonts w:cs="Times New Roman"/>
          <w:sz w:val="24"/>
          <w:szCs w:val="24"/>
        </w:rPr>
        <w:t xml:space="preserve">TELEPHONE: </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580FA6">
        <w:rPr>
          <w:rFonts w:cs="Times New Roman"/>
          <w:sz w:val="24"/>
          <w:szCs w:val="24"/>
        </w:rPr>
        <w:t>541-917-4495</w:t>
      </w:r>
      <w:r w:rsidR="00B04DC2" w:rsidRPr="00940B43">
        <w:rPr>
          <w:rFonts w:cs="Times New Roman"/>
          <w:sz w:val="24"/>
          <w:szCs w:val="24"/>
        </w:rPr>
        <w:tab/>
      </w:r>
      <w:r w:rsidR="00B04DC2" w:rsidRPr="00940B43">
        <w:rPr>
          <w:rFonts w:cs="Times New Roman"/>
          <w:sz w:val="24"/>
          <w:szCs w:val="24"/>
        </w:rPr>
        <w:tab/>
      </w:r>
    </w:p>
    <w:p w:rsidR="00B04DC2" w:rsidRPr="00940B43" w:rsidRDefault="00580FA6" w:rsidP="00B04DC2">
      <w:pPr>
        <w:jc w:val="left"/>
        <w:rPr>
          <w:rFonts w:cs="Times New Roman"/>
          <w:sz w:val="24"/>
          <w:szCs w:val="24"/>
        </w:rPr>
      </w:pPr>
      <w:r>
        <w:rPr>
          <w:rFonts w:cs="Times New Roman"/>
          <w:sz w:val="24"/>
          <w:szCs w:val="24"/>
        </w:rPr>
        <w:t>EMAIL: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juricac</w:t>
      </w:r>
      <w:r w:rsidR="00B04DC2" w:rsidRPr="00940B43">
        <w:rPr>
          <w:rFonts w:cs="Times New Roman"/>
          <w:sz w:val="24"/>
          <w:szCs w:val="24"/>
        </w:rPr>
        <w:t xml:space="preserve">@linnbenton.edu </w:t>
      </w:r>
      <w:r w:rsidR="00B04DC2" w:rsidRPr="00940B43">
        <w:rPr>
          <w:rFonts w:cs="Times New Roman"/>
          <w:sz w:val="24"/>
          <w:szCs w:val="24"/>
        </w:rPr>
        <w:tab/>
        <w:t xml:space="preserve">                </w:t>
      </w:r>
    </w:p>
    <w:p w:rsidR="00B04DC2" w:rsidRPr="00940B43" w:rsidRDefault="00B04DC2" w:rsidP="00B04DC2">
      <w:pPr>
        <w:jc w:val="left"/>
        <w:rPr>
          <w:rFonts w:cs="Times New Roman"/>
          <w:sz w:val="24"/>
          <w:szCs w:val="24"/>
        </w:rPr>
      </w:pPr>
    </w:p>
    <w:p w:rsidR="00D61980" w:rsidRPr="00940B43" w:rsidRDefault="00B04DC2" w:rsidP="00B04DC2">
      <w:pPr>
        <w:jc w:val="left"/>
        <w:rPr>
          <w:rFonts w:cs="Times New Roman"/>
          <w:sz w:val="24"/>
          <w:szCs w:val="24"/>
        </w:rPr>
      </w:pPr>
      <w:r w:rsidRPr="00940B43">
        <w:rPr>
          <w:rFonts w:cs="Times New Roman"/>
          <w:sz w:val="24"/>
          <w:szCs w:val="24"/>
        </w:rPr>
        <w:t>C</w:t>
      </w:r>
      <w:r w:rsidR="00D61980" w:rsidRPr="00940B43">
        <w:rPr>
          <w:rFonts w:cs="Times New Roman"/>
          <w:sz w:val="24"/>
          <w:szCs w:val="24"/>
        </w:rPr>
        <w:t>LASS SESSIONS:</w:t>
      </w:r>
      <w:r w:rsidR="00D61980" w:rsidRPr="00940B43">
        <w:rPr>
          <w:rFonts w:cs="Times New Roman"/>
          <w:sz w:val="24"/>
          <w:szCs w:val="24"/>
        </w:rPr>
        <w:tab/>
      </w:r>
      <w:r w:rsidR="00D61980" w:rsidRPr="00940B43">
        <w:rPr>
          <w:rFonts w:cs="Times New Roman"/>
          <w:sz w:val="24"/>
          <w:szCs w:val="24"/>
        </w:rPr>
        <w:tab/>
      </w:r>
      <w:r w:rsidR="00D61980" w:rsidRPr="00940B43">
        <w:rPr>
          <w:rFonts w:cs="Times New Roman"/>
          <w:sz w:val="24"/>
          <w:szCs w:val="24"/>
        </w:rPr>
        <w:tab/>
      </w:r>
    </w:p>
    <w:p w:rsidR="00B04DC2" w:rsidRPr="00940B43" w:rsidRDefault="00F5026E" w:rsidP="00B04DC2">
      <w:pPr>
        <w:jc w:val="left"/>
        <w:rPr>
          <w:rFonts w:cs="Times New Roman"/>
          <w:sz w:val="24"/>
          <w:szCs w:val="24"/>
        </w:rPr>
      </w:pPr>
      <w:r w:rsidRPr="00940B43">
        <w:rPr>
          <w:rFonts w:cs="Times New Roman"/>
          <w:sz w:val="24"/>
          <w:szCs w:val="24"/>
        </w:rPr>
        <w:t>Lecture:</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CD5043">
        <w:rPr>
          <w:rFonts w:cs="Times New Roman"/>
          <w:sz w:val="24"/>
          <w:szCs w:val="24"/>
        </w:rPr>
        <w:t>Tuesday 1:00 - 2</w:t>
      </w:r>
      <w:r w:rsidR="00B04DC2" w:rsidRPr="00940B43">
        <w:rPr>
          <w:rFonts w:cs="Times New Roman"/>
          <w:sz w:val="24"/>
          <w:szCs w:val="24"/>
        </w:rPr>
        <w:t>:50am</w:t>
      </w:r>
    </w:p>
    <w:p w:rsidR="00580FA6" w:rsidRDefault="00B04DC2" w:rsidP="00B04DC2">
      <w:pPr>
        <w:jc w:val="left"/>
        <w:rPr>
          <w:rFonts w:cs="Times New Roman"/>
          <w:sz w:val="24"/>
          <w:szCs w:val="24"/>
        </w:rPr>
      </w:pPr>
      <w:r w:rsidRPr="00940B43">
        <w:rPr>
          <w:rFonts w:cs="Times New Roman"/>
          <w:sz w:val="24"/>
          <w:szCs w:val="24"/>
        </w:rPr>
        <w:t>Lab:</w:t>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580FA6">
        <w:rPr>
          <w:rFonts w:cs="Times New Roman"/>
          <w:sz w:val="24"/>
          <w:szCs w:val="24"/>
        </w:rPr>
        <w:t>Tuesday 3-4:50pm</w:t>
      </w:r>
    </w:p>
    <w:p w:rsidR="00B04DC2" w:rsidRDefault="00580FA6" w:rsidP="00580FA6">
      <w:pPr>
        <w:ind w:left="2880" w:firstLine="720"/>
        <w:jc w:val="left"/>
        <w:rPr>
          <w:rFonts w:cs="Times New Roman"/>
          <w:sz w:val="24"/>
          <w:szCs w:val="24"/>
        </w:rPr>
      </w:pPr>
      <w:r>
        <w:rPr>
          <w:rFonts w:cs="Times New Roman"/>
          <w:sz w:val="24"/>
          <w:szCs w:val="24"/>
        </w:rPr>
        <w:t>Wednesday:</w:t>
      </w:r>
      <w:r w:rsidR="00CD5043">
        <w:rPr>
          <w:rFonts w:cs="Times New Roman"/>
          <w:sz w:val="24"/>
          <w:szCs w:val="24"/>
        </w:rPr>
        <w:t xml:space="preserve"> 10-11:50, 1-2:50, 3-4:50</w:t>
      </w:r>
    </w:p>
    <w:p w:rsidR="008A642D" w:rsidRDefault="008A642D" w:rsidP="00B04DC2">
      <w:pPr>
        <w:jc w:val="left"/>
        <w:rPr>
          <w:rFonts w:cs="Times New Roman"/>
          <w:sz w:val="24"/>
          <w:szCs w:val="24"/>
        </w:rPr>
      </w:pPr>
    </w:p>
    <w:p w:rsidR="008A642D" w:rsidRPr="00940B43" w:rsidRDefault="008A642D" w:rsidP="00B04DC2">
      <w:pPr>
        <w:jc w:val="left"/>
        <w:rPr>
          <w:rFonts w:cs="Times New Roman"/>
          <w:sz w:val="24"/>
          <w:szCs w:val="24"/>
        </w:rPr>
      </w:pPr>
    </w:p>
    <w:p w:rsidR="00B04DC2" w:rsidRPr="00940B43" w:rsidRDefault="00B04DC2" w:rsidP="00B04DC2">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A.</w:t>
      </w:r>
      <w:r w:rsidRPr="00940B43">
        <w:rPr>
          <w:rFonts w:cs="Times New Roman"/>
          <w:sz w:val="24"/>
          <w:szCs w:val="24"/>
        </w:rPr>
        <w:tab/>
        <w:t xml:space="preserve">Clinical Laboratory will consist of: </w:t>
      </w:r>
    </w:p>
    <w:p w:rsidR="00B04DC2" w:rsidRPr="00940B43" w:rsidRDefault="00B04DC2" w:rsidP="00B04DC2">
      <w:pPr>
        <w:jc w:val="left"/>
        <w:rPr>
          <w:rFonts w:cs="Times New Roman"/>
          <w:sz w:val="24"/>
          <w:szCs w:val="24"/>
        </w:rPr>
      </w:pPr>
    </w:p>
    <w:p w:rsidR="00B04DC2" w:rsidRPr="008A642D" w:rsidRDefault="008A642D" w:rsidP="008A642D">
      <w:pPr>
        <w:pStyle w:val="ListParagraph"/>
        <w:numPr>
          <w:ilvl w:val="0"/>
          <w:numId w:val="17"/>
        </w:numPr>
        <w:ind w:left="1080"/>
        <w:jc w:val="left"/>
        <w:rPr>
          <w:rFonts w:cs="Times New Roman"/>
          <w:sz w:val="24"/>
          <w:szCs w:val="24"/>
        </w:rPr>
      </w:pPr>
      <w:r>
        <w:rPr>
          <w:rFonts w:cs="Times New Roman"/>
          <w:sz w:val="24"/>
          <w:szCs w:val="24"/>
        </w:rPr>
        <w:t>Approximately 20 minute’s i</w:t>
      </w:r>
      <w:r w:rsidR="005C62E1" w:rsidRPr="008A642D">
        <w:rPr>
          <w:rFonts w:cs="Times New Roman"/>
          <w:sz w:val="24"/>
          <w:szCs w:val="24"/>
        </w:rPr>
        <w:t>nstructor demonstrations/instruction.</w:t>
      </w:r>
      <w:r w:rsidR="00B04DC2" w:rsidRPr="008A642D">
        <w:rPr>
          <w:rFonts w:cs="Times New Roman"/>
          <w:sz w:val="24"/>
          <w:szCs w:val="24"/>
        </w:rPr>
        <w:t xml:space="preserve"> </w:t>
      </w:r>
    </w:p>
    <w:p w:rsidR="00B04DC2" w:rsidRPr="008A642D" w:rsidRDefault="008A642D" w:rsidP="008A642D">
      <w:pPr>
        <w:pStyle w:val="ListParagraph"/>
        <w:numPr>
          <w:ilvl w:val="0"/>
          <w:numId w:val="17"/>
        </w:numPr>
        <w:ind w:left="1080"/>
        <w:jc w:val="left"/>
        <w:rPr>
          <w:rFonts w:cs="Times New Roman"/>
          <w:sz w:val="24"/>
          <w:szCs w:val="24"/>
        </w:rPr>
      </w:pPr>
      <w:r>
        <w:rPr>
          <w:rFonts w:cs="Times New Roman"/>
          <w:sz w:val="24"/>
          <w:szCs w:val="24"/>
        </w:rPr>
        <w:t>Approximately o</w:t>
      </w:r>
      <w:r w:rsidR="00F5026E" w:rsidRPr="008A642D">
        <w:rPr>
          <w:rFonts w:cs="Times New Roman"/>
          <w:sz w:val="24"/>
          <w:szCs w:val="24"/>
        </w:rPr>
        <w:t>ne hour</w:t>
      </w:r>
      <w:r w:rsidR="00B04DC2" w:rsidRPr="008A642D">
        <w:rPr>
          <w:rFonts w:cs="Times New Roman"/>
          <w:sz w:val="24"/>
          <w:szCs w:val="24"/>
        </w:rPr>
        <w:t xml:space="preserve"> </w:t>
      </w:r>
      <w:r w:rsidR="00F5026E" w:rsidRPr="008A642D">
        <w:rPr>
          <w:rFonts w:cs="Times New Roman"/>
          <w:sz w:val="24"/>
          <w:szCs w:val="24"/>
        </w:rPr>
        <w:t xml:space="preserve">and 20 minutes </w:t>
      </w:r>
      <w:r w:rsidR="00B04DC2" w:rsidRPr="008A642D">
        <w:rPr>
          <w:rFonts w:cs="Times New Roman"/>
          <w:sz w:val="24"/>
          <w:szCs w:val="24"/>
        </w:rPr>
        <w:t xml:space="preserve">will be allotted for practicing/preparation.  </w:t>
      </w:r>
    </w:p>
    <w:p w:rsidR="008A642D" w:rsidRPr="008A642D" w:rsidRDefault="008A642D" w:rsidP="008A642D">
      <w:pPr>
        <w:pStyle w:val="ListParagraph"/>
        <w:numPr>
          <w:ilvl w:val="0"/>
          <w:numId w:val="17"/>
        </w:numPr>
        <w:ind w:left="1080"/>
        <w:jc w:val="left"/>
        <w:rPr>
          <w:rFonts w:cs="Times New Roman"/>
          <w:sz w:val="24"/>
          <w:szCs w:val="24"/>
        </w:rPr>
      </w:pPr>
      <w:r w:rsidRPr="008A642D">
        <w:rPr>
          <w:rFonts w:cs="Times New Roman"/>
          <w:sz w:val="24"/>
          <w:szCs w:val="24"/>
        </w:rPr>
        <w:t>10 minutes for clean up</w:t>
      </w:r>
    </w:p>
    <w:p w:rsidR="00B04DC2" w:rsidRPr="008A642D" w:rsidRDefault="00B04DC2" w:rsidP="008A642D">
      <w:pPr>
        <w:pStyle w:val="ListParagraph"/>
        <w:numPr>
          <w:ilvl w:val="0"/>
          <w:numId w:val="17"/>
        </w:numPr>
        <w:ind w:left="1080"/>
        <w:jc w:val="left"/>
        <w:rPr>
          <w:rFonts w:cs="Times New Roman"/>
          <w:sz w:val="24"/>
          <w:szCs w:val="24"/>
        </w:rPr>
      </w:pPr>
      <w:r w:rsidRPr="008A642D">
        <w:rPr>
          <w:rFonts w:cs="Times New Roman"/>
          <w:sz w:val="24"/>
          <w:szCs w:val="24"/>
        </w:rPr>
        <w:t xml:space="preserve">As </w:t>
      </w:r>
      <w:r w:rsidR="005C62E1" w:rsidRPr="008A642D">
        <w:rPr>
          <w:rFonts w:cs="Times New Roman"/>
          <w:sz w:val="24"/>
          <w:szCs w:val="24"/>
        </w:rPr>
        <w:t>time allows check-offs/skills will be completed if the student is prepared.</w:t>
      </w:r>
      <w:r w:rsidRPr="008A642D">
        <w:rPr>
          <w:rFonts w:cs="Times New Roman"/>
          <w:sz w:val="24"/>
          <w:szCs w:val="24"/>
        </w:rPr>
        <w:t xml:space="preserve"> </w:t>
      </w:r>
    </w:p>
    <w:p w:rsidR="00B04DC2" w:rsidRPr="00940B43" w:rsidRDefault="00B04DC2" w:rsidP="008A642D">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B.</w:t>
      </w:r>
      <w:r w:rsidRPr="00940B43">
        <w:rPr>
          <w:rFonts w:cs="Times New Roman"/>
          <w:sz w:val="24"/>
          <w:szCs w:val="24"/>
        </w:rPr>
        <w:tab/>
        <w:t>Student Dress</w:t>
      </w:r>
    </w:p>
    <w:p w:rsidR="00B04DC2" w:rsidRPr="00940B43" w:rsidRDefault="00B04DC2" w:rsidP="00B04DC2">
      <w:pPr>
        <w:jc w:val="left"/>
        <w:rPr>
          <w:rFonts w:cs="Times New Roman"/>
          <w:sz w:val="24"/>
          <w:szCs w:val="24"/>
        </w:rPr>
      </w:pPr>
    </w:p>
    <w:p w:rsidR="00B04DC2" w:rsidRPr="00940B43" w:rsidRDefault="00B04DC2" w:rsidP="00B04DC2">
      <w:pPr>
        <w:ind w:left="720"/>
        <w:jc w:val="left"/>
        <w:rPr>
          <w:rFonts w:cs="Times New Roman"/>
          <w:sz w:val="24"/>
          <w:szCs w:val="24"/>
        </w:rPr>
      </w:pPr>
      <w:r w:rsidRPr="00940B43">
        <w:rPr>
          <w:rFonts w:cs="Times New Roman"/>
          <w:sz w:val="24"/>
          <w:szCs w:val="24"/>
        </w:rPr>
        <w:t>1.</w:t>
      </w:r>
      <w:r w:rsidRPr="00940B43">
        <w:rPr>
          <w:rFonts w:cs="Times New Roman"/>
          <w:sz w:val="24"/>
          <w:szCs w:val="24"/>
        </w:rPr>
        <w:tab/>
        <w:t>Students will wear scrubs</w:t>
      </w:r>
      <w:r w:rsidR="00580FA6">
        <w:rPr>
          <w:rFonts w:cs="Times New Roman"/>
          <w:sz w:val="24"/>
          <w:szCs w:val="24"/>
        </w:rPr>
        <w:t xml:space="preserve">, gown or </w:t>
      </w:r>
      <w:r w:rsidRPr="00940B43">
        <w:rPr>
          <w:rFonts w:cs="Times New Roman"/>
          <w:sz w:val="24"/>
          <w:szCs w:val="24"/>
        </w:rPr>
        <w:t>laboratory jacket</w:t>
      </w:r>
      <w:r w:rsidR="00580FA6">
        <w:rPr>
          <w:rFonts w:cs="Times New Roman"/>
          <w:sz w:val="24"/>
          <w:szCs w:val="24"/>
        </w:rPr>
        <w:t>,</w:t>
      </w:r>
      <w:r w:rsidRPr="00940B43">
        <w:rPr>
          <w:rFonts w:cs="Times New Roman"/>
          <w:sz w:val="24"/>
          <w:szCs w:val="24"/>
        </w:rPr>
        <w:t xml:space="preserve"> and </w:t>
      </w:r>
      <w:r w:rsidR="00580FA6">
        <w:rPr>
          <w:rFonts w:cs="Times New Roman"/>
          <w:sz w:val="24"/>
          <w:szCs w:val="24"/>
        </w:rPr>
        <w:t xml:space="preserve">correct </w:t>
      </w:r>
      <w:r w:rsidRPr="00940B43">
        <w:rPr>
          <w:rFonts w:cs="Times New Roman"/>
          <w:sz w:val="24"/>
          <w:szCs w:val="24"/>
        </w:rPr>
        <w:t>shoes.</w:t>
      </w:r>
    </w:p>
    <w:p w:rsidR="00B04DC2" w:rsidRPr="00940B43" w:rsidRDefault="00B04DC2" w:rsidP="00B04DC2">
      <w:pPr>
        <w:ind w:left="720"/>
        <w:jc w:val="left"/>
        <w:rPr>
          <w:rFonts w:cs="Times New Roman"/>
          <w:sz w:val="24"/>
          <w:szCs w:val="24"/>
        </w:rPr>
      </w:pPr>
      <w:r w:rsidRPr="00940B43">
        <w:rPr>
          <w:rFonts w:cs="Times New Roman"/>
          <w:sz w:val="24"/>
          <w:szCs w:val="24"/>
        </w:rPr>
        <w:t xml:space="preserve">2.  </w:t>
      </w:r>
      <w:r w:rsidRPr="00940B43">
        <w:rPr>
          <w:rFonts w:cs="Times New Roman"/>
          <w:sz w:val="24"/>
          <w:szCs w:val="24"/>
        </w:rPr>
        <w:tab/>
        <w:t>No one will be admitted to lab without their PPE.</w:t>
      </w:r>
    </w:p>
    <w:p w:rsidR="005C62E1" w:rsidRPr="00940B43" w:rsidRDefault="005C62E1" w:rsidP="00B04DC2">
      <w:pPr>
        <w:ind w:left="720"/>
        <w:jc w:val="left"/>
        <w:rPr>
          <w:rFonts w:cs="Times New Roman"/>
          <w:sz w:val="24"/>
          <w:szCs w:val="24"/>
        </w:rPr>
      </w:pPr>
      <w:r w:rsidRPr="00940B43">
        <w:rPr>
          <w:rFonts w:cs="Times New Roman"/>
          <w:sz w:val="24"/>
          <w:szCs w:val="24"/>
        </w:rPr>
        <w:t>3.</w:t>
      </w:r>
      <w:r w:rsidRPr="00940B43">
        <w:rPr>
          <w:rFonts w:cs="Times New Roman"/>
          <w:sz w:val="24"/>
          <w:szCs w:val="24"/>
        </w:rPr>
        <w:tab/>
        <w:t>No facial piercings, loose hair</w:t>
      </w:r>
      <w:r w:rsidR="00F5026E" w:rsidRPr="00940B43">
        <w:rPr>
          <w:rFonts w:cs="Times New Roman"/>
          <w:sz w:val="24"/>
          <w:szCs w:val="24"/>
        </w:rPr>
        <w:t>, chewing gum</w:t>
      </w:r>
      <w:r w:rsidR="00580FA6">
        <w:rPr>
          <w:rFonts w:cs="Times New Roman"/>
          <w:sz w:val="24"/>
          <w:szCs w:val="24"/>
        </w:rPr>
        <w:t xml:space="preserve">, and phones to be silenced and put away in drawer. All jackets, sweatshirts, and backpacks to be kept in student locker. </w:t>
      </w:r>
    </w:p>
    <w:p w:rsidR="00B04DC2" w:rsidRDefault="00B04DC2" w:rsidP="00B04DC2">
      <w:pPr>
        <w:ind w:left="720"/>
        <w:jc w:val="left"/>
        <w:rPr>
          <w:rFonts w:cs="Times New Roman"/>
          <w:sz w:val="24"/>
          <w:szCs w:val="24"/>
        </w:rPr>
      </w:pPr>
    </w:p>
    <w:p w:rsidR="008A642D" w:rsidRDefault="008A642D" w:rsidP="00B04DC2">
      <w:pPr>
        <w:ind w:left="720"/>
        <w:jc w:val="left"/>
        <w:rPr>
          <w:rFonts w:cs="Times New Roman"/>
          <w:sz w:val="24"/>
          <w:szCs w:val="24"/>
        </w:rPr>
      </w:pPr>
    </w:p>
    <w:p w:rsidR="00B04DC2" w:rsidRDefault="008A642D" w:rsidP="00B04DC2">
      <w:pPr>
        <w:jc w:val="left"/>
        <w:rPr>
          <w:rFonts w:cs="Times New Roman"/>
          <w:sz w:val="24"/>
          <w:szCs w:val="24"/>
        </w:rPr>
      </w:pPr>
      <w:r>
        <w:rPr>
          <w:rFonts w:cs="Times New Roman"/>
          <w:sz w:val="24"/>
          <w:szCs w:val="24"/>
        </w:rPr>
        <w:t>C.</w:t>
      </w:r>
      <w:r>
        <w:rPr>
          <w:rFonts w:cs="Times New Roman"/>
          <w:sz w:val="24"/>
          <w:szCs w:val="24"/>
        </w:rPr>
        <w:tab/>
        <w:t>Lab information</w:t>
      </w:r>
    </w:p>
    <w:p w:rsidR="008A642D" w:rsidRDefault="008A642D" w:rsidP="00B04DC2">
      <w:pPr>
        <w:jc w:val="left"/>
        <w:rPr>
          <w:rFonts w:cs="Times New Roman"/>
          <w:sz w:val="24"/>
          <w:szCs w:val="24"/>
        </w:rPr>
      </w:pPr>
    </w:p>
    <w:p w:rsidR="008A642D" w:rsidRDefault="00580FA6" w:rsidP="00163BF5">
      <w:pPr>
        <w:pStyle w:val="ListParagraph"/>
        <w:numPr>
          <w:ilvl w:val="0"/>
          <w:numId w:val="19"/>
        </w:numPr>
        <w:jc w:val="left"/>
        <w:rPr>
          <w:rFonts w:cs="Times New Roman"/>
          <w:sz w:val="24"/>
          <w:szCs w:val="24"/>
        </w:rPr>
      </w:pPr>
      <w:r>
        <w:rPr>
          <w:rFonts w:cs="Times New Roman"/>
          <w:sz w:val="24"/>
          <w:szCs w:val="24"/>
        </w:rPr>
        <w:t>Dental Specialties/</w:t>
      </w:r>
      <w:r w:rsidR="008A642D">
        <w:rPr>
          <w:rFonts w:cs="Times New Roman"/>
          <w:sz w:val="24"/>
          <w:szCs w:val="24"/>
        </w:rPr>
        <w:t>Clinical Practice III lab makes up 30% of the final grade for Dental Specialties.  You must pass the lecture and lab portions independently with 72% or better before the grades are combined for the final course grade.</w:t>
      </w:r>
    </w:p>
    <w:p w:rsidR="00163BF5" w:rsidRDefault="00163BF5" w:rsidP="00163BF5">
      <w:pPr>
        <w:pStyle w:val="ListParagraph"/>
        <w:ind w:left="1080"/>
        <w:jc w:val="left"/>
        <w:rPr>
          <w:rFonts w:cs="Times New Roman"/>
          <w:sz w:val="24"/>
          <w:szCs w:val="24"/>
        </w:rPr>
      </w:pPr>
    </w:p>
    <w:p w:rsidR="00163BF5" w:rsidRDefault="00163BF5" w:rsidP="00163BF5">
      <w:pPr>
        <w:pStyle w:val="ListParagraph"/>
        <w:numPr>
          <w:ilvl w:val="0"/>
          <w:numId w:val="19"/>
        </w:numPr>
        <w:jc w:val="left"/>
        <w:rPr>
          <w:rFonts w:cs="Times New Roman"/>
          <w:sz w:val="24"/>
          <w:szCs w:val="24"/>
        </w:rPr>
      </w:pPr>
      <w:r>
        <w:rPr>
          <w:rFonts w:cs="Times New Roman"/>
          <w:sz w:val="24"/>
          <w:szCs w:val="24"/>
        </w:rPr>
        <w:t>To qualify for your EFODA certification you must attend and successfully pass the MANDAORY ortho clinic held on a Friday to be determined.  This is a 4 hour clinic with hands on clinical practice required for certification.  There are no make-up times for this clinic.</w:t>
      </w:r>
    </w:p>
    <w:p w:rsidR="00163BF5" w:rsidRPr="00163BF5" w:rsidRDefault="00163BF5" w:rsidP="00163BF5">
      <w:pPr>
        <w:pStyle w:val="ListParagraph"/>
        <w:rPr>
          <w:rFonts w:cs="Times New Roman"/>
          <w:sz w:val="24"/>
          <w:szCs w:val="24"/>
        </w:rPr>
      </w:pPr>
    </w:p>
    <w:p w:rsidR="00163BF5" w:rsidRPr="00163BF5" w:rsidRDefault="00163BF5" w:rsidP="00163BF5">
      <w:pPr>
        <w:pStyle w:val="ListParagraph"/>
        <w:numPr>
          <w:ilvl w:val="0"/>
          <w:numId w:val="19"/>
        </w:numPr>
        <w:jc w:val="left"/>
        <w:rPr>
          <w:rFonts w:cs="Times New Roman"/>
          <w:sz w:val="24"/>
          <w:szCs w:val="24"/>
        </w:rPr>
      </w:pPr>
      <w:r>
        <w:rPr>
          <w:rFonts w:cs="Times New Roman"/>
          <w:sz w:val="24"/>
          <w:szCs w:val="24"/>
        </w:rPr>
        <w:lastRenderedPageBreak/>
        <w:t xml:space="preserve">You will be attending the Dental Conference in Portland the first Friday or Saturday of spring term.  Refer to the Department Chair for registration information, waiver forms and requirements. </w:t>
      </w:r>
    </w:p>
    <w:p w:rsidR="00B04DC2" w:rsidRPr="00940B43" w:rsidRDefault="00B04DC2" w:rsidP="00B04DC2">
      <w:pPr>
        <w:jc w:val="left"/>
        <w:rPr>
          <w:rFonts w:cs="Times New Roman"/>
          <w:sz w:val="24"/>
          <w:szCs w:val="24"/>
        </w:rPr>
      </w:pPr>
    </w:p>
    <w:p w:rsidR="00CD5043" w:rsidRDefault="00CD5043" w:rsidP="00163BF5">
      <w:pPr>
        <w:pStyle w:val="ListParagraph"/>
        <w:numPr>
          <w:ilvl w:val="0"/>
          <w:numId w:val="19"/>
        </w:numPr>
        <w:jc w:val="left"/>
        <w:rPr>
          <w:rFonts w:cs="Times New Roman"/>
          <w:sz w:val="24"/>
          <w:szCs w:val="24"/>
        </w:rPr>
      </w:pPr>
      <w:r w:rsidRPr="00CD5043">
        <w:rPr>
          <w:rFonts w:cs="Times New Roman"/>
          <w:sz w:val="24"/>
          <w:szCs w:val="24"/>
        </w:rPr>
        <w:t xml:space="preserve">Check offs are only checked off in your lab or in dental skills session.  Once a check off is introduced you have 2 skills sessions to complete by, unless otherwise indicated by the instructor.  It is your responsibility to know when each check off is due and to complete check off in skills if not done in lab. </w:t>
      </w:r>
    </w:p>
    <w:p w:rsidR="00CD5043" w:rsidRPr="00CD5043" w:rsidRDefault="00CD5043" w:rsidP="00CD5043">
      <w:pPr>
        <w:pStyle w:val="ListParagraph"/>
        <w:ind w:left="1080"/>
        <w:jc w:val="left"/>
        <w:rPr>
          <w:rFonts w:cs="Times New Roman"/>
          <w:sz w:val="24"/>
          <w:szCs w:val="24"/>
        </w:rPr>
      </w:pPr>
    </w:p>
    <w:p w:rsidR="00CD5043" w:rsidRPr="00CD5043" w:rsidRDefault="00312680" w:rsidP="00163BF5">
      <w:pPr>
        <w:pStyle w:val="ListParagraph"/>
        <w:numPr>
          <w:ilvl w:val="0"/>
          <w:numId w:val="19"/>
        </w:numPr>
        <w:jc w:val="left"/>
        <w:rPr>
          <w:rFonts w:cs="Times New Roman"/>
          <w:sz w:val="24"/>
          <w:szCs w:val="24"/>
        </w:rPr>
      </w:pPr>
      <w:r w:rsidRPr="00940B43">
        <w:rPr>
          <w:rFonts w:cs="Times New Roman"/>
          <w:sz w:val="24"/>
          <w:szCs w:val="24"/>
        </w:rPr>
        <w:t xml:space="preserve">You are responsible </w:t>
      </w:r>
      <w:r w:rsidR="005C62E1" w:rsidRPr="00940B43">
        <w:rPr>
          <w:rFonts w:cs="Times New Roman"/>
          <w:sz w:val="24"/>
          <w:szCs w:val="24"/>
        </w:rPr>
        <w:t xml:space="preserve">for your time management </w:t>
      </w:r>
      <w:r w:rsidR="003C15E7" w:rsidRPr="00940B43">
        <w:rPr>
          <w:rFonts w:cs="Times New Roman"/>
          <w:sz w:val="24"/>
          <w:szCs w:val="24"/>
        </w:rPr>
        <w:t>including but not limited to: obse</w:t>
      </w:r>
      <w:r w:rsidR="00580FA6">
        <w:rPr>
          <w:rFonts w:cs="Times New Roman"/>
          <w:sz w:val="24"/>
          <w:szCs w:val="24"/>
        </w:rPr>
        <w:t xml:space="preserve">rvations, Dental Link, </w:t>
      </w:r>
      <w:r w:rsidR="00F5026E" w:rsidRPr="00940B43">
        <w:rPr>
          <w:rFonts w:cs="Times New Roman"/>
          <w:sz w:val="24"/>
          <w:szCs w:val="24"/>
        </w:rPr>
        <w:t xml:space="preserve">and other </w:t>
      </w:r>
      <w:r w:rsidR="003C15E7" w:rsidRPr="00940B43">
        <w:rPr>
          <w:rFonts w:cs="Times New Roman"/>
          <w:sz w:val="24"/>
          <w:szCs w:val="24"/>
        </w:rPr>
        <w:t xml:space="preserve">commitments.   </w:t>
      </w:r>
      <w:r w:rsidR="00B04DC2" w:rsidRPr="00940B43">
        <w:rPr>
          <w:rFonts w:cs="Times New Roman"/>
          <w:sz w:val="24"/>
          <w:szCs w:val="24"/>
        </w:rPr>
        <w:t>If a check-off/skill is not completed by the due dat</w:t>
      </w:r>
      <w:r w:rsidRPr="00940B43">
        <w:rPr>
          <w:rFonts w:cs="Times New Roman"/>
          <w:sz w:val="24"/>
          <w:szCs w:val="24"/>
        </w:rPr>
        <w:t xml:space="preserve">e you will receive zero points </w:t>
      </w:r>
      <w:r w:rsidR="00B04DC2" w:rsidRPr="00940B43">
        <w:rPr>
          <w:rFonts w:cs="Times New Roman"/>
          <w:sz w:val="24"/>
          <w:szCs w:val="24"/>
        </w:rPr>
        <w:t>for that check-off and mus</w:t>
      </w:r>
      <w:r w:rsidRPr="00940B43">
        <w:rPr>
          <w:rFonts w:cs="Times New Roman"/>
          <w:sz w:val="24"/>
          <w:szCs w:val="24"/>
        </w:rPr>
        <w:t>t</w:t>
      </w:r>
      <w:r w:rsidR="00AA7EE2" w:rsidRPr="00940B43">
        <w:rPr>
          <w:rFonts w:cs="Times New Roman"/>
          <w:sz w:val="24"/>
          <w:szCs w:val="24"/>
        </w:rPr>
        <w:t xml:space="preserve"> still</w:t>
      </w:r>
      <w:r w:rsidRPr="00940B43">
        <w:rPr>
          <w:rFonts w:cs="Times New Roman"/>
          <w:sz w:val="24"/>
          <w:szCs w:val="24"/>
        </w:rPr>
        <w:t xml:space="preserve"> complete that check-off/ </w:t>
      </w:r>
      <w:r w:rsidR="00B04DC2" w:rsidRPr="00940B43">
        <w:rPr>
          <w:rFonts w:cs="Times New Roman"/>
          <w:sz w:val="24"/>
          <w:szCs w:val="24"/>
        </w:rPr>
        <w:t xml:space="preserve">skill by the end of skills session week 9.  </w:t>
      </w:r>
      <w:r w:rsidRPr="00940B43">
        <w:rPr>
          <w:rFonts w:cs="Times New Roman"/>
          <w:sz w:val="24"/>
          <w:szCs w:val="24"/>
        </w:rPr>
        <w:t xml:space="preserve">If all check-off/skills are not satisfactorily completed by week 9 </w:t>
      </w:r>
      <w:r w:rsidR="00AA7EE2" w:rsidRPr="00940B43">
        <w:rPr>
          <w:rFonts w:cs="Times New Roman"/>
          <w:sz w:val="24"/>
          <w:szCs w:val="24"/>
        </w:rPr>
        <w:t>you</w:t>
      </w:r>
      <w:r w:rsidRPr="00940B43">
        <w:rPr>
          <w:rFonts w:cs="Times New Roman"/>
          <w:sz w:val="24"/>
          <w:szCs w:val="24"/>
        </w:rPr>
        <w:t xml:space="preserve"> </w:t>
      </w:r>
      <w:r w:rsidR="006813DC" w:rsidRPr="00940B43">
        <w:rPr>
          <w:rFonts w:cs="Times New Roman"/>
          <w:sz w:val="24"/>
          <w:szCs w:val="24"/>
        </w:rPr>
        <w:t xml:space="preserve">will </w:t>
      </w:r>
      <w:r w:rsidR="006813DC" w:rsidRPr="00940B43">
        <w:rPr>
          <w:rFonts w:cs="Times New Roman"/>
          <w:sz w:val="24"/>
          <w:szCs w:val="24"/>
          <w:u w:val="single"/>
        </w:rPr>
        <w:t>NOT</w:t>
      </w:r>
      <w:r w:rsidR="00AA7EE2" w:rsidRPr="00940B43">
        <w:rPr>
          <w:rFonts w:cs="Times New Roman"/>
          <w:sz w:val="24"/>
          <w:szCs w:val="24"/>
        </w:rPr>
        <w:t xml:space="preserve"> have</w:t>
      </w:r>
      <w:r w:rsidRPr="00940B43">
        <w:rPr>
          <w:rFonts w:cs="Times New Roman"/>
          <w:sz w:val="24"/>
          <w:szCs w:val="24"/>
        </w:rPr>
        <w:t xml:space="preserve"> met lab completion requirements and will not be allowed to conti</w:t>
      </w:r>
      <w:r w:rsidR="005D2074">
        <w:rPr>
          <w:rFonts w:cs="Times New Roman"/>
          <w:sz w:val="24"/>
          <w:szCs w:val="24"/>
        </w:rPr>
        <w:t>nue on to summer</w:t>
      </w:r>
      <w:r w:rsidRPr="00940B43">
        <w:rPr>
          <w:rFonts w:cs="Times New Roman"/>
          <w:sz w:val="24"/>
          <w:szCs w:val="24"/>
        </w:rPr>
        <w:t xml:space="preserve"> term. </w:t>
      </w:r>
    </w:p>
    <w:p w:rsidR="00B04DC2" w:rsidRPr="00940B43" w:rsidRDefault="00B04DC2" w:rsidP="00B04DC2">
      <w:pPr>
        <w:ind w:left="720"/>
        <w:jc w:val="left"/>
        <w:rPr>
          <w:rFonts w:cs="Times New Roman"/>
          <w:sz w:val="24"/>
          <w:szCs w:val="24"/>
        </w:rPr>
      </w:pPr>
    </w:p>
    <w:p w:rsidR="00CD5043" w:rsidRDefault="00B04DC2" w:rsidP="00163BF5">
      <w:pPr>
        <w:pStyle w:val="ListParagraph"/>
        <w:numPr>
          <w:ilvl w:val="0"/>
          <w:numId w:val="19"/>
        </w:numPr>
        <w:jc w:val="left"/>
        <w:rPr>
          <w:rFonts w:cs="Times New Roman"/>
          <w:sz w:val="24"/>
          <w:szCs w:val="24"/>
        </w:rPr>
      </w:pPr>
      <w:r w:rsidRPr="00940B43">
        <w:rPr>
          <w:rFonts w:cs="Times New Roman"/>
          <w:sz w:val="24"/>
          <w:szCs w:val="24"/>
        </w:rPr>
        <w:t>If you miss you</w:t>
      </w:r>
      <w:r w:rsidR="003C15E7" w:rsidRPr="00940B43">
        <w:rPr>
          <w:rFonts w:cs="Times New Roman"/>
          <w:sz w:val="24"/>
          <w:szCs w:val="24"/>
        </w:rPr>
        <w:t>r</w:t>
      </w:r>
      <w:r w:rsidRPr="00940B43">
        <w:rPr>
          <w:rFonts w:cs="Times New Roman"/>
          <w:sz w:val="24"/>
          <w:szCs w:val="24"/>
        </w:rPr>
        <w:t xml:space="preserve"> lab session </w:t>
      </w:r>
      <w:r w:rsidR="003C15E7" w:rsidRPr="00940B43">
        <w:rPr>
          <w:rFonts w:cs="Times New Roman"/>
          <w:sz w:val="24"/>
          <w:szCs w:val="24"/>
        </w:rPr>
        <w:t xml:space="preserve">due to absence </w:t>
      </w:r>
      <w:r w:rsidRPr="00940B43">
        <w:rPr>
          <w:rFonts w:cs="Times New Roman"/>
          <w:sz w:val="24"/>
          <w:szCs w:val="24"/>
        </w:rPr>
        <w:t>you must contact the instructor</w:t>
      </w:r>
      <w:r w:rsidR="005C62E1" w:rsidRPr="00940B43">
        <w:rPr>
          <w:rFonts w:cs="Times New Roman"/>
          <w:sz w:val="24"/>
          <w:szCs w:val="24"/>
        </w:rPr>
        <w:t xml:space="preserve"> and instructional assistant by email </w:t>
      </w:r>
      <w:r w:rsidR="005C62E1" w:rsidRPr="00940B43">
        <w:rPr>
          <w:rFonts w:cs="Times New Roman"/>
          <w:sz w:val="24"/>
          <w:szCs w:val="24"/>
          <w:u w:val="single"/>
        </w:rPr>
        <w:t>PRIOR</w:t>
      </w:r>
      <w:r w:rsidRPr="00940B43">
        <w:rPr>
          <w:rFonts w:cs="Times New Roman"/>
          <w:sz w:val="24"/>
          <w:szCs w:val="24"/>
          <w:u w:val="single"/>
        </w:rPr>
        <w:t xml:space="preserve"> </w:t>
      </w:r>
      <w:r w:rsidRPr="00940B43">
        <w:rPr>
          <w:rFonts w:cs="Times New Roman"/>
          <w:sz w:val="24"/>
          <w:szCs w:val="24"/>
        </w:rPr>
        <w:t>to the absence</w:t>
      </w:r>
      <w:r w:rsidR="00CD5043">
        <w:rPr>
          <w:rFonts w:cs="Times New Roman"/>
          <w:sz w:val="24"/>
          <w:szCs w:val="24"/>
        </w:rPr>
        <w:t xml:space="preserve"> to l</w:t>
      </w:r>
      <w:r w:rsidR="00DC79E5">
        <w:rPr>
          <w:rFonts w:cs="Times New Roman"/>
          <w:sz w:val="24"/>
          <w:szCs w:val="24"/>
        </w:rPr>
        <w:t>et us know you will not be in lab</w:t>
      </w:r>
      <w:r w:rsidR="00CD5043">
        <w:rPr>
          <w:rFonts w:cs="Times New Roman"/>
          <w:sz w:val="24"/>
          <w:szCs w:val="24"/>
        </w:rPr>
        <w:t xml:space="preserve">. </w:t>
      </w:r>
      <w:r w:rsidRPr="00940B43">
        <w:rPr>
          <w:rFonts w:cs="Times New Roman"/>
          <w:sz w:val="24"/>
          <w:szCs w:val="24"/>
        </w:rPr>
        <w:t>It is</w:t>
      </w:r>
      <w:r w:rsidR="00CD5043">
        <w:rPr>
          <w:rFonts w:cs="Times New Roman"/>
          <w:sz w:val="24"/>
          <w:szCs w:val="24"/>
        </w:rPr>
        <w:t xml:space="preserve"> your responsibility to get all lab</w:t>
      </w:r>
      <w:r w:rsidRPr="00940B43">
        <w:rPr>
          <w:rFonts w:cs="Times New Roman"/>
          <w:sz w:val="24"/>
          <w:szCs w:val="24"/>
        </w:rPr>
        <w:t xml:space="preserve"> information from a peer.  </w:t>
      </w:r>
    </w:p>
    <w:p w:rsidR="00CD5043" w:rsidRDefault="00CD5043" w:rsidP="00CD5043">
      <w:pPr>
        <w:pStyle w:val="ListParagraph"/>
        <w:ind w:left="1080"/>
        <w:jc w:val="left"/>
        <w:rPr>
          <w:rFonts w:cs="Times New Roman"/>
          <w:sz w:val="24"/>
          <w:szCs w:val="24"/>
        </w:rPr>
      </w:pPr>
    </w:p>
    <w:p w:rsidR="00CD5043" w:rsidRPr="00CD5043" w:rsidRDefault="00CD5043" w:rsidP="00163BF5">
      <w:pPr>
        <w:pStyle w:val="ListParagraph"/>
        <w:numPr>
          <w:ilvl w:val="0"/>
          <w:numId w:val="19"/>
        </w:numPr>
        <w:jc w:val="left"/>
        <w:rPr>
          <w:rFonts w:cs="Times New Roman"/>
          <w:sz w:val="24"/>
          <w:szCs w:val="24"/>
        </w:rPr>
      </w:pPr>
      <w:r w:rsidRPr="00CD5043">
        <w:rPr>
          <w:rFonts w:cs="Times New Roman"/>
          <w:sz w:val="24"/>
          <w:szCs w:val="24"/>
        </w:rPr>
        <w:t>Y</w:t>
      </w:r>
      <w:r w:rsidR="00AA7EE2" w:rsidRPr="00CD5043">
        <w:rPr>
          <w:rFonts w:cs="Times New Roman"/>
          <w:sz w:val="24"/>
          <w:szCs w:val="24"/>
        </w:rPr>
        <w:t>ou must email the IA on your</w:t>
      </w:r>
      <w:r w:rsidR="00B04DC2" w:rsidRPr="00CD5043">
        <w:rPr>
          <w:rFonts w:cs="Times New Roman"/>
          <w:sz w:val="24"/>
          <w:szCs w:val="24"/>
        </w:rPr>
        <w:t xml:space="preserve"> first day back </w:t>
      </w:r>
      <w:r w:rsidR="00AA7EE2" w:rsidRPr="00CD5043">
        <w:rPr>
          <w:rFonts w:cs="Times New Roman"/>
          <w:sz w:val="24"/>
          <w:szCs w:val="24"/>
        </w:rPr>
        <w:t xml:space="preserve">and </w:t>
      </w:r>
      <w:r w:rsidR="00B04DC2" w:rsidRPr="00CD5043">
        <w:rPr>
          <w:rFonts w:cs="Times New Roman"/>
          <w:sz w:val="24"/>
          <w:szCs w:val="24"/>
        </w:rPr>
        <w:t>set up an appointment</w:t>
      </w:r>
      <w:r w:rsidR="00AA7EE2" w:rsidRPr="00CD5043">
        <w:rPr>
          <w:rFonts w:cs="Times New Roman"/>
          <w:sz w:val="24"/>
          <w:szCs w:val="24"/>
        </w:rPr>
        <w:t xml:space="preserve"> during lab session</w:t>
      </w:r>
      <w:r w:rsidR="00B04DC2" w:rsidRPr="00CD5043">
        <w:rPr>
          <w:rFonts w:cs="Times New Roman"/>
          <w:sz w:val="24"/>
          <w:szCs w:val="24"/>
        </w:rPr>
        <w:t xml:space="preserve"> </w:t>
      </w:r>
      <w:r w:rsidR="00AA7EE2" w:rsidRPr="00CD5043">
        <w:rPr>
          <w:rFonts w:cs="Times New Roman"/>
          <w:sz w:val="24"/>
          <w:szCs w:val="24"/>
        </w:rPr>
        <w:t>to complete the check-</w:t>
      </w:r>
      <w:r w:rsidR="00B04DC2" w:rsidRPr="00CD5043">
        <w:rPr>
          <w:rFonts w:cs="Times New Roman"/>
          <w:sz w:val="24"/>
          <w:szCs w:val="24"/>
        </w:rPr>
        <w:t>off</w:t>
      </w:r>
      <w:r w:rsidR="006813DC" w:rsidRPr="00CD5043">
        <w:rPr>
          <w:rFonts w:cs="Times New Roman"/>
          <w:sz w:val="24"/>
          <w:szCs w:val="24"/>
        </w:rPr>
        <w:t xml:space="preserve">/skill.   If an </w:t>
      </w:r>
      <w:r w:rsidR="00AA7EE2" w:rsidRPr="00CD5043">
        <w:rPr>
          <w:rFonts w:cs="Times New Roman"/>
          <w:sz w:val="24"/>
          <w:szCs w:val="24"/>
        </w:rPr>
        <w:t xml:space="preserve">appointment is not made the first day back, </w:t>
      </w:r>
      <w:r w:rsidR="00B04DC2" w:rsidRPr="00CD5043">
        <w:rPr>
          <w:rFonts w:cs="Times New Roman"/>
          <w:sz w:val="24"/>
          <w:szCs w:val="24"/>
        </w:rPr>
        <w:t>zero points will</w:t>
      </w:r>
      <w:r w:rsidR="00AA7EE2" w:rsidRPr="00CD5043">
        <w:rPr>
          <w:rFonts w:cs="Times New Roman"/>
          <w:sz w:val="24"/>
          <w:szCs w:val="24"/>
        </w:rPr>
        <w:t xml:space="preserve"> automatically be given </w:t>
      </w:r>
      <w:r w:rsidR="00B04DC2" w:rsidRPr="00CD5043">
        <w:rPr>
          <w:rFonts w:cs="Times New Roman"/>
          <w:sz w:val="24"/>
          <w:szCs w:val="24"/>
        </w:rPr>
        <w:t>for that check-off</w:t>
      </w:r>
      <w:r w:rsidR="00AA7EE2" w:rsidRPr="00CD5043">
        <w:rPr>
          <w:rFonts w:cs="Times New Roman"/>
          <w:sz w:val="24"/>
          <w:szCs w:val="24"/>
        </w:rPr>
        <w:t>/skill and must still be completed by the end of ski</w:t>
      </w:r>
      <w:r w:rsidR="006813DC" w:rsidRPr="00CD5043">
        <w:rPr>
          <w:rFonts w:cs="Times New Roman"/>
          <w:sz w:val="24"/>
          <w:szCs w:val="24"/>
        </w:rPr>
        <w:t xml:space="preserve">lls session week 9.   </w:t>
      </w:r>
    </w:p>
    <w:p w:rsidR="00CD5043" w:rsidRPr="00CD5043" w:rsidRDefault="00CD5043" w:rsidP="00CD5043">
      <w:pPr>
        <w:pStyle w:val="ListParagraph"/>
        <w:jc w:val="left"/>
        <w:rPr>
          <w:rFonts w:cs="Times New Roman"/>
          <w:sz w:val="24"/>
          <w:szCs w:val="24"/>
        </w:rPr>
      </w:pPr>
    </w:p>
    <w:p w:rsidR="00AA7EE2" w:rsidRDefault="00F5026E" w:rsidP="00163BF5">
      <w:pPr>
        <w:pStyle w:val="ListParagraph"/>
        <w:numPr>
          <w:ilvl w:val="0"/>
          <w:numId w:val="19"/>
        </w:numPr>
        <w:jc w:val="left"/>
        <w:rPr>
          <w:rFonts w:cs="Times New Roman"/>
          <w:sz w:val="24"/>
          <w:szCs w:val="24"/>
        </w:rPr>
      </w:pPr>
      <w:r w:rsidRPr="00940B43">
        <w:rPr>
          <w:rFonts w:cs="Times New Roman"/>
          <w:sz w:val="24"/>
          <w:szCs w:val="24"/>
        </w:rPr>
        <w:t>To successfully move on to summer</w:t>
      </w:r>
      <w:r w:rsidR="00AA7EE2" w:rsidRPr="00940B43">
        <w:rPr>
          <w:rFonts w:cs="Times New Roman"/>
          <w:sz w:val="24"/>
          <w:szCs w:val="24"/>
        </w:rPr>
        <w:t xml:space="preserve"> term you must pass </w:t>
      </w:r>
      <w:r w:rsidRPr="00940B43">
        <w:rPr>
          <w:rFonts w:cs="Times New Roman"/>
          <w:sz w:val="24"/>
          <w:szCs w:val="24"/>
        </w:rPr>
        <w:t>Dental Specialties</w:t>
      </w:r>
      <w:r w:rsidR="00AA7EE2" w:rsidRPr="00940B43">
        <w:rPr>
          <w:rFonts w:cs="Times New Roman"/>
          <w:sz w:val="24"/>
          <w:szCs w:val="24"/>
        </w:rPr>
        <w:t xml:space="preserve"> </w:t>
      </w:r>
      <w:r w:rsidR="00BD6280" w:rsidRPr="00940B43">
        <w:rPr>
          <w:rFonts w:cs="Times New Roman"/>
          <w:sz w:val="24"/>
          <w:szCs w:val="24"/>
        </w:rPr>
        <w:t xml:space="preserve">Lecture and </w:t>
      </w:r>
      <w:r w:rsidR="00AA7EE2" w:rsidRPr="00940B43">
        <w:rPr>
          <w:rFonts w:cs="Times New Roman"/>
          <w:sz w:val="24"/>
          <w:szCs w:val="24"/>
        </w:rPr>
        <w:t>Lab</w:t>
      </w:r>
      <w:r w:rsidR="006813DC" w:rsidRPr="00940B43">
        <w:rPr>
          <w:rFonts w:cs="Times New Roman"/>
          <w:sz w:val="24"/>
          <w:szCs w:val="24"/>
        </w:rPr>
        <w:t xml:space="preserve"> </w:t>
      </w:r>
      <w:r w:rsidR="00BD6280" w:rsidRPr="00940B43">
        <w:rPr>
          <w:rFonts w:cs="Times New Roman"/>
          <w:sz w:val="24"/>
          <w:szCs w:val="24"/>
        </w:rPr>
        <w:t>independently with 72%.</w:t>
      </w:r>
    </w:p>
    <w:p w:rsidR="00580FA6" w:rsidRPr="00580FA6" w:rsidRDefault="00580FA6" w:rsidP="00580FA6">
      <w:pPr>
        <w:pStyle w:val="ListParagraph"/>
        <w:rPr>
          <w:rFonts w:cs="Times New Roman"/>
          <w:sz w:val="24"/>
          <w:szCs w:val="24"/>
        </w:rPr>
      </w:pPr>
    </w:p>
    <w:p w:rsidR="00580FA6" w:rsidRDefault="00580FA6" w:rsidP="00580FA6">
      <w:pPr>
        <w:jc w:val="left"/>
        <w:rPr>
          <w:rFonts w:cs="Times New Roman"/>
          <w:sz w:val="24"/>
          <w:szCs w:val="24"/>
        </w:rPr>
      </w:pPr>
    </w:p>
    <w:p w:rsidR="00580FA6" w:rsidRDefault="00580FA6" w:rsidP="00580FA6">
      <w:pPr>
        <w:jc w:val="left"/>
        <w:rPr>
          <w:rFonts w:cs="Times New Roman"/>
          <w:sz w:val="24"/>
          <w:szCs w:val="24"/>
        </w:rPr>
      </w:pPr>
    </w:p>
    <w:p w:rsidR="00580FA6" w:rsidRPr="004B3267" w:rsidRDefault="00580FA6" w:rsidP="00580FA6">
      <w:pPr>
        <w:ind w:left="720"/>
        <w:jc w:val="left"/>
        <w:rPr>
          <w:rFonts w:cs="Times New Roman"/>
          <w:sz w:val="24"/>
          <w:szCs w:val="24"/>
          <w:u w:val="single"/>
        </w:rPr>
      </w:pPr>
      <w:proofErr w:type="gramStart"/>
      <w:r w:rsidRPr="004B3267">
        <w:rPr>
          <w:rFonts w:cs="Times New Roman"/>
          <w:sz w:val="24"/>
          <w:szCs w:val="24"/>
          <w:u w:val="single"/>
        </w:rPr>
        <w:t>Lab Points</w:t>
      </w:r>
      <w:proofErr w:type="gramEnd"/>
      <w:r w:rsidRPr="004B3267">
        <w:rPr>
          <w:rFonts w:cs="Times New Roman"/>
          <w:sz w:val="24"/>
          <w:szCs w:val="24"/>
          <w:u w:val="single"/>
        </w:rPr>
        <w:t xml:space="preserve"> breakdown:</w:t>
      </w:r>
    </w:p>
    <w:p w:rsidR="00580FA6" w:rsidRDefault="00580FA6" w:rsidP="00580FA6">
      <w:pPr>
        <w:ind w:left="720"/>
        <w:jc w:val="left"/>
        <w:rPr>
          <w:rFonts w:cs="Times New Roman"/>
          <w:sz w:val="24"/>
          <w:szCs w:val="24"/>
        </w:rPr>
      </w:pPr>
      <w:r>
        <w:rPr>
          <w:rFonts w:cs="Times New Roman"/>
          <w:sz w:val="24"/>
          <w:szCs w:val="24"/>
        </w:rPr>
        <w:t xml:space="preserve"> </w:t>
      </w:r>
    </w:p>
    <w:p w:rsidR="00580FA6" w:rsidRPr="004B3267" w:rsidRDefault="00580FA6" w:rsidP="00580FA6">
      <w:pPr>
        <w:ind w:left="720"/>
        <w:jc w:val="left"/>
        <w:rPr>
          <w:rFonts w:cs="Times New Roman"/>
          <w:b/>
          <w:sz w:val="24"/>
          <w:szCs w:val="24"/>
        </w:rPr>
      </w:pPr>
      <w:r>
        <w:rPr>
          <w:rFonts w:cs="Times New Roman"/>
          <w:sz w:val="24"/>
          <w:szCs w:val="24"/>
        </w:rPr>
        <w:t xml:space="preserve"> </w:t>
      </w:r>
      <w:r w:rsidRPr="004B3267">
        <w:rPr>
          <w:rFonts w:cs="Times New Roman"/>
          <w:b/>
          <w:sz w:val="24"/>
          <w:szCs w:val="24"/>
        </w:rPr>
        <w:t xml:space="preserve">Various Proficiency Check offs: </w:t>
      </w:r>
      <w:r w:rsidR="004B3267" w:rsidRPr="004B3267">
        <w:rPr>
          <w:rFonts w:cs="Times New Roman"/>
          <w:b/>
          <w:sz w:val="24"/>
          <w:szCs w:val="24"/>
        </w:rPr>
        <w:t>269 pts.</w:t>
      </w:r>
    </w:p>
    <w:p w:rsidR="004B3267" w:rsidRPr="004B3267" w:rsidRDefault="004B3267" w:rsidP="00580FA6">
      <w:pPr>
        <w:ind w:left="720"/>
        <w:jc w:val="left"/>
        <w:rPr>
          <w:rFonts w:cs="Times New Roman"/>
          <w:b/>
          <w:sz w:val="24"/>
          <w:szCs w:val="24"/>
          <w:u w:val="single"/>
        </w:rPr>
      </w:pPr>
      <w:r w:rsidRPr="004B3267">
        <w:rPr>
          <w:rFonts w:cs="Times New Roman"/>
          <w:b/>
          <w:sz w:val="24"/>
          <w:szCs w:val="24"/>
        </w:rPr>
        <w:t xml:space="preserve">                                                      </w:t>
      </w:r>
      <w:r>
        <w:rPr>
          <w:rFonts w:cs="Times New Roman"/>
          <w:b/>
          <w:sz w:val="24"/>
          <w:szCs w:val="24"/>
        </w:rPr>
        <w:t xml:space="preserve">  </w:t>
      </w:r>
      <w:proofErr w:type="gramStart"/>
      <w:r w:rsidRPr="004B3267">
        <w:rPr>
          <w:rFonts w:cs="Times New Roman"/>
          <w:b/>
          <w:sz w:val="24"/>
          <w:szCs w:val="24"/>
          <w:u w:val="single"/>
        </w:rPr>
        <w:t>x</w:t>
      </w:r>
      <w:proofErr w:type="gramEnd"/>
      <w:r w:rsidRPr="004B3267">
        <w:rPr>
          <w:rFonts w:cs="Times New Roman"/>
          <w:b/>
          <w:sz w:val="24"/>
          <w:szCs w:val="24"/>
          <w:u w:val="single"/>
        </w:rPr>
        <w:t xml:space="preserve"> .5</w:t>
      </w:r>
    </w:p>
    <w:p w:rsidR="004B3267" w:rsidRPr="004B3267" w:rsidRDefault="004B3267" w:rsidP="004B3267">
      <w:pPr>
        <w:jc w:val="left"/>
        <w:rPr>
          <w:rFonts w:cs="Times New Roman"/>
          <w:b/>
          <w:sz w:val="24"/>
          <w:szCs w:val="24"/>
        </w:rPr>
      </w:pPr>
      <w:r w:rsidRPr="004B3267">
        <w:rPr>
          <w:rFonts w:cs="Times New Roman"/>
          <w:b/>
          <w:sz w:val="24"/>
          <w:szCs w:val="24"/>
        </w:rPr>
        <w:tab/>
      </w:r>
      <w:r w:rsidRPr="004B3267">
        <w:rPr>
          <w:rFonts w:cs="Times New Roman"/>
          <w:b/>
          <w:sz w:val="24"/>
          <w:szCs w:val="24"/>
        </w:rPr>
        <w:tab/>
      </w:r>
      <w:r w:rsidRPr="004B3267">
        <w:rPr>
          <w:rFonts w:cs="Times New Roman"/>
          <w:b/>
          <w:sz w:val="24"/>
          <w:szCs w:val="24"/>
        </w:rPr>
        <w:tab/>
      </w:r>
      <w:r w:rsidRPr="004B3267">
        <w:rPr>
          <w:rFonts w:cs="Times New Roman"/>
          <w:b/>
          <w:sz w:val="24"/>
          <w:szCs w:val="24"/>
        </w:rPr>
        <w:tab/>
      </w:r>
      <w:r w:rsidRPr="004B3267">
        <w:rPr>
          <w:rFonts w:cs="Times New Roman"/>
          <w:b/>
          <w:sz w:val="24"/>
          <w:szCs w:val="24"/>
        </w:rPr>
        <w:tab/>
        <w:t xml:space="preserve">      *134.5 points added with lecture grade</w:t>
      </w:r>
    </w:p>
    <w:p w:rsidR="004B3267" w:rsidRPr="004B3267" w:rsidRDefault="004B3267" w:rsidP="00580FA6">
      <w:pPr>
        <w:ind w:left="720"/>
        <w:jc w:val="left"/>
        <w:rPr>
          <w:rFonts w:cs="Times New Roman"/>
          <w:sz w:val="24"/>
          <w:szCs w:val="24"/>
        </w:rPr>
      </w:pPr>
      <w:r w:rsidRPr="004B3267">
        <w:rPr>
          <w:rFonts w:cs="Times New Roman"/>
          <w:sz w:val="24"/>
          <w:szCs w:val="24"/>
        </w:rPr>
        <w:t xml:space="preserve">                        </w:t>
      </w:r>
      <w:r>
        <w:rPr>
          <w:rFonts w:cs="Times New Roman"/>
          <w:sz w:val="24"/>
          <w:szCs w:val="24"/>
        </w:rPr>
        <w:t xml:space="preserve">                               </w:t>
      </w:r>
    </w:p>
    <w:p w:rsidR="00BD6280" w:rsidRPr="00940B43" w:rsidRDefault="00BD6280" w:rsidP="00B04DC2">
      <w:pPr>
        <w:ind w:left="720"/>
        <w:jc w:val="left"/>
        <w:rPr>
          <w:rFonts w:cs="Times New Roman"/>
          <w:sz w:val="24"/>
          <w:szCs w:val="24"/>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669E3" w:rsidRPr="00940B43" w:rsidRDefault="001E3F82" w:rsidP="00B04DC2">
      <w:pPr>
        <w:ind w:left="720"/>
        <w:jc w:val="left"/>
        <w:rPr>
          <w:rFonts w:cs="Times New Roman"/>
          <w:b/>
          <w:sz w:val="24"/>
          <w:szCs w:val="24"/>
        </w:rPr>
      </w:pPr>
      <w:r>
        <w:rPr>
          <w:rFonts w:cs="Times New Roman"/>
          <w:sz w:val="16"/>
          <w:szCs w:val="16"/>
        </w:rPr>
        <w:fldChar w:fldCharType="begin"/>
      </w:r>
      <w:r>
        <w:rPr>
          <w:rFonts w:cs="Times New Roman"/>
          <w:sz w:val="16"/>
          <w:szCs w:val="16"/>
        </w:rPr>
        <w:instrText xml:space="preserve"> FILENAME  \* Lower \p  \* MERGEFORMAT </w:instrText>
      </w:r>
      <w:r>
        <w:rPr>
          <w:rFonts w:cs="Times New Roman"/>
          <w:sz w:val="16"/>
          <w:szCs w:val="16"/>
        </w:rPr>
        <w:fldChar w:fldCharType="separate"/>
      </w:r>
      <w:r>
        <w:rPr>
          <w:rFonts w:cs="Times New Roman"/>
          <w:noProof/>
          <w:sz w:val="16"/>
          <w:szCs w:val="16"/>
        </w:rPr>
        <w:t>g:\groups\ahteam\dent\specialties\specialties 18-19\lab\specialties lab supplimental syllabus 18-19.docx</w:t>
      </w:r>
      <w:r>
        <w:rPr>
          <w:rFonts w:cs="Times New Roman"/>
          <w:sz w:val="16"/>
          <w:szCs w:val="16"/>
        </w:rPr>
        <w:fldChar w:fldCharType="end"/>
      </w: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163BF5">
      <w:pPr>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sectPr w:rsidR="005669E3" w:rsidRPr="0094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4948"/>
    <w:multiLevelType w:val="hybridMultilevel"/>
    <w:tmpl w:val="9DAEB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50035"/>
    <w:multiLevelType w:val="hybridMultilevel"/>
    <w:tmpl w:val="53B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314"/>
    <w:multiLevelType w:val="hybridMultilevel"/>
    <w:tmpl w:val="651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36ED9"/>
    <w:multiLevelType w:val="hybridMultilevel"/>
    <w:tmpl w:val="655CD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02FF0"/>
    <w:multiLevelType w:val="hybridMultilevel"/>
    <w:tmpl w:val="FC8AF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CB6811"/>
    <w:multiLevelType w:val="hybridMultilevel"/>
    <w:tmpl w:val="5B58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5100"/>
    <w:multiLevelType w:val="hybridMultilevel"/>
    <w:tmpl w:val="A2507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6EB8"/>
    <w:multiLevelType w:val="hybridMultilevel"/>
    <w:tmpl w:val="44224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46FAD"/>
    <w:multiLevelType w:val="hybridMultilevel"/>
    <w:tmpl w:val="25D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2439D"/>
    <w:multiLevelType w:val="hybridMultilevel"/>
    <w:tmpl w:val="504C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161DD"/>
    <w:multiLevelType w:val="hybridMultilevel"/>
    <w:tmpl w:val="4D123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35B96"/>
    <w:multiLevelType w:val="hybridMultilevel"/>
    <w:tmpl w:val="347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8139A"/>
    <w:multiLevelType w:val="hybridMultilevel"/>
    <w:tmpl w:val="6480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02B92"/>
    <w:multiLevelType w:val="hybridMultilevel"/>
    <w:tmpl w:val="82FEC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76925"/>
    <w:multiLevelType w:val="hybridMultilevel"/>
    <w:tmpl w:val="973E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13331"/>
    <w:multiLevelType w:val="hybridMultilevel"/>
    <w:tmpl w:val="299CC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B15FE7"/>
    <w:multiLevelType w:val="hybridMultilevel"/>
    <w:tmpl w:val="D16CD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FC1465"/>
    <w:multiLevelType w:val="hybridMultilevel"/>
    <w:tmpl w:val="6476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9629A"/>
    <w:multiLevelType w:val="hybridMultilevel"/>
    <w:tmpl w:val="DAA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7"/>
  </w:num>
  <w:num w:numId="5">
    <w:abstractNumId w:val="14"/>
  </w:num>
  <w:num w:numId="6">
    <w:abstractNumId w:val="6"/>
  </w:num>
  <w:num w:numId="7">
    <w:abstractNumId w:val="3"/>
  </w:num>
  <w:num w:numId="8">
    <w:abstractNumId w:val="17"/>
  </w:num>
  <w:num w:numId="9">
    <w:abstractNumId w:val="10"/>
  </w:num>
  <w:num w:numId="10">
    <w:abstractNumId w:val="11"/>
  </w:num>
  <w:num w:numId="11">
    <w:abstractNumId w:val="9"/>
  </w:num>
  <w:num w:numId="12">
    <w:abstractNumId w:val="18"/>
  </w:num>
  <w:num w:numId="13">
    <w:abstractNumId w:val="1"/>
  </w:num>
  <w:num w:numId="14">
    <w:abstractNumId w:val="8"/>
  </w:num>
  <w:num w:numId="15">
    <w:abstractNumId w:val="5"/>
  </w:num>
  <w:num w:numId="16">
    <w:abstractNumId w:val="12"/>
  </w:num>
  <w:num w:numId="17">
    <w:abstractNumId w:val="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2"/>
    <w:rsid w:val="000E3EDC"/>
    <w:rsid w:val="00163BF5"/>
    <w:rsid w:val="001E3F82"/>
    <w:rsid w:val="002A55EB"/>
    <w:rsid w:val="00312680"/>
    <w:rsid w:val="003C15E7"/>
    <w:rsid w:val="003F2A80"/>
    <w:rsid w:val="0046277A"/>
    <w:rsid w:val="00492073"/>
    <w:rsid w:val="004B3267"/>
    <w:rsid w:val="005353FD"/>
    <w:rsid w:val="005669E3"/>
    <w:rsid w:val="00580FA6"/>
    <w:rsid w:val="005C62E1"/>
    <w:rsid w:val="005D2074"/>
    <w:rsid w:val="006813DC"/>
    <w:rsid w:val="008A642D"/>
    <w:rsid w:val="00940B43"/>
    <w:rsid w:val="009D663E"/>
    <w:rsid w:val="00AA68BC"/>
    <w:rsid w:val="00AA7EE2"/>
    <w:rsid w:val="00B035C2"/>
    <w:rsid w:val="00B04DC2"/>
    <w:rsid w:val="00B2441D"/>
    <w:rsid w:val="00BD6280"/>
    <w:rsid w:val="00C57012"/>
    <w:rsid w:val="00CD5043"/>
    <w:rsid w:val="00D61980"/>
    <w:rsid w:val="00DC79E5"/>
    <w:rsid w:val="00EA0E4E"/>
    <w:rsid w:val="00F5026E"/>
    <w:rsid w:val="00F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98765-5237-4278-9409-41B76D1C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Karri Byram</cp:lastModifiedBy>
  <cp:revision>2</cp:revision>
  <dcterms:created xsi:type="dcterms:W3CDTF">2019-04-17T23:05:00Z</dcterms:created>
  <dcterms:modified xsi:type="dcterms:W3CDTF">2019-04-17T23:05:00Z</dcterms:modified>
</cp:coreProperties>
</file>