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bookmarkStart w:id="0" w:name="_GoBack"/>
      <w:bookmarkEnd w:id="0"/>
      <w:r w:rsidRPr="009456F9">
        <w:rPr>
          <w:rFonts w:ascii="Helvetica" w:eastAsia="Times New Roman" w:hAnsi="Helvetica" w:cs="Helvetica"/>
          <w:b/>
          <w:bCs/>
          <w:color w:val="2D3B45"/>
          <w:sz w:val="27"/>
          <w:szCs w:val="27"/>
        </w:rPr>
        <w:t>CIS 152: Routing &amp; S</w:t>
      </w:r>
      <w:r w:rsidR="00C34B7E">
        <w:rPr>
          <w:rFonts w:ascii="Helvetica" w:eastAsia="Times New Roman" w:hAnsi="Helvetica" w:cs="Helvetica"/>
          <w:b/>
          <w:bCs/>
          <w:color w:val="2D3B45"/>
          <w:sz w:val="27"/>
          <w:szCs w:val="27"/>
        </w:rPr>
        <w:t>witching Essentials: Winter 20</w:t>
      </w:r>
      <w:r w:rsidR="007B29B4">
        <w:rPr>
          <w:rFonts w:ascii="Helvetica" w:eastAsia="Times New Roman" w:hAnsi="Helvetica" w:cs="Helvetica"/>
          <w:b/>
          <w:bCs/>
          <w:color w:val="2D3B45"/>
          <w:sz w:val="27"/>
          <w:szCs w:val="27"/>
        </w:rPr>
        <w:t>20</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i/>
          <w:iCs/>
          <w:color w:val="2D3B45"/>
          <w:sz w:val="24"/>
          <w:szCs w:val="24"/>
        </w:rPr>
        <w:t xml:space="preserve">(Last update: </w:t>
      </w:r>
      <w:r w:rsidR="00C34B7E">
        <w:rPr>
          <w:rFonts w:ascii="Arial" w:eastAsia="Times New Roman" w:hAnsi="Arial" w:cs="Arial"/>
          <w:i/>
          <w:iCs/>
          <w:color w:val="2D3B45"/>
          <w:sz w:val="24"/>
          <w:szCs w:val="24"/>
        </w:rPr>
        <w:t>27 Nov 201</w:t>
      </w:r>
      <w:r w:rsidR="007B29B4">
        <w:rPr>
          <w:rFonts w:ascii="Arial" w:eastAsia="Times New Roman" w:hAnsi="Arial" w:cs="Arial"/>
          <w:i/>
          <w:iCs/>
          <w:color w:val="2D3B45"/>
          <w:sz w:val="24"/>
          <w:szCs w:val="24"/>
        </w:rPr>
        <w:t>9</w:t>
      </w:r>
      <w:r w:rsidRPr="009456F9">
        <w:rPr>
          <w:rFonts w:ascii="Arial" w:eastAsia="Times New Roman" w:hAnsi="Arial" w:cs="Arial"/>
          <w:i/>
          <w:iCs/>
          <w:color w:val="2D3B45"/>
          <w:sz w:val="24"/>
          <w:szCs w:val="24"/>
        </w:rPr>
        <w:t>)</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4 Credits, Grading: A-F, 0</w:t>
      </w:r>
      <w:r w:rsidR="007B29B4">
        <w:rPr>
          <w:rFonts w:ascii="Arial" w:eastAsia="Times New Roman" w:hAnsi="Arial" w:cs="Arial"/>
          <w:b/>
          <w:bCs/>
          <w:color w:val="2D3B45"/>
          <w:sz w:val="24"/>
          <w:szCs w:val="24"/>
        </w:rPr>
        <w:t>6</w:t>
      </w:r>
      <w:r w:rsidRPr="009456F9">
        <w:rPr>
          <w:rFonts w:ascii="Arial" w:eastAsia="Times New Roman" w:hAnsi="Arial" w:cs="Arial"/>
          <w:b/>
          <w:bCs/>
          <w:color w:val="2D3B45"/>
          <w:sz w:val="24"/>
          <w:szCs w:val="24"/>
        </w:rPr>
        <w:t xml:space="preserve"> Jan - 2</w:t>
      </w:r>
      <w:r w:rsidR="007B29B4">
        <w:rPr>
          <w:rFonts w:ascii="Arial" w:eastAsia="Times New Roman" w:hAnsi="Arial" w:cs="Arial"/>
          <w:b/>
          <w:bCs/>
          <w:color w:val="2D3B45"/>
          <w:sz w:val="24"/>
          <w:szCs w:val="24"/>
        </w:rPr>
        <w:t>0</w:t>
      </w:r>
      <w:r w:rsidRPr="009456F9">
        <w:rPr>
          <w:rFonts w:ascii="Arial" w:eastAsia="Times New Roman" w:hAnsi="Arial" w:cs="Arial"/>
          <w:b/>
          <w:bCs/>
          <w:color w:val="2D3B45"/>
          <w:sz w:val="24"/>
          <w:szCs w:val="24"/>
        </w:rPr>
        <w:t xml:space="preserve"> Mar, Networking Lab MKH-105</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CRN: 31115 Section 1 Time: MW 9:00-12:20</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Cisco Networking Academy course designation</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b/>
          <w:bCs/>
          <w:color w:val="2D3B45"/>
          <w:sz w:val="24"/>
          <w:szCs w:val="24"/>
        </w:rPr>
        <w:br/>
        <w:t xml:space="preserve">CCNA R&amp;S: Routing and Switching Essentials, Version </w:t>
      </w:r>
      <w:r w:rsidR="007B29B4">
        <w:rPr>
          <w:rFonts w:ascii="Arial" w:eastAsia="Times New Roman" w:hAnsi="Arial" w:cs="Arial"/>
          <w:b/>
          <w:bCs/>
          <w:color w:val="2D3B45"/>
          <w:sz w:val="24"/>
          <w:szCs w:val="24"/>
        </w:rPr>
        <w:t>6</w:t>
      </w:r>
      <w:r w:rsidRPr="009456F9">
        <w:rPr>
          <w:rFonts w:ascii="Arial" w:eastAsia="Times New Roman" w:hAnsi="Arial" w:cs="Arial"/>
          <w:b/>
          <w:bCs/>
          <w:color w:val="2D3B45"/>
          <w:sz w:val="24"/>
          <w:szCs w:val="24"/>
        </w:rPr>
        <w:t>.0</w:t>
      </w:r>
      <w:r w:rsidR="007B29B4">
        <w:rPr>
          <w:rFonts w:ascii="Arial" w:eastAsia="Times New Roman" w:hAnsi="Arial" w:cs="Arial"/>
          <w:b/>
          <w:bCs/>
          <w:color w:val="2D3B45"/>
          <w:sz w:val="24"/>
          <w:szCs w:val="24"/>
        </w:rPr>
        <w:t>0</w:t>
      </w:r>
    </w:p>
    <w:p w:rsidR="009456F9" w:rsidRPr="009456F9" w:rsidRDefault="00247884" w:rsidP="009456F9">
      <w:pPr>
        <w:shd w:val="clear" w:color="auto" w:fill="FFFFFF"/>
        <w:spacing w:after="0" w:line="240" w:lineRule="auto"/>
        <w:rPr>
          <w:rFonts w:ascii="Helvetica" w:eastAsia="Times New Roman" w:hAnsi="Helvetica" w:cs="Helvetica"/>
          <w:color w:val="2D3B45"/>
          <w:sz w:val="24"/>
          <w:szCs w:val="24"/>
        </w:rPr>
      </w:pPr>
      <w:hyperlink r:id="rId5" w:tgtFrame="_blank" w:history="1">
        <w:r w:rsidR="009456F9" w:rsidRPr="009456F9">
          <w:rPr>
            <w:rFonts w:ascii="Helvetica" w:eastAsia="Times New Roman" w:hAnsi="Helvetica" w:cs="Helvetica"/>
            <w:color w:val="0000FF"/>
            <w:sz w:val="24"/>
            <w:szCs w:val="24"/>
            <w:u w:val="single"/>
          </w:rPr>
          <w:t>Instructor: Ziko Rizk</w:t>
        </w:r>
      </w:hyperlink>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How to contact me:</w:t>
      </w:r>
      <w:r w:rsidRPr="009456F9">
        <w:rPr>
          <w:rFonts w:ascii="Helvetica" w:eastAsia="Times New Roman" w:hAnsi="Helvetica" w:cs="Helvetica"/>
          <w:color w:val="2D3B45"/>
          <w:sz w:val="24"/>
          <w:szCs w:val="24"/>
        </w:rPr>
        <w:t> </w:t>
      </w:r>
    </w:p>
    <w:p w:rsidR="009456F9" w:rsidRPr="009456F9" w:rsidRDefault="00247884" w:rsidP="009456F9">
      <w:pPr>
        <w:numPr>
          <w:ilvl w:val="0"/>
          <w:numId w:val="1"/>
        </w:numPr>
        <w:shd w:val="clear" w:color="auto" w:fill="FFFFFF"/>
        <w:spacing w:before="180" w:after="0" w:line="240" w:lineRule="auto"/>
        <w:ind w:left="375"/>
        <w:rPr>
          <w:rFonts w:ascii="Helvetica" w:eastAsia="Times New Roman" w:hAnsi="Helvetica" w:cs="Helvetica"/>
          <w:color w:val="2D3B45"/>
          <w:sz w:val="24"/>
          <w:szCs w:val="24"/>
        </w:rPr>
      </w:pPr>
      <w:hyperlink r:id="rId6" w:history="1">
        <w:r w:rsidR="009456F9" w:rsidRPr="009456F9">
          <w:rPr>
            <w:rFonts w:ascii="Arial" w:eastAsia="Times New Roman" w:hAnsi="Arial" w:cs="Arial"/>
            <w:b/>
            <w:bCs/>
            <w:color w:val="000080"/>
            <w:sz w:val="24"/>
            <w:szCs w:val="24"/>
            <w:u w:val="single"/>
          </w:rPr>
          <w:t>mailto:rizkz@linnbenton.edu</w:t>
        </w:r>
      </w:hyperlink>
    </w:p>
    <w:p w:rsidR="009456F9" w:rsidRPr="009456F9" w:rsidRDefault="009456F9" w:rsidP="009456F9">
      <w:pPr>
        <w:numPr>
          <w:ilvl w:val="0"/>
          <w:numId w:val="1"/>
        </w:numPr>
        <w:shd w:val="clear" w:color="auto" w:fill="FFFFFF"/>
        <w:spacing w:before="180" w:after="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Office: MKH-110</w:t>
      </w:r>
    </w:p>
    <w:p w:rsidR="009456F9" w:rsidRPr="009456F9" w:rsidRDefault="009456F9" w:rsidP="009456F9">
      <w:pPr>
        <w:numPr>
          <w:ilvl w:val="0"/>
          <w:numId w:val="1"/>
        </w:numPr>
        <w:shd w:val="clear" w:color="auto" w:fill="FFFFFF"/>
        <w:spacing w:before="180" w:after="180"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Office phone: 541- 917-4273</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rPr>
        <w:t>Course Objectives</w:t>
      </w:r>
      <w:proofErr w:type="gramStart"/>
      <w:r w:rsidRPr="009456F9">
        <w:rPr>
          <w:rFonts w:ascii="Helvetica" w:eastAsia="Times New Roman" w:hAnsi="Helvetica" w:cs="Helvetica"/>
          <w:b/>
          <w:bCs/>
          <w:color w:val="2D3B45"/>
          <w:sz w:val="24"/>
          <w:szCs w:val="24"/>
        </w:rPr>
        <w:t>:</w:t>
      </w:r>
      <w:proofErr w:type="gramEnd"/>
      <w:r w:rsidRPr="009456F9">
        <w:rPr>
          <w:rFonts w:ascii="Arial" w:eastAsia="Times New Roman" w:hAnsi="Arial" w:cs="Arial"/>
          <w:i/>
          <w:iCs/>
          <w:color w:val="2D3B45"/>
          <w:sz w:val="24"/>
          <w:szCs w:val="24"/>
        </w:rPr>
        <w:br/>
        <w:t>The second course of a four-part sequence in a Cisco curriculum directed toward the Cisco Certified Network Associate (CCNA) certification. Emphasizes experience in current networking technology, and includes network terminology and protocols. Topics include LANs, network topology, IP addressing, routers, router programming, and application of routing and router protocols.</w:t>
      </w:r>
      <w:r w:rsidRPr="009456F9">
        <w:rPr>
          <w:rFonts w:ascii="Arial" w:eastAsia="Times New Roman" w:hAnsi="Arial" w:cs="Arial"/>
          <w:i/>
          <w:iCs/>
          <w:color w:val="2D3B45"/>
          <w:sz w:val="24"/>
          <w:szCs w:val="24"/>
        </w:rPr>
        <w:br/>
      </w:r>
      <w:r w:rsidRPr="009456F9">
        <w:rPr>
          <w:rFonts w:ascii="Arial" w:eastAsia="Times New Roman" w:hAnsi="Arial" w:cs="Arial"/>
          <w:b/>
          <w:bCs/>
          <w:color w:val="2D3B45"/>
          <w:sz w:val="24"/>
          <w:szCs w:val="24"/>
        </w:rPr>
        <w:t>CIS152 is the second Networking course in LBCC's </w:t>
      </w:r>
      <w:r w:rsidRPr="009456F9">
        <w:rPr>
          <w:rFonts w:ascii="Arial" w:eastAsia="Times New Roman" w:hAnsi="Arial" w:cs="Arial"/>
          <w:b/>
          <w:bCs/>
          <w:i/>
          <w:iCs/>
          <w:color w:val="2D3B45"/>
          <w:sz w:val="24"/>
          <w:szCs w:val="24"/>
        </w:rPr>
        <w:t>Network and Systems Administration</w:t>
      </w:r>
      <w:r w:rsidRPr="009456F9">
        <w:rPr>
          <w:rFonts w:ascii="Arial" w:eastAsia="Times New Roman" w:hAnsi="Arial" w:cs="Arial"/>
          <w:b/>
          <w:bCs/>
          <w:color w:val="2D3B45"/>
          <w:sz w:val="24"/>
          <w:szCs w:val="24"/>
        </w:rPr>
        <w:t> Associate of Applied Science degree program, and in LBCC's </w:t>
      </w:r>
      <w:r w:rsidRPr="009456F9">
        <w:rPr>
          <w:rFonts w:ascii="Arial" w:eastAsia="Times New Roman" w:hAnsi="Arial" w:cs="Arial"/>
          <w:b/>
          <w:bCs/>
          <w:i/>
          <w:iCs/>
          <w:color w:val="2D3B45"/>
          <w:sz w:val="24"/>
          <w:szCs w:val="24"/>
        </w:rPr>
        <w:t>Certificate in Basic Networking</w:t>
      </w:r>
      <w:r w:rsidRPr="009456F9">
        <w:rPr>
          <w:rFonts w:ascii="Arial" w:eastAsia="Times New Roman" w:hAnsi="Arial" w:cs="Arial"/>
          <w:b/>
          <w:bCs/>
          <w:color w:val="2D3B45"/>
          <w:sz w:val="24"/>
          <w:szCs w:val="24"/>
        </w:rPr>
        <w:t> program.</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Prerequisite</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color w:val="2D3B45"/>
          <w:sz w:val="24"/>
          <w:szCs w:val="24"/>
        </w:rPr>
        <w:br/>
        <w:t>CIS 151 Introduction to Networking, with a minimum "C" grade</w:t>
      </w:r>
      <w:r w:rsidRPr="009456F9">
        <w:rPr>
          <w:rFonts w:ascii="Arial" w:eastAsia="Times New Roman" w:hAnsi="Arial" w:cs="Arial"/>
          <w:color w:val="2D3B45"/>
          <w:sz w:val="24"/>
          <w:szCs w:val="24"/>
        </w:rPr>
        <w:br/>
        <w:t>and with a "Pass" recorded in the Cisco Networking Academy® global database.</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The CCNA Program at LBCC</w:t>
      </w:r>
      <w:proofErr w:type="gramStart"/>
      <w:r w:rsidRPr="009456F9">
        <w:rPr>
          <w:rFonts w:ascii="Arial" w:eastAsia="Times New Roman" w:hAnsi="Arial" w:cs="Arial"/>
          <w:b/>
          <w:bCs/>
          <w:color w:val="2D3B45"/>
          <w:sz w:val="24"/>
          <w:szCs w:val="24"/>
        </w:rPr>
        <w:t>:</w:t>
      </w:r>
      <w:proofErr w:type="gramEnd"/>
      <w:r w:rsidRPr="009456F9">
        <w:rPr>
          <w:rFonts w:ascii="Arial" w:eastAsia="Times New Roman" w:hAnsi="Arial" w:cs="Arial"/>
          <w:color w:val="2D3B45"/>
          <w:sz w:val="24"/>
          <w:szCs w:val="24"/>
        </w:rPr>
        <w:br/>
        <w:t>Fall term: CIS151 (4 units)</w:t>
      </w:r>
      <w:r w:rsidRPr="009456F9">
        <w:rPr>
          <w:rFonts w:ascii="Arial" w:eastAsia="Times New Roman" w:hAnsi="Arial" w:cs="Arial"/>
          <w:color w:val="2D3B45"/>
          <w:sz w:val="24"/>
          <w:szCs w:val="24"/>
        </w:rPr>
        <w:br/>
        <w:t>Winter term: CIS152 (4 units)</w:t>
      </w:r>
      <w:r w:rsidRPr="009456F9">
        <w:rPr>
          <w:rFonts w:ascii="Arial" w:eastAsia="Times New Roman" w:hAnsi="Arial" w:cs="Arial"/>
          <w:color w:val="2D3B45"/>
          <w:sz w:val="24"/>
          <w:szCs w:val="24"/>
        </w:rPr>
        <w:br/>
        <w:t>Spring term: CIS153 (4 units)</w:t>
      </w:r>
      <w:r w:rsidRPr="009456F9">
        <w:rPr>
          <w:rFonts w:ascii="Arial" w:eastAsia="Times New Roman" w:hAnsi="Arial" w:cs="Arial"/>
          <w:color w:val="2D3B45"/>
          <w:sz w:val="24"/>
          <w:szCs w:val="24"/>
        </w:rPr>
        <w:br/>
        <w:t>Fall term second year: CIS154 (4 units)</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Textbook suggested: The following book should be available the LBCC bookstore:</w:t>
      </w:r>
      <w:r w:rsidRPr="009456F9">
        <w:rPr>
          <w:rFonts w:ascii="Helvetica" w:eastAsia="Times New Roman" w:hAnsi="Helvetica" w:cs="Helvetica"/>
          <w:color w:val="2D3B45"/>
          <w:sz w:val="24"/>
          <w:szCs w:val="24"/>
        </w:rPr>
        <w:t> </w:t>
      </w:r>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Arial" w:eastAsia="Times New Roman" w:hAnsi="Arial" w:cs="Arial"/>
          <w:b/>
          <w:bCs/>
          <w:i/>
          <w:iCs/>
          <w:color w:val="2D3B45"/>
          <w:sz w:val="24"/>
          <w:szCs w:val="24"/>
        </w:rPr>
        <w:t>CCNA Routing and Switching Portable Command Guide, 4th Edition</w:t>
      </w:r>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 xml:space="preserve">By Scott </w:t>
      </w:r>
      <w:proofErr w:type="spellStart"/>
      <w:r w:rsidRPr="009456F9">
        <w:rPr>
          <w:rFonts w:ascii="Arial" w:eastAsia="Times New Roman" w:hAnsi="Arial" w:cs="Arial"/>
          <w:color w:val="2D3B45"/>
          <w:sz w:val="24"/>
          <w:szCs w:val="24"/>
        </w:rPr>
        <w:t>Empson</w:t>
      </w:r>
      <w:proofErr w:type="spellEnd"/>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Arial" w:eastAsia="Times New Roman" w:hAnsi="Arial" w:cs="Arial"/>
          <w:color w:val="2D3B45"/>
          <w:sz w:val="24"/>
          <w:szCs w:val="24"/>
        </w:rPr>
        <w:t>Published by Cisco Press</w:t>
      </w:r>
    </w:p>
    <w:p w:rsidR="009456F9" w:rsidRPr="009456F9" w:rsidRDefault="009456F9" w:rsidP="009456F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56F9">
        <w:rPr>
          <w:rFonts w:ascii="Helvetica" w:eastAsia="Times New Roman" w:hAnsi="Helvetica" w:cs="Helvetica"/>
          <w:color w:val="2D3B45"/>
          <w:sz w:val="24"/>
          <w:szCs w:val="24"/>
        </w:rPr>
        <w:t>ISBN 978-1-58720-588-0</w:t>
      </w:r>
    </w:p>
    <w:p w:rsidR="009456F9" w:rsidRPr="009456F9" w:rsidRDefault="009456F9" w:rsidP="009456F9">
      <w:pPr>
        <w:shd w:val="clear" w:color="auto" w:fill="FFFFFF"/>
        <w:spacing w:before="180" w:after="180" w:line="240" w:lineRule="auto"/>
        <w:ind w:left="375"/>
        <w:rPr>
          <w:rFonts w:ascii="Helvetica" w:eastAsia="Times New Roman" w:hAnsi="Helvetica" w:cs="Helvetica"/>
          <w:color w:val="2D3B45"/>
          <w:sz w:val="24"/>
          <w:szCs w:val="24"/>
        </w:rPr>
      </w:pPr>
      <w:r w:rsidRPr="009456F9">
        <w:rPr>
          <w:rFonts w:ascii="Helvetica" w:eastAsia="Times New Roman" w:hAnsi="Helvetica" w:cs="Helvetica"/>
          <w:b/>
          <w:bCs/>
          <w:i/>
          <w:iCs/>
          <w:color w:val="2D3B45"/>
          <w:sz w:val="24"/>
          <w:szCs w:val="24"/>
        </w:rPr>
        <w:lastRenderedPageBreak/>
        <w:t xml:space="preserve">Note that all curriculum materials, including lab instructions, are available on line via your Cisco Networking Academy </w:t>
      </w:r>
      <w:proofErr w:type="spellStart"/>
      <w:r w:rsidRPr="009456F9">
        <w:rPr>
          <w:rFonts w:ascii="Helvetica" w:eastAsia="Times New Roman" w:hAnsi="Helvetica" w:cs="Helvetica"/>
          <w:b/>
          <w:bCs/>
          <w:i/>
          <w:iCs/>
          <w:color w:val="2D3B45"/>
          <w:sz w:val="24"/>
          <w:szCs w:val="24"/>
        </w:rPr>
        <w:t>NetSpace</w:t>
      </w:r>
      <w:proofErr w:type="spellEnd"/>
      <w:r w:rsidRPr="009456F9">
        <w:rPr>
          <w:rFonts w:ascii="Helvetica" w:eastAsia="Times New Roman" w:hAnsi="Helvetica" w:cs="Helvetica"/>
          <w:b/>
          <w:bCs/>
          <w:i/>
          <w:iCs/>
          <w:color w:val="2D3B45"/>
          <w:sz w:val="24"/>
          <w:szCs w:val="24"/>
        </w:rPr>
        <w:t xml:space="preserve"> login.</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Helvetica" w:eastAsia="Times New Roman" w:hAnsi="Helvetica" w:cs="Helvetica"/>
          <w:b/>
          <w:bCs/>
          <w:color w:val="2D3B45"/>
          <w:sz w:val="24"/>
          <w:szCs w:val="24"/>
          <w:u w:val="single"/>
        </w:rPr>
        <w:t>Internet: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t>We will use the Internet </w:t>
      </w:r>
      <w:r w:rsidRPr="009456F9">
        <w:rPr>
          <w:rFonts w:ascii="Arial" w:eastAsia="Times New Roman" w:hAnsi="Arial" w:cs="Arial"/>
          <w:b/>
          <w:bCs/>
          <w:i/>
          <w:iCs/>
          <w:color w:val="2D3B45"/>
          <w:sz w:val="24"/>
          <w:szCs w:val="24"/>
        </w:rPr>
        <w:t>extensively</w:t>
      </w:r>
      <w:r w:rsidRPr="009456F9">
        <w:rPr>
          <w:rFonts w:ascii="Arial" w:eastAsia="Times New Roman" w:hAnsi="Arial" w:cs="Arial"/>
          <w:color w:val="2D3B45"/>
          <w:sz w:val="24"/>
          <w:szCs w:val="24"/>
        </w:rPr>
        <w:t> to search out background information and to answer our questions. Students are expected to be experts at digging information from the 'Net, and there will be plenty of opportunities to practice this skill.</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Assignments</w:t>
      </w:r>
      <w:r w:rsidRPr="009456F9">
        <w:rPr>
          <w:rFonts w:ascii="Arial" w:eastAsia="Times New Roman" w:hAnsi="Arial" w:cs="Arial"/>
          <w:b/>
          <w:bCs/>
          <w:color w:val="2D3B45"/>
          <w:sz w:val="24"/>
          <w:szCs w:val="24"/>
        </w:rPr>
        <w: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after="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On-line Cisco Networking Academy Curriculum:</w:t>
      </w:r>
      <w:r w:rsidRPr="009456F9">
        <w:rPr>
          <w:rFonts w:ascii="Arial" w:eastAsia="Times New Roman" w:hAnsi="Arial" w:cs="Arial"/>
          <w:color w:val="2D3B45"/>
          <w:sz w:val="24"/>
          <w:szCs w:val="24"/>
        </w:rPr>
        <w:t xml:space="preserve"> At the core of this class is the Cisco on-line curriculum. Each student will have his/her own account on the Cisco Networking Academy Server which will allow each of you to access the course via any internet connected computer </w:t>
      </w:r>
      <w:proofErr w:type="spellStart"/>
      <w:r w:rsidRPr="009456F9">
        <w:rPr>
          <w:rFonts w:ascii="Arial" w:eastAsia="Times New Roman" w:hAnsi="Arial" w:cs="Arial"/>
          <w:color w:val="2D3B45"/>
          <w:sz w:val="24"/>
          <w:szCs w:val="24"/>
        </w:rPr>
        <w:t>at</w:t>
      </w:r>
      <w:proofErr w:type="gramStart"/>
      <w:r w:rsidRPr="009456F9">
        <w:rPr>
          <w:rFonts w:ascii="Arial" w:eastAsia="Times New Roman" w:hAnsi="Arial" w:cs="Arial"/>
          <w:color w:val="2D3B45"/>
          <w:sz w:val="24"/>
          <w:szCs w:val="24"/>
        </w:rPr>
        <w:t>:</w:t>
      </w:r>
      <w:proofErr w:type="gramEnd"/>
      <w:r w:rsidRPr="009456F9">
        <w:rPr>
          <w:rFonts w:ascii="Helvetica" w:eastAsia="Times New Roman" w:hAnsi="Helvetica" w:cs="Helvetica"/>
          <w:b/>
          <w:bCs/>
          <w:color w:val="000080"/>
          <w:sz w:val="24"/>
          <w:szCs w:val="24"/>
          <w:u w:val="single"/>
        </w:rPr>
        <w:fldChar w:fldCharType="begin"/>
      </w:r>
      <w:r w:rsidRPr="009456F9">
        <w:rPr>
          <w:rFonts w:ascii="Helvetica" w:eastAsia="Times New Roman" w:hAnsi="Helvetica" w:cs="Helvetica"/>
          <w:b/>
          <w:bCs/>
          <w:color w:val="000080"/>
          <w:sz w:val="24"/>
          <w:szCs w:val="24"/>
          <w:u w:val="single"/>
        </w:rPr>
        <w:instrText xml:space="preserve"> HYPERLINK "http://cisco.netacad.net/" \t "_blank" </w:instrText>
      </w:r>
      <w:r w:rsidRPr="009456F9">
        <w:rPr>
          <w:rFonts w:ascii="Helvetica" w:eastAsia="Times New Roman" w:hAnsi="Helvetica" w:cs="Helvetica"/>
          <w:b/>
          <w:bCs/>
          <w:color w:val="000080"/>
          <w:sz w:val="24"/>
          <w:szCs w:val="24"/>
          <w:u w:val="single"/>
        </w:rPr>
        <w:fldChar w:fldCharType="separate"/>
      </w:r>
      <w:r w:rsidRPr="009456F9">
        <w:rPr>
          <w:rFonts w:ascii="Arial" w:eastAsia="Times New Roman" w:hAnsi="Arial" w:cs="Arial"/>
          <w:b/>
          <w:bCs/>
          <w:color w:val="0000FF"/>
          <w:sz w:val="24"/>
          <w:szCs w:val="24"/>
          <w:u w:val="single"/>
        </w:rPr>
        <w:t>http</w:t>
      </w:r>
      <w:proofErr w:type="spellEnd"/>
      <w:r w:rsidRPr="009456F9">
        <w:rPr>
          <w:rFonts w:ascii="Arial" w:eastAsia="Times New Roman" w:hAnsi="Arial" w:cs="Arial"/>
          <w:b/>
          <w:bCs/>
          <w:color w:val="0000FF"/>
          <w:sz w:val="24"/>
          <w:szCs w:val="24"/>
          <w:u w:val="single"/>
        </w:rPr>
        <w:t>://cisco.netacad.net</w:t>
      </w:r>
      <w:r w:rsidRPr="009456F9">
        <w:rPr>
          <w:rFonts w:ascii="Helvetica" w:eastAsia="Times New Roman" w:hAnsi="Helvetica" w:cs="Helvetica"/>
          <w:b/>
          <w:bCs/>
          <w:color w:val="0000FF"/>
          <w:sz w:val="24"/>
          <w:szCs w:val="24"/>
          <w:u w:val="single"/>
          <w:bdr w:val="none" w:sz="0" w:space="0" w:color="auto" w:frame="1"/>
        </w:rPr>
        <w:t> (Links to an external site.)Links to an external site.</w:t>
      </w:r>
      <w:r w:rsidRPr="009456F9">
        <w:rPr>
          <w:rFonts w:ascii="Helvetica" w:eastAsia="Times New Roman" w:hAnsi="Helvetica" w:cs="Helvetica"/>
          <w:b/>
          <w:bCs/>
          <w:color w:val="000080"/>
          <w:sz w:val="24"/>
          <w:szCs w:val="24"/>
          <w:u w:val="single"/>
        </w:rPr>
        <w:fldChar w:fldCharType="end"/>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Labs:</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Lab exercises and </w:t>
      </w:r>
      <w:r w:rsidRPr="009456F9">
        <w:rPr>
          <w:rFonts w:ascii="Arial" w:eastAsia="Times New Roman" w:hAnsi="Arial" w:cs="Arial"/>
          <w:b/>
          <w:bCs/>
          <w:i/>
          <w:iCs/>
          <w:color w:val="2D3B45"/>
          <w:sz w:val="24"/>
          <w:szCs w:val="24"/>
        </w:rPr>
        <w:t>Packet Tracer </w:t>
      </w:r>
      <w:r w:rsidRPr="009456F9">
        <w:rPr>
          <w:rFonts w:ascii="Arial" w:eastAsia="Times New Roman" w:hAnsi="Arial" w:cs="Arial"/>
          <w:b/>
          <w:bCs/>
          <w:color w:val="2D3B45"/>
          <w:sz w:val="24"/>
          <w:szCs w:val="24"/>
        </w:rPr>
        <w:t xml:space="preserve">exercises will be assigned via the Calendar on the </w:t>
      </w:r>
      <w:proofErr w:type="spellStart"/>
      <w:r w:rsidRPr="009456F9">
        <w:rPr>
          <w:rFonts w:ascii="Arial" w:eastAsia="Times New Roman" w:hAnsi="Arial" w:cs="Arial"/>
          <w:b/>
          <w:bCs/>
          <w:color w:val="2D3B45"/>
          <w:sz w:val="24"/>
          <w:szCs w:val="24"/>
        </w:rPr>
        <w:t>NetSpace</w:t>
      </w:r>
      <w:proofErr w:type="spellEnd"/>
      <w:r w:rsidRPr="009456F9">
        <w:rPr>
          <w:rFonts w:ascii="Arial" w:eastAsia="Times New Roman" w:hAnsi="Arial" w:cs="Arial"/>
          <w:b/>
          <w:bCs/>
          <w:color w:val="2D3B45"/>
          <w:sz w:val="24"/>
          <w:szCs w:val="24"/>
        </w:rPr>
        <w:t xml:space="preserve"> Website</w:t>
      </w:r>
      <w:r w:rsidRPr="009456F9">
        <w:rPr>
          <w:rFonts w:ascii="Arial" w:eastAsia="Times New Roman" w:hAnsi="Arial" w:cs="Arial"/>
          <w:color w:val="2D3B45"/>
          <w:sz w:val="24"/>
          <w:szCs w:val="24"/>
        </w:rPr>
        <w:t>. Lab exercises must be done in class during lab time. </w:t>
      </w:r>
      <w:r w:rsidRPr="009456F9">
        <w:rPr>
          <w:rFonts w:ascii="Arial" w:eastAsia="Times New Roman" w:hAnsi="Arial" w:cs="Arial"/>
          <w:i/>
          <w:iCs/>
          <w:color w:val="2D3B45"/>
          <w:sz w:val="24"/>
          <w:szCs w:val="24"/>
        </w:rPr>
        <w:t>Packet Tracer</w:t>
      </w:r>
      <w:r w:rsidRPr="009456F9">
        <w:rPr>
          <w:rFonts w:ascii="Arial" w:eastAsia="Times New Roman" w:hAnsi="Arial" w:cs="Arial"/>
          <w:color w:val="2D3B45"/>
          <w:sz w:val="24"/>
          <w:szCs w:val="24"/>
        </w:rPr>
        <w:t xml:space="preserve"> simulation exercises can be done either in class during lab time or, preferably, outside of class. The results of your lab work will be recorded on pages from the On-Line curriculum which you print out. The work is to be turned in by the date specified in the Assignment on the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xml:space="preserve"> course calendar. </w:t>
      </w:r>
      <w:r w:rsidRPr="009456F9">
        <w:rPr>
          <w:rFonts w:ascii="Arial" w:eastAsia="Times New Roman" w:hAnsi="Arial" w:cs="Arial"/>
          <w:i/>
          <w:iCs/>
          <w:color w:val="2D3B45"/>
          <w:sz w:val="24"/>
          <w:szCs w:val="24"/>
        </w:rPr>
        <w:t>Packet Tracer</w:t>
      </w:r>
      <w:r w:rsidRPr="009456F9">
        <w:rPr>
          <w:rFonts w:ascii="Arial" w:eastAsia="Times New Roman" w:hAnsi="Arial" w:cs="Arial"/>
          <w:color w:val="2D3B45"/>
          <w:sz w:val="24"/>
          <w:szCs w:val="24"/>
        </w:rPr>
        <w:t xml:space="preserve"> exercises and other exercises in electronic format will be uploaded to the appropriate Assignment on the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xml:space="preserve"> website. As repeatedly pointed out in the Cisco curriculum: Simulators such as </w:t>
      </w:r>
      <w:r w:rsidRPr="009456F9">
        <w:rPr>
          <w:rFonts w:ascii="Arial" w:eastAsia="Times New Roman" w:hAnsi="Arial" w:cs="Arial"/>
          <w:i/>
          <w:iCs/>
          <w:color w:val="2D3B45"/>
          <w:sz w:val="24"/>
          <w:szCs w:val="24"/>
        </w:rPr>
        <w:t>Packet Tracer</w:t>
      </w:r>
      <w:r w:rsidRPr="009456F9">
        <w:rPr>
          <w:rFonts w:ascii="Arial" w:eastAsia="Times New Roman" w:hAnsi="Arial" w:cs="Arial"/>
          <w:color w:val="2D3B45"/>
          <w:sz w:val="24"/>
          <w:szCs w:val="24"/>
        </w:rPr>
        <w:t> aren't in any way a substitute for our hands-on work with real networking hardware - but they can be a useful part of your learning toolkit. </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u w:val="single"/>
        </w:rPr>
        <w:t>Exams</w:t>
      </w:r>
      <w:r w:rsidRPr="009456F9">
        <w:rPr>
          <w:rFonts w:ascii="Arial" w:eastAsia="Times New Roman" w:hAnsi="Arial" w:cs="Arial"/>
          <w:b/>
          <w:bCs/>
          <w:color w:val="2D3B45"/>
          <w:sz w:val="24"/>
          <w:szCs w:val="24"/>
        </w:rPr>
        <w:t>:</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 xml:space="preserve">Non-Final tests (which includes the course Pre-Test and the Practice Final Exam) will be assigned via the Calendar on the </w:t>
      </w:r>
      <w:proofErr w:type="spellStart"/>
      <w:r w:rsidRPr="009456F9">
        <w:rPr>
          <w:rFonts w:ascii="Arial" w:eastAsia="Times New Roman" w:hAnsi="Arial" w:cs="Arial"/>
          <w:b/>
          <w:bCs/>
          <w:color w:val="2D3B45"/>
          <w:sz w:val="24"/>
          <w:szCs w:val="24"/>
        </w:rPr>
        <w:t>NetSpace</w:t>
      </w:r>
      <w:proofErr w:type="spellEnd"/>
      <w:r w:rsidRPr="009456F9">
        <w:rPr>
          <w:rFonts w:ascii="Arial" w:eastAsia="Times New Roman" w:hAnsi="Arial" w:cs="Arial"/>
          <w:b/>
          <w:bCs/>
          <w:color w:val="2D3B45"/>
          <w:sz w:val="24"/>
          <w:szCs w:val="24"/>
        </w:rPr>
        <w:t xml:space="preserve"> website.</w:t>
      </w:r>
      <w:r w:rsidRPr="009456F9">
        <w:rPr>
          <w:rFonts w:ascii="Arial" w:eastAsia="Times New Roman" w:hAnsi="Arial" w:cs="Arial"/>
          <w:color w:val="2D3B45"/>
          <w:sz w:val="24"/>
          <w:szCs w:val="24"/>
        </w:rPr>
        <w:t> They will be accessed via the Internet from the Cisco Networking Academy "</w:t>
      </w:r>
      <w:proofErr w:type="spellStart"/>
      <w:r w:rsidRPr="009456F9">
        <w:rPr>
          <w:rFonts w:ascii="Arial" w:eastAsia="Times New Roman" w:hAnsi="Arial" w:cs="Arial"/>
          <w:color w:val="2D3B45"/>
          <w:sz w:val="24"/>
          <w:szCs w:val="24"/>
        </w:rPr>
        <w:t>Netspace</w:t>
      </w:r>
      <w:proofErr w:type="spellEnd"/>
      <w:r w:rsidRPr="009456F9">
        <w:rPr>
          <w:rFonts w:ascii="Arial" w:eastAsia="Times New Roman" w:hAnsi="Arial" w:cs="Arial"/>
          <w:color w:val="2D3B45"/>
          <w:sz w:val="24"/>
          <w:szCs w:val="24"/>
        </w:rPr>
        <w:t xml:space="preserve">" Website. You will take all your Non-Final CIS152 tests outside of class, on your own time. Of course there can't be any restrictions on "open book" etc. with that arrangement. You'll be able to take each test several times (in theory, up to 10 times). You should be able to see all available "feedback" on the questions. The </w:t>
      </w:r>
      <w:proofErr w:type="spellStart"/>
      <w:r w:rsidRPr="009456F9">
        <w:rPr>
          <w:rFonts w:ascii="Arial" w:eastAsia="Times New Roman" w:hAnsi="Arial" w:cs="Arial"/>
          <w:color w:val="2D3B45"/>
          <w:sz w:val="24"/>
          <w:szCs w:val="24"/>
        </w:rPr>
        <w:t>NetAcad</w:t>
      </w:r>
      <w:proofErr w:type="spellEnd"/>
      <w:r w:rsidRPr="009456F9">
        <w:rPr>
          <w:rFonts w:ascii="Arial" w:eastAsia="Times New Roman" w:hAnsi="Arial" w:cs="Arial"/>
          <w:color w:val="2D3B45"/>
          <w:sz w:val="24"/>
          <w:szCs w:val="24"/>
        </w:rPr>
        <w:t xml:space="preserve"> database will record your last score, so of course try to improve! :-)  All tests will be enabled after class on the day we discuss the material in class, and will remain enabled until 0900 the following Monday, unless we have a Monday holiday in which case they will remain enabled until 0900 the following Wednesday.</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FF0000"/>
          <w:sz w:val="24"/>
          <w:szCs w:val="24"/>
          <w:u w:val="single"/>
        </w:rPr>
        <w:t xml:space="preserve">Important Note: "Log in early and often!" YOU are responsible for getting ahold of a reliable Internet connection to the </w:t>
      </w:r>
      <w:proofErr w:type="spellStart"/>
      <w:r w:rsidRPr="009456F9">
        <w:rPr>
          <w:rFonts w:ascii="Arial" w:eastAsia="Times New Roman" w:hAnsi="Arial" w:cs="Arial"/>
          <w:b/>
          <w:bCs/>
          <w:i/>
          <w:iCs/>
          <w:color w:val="FF0000"/>
          <w:sz w:val="24"/>
          <w:szCs w:val="24"/>
          <w:u w:val="single"/>
        </w:rPr>
        <w:t>NetAcad</w:t>
      </w:r>
      <w:proofErr w:type="spellEnd"/>
      <w:r w:rsidRPr="009456F9">
        <w:rPr>
          <w:rFonts w:ascii="Arial" w:eastAsia="Times New Roman" w:hAnsi="Arial" w:cs="Arial"/>
          <w:b/>
          <w:bCs/>
          <w:i/>
          <w:iCs/>
          <w:color w:val="FF0000"/>
          <w:sz w:val="24"/>
          <w:szCs w:val="24"/>
          <w:u w:val="single"/>
        </w:rPr>
        <w:t xml:space="preserve"> assessment server, etc. If you're in any doubt, take the exams from on-campus at LBCC!! Since the exams will each be enabled for several days, and you will have the opportunity to take each exam several times, I can't promise an </w:t>
      </w:r>
      <w:proofErr w:type="spellStart"/>
      <w:r w:rsidRPr="009456F9">
        <w:rPr>
          <w:rFonts w:ascii="Arial" w:eastAsia="Times New Roman" w:hAnsi="Arial" w:cs="Arial"/>
          <w:b/>
          <w:bCs/>
          <w:i/>
          <w:iCs/>
          <w:color w:val="FF0000"/>
          <w:sz w:val="24"/>
          <w:szCs w:val="24"/>
          <w:u w:val="single"/>
        </w:rPr>
        <w:t>opportuntiy</w:t>
      </w:r>
      <w:proofErr w:type="spellEnd"/>
      <w:r w:rsidRPr="009456F9">
        <w:rPr>
          <w:rFonts w:ascii="Arial" w:eastAsia="Times New Roman" w:hAnsi="Arial" w:cs="Arial"/>
          <w:b/>
          <w:bCs/>
          <w:i/>
          <w:iCs/>
          <w:color w:val="FF0000"/>
          <w:sz w:val="24"/>
          <w:szCs w:val="24"/>
          <w:u w:val="single"/>
        </w:rPr>
        <w:t xml:space="preserve"> for retakes of any exam after its enabled period. However, your lowest exam grade (including all the assigned </w:t>
      </w:r>
      <w:r w:rsidRPr="009456F9">
        <w:rPr>
          <w:rFonts w:ascii="Arial" w:eastAsia="Times New Roman" w:hAnsi="Arial" w:cs="Arial"/>
          <w:b/>
          <w:bCs/>
          <w:i/>
          <w:iCs/>
          <w:color w:val="FF0000"/>
          <w:sz w:val="24"/>
          <w:szCs w:val="24"/>
          <w:u w:val="single"/>
        </w:rPr>
        <w:lastRenderedPageBreak/>
        <w:t xml:space="preserve">Chapter exams, </w:t>
      </w:r>
      <w:proofErr w:type="spellStart"/>
      <w:r w:rsidRPr="009456F9">
        <w:rPr>
          <w:rFonts w:ascii="Arial" w:eastAsia="Times New Roman" w:hAnsi="Arial" w:cs="Arial"/>
          <w:b/>
          <w:bCs/>
          <w:i/>
          <w:iCs/>
          <w:color w:val="FF0000"/>
          <w:sz w:val="24"/>
          <w:szCs w:val="24"/>
          <w:u w:val="single"/>
        </w:rPr>
        <w:t>PreTest</w:t>
      </w:r>
      <w:proofErr w:type="spellEnd"/>
      <w:r w:rsidRPr="009456F9">
        <w:rPr>
          <w:rFonts w:ascii="Arial" w:eastAsia="Times New Roman" w:hAnsi="Arial" w:cs="Arial"/>
          <w:b/>
          <w:bCs/>
          <w:i/>
          <w:iCs/>
          <w:color w:val="FF0000"/>
          <w:sz w:val="24"/>
          <w:szCs w:val="24"/>
          <w:u w:val="single"/>
        </w:rPr>
        <w:t xml:space="preserve"> exam, and Practice Final exam) will be dropped from your average.</w:t>
      </w:r>
      <w:r w:rsidRPr="009456F9">
        <w:rPr>
          <w:rFonts w:ascii="Helvetica" w:eastAsia="Times New Roman" w:hAnsi="Helvetica" w:cs="Helvetica"/>
          <w:color w:val="FF0000"/>
          <w:sz w:val="24"/>
          <w:szCs w:val="24"/>
          <w:u w:val="single"/>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000000"/>
          <w:sz w:val="24"/>
          <w:szCs w:val="24"/>
          <w:u w:val="single"/>
        </w:rPr>
        <w:t>Skills-Based Assessment:</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i/>
          <w:iCs/>
          <w:color w:val="2D3B45"/>
          <w:sz w:val="24"/>
          <w:szCs w:val="24"/>
        </w:rPr>
        <w:t xml:space="preserve">The Skills-Based Assessment is an important part of the Academy assessment program. The standards of the Cisco Networking Academy are such that a passing score on the Skills-Based Assessment (to be announced, typically 70%) must be obtained in order to pass the Academy Course and be approved for advancement to the next term of the CCNA curriculum (at LBCC: course CIS153, to be offered </w:t>
      </w:r>
      <w:proofErr w:type="gramStart"/>
      <w:r w:rsidRPr="009456F9">
        <w:rPr>
          <w:rFonts w:ascii="Arial" w:eastAsia="Times New Roman" w:hAnsi="Arial" w:cs="Arial"/>
          <w:b/>
          <w:bCs/>
          <w:i/>
          <w:iCs/>
          <w:color w:val="2D3B45"/>
          <w:sz w:val="24"/>
          <w:szCs w:val="24"/>
        </w:rPr>
        <w:t>Spring</w:t>
      </w:r>
      <w:proofErr w:type="gramEnd"/>
      <w:r w:rsidRPr="009456F9">
        <w:rPr>
          <w:rFonts w:ascii="Arial" w:eastAsia="Times New Roman" w:hAnsi="Arial" w:cs="Arial"/>
          <w:b/>
          <w:bCs/>
          <w:i/>
          <w:iCs/>
          <w:color w:val="2D3B45"/>
          <w:sz w:val="24"/>
          <w:szCs w:val="24"/>
        </w:rPr>
        <w:t xml:space="preserve"> 2018).</w:t>
      </w:r>
      <w:r w:rsidRPr="009456F9">
        <w:rPr>
          <w:rFonts w:ascii="Helvetica" w:eastAsia="Times New Roman" w:hAnsi="Helvetica" w:cs="Helvetica"/>
          <w:color w:val="2D3B45"/>
          <w:sz w:val="24"/>
          <w:szCs w:val="24"/>
        </w:rPr>
        <w:br/>
      </w:r>
      <w:r w:rsidRPr="009456F9">
        <w:rPr>
          <w:rFonts w:ascii="Helvetica" w:eastAsia="Times New Roman" w:hAnsi="Helvetica" w:cs="Helvetica"/>
          <w:color w:val="2D3B45"/>
          <w:sz w:val="24"/>
          <w:szCs w:val="24"/>
        </w:rPr>
        <w:br/>
      </w:r>
      <w:r w:rsidRPr="009456F9">
        <w:rPr>
          <w:rFonts w:ascii="Helvetica" w:eastAsia="Times New Roman" w:hAnsi="Helvetica" w:cs="Helvetica"/>
          <w:b/>
          <w:bCs/>
          <w:color w:val="2D3B45"/>
          <w:sz w:val="24"/>
          <w:szCs w:val="24"/>
          <w:u w:val="single"/>
        </w:rPr>
        <w:t>Final Exam:</w:t>
      </w:r>
      <w:r w:rsidRPr="009456F9">
        <w:rPr>
          <w:rFonts w:ascii="Helvetica" w:eastAsia="Times New Roman" w:hAnsi="Helvetica" w:cs="Helvetica"/>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t>The Final Exam</w:t>
      </w:r>
      <w:r w:rsidRPr="009456F9">
        <w:rPr>
          <w:rFonts w:ascii="Arial" w:eastAsia="Times New Roman" w:hAnsi="Arial" w:cs="Arial"/>
          <w:color w:val="2D3B45"/>
          <w:sz w:val="24"/>
          <w:szCs w:val="24"/>
        </w:rPr>
        <w:t> will be given on </w:t>
      </w:r>
      <w:r w:rsidR="00C34B7E">
        <w:rPr>
          <w:rFonts w:ascii="Arial" w:eastAsia="Times New Roman" w:hAnsi="Arial" w:cs="Arial"/>
          <w:b/>
          <w:bCs/>
          <w:color w:val="2D3B45"/>
          <w:sz w:val="24"/>
          <w:szCs w:val="24"/>
        </w:rPr>
        <w:t>Mon</w:t>
      </w:r>
      <w:r w:rsidRPr="009456F9">
        <w:rPr>
          <w:rFonts w:ascii="Arial" w:eastAsia="Times New Roman" w:hAnsi="Arial" w:cs="Arial"/>
          <w:b/>
          <w:bCs/>
          <w:color w:val="2D3B45"/>
          <w:sz w:val="24"/>
          <w:szCs w:val="24"/>
        </w:rPr>
        <w:t xml:space="preserve"> 1</w:t>
      </w:r>
      <w:r w:rsidR="00C34B7E">
        <w:rPr>
          <w:rFonts w:ascii="Arial" w:eastAsia="Times New Roman" w:hAnsi="Arial" w:cs="Arial"/>
          <w:b/>
          <w:bCs/>
          <w:color w:val="2D3B45"/>
          <w:sz w:val="24"/>
          <w:szCs w:val="24"/>
        </w:rPr>
        <w:t>8</w:t>
      </w:r>
      <w:r w:rsidRPr="009456F9">
        <w:rPr>
          <w:rFonts w:ascii="Arial" w:eastAsia="Times New Roman" w:hAnsi="Arial" w:cs="Arial"/>
          <w:b/>
          <w:bCs/>
          <w:color w:val="2D3B45"/>
          <w:sz w:val="24"/>
          <w:szCs w:val="24"/>
        </w:rPr>
        <w:t xml:space="preserve"> Mar 201</w:t>
      </w:r>
      <w:r w:rsidR="00C34B7E">
        <w:rPr>
          <w:rFonts w:ascii="Arial" w:eastAsia="Times New Roman" w:hAnsi="Arial" w:cs="Arial"/>
          <w:b/>
          <w:bCs/>
          <w:color w:val="2D3B45"/>
          <w:sz w:val="24"/>
          <w:szCs w:val="24"/>
        </w:rPr>
        <w:t>9</w:t>
      </w:r>
      <w:r w:rsidRPr="009456F9">
        <w:rPr>
          <w:rFonts w:ascii="Arial" w:eastAsia="Times New Roman" w:hAnsi="Arial" w:cs="Arial"/>
          <w:b/>
          <w:bCs/>
          <w:color w:val="2D3B45"/>
          <w:sz w:val="24"/>
          <w:szCs w:val="24"/>
        </w:rPr>
        <w:t> 10:00:11:50 in MKH-105</w:t>
      </w:r>
      <w:r w:rsidRPr="009456F9">
        <w:rPr>
          <w:rFonts w:ascii="Arial" w:eastAsia="Times New Roman" w:hAnsi="Arial" w:cs="Arial"/>
          <w:color w:val="2D3B45"/>
          <w:sz w:val="24"/>
          <w:szCs w:val="24"/>
        </w:rPr>
        <w:t>. </w:t>
      </w:r>
      <w:r w:rsidRPr="009456F9">
        <w:rPr>
          <w:rFonts w:ascii="Arial" w:eastAsia="Times New Roman" w:hAnsi="Arial" w:cs="Arial"/>
          <w:b/>
          <w:bCs/>
          <w:i/>
          <w:iCs/>
          <w:color w:val="2D3B45"/>
          <w:sz w:val="24"/>
          <w:szCs w:val="24"/>
        </w:rPr>
        <w:t>You are required to pass the final exam in order to pass the course and be approved for advancement to the next term of the CCNA curriculum – CIS 153. </w:t>
      </w:r>
      <w:r w:rsidRPr="009456F9">
        <w:rPr>
          <w:rFonts w:ascii="Arial" w:eastAsia="Times New Roman" w:hAnsi="Arial" w:cs="Arial"/>
          <w:color w:val="2D3B45"/>
          <w:sz w:val="24"/>
          <w:szCs w:val="24"/>
          <w:u w:val="single"/>
        </w:rPr>
        <w:t>If you do not pass the final exam on your first attempt, you will be permitted to take it again a day or two later. However, in that case the highest possible grade that you will receive in the class will be a C regardless of your total percentage level.</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t>The following scale </w:t>
      </w:r>
      <w:r w:rsidRPr="009456F9">
        <w:rPr>
          <w:rFonts w:ascii="Arial" w:eastAsia="Times New Roman" w:hAnsi="Arial" w:cs="Arial"/>
          <w:i/>
          <w:iCs/>
          <w:color w:val="2D3B45"/>
          <w:sz w:val="24"/>
          <w:szCs w:val="24"/>
        </w:rPr>
        <w:t>(tentative)</w:t>
      </w:r>
      <w:r w:rsidRPr="009456F9">
        <w:rPr>
          <w:rFonts w:ascii="Arial" w:eastAsia="Times New Roman" w:hAnsi="Arial" w:cs="Arial"/>
          <w:color w:val="2D3B45"/>
          <w:sz w:val="24"/>
          <w:szCs w:val="24"/>
        </w:rPr>
        <w:t> will be used to determine your grade in this course:</w:t>
      </w:r>
      <w:r w:rsidRPr="009456F9">
        <w:rPr>
          <w:rFonts w:ascii="Helvetica" w:eastAsia="Times New Roman" w:hAnsi="Helvetica" w:cs="Helvetica"/>
          <w:color w:val="2D3B45"/>
          <w:sz w:val="24"/>
          <w:szCs w:val="24"/>
        </w:rPr>
        <w:t> </w:t>
      </w:r>
    </w:p>
    <w:tbl>
      <w:tblPr>
        <w:tblW w:w="381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0"/>
      </w:tblGrid>
      <w:tr w:rsidR="009456F9" w:rsidRPr="009456F9" w:rsidTr="009456F9">
        <w:trPr>
          <w:tblCellSpacing w:w="0" w:type="dxa"/>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u w:val="single"/>
              </w:rPr>
              <w:t>Assessment Scale</w:t>
            </w:r>
            <w:r w:rsidRPr="009456F9">
              <w:rPr>
                <w:rFonts w:ascii="Arial" w:eastAsia="Times New Roman" w:hAnsi="Arial" w:cs="Arial"/>
                <w:b/>
                <w:bCs/>
                <w:sz w:val="24"/>
                <w:szCs w:val="24"/>
              </w:rPr>
              <w: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Labs = 50%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Non-Final Exams = 15%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Skills-Based Assessment = 10%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Final Exam = 25% of course credit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u w:val="single"/>
              </w:rPr>
              <w:t>Provisional Grading Scale</w:t>
            </w:r>
            <w:r w:rsidRPr="009456F9">
              <w:rPr>
                <w:rFonts w:ascii="Arial" w:eastAsia="Times New Roman" w:hAnsi="Arial" w:cs="Arial"/>
                <w:b/>
                <w:bCs/>
                <w:sz w:val="24"/>
                <w:szCs w:val="24"/>
              </w:rPr>
              <w:t>:</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A = 90-100%</w:t>
            </w:r>
          </w:p>
          <w:p w:rsidR="009456F9" w:rsidRPr="009456F9" w:rsidRDefault="009456F9" w:rsidP="009456F9">
            <w:pPr>
              <w:spacing w:before="180" w:after="288"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B = 80-89%</w:t>
            </w:r>
          </w:p>
          <w:p w:rsidR="009456F9" w:rsidRPr="009456F9" w:rsidRDefault="009456F9" w:rsidP="009456F9">
            <w:pPr>
              <w:spacing w:before="180" w:after="180" w:line="240" w:lineRule="auto"/>
              <w:rPr>
                <w:rFonts w:ascii="Times New Roman" w:eastAsia="Times New Roman" w:hAnsi="Times New Roman" w:cs="Times New Roman"/>
                <w:sz w:val="24"/>
                <w:szCs w:val="24"/>
              </w:rPr>
            </w:pPr>
            <w:r w:rsidRPr="009456F9">
              <w:rPr>
                <w:rFonts w:ascii="Arial" w:eastAsia="Times New Roman" w:hAnsi="Arial" w:cs="Arial"/>
                <w:b/>
                <w:bCs/>
                <w:sz w:val="24"/>
                <w:szCs w:val="24"/>
              </w:rPr>
              <w:t>C = 70-79%</w:t>
            </w:r>
          </w:p>
        </w:tc>
      </w:tr>
    </w:tbl>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color w:val="2D3B45"/>
          <w:sz w:val="24"/>
          <w:szCs w:val="24"/>
        </w:rPr>
        <w:t> </w:t>
      </w:r>
    </w:p>
    <w:p w:rsidR="009456F9" w:rsidRPr="009456F9" w:rsidRDefault="009456F9" w:rsidP="009456F9">
      <w:pPr>
        <w:shd w:val="clear" w:color="auto" w:fill="FFFFFF"/>
        <w:spacing w:before="180" w:after="180" w:line="240" w:lineRule="auto"/>
        <w:rPr>
          <w:rFonts w:ascii="Helvetica" w:eastAsia="Times New Roman" w:hAnsi="Helvetica" w:cs="Helvetica"/>
          <w:color w:val="2D3B45"/>
          <w:sz w:val="24"/>
          <w:szCs w:val="24"/>
        </w:rPr>
      </w:pPr>
      <w:r w:rsidRPr="009456F9">
        <w:rPr>
          <w:rFonts w:ascii="Arial" w:eastAsia="Times New Roman" w:hAnsi="Arial" w:cs="Arial"/>
          <w:b/>
          <w:bCs/>
          <w:color w:val="2D3B45"/>
          <w:sz w:val="24"/>
          <w:szCs w:val="24"/>
        </w:rPr>
        <w:lastRenderedPageBreak/>
        <w:t>The following policy is standard in the LBCC Computer Systems Department:</w:t>
      </w:r>
    </w:p>
    <w:p w:rsidR="007B29B4" w:rsidRPr="00D90425" w:rsidRDefault="007B29B4" w:rsidP="007B29B4">
      <w:pPr>
        <w:spacing w:after="0"/>
        <w:rPr>
          <w:rFonts w:ascii="Times New Roman" w:hAnsi="Times New Roman" w:cs="Times New Roman"/>
          <w:b/>
          <w:szCs w:val="24"/>
          <w:u w:val="single"/>
        </w:rPr>
      </w:pPr>
      <w:r w:rsidRPr="00D90425">
        <w:rPr>
          <w:rFonts w:ascii="Times New Roman" w:hAnsi="Times New Roman" w:cs="Times New Roman"/>
          <w:b/>
          <w:szCs w:val="24"/>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7B29B4" w:rsidRPr="00D90425" w:rsidTr="00FA2D5B">
        <w:tc>
          <w:tcPr>
            <w:tcW w:w="4675" w:type="dxa"/>
            <w:shd w:val="clear" w:color="auto" w:fill="A6A6A6" w:themeFill="background1" w:themeFillShade="A6"/>
          </w:tcPr>
          <w:p w:rsidR="007B29B4" w:rsidRPr="00D90425" w:rsidRDefault="007B29B4" w:rsidP="00FA2D5B">
            <w:pPr>
              <w:jc w:val="center"/>
              <w:rPr>
                <w:rFonts w:ascii="Times New Roman" w:hAnsi="Times New Roman" w:cs="Times New Roman"/>
                <w:b/>
                <w:szCs w:val="24"/>
              </w:rPr>
            </w:pPr>
            <w:r w:rsidRPr="00D90425">
              <w:rPr>
                <w:rFonts w:ascii="Times New Roman" w:hAnsi="Times New Roman" w:cs="Times New Roman"/>
                <w:b/>
                <w:szCs w:val="24"/>
              </w:rPr>
              <w:t>Instructor Responsibilities</w:t>
            </w:r>
          </w:p>
        </w:tc>
        <w:tc>
          <w:tcPr>
            <w:tcW w:w="4675" w:type="dxa"/>
            <w:shd w:val="clear" w:color="auto" w:fill="A6A6A6" w:themeFill="background1" w:themeFillShade="A6"/>
          </w:tcPr>
          <w:p w:rsidR="007B29B4" w:rsidRPr="00D90425" w:rsidRDefault="007B29B4" w:rsidP="00FA2D5B">
            <w:pPr>
              <w:jc w:val="center"/>
              <w:rPr>
                <w:rFonts w:ascii="Times New Roman" w:hAnsi="Times New Roman" w:cs="Times New Roman"/>
                <w:b/>
                <w:szCs w:val="24"/>
              </w:rPr>
            </w:pPr>
            <w:r w:rsidRPr="00D90425">
              <w:rPr>
                <w:rFonts w:ascii="Times New Roman" w:hAnsi="Times New Roman" w:cs="Times New Roman"/>
                <w:b/>
                <w:szCs w:val="24"/>
              </w:rPr>
              <w:t>Student Responsibilities</w:t>
            </w:r>
          </w:p>
        </w:tc>
      </w:tr>
      <w:tr w:rsidR="007B29B4" w:rsidRPr="00D90425" w:rsidTr="00FA2D5B">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starting all classes on time.</w:t>
            </w:r>
          </w:p>
          <w:p w:rsidR="007B29B4" w:rsidRPr="00D90425" w:rsidRDefault="007B29B4" w:rsidP="00FA2D5B">
            <w:pPr>
              <w:shd w:val="clear" w:color="auto" w:fill="FFFFFF"/>
              <w:ind w:left="360"/>
              <w:textAlignment w:val="baseline"/>
              <w:rPr>
                <w:rFonts w:ascii="Times New Roman" w:eastAsia="Times New Roman" w:hAnsi="Times New Roman" w:cs="Times New Roman"/>
                <w:szCs w:val="24"/>
              </w:rPr>
            </w:pPr>
          </w:p>
        </w:tc>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attend all classes and to comply with college code of conduct.</w:t>
            </w:r>
          </w:p>
        </w:tc>
      </w:tr>
      <w:tr w:rsidR="007B29B4" w:rsidRPr="00D90425" w:rsidTr="00FA2D5B">
        <w:tc>
          <w:tcPr>
            <w:tcW w:w="4675" w:type="dxa"/>
          </w:tcPr>
          <w:p w:rsidR="007B29B4" w:rsidRPr="00D90425" w:rsidRDefault="007B29B4" w:rsidP="00FA2D5B">
            <w:pPr>
              <w:rPr>
                <w:rFonts w:ascii="Times New Roman" w:hAnsi="Times New Roman" w:cs="Times New Roman"/>
                <w:b/>
                <w:szCs w:val="24"/>
                <w:u w:val="single"/>
              </w:rPr>
            </w:pPr>
            <w:r w:rsidRPr="00D90425">
              <w:rPr>
                <w:rFonts w:ascii="Times New Roman" w:eastAsia="Times New Roman" w:hAnsi="Times New Roman" w:cs="Times New Roman"/>
                <w:szCs w:val="24"/>
                <w:bdr w:val="none" w:sz="0" w:space="0" w:color="auto" w:frame="1"/>
              </w:rPr>
              <w:t>I commit to showing up to class prepared.</w:t>
            </w:r>
          </w:p>
        </w:tc>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actively participate in class discussions and exercises.</w:t>
            </w:r>
          </w:p>
        </w:tc>
      </w:tr>
      <w:tr w:rsidR="007B29B4" w:rsidRPr="00D90425" w:rsidTr="00FA2D5B">
        <w:tc>
          <w:tcPr>
            <w:tcW w:w="4675" w:type="dxa"/>
          </w:tcPr>
          <w:p w:rsidR="007B29B4" w:rsidRPr="00D90425" w:rsidRDefault="007B29B4" w:rsidP="00FA2D5B">
            <w:pPr>
              <w:rPr>
                <w:rFonts w:ascii="Times New Roman" w:hAnsi="Times New Roman" w:cs="Times New Roman"/>
                <w:b/>
                <w:szCs w:val="24"/>
                <w:u w:val="single"/>
              </w:rPr>
            </w:pPr>
            <w:r w:rsidRPr="00D90425">
              <w:rPr>
                <w:rFonts w:ascii="Times New Roman" w:eastAsia="Times New Roman" w:hAnsi="Times New Roman" w:cs="Times New Roman"/>
                <w:szCs w:val="24"/>
                <w:bdr w:val="none" w:sz="0" w:space="0" w:color="auto" w:frame="1"/>
              </w:rPr>
              <w:t>I commit to balancing class time between lecture and hands-on exercises.</w:t>
            </w:r>
          </w:p>
        </w:tc>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spend an average of 4 hours per week on readings and assignments outside of class (see Moodle for details).</w:t>
            </w:r>
          </w:p>
        </w:tc>
      </w:tr>
      <w:tr w:rsidR="007B29B4" w:rsidRPr="00D90425" w:rsidTr="00FA2D5B">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holding published office hours.</w:t>
            </w:r>
          </w:p>
        </w:tc>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complete all readings and course assignments on time (due on Sunday night).</w:t>
            </w:r>
          </w:p>
        </w:tc>
      </w:tr>
      <w:tr w:rsidR="007B29B4" w:rsidRPr="00D90425" w:rsidTr="00FA2D5B">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responding to your email within 24 hours (no voice mail please).</w:t>
            </w:r>
          </w:p>
        </w:tc>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collaborate professionally with fellow students on the class project.</w:t>
            </w:r>
          </w:p>
        </w:tc>
      </w:tr>
      <w:tr w:rsidR="007B29B4" w:rsidRPr="00D90425" w:rsidTr="00FA2D5B">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grading assignments within 3 days (after due date).</w:t>
            </w:r>
          </w:p>
        </w:tc>
        <w:tc>
          <w:tcPr>
            <w:tcW w:w="4675" w:type="dxa"/>
          </w:tcPr>
          <w:p w:rsidR="007B29B4" w:rsidRPr="00D90425" w:rsidRDefault="007B29B4" w:rsidP="00FA2D5B">
            <w:pPr>
              <w:rPr>
                <w:rFonts w:ascii="Times New Roman" w:hAnsi="Times New Roman" w:cs="Times New Roman"/>
                <w:b/>
                <w:szCs w:val="24"/>
                <w:u w:val="single"/>
              </w:rPr>
            </w:pPr>
          </w:p>
        </w:tc>
      </w:tr>
      <w:tr w:rsidR="007B29B4" w:rsidRPr="00D90425" w:rsidTr="00FA2D5B">
        <w:tc>
          <w:tcPr>
            <w:tcW w:w="4675" w:type="dxa"/>
          </w:tcPr>
          <w:p w:rsidR="007B29B4" w:rsidRPr="00D90425" w:rsidRDefault="007B29B4" w:rsidP="00FA2D5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If I'm unable to come to a class, I commit to doing my best to find a substitute instructor while keeping you up-to-date.</w:t>
            </w:r>
          </w:p>
        </w:tc>
        <w:tc>
          <w:tcPr>
            <w:tcW w:w="4675" w:type="dxa"/>
          </w:tcPr>
          <w:p w:rsidR="007B29B4" w:rsidRPr="00D90425" w:rsidRDefault="007B29B4" w:rsidP="00FA2D5B">
            <w:pPr>
              <w:rPr>
                <w:rFonts w:ascii="Times New Roman" w:hAnsi="Times New Roman" w:cs="Times New Roman"/>
                <w:b/>
                <w:szCs w:val="24"/>
                <w:u w:val="single"/>
              </w:rPr>
            </w:pPr>
          </w:p>
        </w:tc>
      </w:tr>
    </w:tbl>
    <w:p w:rsidR="007B29B4" w:rsidRDefault="007B29B4" w:rsidP="007B29B4">
      <w:pPr>
        <w:jc w:val="both"/>
        <w:rPr>
          <w:rFonts w:ascii="Times New Roman" w:hAnsi="Times New Roman" w:cs="Times New Roman"/>
          <w:b/>
          <w:szCs w:val="24"/>
          <w:u w:val="single"/>
        </w:rPr>
      </w:pPr>
    </w:p>
    <w:p w:rsidR="007B29B4" w:rsidRPr="00D90425" w:rsidRDefault="007B29B4" w:rsidP="007B29B4">
      <w:pPr>
        <w:jc w:val="both"/>
        <w:rPr>
          <w:rFonts w:ascii="Times New Roman" w:hAnsi="Times New Roman" w:cs="Times New Roman"/>
          <w:b/>
          <w:szCs w:val="24"/>
          <w:u w:val="single"/>
        </w:rPr>
      </w:pPr>
      <w:r w:rsidRPr="00D90425">
        <w:rPr>
          <w:rFonts w:ascii="Times New Roman" w:hAnsi="Times New Roman" w:cs="Times New Roman"/>
          <w:b/>
          <w:szCs w:val="24"/>
          <w:u w:val="single"/>
        </w:rPr>
        <w:t>Academic Honesty:</w:t>
      </w:r>
    </w:p>
    <w:p w:rsidR="007B29B4" w:rsidRPr="00D90425" w:rsidRDefault="007B29B4" w:rsidP="007B29B4">
      <w:pPr>
        <w:spacing w:after="0"/>
        <w:rPr>
          <w:rFonts w:ascii="Times New Roman" w:hAnsi="Times New Roman" w:cs="Times New Roman"/>
          <w:szCs w:val="24"/>
        </w:rPr>
      </w:pPr>
      <w:r w:rsidRPr="00D90425">
        <w:rPr>
          <w:rFonts w:ascii="Times New Roman" w:hAnsi="Times New Roman" w:cs="Times New Roman"/>
          <w:szCs w:val="24"/>
        </w:rPr>
        <w:t>Helping, or being helped by, another student during an exam will be considered a breach of academic honesty and is grounds for receiving a zero grade and/or failing the course among other possible remedies.</w:t>
      </w:r>
    </w:p>
    <w:p w:rsidR="007B29B4" w:rsidRPr="00D90425" w:rsidRDefault="007B29B4" w:rsidP="007B29B4">
      <w:pPr>
        <w:spacing w:after="0"/>
        <w:jc w:val="both"/>
        <w:rPr>
          <w:rFonts w:ascii="Times New Roman" w:hAnsi="Times New Roman" w:cs="Times New Roman"/>
          <w:b/>
          <w:szCs w:val="24"/>
          <w:u w:val="single"/>
        </w:rPr>
      </w:pPr>
      <w:r w:rsidRPr="00D90425">
        <w:rPr>
          <w:rFonts w:ascii="Times New Roman" w:hAnsi="Times New Roman" w:cs="Times New Roman"/>
          <w:b/>
          <w:szCs w:val="24"/>
          <w:u w:val="single"/>
        </w:rPr>
        <w:t>Classroom Conduct:</w:t>
      </w:r>
    </w:p>
    <w:p w:rsidR="007B29B4" w:rsidRPr="00D90425" w:rsidRDefault="007B29B4" w:rsidP="007B29B4">
      <w:pPr>
        <w:pStyle w:val="ListParagraph"/>
        <w:numPr>
          <w:ilvl w:val="0"/>
          <w:numId w:val="6"/>
        </w:numPr>
        <w:spacing w:after="0"/>
        <w:rPr>
          <w:rFonts w:ascii="Times New Roman" w:hAnsi="Times New Roman" w:cs="Times New Roman"/>
          <w:szCs w:val="24"/>
        </w:rPr>
      </w:pPr>
      <w:r w:rsidRPr="00D90425">
        <w:rPr>
          <w:rFonts w:ascii="Times New Roman" w:hAnsi="Times New Roman" w:cs="Times New Roman"/>
          <w:szCs w:val="24"/>
        </w:rPr>
        <w:t>Please silence cell phones and do not use during class.</w:t>
      </w:r>
    </w:p>
    <w:p w:rsidR="007B29B4" w:rsidRPr="00D90425" w:rsidRDefault="007B29B4" w:rsidP="007B29B4">
      <w:pPr>
        <w:pStyle w:val="ListParagraph"/>
        <w:numPr>
          <w:ilvl w:val="0"/>
          <w:numId w:val="6"/>
        </w:numPr>
        <w:spacing w:after="0"/>
        <w:rPr>
          <w:rFonts w:ascii="Times New Roman" w:hAnsi="Times New Roman" w:cs="Times New Roman"/>
          <w:szCs w:val="24"/>
        </w:rPr>
      </w:pPr>
      <w:r w:rsidRPr="00D90425">
        <w:rPr>
          <w:rFonts w:ascii="Times New Roman" w:hAnsi="Times New Roman" w:cs="Times New Roman"/>
          <w:szCs w:val="24"/>
        </w:rPr>
        <w:t>Please do not bring other electronic devices to class including laptops, iPods, iPads, etc.</w:t>
      </w:r>
    </w:p>
    <w:p w:rsidR="007B29B4" w:rsidRPr="00D90425" w:rsidRDefault="007B29B4" w:rsidP="007B29B4">
      <w:pPr>
        <w:pStyle w:val="ListParagraph"/>
        <w:numPr>
          <w:ilvl w:val="0"/>
          <w:numId w:val="6"/>
        </w:numPr>
        <w:spacing w:after="0"/>
        <w:rPr>
          <w:rFonts w:ascii="Times New Roman" w:hAnsi="Times New Roman" w:cs="Times New Roman"/>
          <w:szCs w:val="24"/>
        </w:rPr>
      </w:pPr>
      <w:r w:rsidRPr="00D90425">
        <w:rPr>
          <w:rFonts w:ascii="Times New Roman" w:hAnsi="Times New Roman" w:cs="Times New Roman"/>
          <w:szCs w:val="24"/>
        </w:rPr>
        <w:t>No food or drink in the classroom.</w:t>
      </w:r>
    </w:p>
    <w:p w:rsidR="007B29B4" w:rsidRPr="00D90425" w:rsidRDefault="007B29B4" w:rsidP="007B29B4">
      <w:pPr>
        <w:pStyle w:val="ListParagraph"/>
        <w:numPr>
          <w:ilvl w:val="0"/>
          <w:numId w:val="6"/>
        </w:numPr>
        <w:rPr>
          <w:rFonts w:ascii="Times New Roman" w:hAnsi="Times New Roman" w:cs="Times New Roman"/>
          <w:szCs w:val="24"/>
        </w:rPr>
      </w:pPr>
      <w:r w:rsidRPr="00D90425">
        <w:rPr>
          <w:rFonts w:ascii="Times New Roman" w:hAnsi="Times New Roman" w:cs="Times New Roman"/>
          <w:szCs w:val="24"/>
        </w:rPr>
        <w:t>Please respect the learning environment of others and keep distractions to a minimum.</w:t>
      </w:r>
    </w:p>
    <w:p w:rsidR="007B29B4" w:rsidRPr="00D90425" w:rsidRDefault="007B29B4" w:rsidP="007B29B4">
      <w:pPr>
        <w:pStyle w:val="ListParagraph"/>
        <w:numPr>
          <w:ilvl w:val="0"/>
          <w:numId w:val="5"/>
        </w:numPr>
        <w:spacing w:after="0"/>
        <w:ind w:left="450"/>
        <w:rPr>
          <w:rFonts w:ascii="Times New Roman" w:hAnsi="Times New Roman" w:cs="Times New Roman"/>
          <w:vanish/>
          <w:szCs w:val="24"/>
        </w:rPr>
      </w:pPr>
      <w:r w:rsidRPr="00D90425">
        <w:rPr>
          <w:rFonts w:ascii="Times New Roman" w:hAnsi="Times New Roman" w:cs="Times New Roman"/>
          <w:b/>
          <w:vanish/>
          <w:szCs w:val="24"/>
        </w:rPr>
        <w:t>Time management</w:t>
      </w:r>
      <w:r w:rsidRPr="00D90425">
        <w:rPr>
          <w:rFonts w:ascii="Times New Roman" w:hAnsi="Times New Roman" w:cs="Times New Roman"/>
          <w:vanish/>
          <w:szCs w:val="24"/>
        </w:rPr>
        <w:t xml:space="preserve">: The ability to plan ahead, start assignments early, ask for needed help early, and submit assignments according to specifications and on time. </w:t>
      </w:r>
    </w:p>
    <w:p w:rsidR="007B29B4" w:rsidRPr="00D90425" w:rsidRDefault="007B29B4" w:rsidP="007B29B4">
      <w:pPr>
        <w:pStyle w:val="ListParagraph"/>
        <w:numPr>
          <w:ilvl w:val="0"/>
          <w:numId w:val="5"/>
        </w:numPr>
        <w:spacing w:after="0"/>
        <w:ind w:left="450"/>
        <w:rPr>
          <w:rFonts w:ascii="Times New Roman" w:hAnsi="Times New Roman" w:cs="Times New Roman"/>
          <w:vanish/>
          <w:szCs w:val="24"/>
        </w:rPr>
      </w:pPr>
      <w:r w:rsidRPr="00D90425">
        <w:rPr>
          <w:rFonts w:ascii="Times New Roman" w:hAnsi="Times New Roman" w:cs="Times New Roman"/>
          <w:b/>
          <w:vanish/>
          <w:szCs w:val="24"/>
        </w:rPr>
        <w:t>Patience</w:t>
      </w:r>
      <w:r w:rsidRPr="00D90425">
        <w:rPr>
          <w:rFonts w:ascii="Times New Roman" w:hAnsi="Times New Roman" w:cs="Times New Roman"/>
          <w:vanish/>
          <w:szCs w:val="24"/>
        </w:rPr>
        <w:t xml:space="preserve">: The ability to look calmly at a problem, analyze how to solve it, and concentrate on its solution. </w:t>
      </w:r>
    </w:p>
    <w:p w:rsidR="007B29B4" w:rsidRPr="00D90425" w:rsidRDefault="007B29B4" w:rsidP="007B29B4">
      <w:pPr>
        <w:pStyle w:val="ListParagraph"/>
        <w:numPr>
          <w:ilvl w:val="0"/>
          <w:numId w:val="5"/>
        </w:numPr>
        <w:spacing w:after="0"/>
        <w:ind w:left="450"/>
        <w:rPr>
          <w:rFonts w:ascii="Times New Roman" w:hAnsi="Times New Roman" w:cs="Times New Roman"/>
          <w:vanish/>
          <w:szCs w:val="24"/>
        </w:rPr>
      </w:pPr>
      <w:r w:rsidRPr="00D90425">
        <w:rPr>
          <w:rFonts w:ascii="Times New Roman" w:hAnsi="Times New Roman" w:cs="Times New Roman"/>
          <w:b/>
          <w:vanish/>
          <w:szCs w:val="24"/>
        </w:rPr>
        <w:t>Skill in analytical and logical problem-solving</w:t>
      </w:r>
      <w:r w:rsidRPr="00D90425">
        <w:rPr>
          <w:rFonts w:ascii="Times New Roman" w:hAnsi="Times New Roman" w:cs="Times New Roman"/>
          <w:vanish/>
          <w:szCs w:val="24"/>
        </w:rPr>
        <w:t xml:space="preserve">: A genuine liking for solving puzzles, and satisfaction in having done your best work to produce a solution. </w:t>
      </w:r>
    </w:p>
    <w:p w:rsidR="007B29B4" w:rsidRPr="00D90425" w:rsidRDefault="007B29B4" w:rsidP="007B29B4">
      <w:pPr>
        <w:pStyle w:val="ListParagraph"/>
        <w:numPr>
          <w:ilvl w:val="0"/>
          <w:numId w:val="5"/>
        </w:numPr>
        <w:spacing w:after="0"/>
        <w:ind w:left="450"/>
        <w:rPr>
          <w:rFonts w:ascii="Times New Roman" w:hAnsi="Times New Roman" w:cs="Times New Roman"/>
          <w:vanish/>
          <w:szCs w:val="24"/>
        </w:rPr>
      </w:pPr>
      <w:r w:rsidRPr="00D90425">
        <w:rPr>
          <w:rFonts w:ascii="Times New Roman" w:hAnsi="Times New Roman" w:cs="Times New Roman"/>
          <w:b/>
          <w:vanish/>
          <w:szCs w:val="24"/>
        </w:rPr>
        <w:t>A sense of humor</w:t>
      </w:r>
      <w:r w:rsidRPr="00D90425">
        <w:rPr>
          <w:rFonts w:ascii="Times New Roman" w:hAnsi="Times New Roman" w:cs="Times New Roman"/>
          <w:vanish/>
          <w:szCs w:val="24"/>
        </w:rPr>
        <w:t>: Working with computers humbles a person every day. Learn not to take it personally!</w:t>
      </w:r>
    </w:p>
    <w:p w:rsidR="007B29B4" w:rsidRPr="00D90425" w:rsidRDefault="007B29B4" w:rsidP="007B29B4">
      <w:pPr>
        <w:spacing w:before="200" w:after="0"/>
        <w:rPr>
          <w:rFonts w:ascii="Times New Roman" w:hAnsi="Times New Roman" w:cs="Times New Roman"/>
          <w:b/>
          <w:szCs w:val="24"/>
          <w:u w:val="single"/>
        </w:rPr>
      </w:pPr>
      <w:r w:rsidRPr="00D90425">
        <w:rPr>
          <w:rFonts w:ascii="Times New Roman" w:hAnsi="Times New Roman" w:cs="Times New Roman"/>
          <w:b/>
          <w:szCs w:val="24"/>
          <w:u w:val="single"/>
        </w:rPr>
        <w:t>LBCC Center for Accessibility Resources:</w:t>
      </w:r>
    </w:p>
    <w:p w:rsidR="007B29B4" w:rsidRPr="00D90425" w:rsidRDefault="007B29B4" w:rsidP="007B29B4">
      <w:pPr>
        <w:rPr>
          <w:rFonts w:ascii="Times New Roman" w:hAnsi="Times New Roman" w:cs="Times New Roman"/>
          <w:szCs w:val="24"/>
        </w:rPr>
      </w:pPr>
      <w:r w:rsidRPr="00D90425">
        <w:rPr>
          <w:rFonts w:ascii="Times New Roman" w:hAnsi="Times New Roman" w:cs="Times New Roman"/>
          <w:szCs w:val="24"/>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7" w:history="1">
        <w:r w:rsidRPr="00D90425">
          <w:rPr>
            <w:rStyle w:val="Hyperlink"/>
            <w:rFonts w:ascii="Times New Roman" w:hAnsi="Times New Roman" w:cs="Times New Roman"/>
            <w:szCs w:val="24"/>
          </w:rPr>
          <w:t>http://linnbenton.edu/cfar</w:t>
        </w:r>
      </w:hyperlink>
      <w:r w:rsidRPr="00D90425">
        <w:rPr>
          <w:rFonts w:ascii="Times New Roman" w:hAnsi="Times New Roman" w:cs="Times New Roman"/>
          <w:szCs w:val="24"/>
        </w:rPr>
        <w:t xml:space="preserve"> for steps on how to apply for services or call 541-917-4789.</w:t>
      </w:r>
    </w:p>
    <w:p w:rsidR="007B29B4" w:rsidRPr="00D90425" w:rsidRDefault="007B29B4" w:rsidP="007B29B4">
      <w:pPr>
        <w:spacing w:after="0"/>
        <w:rPr>
          <w:rFonts w:ascii="Times New Roman" w:hAnsi="Times New Roman" w:cs="Times New Roman"/>
          <w:b/>
          <w:szCs w:val="24"/>
          <w:u w:val="single"/>
        </w:rPr>
      </w:pPr>
      <w:r w:rsidRPr="00D90425">
        <w:rPr>
          <w:rFonts w:ascii="Times New Roman" w:hAnsi="Times New Roman" w:cs="Times New Roman"/>
          <w:b/>
          <w:szCs w:val="24"/>
          <w:u w:val="single"/>
        </w:rPr>
        <w:t>LBCC Comprehensive Statement of Nondiscrimination:</w:t>
      </w:r>
    </w:p>
    <w:p w:rsidR="007B29B4" w:rsidRPr="00D90425" w:rsidRDefault="007B29B4" w:rsidP="007B29B4">
      <w:pPr>
        <w:rPr>
          <w:rFonts w:ascii="Times New Roman" w:hAnsi="Times New Roman" w:cs="Times New Roman"/>
          <w:szCs w:val="24"/>
        </w:rPr>
      </w:pPr>
      <w:r w:rsidRPr="00D90425">
        <w:rPr>
          <w:rFonts w:ascii="Times New Roman" w:hAnsi="Times New Roman" w:cs="Times New Roman"/>
          <w:szCs w:val="24"/>
        </w:rPr>
        <w:t xml:space="preserve">LBCC prohibits unlawful discrimination based on race, color, religion, ethnicity, </w:t>
      </w:r>
      <w:proofErr w:type="gramStart"/>
      <w:r w:rsidRPr="00D90425">
        <w:rPr>
          <w:rFonts w:ascii="Times New Roman" w:hAnsi="Times New Roman" w:cs="Times New Roman"/>
          <w:szCs w:val="24"/>
        </w:rPr>
        <w:t>use</w:t>
      </w:r>
      <w:proofErr w:type="gramEnd"/>
      <w:r w:rsidRPr="00D90425">
        <w:rPr>
          <w:rFonts w:ascii="Times New Roman" w:hAnsi="Times New Roman" w:cs="Times New Roman"/>
          <w:szCs w:val="24"/>
        </w:rPr>
        <w:t xml:space="preserve"> of native language, national origin, sex, sexual orientation, marital status, disability, veteran status, age, or any other status protected under applicable federal, state, or local laws.</w:t>
      </w:r>
    </w:p>
    <w:p w:rsidR="007B29B4" w:rsidRPr="00D90425" w:rsidRDefault="007B29B4" w:rsidP="007B29B4">
      <w:pPr>
        <w:spacing w:after="0"/>
        <w:rPr>
          <w:rFonts w:ascii="Times New Roman" w:hAnsi="Times New Roman" w:cs="Times New Roman"/>
          <w:b/>
          <w:szCs w:val="24"/>
          <w:u w:val="single"/>
        </w:rPr>
      </w:pPr>
      <w:r w:rsidRPr="00D90425">
        <w:rPr>
          <w:rFonts w:ascii="Times New Roman" w:hAnsi="Times New Roman" w:cs="Times New Roman"/>
          <w:b/>
          <w:szCs w:val="24"/>
          <w:u w:val="single"/>
        </w:rPr>
        <w:t>LBCC Statement of Inclusion:</w:t>
      </w:r>
    </w:p>
    <w:p w:rsidR="007B29B4" w:rsidRDefault="007B29B4" w:rsidP="007B29B4">
      <w:pPr>
        <w:spacing w:after="0"/>
        <w:rPr>
          <w:rFonts w:ascii="Times New Roman" w:hAnsi="Times New Roman" w:cs="Times New Roman"/>
          <w:szCs w:val="24"/>
        </w:rPr>
      </w:pPr>
      <w:r w:rsidRPr="00D90425">
        <w:rPr>
          <w:rFonts w:ascii="Times New Roman" w:hAnsi="Times New Roman" w:cs="Times New Roman"/>
          <w:szCs w:val="24"/>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7B29B4" w:rsidRDefault="007B29B4" w:rsidP="007B29B4">
      <w:pPr>
        <w:spacing w:after="0"/>
        <w:rPr>
          <w:rFonts w:ascii="Times New Roman" w:hAnsi="Times New Roman" w:cs="Times New Roman"/>
          <w:szCs w:val="24"/>
        </w:rPr>
      </w:pPr>
    </w:p>
    <w:p w:rsidR="007B29B4" w:rsidRDefault="007B29B4" w:rsidP="007B29B4">
      <w:pPr>
        <w:shd w:val="clear" w:color="auto" w:fill="FFFFFF"/>
        <w:spacing w:after="0" w:line="235" w:lineRule="atLeast"/>
        <w:rPr>
          <w:rFonts w:ascii="Times New Roman" w:hAnsi="Times New Roman" w:cs="Times New Roman"/>
          <w:color w:val="222222"/>
          <w:szCs w:val="24"/>
          <w:u w:val="single"/>
        </w:rPr>
      </w:pPr>
      <w:r>
        <w:rPr>
          <w:rFonts w:ascii="Times New Roman" w:hAnsi="Times New Roman" w:cs="Times New Roman"/>
          <w:b/>
          <w:bCs/>
          <w:iCs/>
          <w:color w:val="222222"/>
          <w:szCs w:val="24"/>
          <w:u w:val="single"/>
        </w:rPr>
        <w:t>Basic Needs Statement:</w:t>
      </w:r>
    </w:p>
    <w:p w:rsidR="00E2680B" w:rsidRPr="007B29B4" w:rsidRDefault="007B29B4" w:rsidP="007B29B4">
      <w:pPr>
        <w:shd w:val="clear" w:color="auto" w:fill="FFFFFF"/>
        <w:spacing w:line="235" w:lineRule="atLeast"/>
        <w:rPr>
          <w:rFonts w:ascii="Times New Roman" w:hAnsi="Times New Roman" w:cs="Times New Roman"/>
          <w:color w:val="222222"/>
          <w:szCs w:val="24"/>
        </w:rPr>
      </w:pPr>
      <w:r>
        <w:rPr>
          <w:rFonts w:ascii="Times New Roman" w:hAnsi="Times New Roman" w:cs="Times New Roman"/>
          <w:iCs/>
          <w:color w:val="222222"/>
          <w:szCs w:val="24"/>
        </w:rPr>
        <w:lastRenderedPageBreak/>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8" w:tgtFrame="_blank" w:history="1">
        <w:r>
          <w:rPr>
            <w:rStyle w:val="Hyperlink"/>
            <w:rFonts w:ascii="Times New Roman" w:hAnsi="Times New Roman" w:cs="Times New Roman"/>
            <w:iCs/>
            <w:color w:val="0563C1"/>
            <w:szCs w:val="24"/>
          </w:rPr>
          <w:t>resources@linnbenton.edu</w:t>
        </w:r>
      </w:hyperlink>
      <w:r>
        <w:rPr>
          <w:rFonts w:ascii="Times New Roman" w:hAnsi="Times New Roman" w:cs="Times New Roman"/>
          <w:iCs/>
          <w:color w:val="222222"/>
          <w:szCs w:val="24"/>
        </w:rPr>
        <w:t> , or visit us on the web </w:t>
      </w:r>
      <w:hyperlink r:id="rId9" w:tgtFrame="_blank" w:history="1">
        <w:r>
          <w:rPr>
            <w:rStyle w:val="Hyperlink"/>
            <w:rFonts w:ascii="Times New Roman" w:hAnsi="Times New Roman" w:cs="Times New Roman"/>
            <w:iCs/>
            <w:color w:val="0563C1"/>
            <w:szCs w:val="24"/>
          </w:rPr>
          <w:t>www.linnbenton.edu</w:t>
        </w:r>
        <w:r>
          <w:rPr>
            <w:rStyle w:val="Hyperlink"/>
            <w:rFonts w:ascii="Times New Roman" w:hAnsi="Times New Roman" w:cs="Times New Roman"/>
            <w:color w:val="0563C1"/>
            <w:szCs w:val="24"/>
          </w:rPr>
          <w:t>/RRC</w:t>
        </w:r>
      </w:hyperlink>
      <w:r>
        <w:rPr>
          <w:rFonts w:ascii="Times New Roman" w:hAnsi="Times New Roman" w:cs="Times New Roman"/>
          <w:color w:val="222222"/>
          <w:szCs w:val="24"/>
        </w:rPr>
        <w:t> </w:t>
      </w:r>
      <w:r>
        <w:rPr>
          <w:rFonts w:ascii="Times New Roman" w:hAnsi="Times New Roman" w:cs="Times New Roman"/>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sectPr w:rsidR="00E2680B" w:rsidRPr="007B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F57"/>
    <w:multiLevelType w:val="multilevel"/>
    <w:tmpl w:val="ADEA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76376"/>
    <w:multiLevelType w:val="multilevel"/>
    <w:tmpl w:val="E80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31240"/>
    <w:multiLevelType w:val="multilevel"/>
    <w:tmpl w:val="849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76A12"/>
    <w:multiLevelType w:val="hybridMultilevel"/>
    <w:tmpl w:val="24DEB6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C7773"/>
    <w:multiLevelType w:val="multilevel"/>
    <w:tmpl w:val="9A4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6719D"/>
    <w:multiLevelType w:val="hybridMultilevel"/>
    <w:tmpl w:val="EE2A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F9"/>
    <w:rsid w:val="00247884"/>
    <w:rsid w:val="007B29B4"/>
    <w:rsid w:val="009456F9"/>
    <w:rsid w:val="00C34B7E"/>
    <w:rsid w:val="00E2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E9828-8788-414B-A41D-FC43DDA0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56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45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456F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56F9"/>
    <w:rPr>
      <w:color w:val="0000FF"/>
      <w:u w:val="single"/>
    </w:rPr>
  </w:style>
  <w:style w:type="paragraph" w:styleId="NormalWeb">
    <w:name w:val="Normal (Web)"/>
    <w:basedOn w:val="Normal"/>
    <w:uiPriority w:val="99"/>
    <w:semiHidden/>
    <w:unhideWhenUsed/>
    <w:rsid w:val="00945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6F9"/>
    <w:rPr>
      <w:b/>
      <w:bCs/>
    </w:rPr>
  </w:style>
  <w:style w:type="character" w:styleId="Emphasis">
    <w:name w:val="Emphasis"/>
    <w:basedOn w:val="DefaultParagraphFont"/>
    <w:uiPriority w:val="20"/>
    <w:qFormat/>
    <w:rsid w:val="009456F9"/>
    <w:rPr>
      <w:i/>
      <w:iCs/>
    </w:rPr>
  </w:style>
  <w:style w:type="character" w:customStyle="1" w:styleId="screenreader-only">
    <w:name w:val="screenreader-only"/>
    <w:basedOn w:val="DefaultParagraphFont"/>
    <w:rsid w:val="009456F9"/>
  </w:style>
  <w:style w:type="table" w:styleId="TableGrid">
    <w:name w:val="Table Grid"/>
    <w:basedOn w:val="TableNormal"/>
    <w:uiPriority w:val="39"/>
    <w:rsid w:val="007B29B4"/>
    <w:pPr>
      <w:spacing w:after="0" w:line="240" w:lineRule="auto"/>
      <w:jc w:val="both"/>
    </w:pPr>
    <w:rPr>
      <w:rFonts w:eastAsiaTheme="minorEastAsia"/>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B29B4"/>
    <w:pPr>
      <w:spacing w:after="200" w:line="276" w:lineRule="auto"/>
      <w:ind w:left="720"/>
      <w:contextualSpacing/>
    </w:pPr>
    <w:rPr>
      <w:rFonts w:ascii="Cambria" w:eastAsiaTheme="minorEastAsia" w:hAnsi="Cambria"/>
      <w:sz w:val="24"/>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58853">
      <w:bodyDiv w:val="1"/>
      <w:marLeft w:val="0"/>
      <w:marRight w:val="0"/>
      <w:marTop w:val="0"/>
      <w:marBottom w:val="0"/>
      <w:divBdr>
        <w:top w:val="none" w:sz="0" w:space="0" w:color="auto"/>
        <w:left w:val="none" w:sz="0" w:space="0" w:color="auto"/>
        <w:bottom w:val="none" w:sz="0" w:space="0" w:color="auto"/>
        <w:right w:val="none" w:sz="0" w:space="0" w:color="auto"/>
      </w:divBdr>
      <w:divsChild>
        <w:div w:id="1357998347">
          <w:marLeft w:val="0"/>
          <w:marRight w:val="0"/>
          <w:marTop w:val="0"/>
          <w:marBottom w:val="360"/>
          <w:divBdr>
            <w:top w:val="none" w:sz="0" w:space="0" w:color="auto"/>
            <w:left w:val="none" w:sz="0" w:space="0" w:color="auto"/>
            <w:bottom w:val="none" w:sz="0" w:space="0" w:color="auto"/>
            <w:right w:val="none" w:sz="0" w:space="0" w:color="auto"/>
          </w:divBdr>
          <w:divsChild>
            <w:div w:id="1534532865">
              <w:marLeft w:val="0"/>
              <w:marRight w:val="0"/>
              <w:marTop w:val="0"/>
              <w:marBottom w:val="0"/>
              <w:divBdr>
                <w:top w:val="none" w:sz="0" w:space="0" w:color="auto"/>
                <w:left w:val="none" w:sz="0" w:space="0" w:color="auto"/>
                <w:bottom w:val="none" w:sz="0" w:space="0" w:color="auto"/>
                <w:right w:val="none" w:sz="0" w:space="0" w:color="auto"/>
              </w:divBdr>
            </w:div>
          </w:divsChild>
        </w:div>
        <w:div w:id="5969841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linnbenton.edu" TargetMode="Externa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zkz@linnbenton.edu" TargetMode="External"/><Relationship Id="rId11" Type="http://schemas.openxmlformats.org/officeDocument/2006/relationships/theme" Target="theme/theme1.xml"/><Relationship Id="rId5" Type="http://schemas.openxmlformats.org/officeDocument/2006/relationships/hyperlink" Target="http://cf.linnbenton.edu/bcs/cs/rizkz/web.cfm?pgID=847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nbenton.edu/R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Ziko Rizk</dc:creator>
  <cp:keywords/>
  <dc:description/>
  <cp:lastModifiedBy>Staff</cp:lastModifiedBy>
  <cp:revision>2</cp:revision>
  <dcterms:created xsi:type="dcterms:W3CDTF">2020-01-08T22:20:00Z</dcterms:created>
  <dcterms:modified xsi:type="dcterms:W3CDTF">2020-01-08T22:20:00Z</dcterms:modified>
</cp:coreProperties>
</file>