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20FC" w:rsidRDefault="005B061E">
      <w:pPr>
        <w:pBdr>
          <w:top w:val="nil"/>
          <w:left w:val="nil"/>
          <w:bottom w:val="nil"/>
          <w:right w:val="nil"/>
          <w:between w:val="nil"/>
        </w:pBdr>
        <w:spacing w:before="0" w:after="0"/>
        <w:ind w:left="0" w:right="0"/>
        <w:jc w:val="center"/>
        <w:rPr>
          <w:rFonts w:ascii="Calibri" w:eastAsia="Calibri" w:hAnsi="Calibri" w:cs="Calibri"/>
          <w:b/>
          <w:sz w:val="22"/>
          <w:szCs w:val="22"/>
        </w:rPr>
      </w:pPr>
      <w:bookmarkStart w:id="0" w:name="_GoBack"/>
      <w:bookmarkEnd w:id="0"/>
      <w:r>
        <w:rPr>
          <w:rFonts w:ascii="Calibri" w:eastAsia="Calibri" w:hAnsi="Calibri" w:cs="Calibri"/>
          <w:b/>
          <w:sz w:val="22"/>
          <w:szCs w:val="22"/>
        </w:rPr>
        <w:t>LBCC Diagnostic Imaging Program</w:t>
      </w:r>
    </w:p>
    <w:p w:rsidR="001420FC" w:rsidRDefault="005B061E">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sz w:val="22"/>
          <w:szCs w:val="22"/>
        </w:rPr>
        <w:t> </w:t>
      </w:r>
    </w:p>
    <w:p w:rsidR="001420FC" w:rsidRDefault="005B061E">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b/>
          <w:sz w:val="22"/>
          <w:szCs w:val="22"/>
        </w:rPr>
        <w:t>Radiographic Pathology</w:t>
      </w:r>
      <w:r>
        <w:rPr>
          <w:rFonts w:ascii="Calibri" w:eastAsia="Calibri" w:hAnsi="Calibri" w:cs="Calibri"/>
          <w:sz w:val="22"/>
          <w:szCs w:val="22"/>
        </w:rPr>
        <w:t> </w:t>
      </w:r>
    </w:p>
    <w:p w:rsidR="001420FC" w:rsidRDefault="005B061E">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sz w:val="22"/>
          <w:szCs w:val="22"/>
        </w:rPr>
        <w:t>Spring 2019</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Instructor</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Jennifer Clayton, MBA R.T.(R)(CT)</w:t>
      </w:r>
    </w:p>
    <w:p w:rsidR="001420FC" w:rsidRDefault="005B061E">
      <w:pPr>
        <w:spacing w:before="0" w:after="0" w:line="276" w:lineRule="auto"/>
        <w:ind w:left="0" w:right="0"/>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claytoj@linnbenton.edu</w:t>
      </w:r>
    </w:p>
    <w:p w:rsidR="001420FC" w:rsidRDefault="005B061E">
      <w:pPr>
        <w:spacing w:before="0" w:after="0"/>
        <w:ind w:left="0" w:right="0"/>
        <w:rPr>
          <w:rFonts w:ascii="Calibri" w:eastAsia="Calibri" w:hAnsi="Calibri" w:cs="Calibri"/>
          <w:sz w:val="22"/>
          <w:szCs w:val="22"/>
        </w:rPr>
      </w:pPr>
      <w:r>
        <w:rPr>
          <w:rFonts w:ascii="Calibri" w:eastAsia="Calibri" w:hAnsi="Calibri" w:cs="Calibri"/>
          <w:b/>
          <w:sz w:val="22"/>
          <w:szCs w:val="22"/>
        </w:rPr>
        <w:t>Office Hours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By appointment; please email to set up a mutually convenient time</w:t>
      </w:r>
    </w:p>
    <w:p w:rsidR="001420FC" w:rsidRDefault="005B061E">
      <w:pPr>
        <w:spacing w:before="0" w:after="0"/>
        <w:ind w:left="0" w:right="0"/>
        <w:rPr>
          <w:rFonts w:ascii="Calibri" w:eastAsia="Calibri" w:hAnsi="Calibri" w:cs="Calibri"/>
          <w:sz w:val="22"/>
          <w:szCs w:val="22"/>
        </w:rPr>
      </w:pPr>
      <w:r>
        <w:rPr>
          <w:rFonts w:ascii="Calibri" w:eastAsia="Calibri" w:hAnsi="Calibri" w:cs="Calibri"/>
          <w:b/>
          <w:sz w:val="22"/>
          <w:szCs w:val="22"/>
        </w:rPr>
        <w:t>Phone</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 xml:space="preserve">(541) 917-4402   (office)                     </w:t>
      </w:r>
    </w:p>
    <w:p w:rsidR="001420FC" w:rsidRDefault="001420FC">
      <w:pPr>
        <w:pBdr>
          <w:top w:val="nil"/>
          <w:left w:val="nil"/>
          <w:bottom w:val="nil"/>
          <w:right w:val="nil"/>
          <w:between w:val="nil"/>
        </w:pBdr>
        <w:spacing w:before="0" w:after="0" w:line="276" w:lineRule="auto"/>
        <w:ind w:left="0" w:right="0"/>
        <w:rPr>
          <w:rFonts w:ascii="Calibri" w:eastAsia="Calibri" w:hAnsi="Calibri" w:cs="Calibri"/>
          <w:b/>
          <w:sz w:val="22"/>
          <w:szCs w:val="22"/>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REQUIRED TEXT (PROVIDED)</w:t>
      </w:r>
    </w:p>
    <w:p w:rsidR="001420FC" w:rsidRDefault="005B061E">
      <w:pPr>
        <w:pBdr>
          <w:top w:val="nil"/>
          <w:left w:val="nil"/>
          <w:bottom w:val="nil"/>
          <w:right w:val="nil"/>
          <w:between w:val="nil"/>
        </w:pBdr>
        <w:spacing w:before="0" w:after="0" w:line="276" w:lineRule="auto"/>
        <w:ind w:left="0" w:right="0"/>
        <w:rPr>
          <w:rFonts w:ascii="Calibri" w:eastAsia="Calibri" w:hAnsi="Calibri" w:cs="Calibri"/>
          <w:sz w:val="22"/>
          <w:szCs w:val="22"/>
        </w:rPr>
      </w:pPr>
      <w:r>
        <w:rPr>
          <w:rFonts w:ascii="Calibri" w:eastAsia="Calibri" w:hAnsi="Calibri" w:cs="Calibri"/>
          <w:sz w:val="22"/>
          <w:szCs w:val="22"/>
          <w:highlight w:val="white"/>
        </w:rPr>
        <w:t>Radiographic Pathology for Technologists, 7e by Nina Kowalczyk Ph.D. ISBN #: 9780323569293</w:t>
      </w:r>
    </w:p>
    <w:p w:rsidR="001420FC" w:rsidRDefault="001420FC">
      <w:pPr>
        <w:pBdr>
          <w:top w:val="nil"/>
          <w:left w:val="nil"/>
          <w:bottom w:val="nil"/>
          <w:right w:val="nil"/>
          <w:between w:val="nil"/>
        </w:pBdr>
        <w:spacing w:before="0" w:after="0" w:line="276" w:lineRule="auto"/>
        <w:ind w:left="0" w:right="0"/>
        <w:rPr>
          <w:rFonts w:ascii="Calibri" w:eastAsia="Calibri" w:hAnsi="Calibri" w:cs="Calibri"/>
          <w:sz w:val="22"/>
          <w:szCs w:val="22"/>
          <w:highlight w:val="white"/>
        </w:rPr>
      </w:pPr>
    </w:p>
    <w:p w:rsidR="001420FC" w:rsidRDefault="005B061E">
      <w:pPr>
        <w:pBdr>
          <w:top w:val="nil"/>
          <w:left w:val="nil"/>
          <w:bottom w:val="nil"/>
          <w:right w:val="nil"/>
          <w:between w:val="nil"/>
        </w:pBd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COURSE DESCRIPTION</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Content is designed to introduce concepts related to disease and etiological considerations,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with emphasis on radiographic appearance of disease and impact on exposure factor selection.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u w:val="single"/>
        </w:rPr>
        <w:t>Keep in mind this is a 3 credit course, so there will be a lot of c</w:t>
      </w:r>
      <w:r>
        <w:rPr>
          <w:rFonts w:ascii="Calibri" w:eastAsia="Calibri" w:hAnsi="Calibri" w:cs="Calibri"/>
          <w:b/>
          <w:sz w:val="22"/>
          <w:szCs w:val="22"/>
          <w:u w:val="single"/>
        </w:rPr>
        <w:t>ontent.</w:t>
      </w:r>
      <w:r>
        <w:rPr>
          <w:rFonts w:ascii="Calibri" w:eastAsia="Calibri" w:hAnsi="Calibri" w:cs="Calibri"/>
          <w:sz w:val="22"/>
          <w:szCs w:val="22"/>
        </w:rPr>
        <w:t xml:space="preserve">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COURSE OBJECTIVES</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Define basic terms related to pathology</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Describe the basic manifestations of pathological conditions and their relevance to Radiologic procedures</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Discuss the classifications of trauma.</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Describe imaging procedures used in diagnosing disease.</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List the causes of tissue disruption.</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Describe the healing process.</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Identify complications connected with the repair and replacement of tissue.</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Describe the various systemic classifications of disease in terms of etiology, types, common sites, complications, and prognosis.</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Describe the radiographic appearance of selected diseases.</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Identify imaging procedures and interventional techniques appropria</w:t>
      </w:r>
      <w:r>
        <w:rPr>
          <w:rFonts w:ascii="Calibri" w:eastAsia="Calibri" w:hAnsi="Calibri" w:cs="Calibri"/>
          <w:sz w:val="22"/>
          <w:szCs w:val="22"/>
        </w:rPr>
        <w:t xml:space="preserve">te for diseases common to each body system.  </w:t>
      </w:r>
    </w:p>
    <w:p w:rsidR="001420FC" w:rsidRDefault="005B061E">
      <w:pPr>
        <w:numPr>
          <w:ilvl w:val="0"/>
          <w:numId w:val="3"/>
        </w:numPr>
        <w:pBdr>
          <w:top w:val="nil"/>
          <w:left w:val="nil"/>
          <w:bottom w:val="nil"/>
          <w:right w:val="nil"/>
          <w:between w:val="nil"/>
        </w:pBdr>
        <w:spacing w:before="0" w:after="0"/>
        <w:ind w:left="600" w:right="0" w:hanging="360"/>
        <w:rPr>
          <w:rFonts w:ascii="Calibri" w:eastAsia="Calibri" w:hAnsi="Calibri" w:cs="Calibri"/>
        </w:rPr>
      </w:pPr>
      <w:r>
        <w:rPr>
          <w:rFonts w:ascii="Calibri" w:eastAsia="Calibri" w:hAnsi="Calibri" w:cs="Calibri"/>
          <w:sz w:val="22"/>
          <w:szCs w:val="22"/>
        </w:rPr>
        <w:t>Identify disease caused by or contributed to by genetic factors. </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360" w:right="0"/>
        <w:rPr>
          <w:rFonts w:ascii="Calibri" w:eastAsia="Calibri" w:hAnsi="Calibri" w:cs="Calibri"/>
          <w:sz w:val="22"/>
          <w:szCs w:val="22"/>
        </w:rPr>
      </w:pPr>
      <w:r>
        <w:rPr>
          <w:rFonts w:ascii="Calibri" w:eastAsia="Calibri" w:hAnsi="Calibri" w:cs="Calibri"/>
          <w:sz w:val="22"/>
          <w:szCs w:val="22"/>
        </w:rPr>
        <w:t> </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5B061E">
      <w:pPr>
        <w:spacing w:before="0" w:after="0"/>
        <w:ind w:left="0" w:right="0"/>
        <w:rPr>
          <w:rFonts w:ascii="Calibri" w:eastAsia="Calibri" w:hAnsi="Calibri" w:cs="Calibri"/>
          <w:sz w:val="22"/>
          <w:szCs w:val="22"/>
        </w:rPr>
      </w:pPr>
      <w:r>
        <w:rPr>
          <w:rFonts w:ascii="Calibri" w:eastAsia="Calibri" w:hAnsi="Calibri" w:cs="Calibri"/>
          <w:b/>
          <w:color w:val="FF0000"/>
          <w:sz w:val="22"/>
          <w:szCs w:val="22"/>
          <w:highlight w:val="yellow"/>
          <w:u w:val="single"/>
        </w:rPr>
        <w:t>DEBRIEF DAY: FRIDAY, MAY 10TH</w:t>
      </w:r>
    </w:p>
    <w:p w:rsidR="001420FC" w:rsidRDefault="005B061E">
      <w:pPr>
        <w:spacing w:before="0" w:after="0"/>
        <w:ind w:left="0" w:right="0"/>
        <w:rPr>
          <w:rFonts w:ascii="Calibri" w:eastAsia="Calibri" w:hAnsi="Calibri" w:cs="Calibri"/>
          <w:b/>
          <w:sz w:val="22"/>
          <w:szCs w:val="22"/>
        </w:rPr>
      </w:pPr>
      <w:r>
        <w:rPr>
          <w:rFonts w:ascii="Calibri" w:eastAsia="Calibri" w:hAnsi="Calibri" w:cs="Calibri"/>
          <w:sz w:val="22"/>
          <w:szCs w:val="22"/>
        </w:rPr>
        <w:t xml:space="preserve">This event is designed to bring us all back together and check in as a group to see how clinicals are going.  This is an open and safe space to share what has gone well and scenarios you might need help with.  The information shared during this time is to </w:t>
      </w:r>
      <w:r>
        <w:rPr>
          <w:rFonts w:ascii="Calibri" w:eastAsia="Calibri" w:hAnsi="Calibri" w:cs="Calibri"/>
          <w:sz w:val="22"/>
          <w:szCs w:val="22"/>
        </w:rPr>
        <w:t xml:space="preserve">be kept confidential.  Details about the event will be shared via email. It is mandatory for traditional students to attend the debrief day.  </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COURSE OUTLINE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w:t>
      </w:r>
    </w:p>
    <w:tbl>
      <w:tblPr>
        <w:tblStyle w:val="a"/>
        <w:tblW w:w="10860"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5"/>
        <w:gridCol w:w="2055"/>
        <w:gridCol w:w="1530"/>
        <w:gridCol w:w="1545"/>
        <w:gridCol w:w="1425"/>
        <w:gridCol w:w="1770"/>
        <w:gridCol w:w="1380"/>
      </w:tblGrid>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Date</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Module</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jc w:val="center"/>
              <w:rPr>
                <w:rFonts w:ascii="Calibri" w:eastAsia="Calibri" w:hAnsi="Calibri" w:cs="Calibri"/>
                <w:b/>
                <w:sz w:val="22"/>
                <w:szCs w:val="22"/>
              </w:rPr>
            </w:pPr>
            <w:r>
              <w:rPr>
                <w:rFonts w:ascii="Calibri" w:eastAsia="Calibri" w:hAnsi="Calibri" w:cs="Calibri"/>
                <w:b/>
                <w:sz w:val="22"/>
                <w:szCs w:val="22"/>
              </w:rPr>
              <w:t>Read</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jc w:val="center"/>
              <w:rPr>
                <w:rFonts w:ascii="Calibri" w:eastAsia="Calibri" w:hAnsi="Calibri" w:cs="Calibri"/>
                <w:b/>
                <w:sz w:val="22"/>
                <w:szCs w:val="22"/>
              </w:rPr>
            </w:pPr>
            <w:r>
              <w:rPr>
                <w:rFonts w:ascii="Calibri" w:eastAsia="Calibri" w:hAnsi="Calibri" w:cs="Calibri"/>
                <w:b/>
                <w:sz w:val="22"/>
                <w:szCs w:val="22"/>
              </w:rPr>
              <w:t>Review Lecture</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jc w:val="center"/>
              <w:rPr>
                <w:rFonts w:ascii="Calibri" w:eastAsia="Calibri" w:hAnsi="Calibri" w:cs="Calibri"/>
                <w:b/>
                <w:sz w:val="22"/>
                <w:szCs w:val="22"/>
              </w:rPr>
            </w:pPr>
            <w:r>
              <w:rPr>
                <w:rFonts w:ascii="Calibri" w:eastAsia="Calibri" w:hAnsi="Calibri" w:cs="Calibri"/>
                <w:b/>
                <w:sz w:val="22"/>
                <w:szCs w:val="22"/>
              </w:rPr>
              <w:t>HW</w:t>
            </w:r>
          </w:p>
          <w:p w:rsidR="001420FC" w:rsidRDefault="001420FC">
            <w:pPr>
              <w:pBdr>
                <w:top w:val="nil"/>
                <w:left w:val="nil"/>
                <w:bottom w:val="nil"/>
                <w:right w:val="nil"/>
                <w:between w:val="nil"/>
              </w:pBdr>
              <w:spacing w:before="0" w:after="0"/>
              <w:ind w:left="0" w:right="0"/>
              <w:jc w:val="center"/>
              <w:rPr>
                <w:rFonts w:ascii="Calibri" w:eastAsia="Calibri" w:hAnsi="Calibri" w:cs="Calibri"/>
                <w:b/>
                <w:sz w:val="22"/>
                <w:szCs w:val="22"/>
              </w:rPr>
            </w:pP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jc w:val="center"/>
              <w:rPr>
                <w:rFonts w:ascii="Calibri" w:eastAsia="Calibri" w:hAnsi="Calibri" w:cs="Calibri"/>
                <w:b/>
                <w:sz w:val="22"/>
                <w:szCs w:val="22"/>
              </w:rPr>
            </w:pPr>
            <w:r>
              <w:rPr>
                <w:rFonts w:ascii="Calibri" w:eastAsia="Calibri" w:hAnsi="Calibri" w:cs="Calibri"/>
                <w:b/>
                <w:sz w:val="22"/>
                <w:szCs w:val="22"/>
              </w:rPr>
              <w:t>Assignment</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w:t>
            </w:r>
          </w:p>
        </w:tc>
      </w:tr>
      <w:tr w:rsidR="001420FC">
        <w:trPr>
          <w:trHeight w:val="1620"/>
        </w:trPr>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4/8-4/14</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1: Introduction </w:t>
            </w:r>
            <w:r>
              <w:rPr>
                <w:rFonts w:ascii="Calibri" w:eastAsia="Calibri" w:hAnsi="Calibri" w:cs="Calibri"/>
                <w:b/>
                <w:sz w:val="22"/>
                <w:szCs w:val="22"/>
              </w:rPr>
              <w:t>Module Completion Date:</w:t>
            </w:r>
            <w:r>
              <w:rPr>
                <w:rFonts w:ascii="Calibri" w:eastAsia="Calibri" w:hAnsi="Calibri" w:cs="Calibri"/>
                <w:sz w:val="22"/>
                <w:szCs w:val="22"/>
              </w:rPr>
              <w:t xml:space="preserve"> 4/14/19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Chapter 1:</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Introduction to Pathology &amp; Cancer Staging Weblink</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Introduction to Pathology</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1</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line="276" w:lineRule="auto"/>
              <w:ind w:left="0" w:right="0"/>
              <w:rPr>
                <w:rFonts w:ascii="Calibri" w:eastAsia="Calibri" w:hAnsi="Calibri" w:cs="Calibri"/>
                <w:b/>
                <w:sz w:val="22"/>
                <w:szCs w:val="22"/>
                <w:u w:val="single"/>
              </w:rPr>
            </w:pPr>
            <w:r>
              <w:rPr>
                <w:rFonts w:ascii="Calibri" w:eastAsia="Calibri" w:hAnsi="Calibri" w:cs="Calibri"/>
                <w:sz w:val="22"/>
                <w:szCs w:val="22"/>
              </w:rPr>
              <w:t>1) Flashcards: Pneumonia &amp; Pneumothorax</w:t>
            </w:r>
          </w:p>
          <w:p w:rsidR="001420FC" w:rsidRDefault="001420FC">
            <w:pPr>
              <w:pBdr>
                <w:top w:val="nil"/>
                <w:left w:val="nil"/>
                <w:bottom w:val="nil"/>
                <w:right w:val="nil"/>
                <w:between w:val="nil"/>
              </w:pBdr>
              <w:spacing w:before="0" w:after="200" w:line="276" w:lineRule="auto"/>
              <w:ind w:left="0" w:right="0"/>
              <w:rPr>
                <w:rFonts w:ascii="Calibri" w:eastAsia="Calibri" w:hAnsi="Calibri" w:cs="Calibri"/>
                <w:b/>
                <w:sz w:val="22"/>
                <w:szCs w:val="22"/>
                <w:u w:val="single"/>
              </w:rPr>
            </w:pPr>
          </w:p>
          <w:p w:rsidR="001420FC" w:rsidRDefault="005B061E">
            <w:pPr>
              <w:pBdr>
                <w:top w:val="nil"/>
                <w:left w:val="nil"/>
                <w:bottom w:val="nil"/>
                <w:right w:val="nil"/>
                <w:between w:val="nil"/>
              </w:pBdr>
              <w:spacing w:before="0" w:after="200" w:line="276" w:lineRule="auto"/>
              <w:ind w:left="0" w:right="0"/>
              <w:rPr>
                <w:rFonts w:ascii="Calibri" w:eastAsia="Calibri" w:hAnsi="Calibri" w:cs="Calibri"/>
                <w:b/>
                <w:sz w:val="22"/>
                <w:szCs w:val="22"/>
                <w:u w:val="single"/>
              </w:rPr>
            </w:pPr>
            <w:r>
              <w:rPr>
                <w:rFonts w:ascii="Calibri" w:eastAsia="Calibri" w:hAnsi="Calibri" w:cs="Calibri"/>
                <w:b/>
                <w:sz w:val="22"/>
                <w:szCs w:val="22"/>
                <w:u w:val="single"/>
              </w:rPr>
              <w:t>2) Case Study/Oral Presentation: DUE DATE 6/2/19</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Quiz 1</w:t>
            </w:r>
            <w:r>
              <w:rPr>
                <w:rFonts w:ascii="Calibri" w:eastAsia="Calibri" w:hAnsi="Calibri" w:cs="Calibri"/>
                <w:sz w:val="22"/>
                <w:szCs w:val="22"/>
              </w:rPr>
              <w:t xml:space="preserve">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4/14/19 @ 11:59 p.m.</w:t>
            </w: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4/15-4/21</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2: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Skeletal</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4/21/19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Chapter 2:</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Skeletal Pathology &amp; Traumatic Disease</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Cervical Spine Trauma Weblink </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Fracture Principles &amp; Pediatric Fractures &amp; Traumatic Cervical Spine Injuries</w:t>
            </w:r>
          </w:p>
        </w:tc>
        <w:tc>
          <w:tcPr>
            <w:tcW w:w="1425" w:type="dxa"/>
            <w:shd w:val="clear" w:color="auto" w:fill="auto"/>
            <w:tcMar>
              <w:top w:w="100" w:type="dxa"/>
              <w:left w:w="100" w:type="dxa"/>
              <w:bottom w:w="100" w:type="dxa"/>
              <w:right w:w="100" w:type="dxa"/>
            </w:tcMar>
          </w:tcPr>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HW 2</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  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Femoral Neck &amp; Colle’s Fracture</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2) Assignment 2             </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2</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4/21/19 @ 11:59 p.m.</w:t>
            </w: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4/22-4/28</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3: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Respiratory</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4/28/19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u w:val="single"/>
              </w:rPr>
              <w:t xml:space="preserve">Chapter 3: </w:t>
            </w:r>
            <w:r>
              <w:rPr>
                <w:rFonts w:ascii="Calibri" w:eastAsia="Calibri" w:hAnsi="Calibri" w:cs="Calibri"/>
                <w:sz w:val="22"/>
                <w:szCs w:val="22"/>
              </w:rPr>
              <w:t>Respiratory System Pathology</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TB &amp; Pleural Effusion</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3</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Pleural Effusion &amp; TB</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2) Assignment 3</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3</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4/28/19 @ 11:59 p.m.</w:t>
            </w: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4/29-5/5</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4: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GI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5/5/19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u w:val="single"/>
              </w:rPr>
              <w:t xml:space="preserve">Chapter 5: </w:t>
            </w:r>
            <w:r>
              <w:rPr>
                <w:rFonts w:ascii="Calibri" w:eastAsia="Calibri" w:hAnsi="Calibri" w:cs="Calibri"/>
                <w:sz w:val="22"/>
                <w:szCs w:val="22"/>
              </w:rPr>
              <w:t xml:space="preserve">Abdomen &amp; GI Pathology </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GI tract disease</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4</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1) Flashcards: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Bowel Obstruction &amp;</w:t>
            </w:r>
            <w:r>
              <w:rPr>
                <w:rFonts w:ascii="Calibri" w:eastAsia="Calibri" w:hAnsi="Calibri" w:cs="Calibri"/>
                <w:sz w:val="22"/>
                <w:szCs w:val="22"/>
              </w:rPr>
              <w:t xml:space="preserve"> Diverticulitis</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2) Assignment 4</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4</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5/5/19 @ 11:59 p.m.</w:t>
            </w:r>
          </w:p>
        </w:tc>
      </w:tr>
      <w:tr w:rsidR="001420FC">
        <w:trPr>
          <w:trHeight w:val="1440"/>
        </w:trPr>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5/6-5/12</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 Hepatobiliary</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5/12/19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u w:val="single"/>
              </w:rPr>
              <w:t xml:space="preserve">Chapter 6: </w:t>
            </w:r>
            <w:r>
              <w:rPr>
                <w:rFonts w:ascii="Calibri" w:eastAsia="Calibri" w:hAnsi="Calibri" w:cs="Calibri"/>
                <w:sz w:val="22"/>
                <w:szCs w:val="22"/>
              </w:rPr>
              <w:t>Hepatobiliary System Pathology</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 </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Radiopaedia:</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ERCP</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Hepatobiliary</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5</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Gallstones and Jones FX</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3) Assignment 5</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Quiz 5</w:t>
            </w:r>
            <w:r>
              <w:rPr>
                <w:rFonts w:ascii="Calibri" w:eastAsia="Calibri" w:hAnsi="Calibri" w:cs="Calibri"/>
                <w:sz w:val="22"/>
                <w:szCs w:val="22"/>
              </w:rPr>
              <w:t xml:space="preserve">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5/12/19 @ 11:59 p.m</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lastRenderedPageBreak/>
              <w:t>5/13-5/19</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6:  Urinary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5/19 @ 11:59 </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Chapter 7:</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Urinary System Pathology</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rPr>
            </w:pPr>
            <w:r>
              <w:rPr>
                <w:rFonts w:ascii="Calibri" w:eastAsia="Calibri" w:hAnsi="Calibri" w:cs="Calibri"/>
              </w:rPr>
              <w:t>Professionalism Seminar</w:t>
            </w:r>
          </w:p>
          <w:p w:rsidR="001420FC" w:rsidRDefault="005B061E">
            <w:pPr>
              <w:pBdr>
                <w:top w:val="nil"/>
                <w:left w:val="nil"/>
                <w:bottom w:val="nil"/>
                <w:right w:val="nil"/>
                <w:between w:val="nil"/>
              </w:pBdr>
              <w:spacing w:before="0" w:after="0"/>
              <w:ind w:left="0" w:right="0"/>
              <w:rPr>
                <w:rFonts w:ascii="Calibri" w:eastAsia="Calibri" w:hAnsi="Calibri" w:cs="Calibri"/>
              </w:rPr>
            </w:pPr>
            <w:r>
              <w:rPr>
                <w:rFonts w:ascii="Calibri" w:eastAsia="Calibri" w:hAnsi="Calibri" w:cs="Calibri"/>
              </w:rPr>
              <w:t xml:space="preserve">5/10/19 </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Urinary System</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6</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 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Kidney Stones &amp; Hydronephrosis</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2) Assignment 6</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6</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5/19/19 @ 11:59 p.m</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tc>
      </w:tr>
      <w:tr w:rsidR="001420FC">
        <w:trPr>
          <w:trHeight w:val="1920"/>
        </w:trPr>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5/20-5/26</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7: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Reproductive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5/26/19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u w:val="single"/>
              </w:rPr>
              <w:t>Chapter 10:</w:t>
            </w:r>
            <w:r>
              <w:rPr>
                <w:rFonts w:ascii="Calibri" w:eastAsia="Calibri" w:hAnsi="Calibri" w:cs="Calibri"/>
                <w:sz w:val="22"/>
                <w:szCs w:val="22"/>
              </w:rPr>
              <w:t xml:space="preserve">  Reproductive System Pathology &amp; TURP &amp; HSG Information</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Reproductive System</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7</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Uterine Fibroids &amp; Prostate Cancer</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2)Assignment 7</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7</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5/26/19 @ 11:59 p.m</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5/27-6/2</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8:  </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Cardiovascular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6/2/19@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Chapter 4:</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Cardiovascular System Pathology &amp; Web Links</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COPD/</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Cardiomegaly</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HW 8</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1)Flashcards: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COPD &amp; CHF</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2)Assignment 8</w:t>
            </w:r>
          </w:p>
          <w:p w:rsidR="001420FC" w:rsidRDefault="001420FC">
            <w:pPr>
              <w:spacing w:before="0" w:after="0"/>
              <w:ind w:left="0" w:right="0"/>
              <w:rPr>
                <w:rFonts w:ascii="Calibri" w:eastAsia="Calibri" w:hAnsi="Calibri" w:cs="Calibri"/>
                <w:b/>
                <w:color w:val="FF0000"/>
                <w:sz w:val="22"/>
                <w:szCs w:val="22"/>
              </w:rPr>
            </w:pPr>
          </w:p>
          <w:p w:rsidR="001420FC" w:rsidRDefault="005B061E">
            <w:pPr>
              <w:spacing w:before="0" w:after="0"/>
              <w:ind w:left="0" w:right="0"/>
              <w:rPr>
                <w:rFonts w:ascii="Calibri" w:eastAsia="Calibri" w:hAnsi="Calibri" w:cs="Calibri"/>
                <w:sz w:val="22"/>
                <w:szCs w:val="22"/>
              </w:rPr>
            </w:pPr>
            <w:r>
              <w:rPr>
                <w:rFonts w:ascii="Calibri" w:eastAsia="Calibri" w:hAnsi="Calibri" w:cs="Calibri"/>
                <w:b/>
                <w:color w:val="FF0000"/>
                <w:sz w:val="22"/>
                <w:szCs w:val="22"/>
              </w:rPr>
              <w:t>3) Oral Presentation evaluations e-mailed by 6/2 @ 11:59 p.m.</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Quiz 8</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6/2/19 @ 11:59 p.m</w:t>
            </w: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6/2-6/9</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9:</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Hematopoietic/</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Endocrine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Module Completion Due Date:</w:t>
            </w:r>
            <w:r>
              <w:rPr>
                <w:rFonts w:ascii="Calibri" w:eastAsia="Calibri" w:hAnsi="Calibri" w:cs="Calibri"/>
                <w:sz w:val="22"/>
                <w:szCs w:val="22"/>
              </w:rPr>
              <w:t xml:space="preserve"> 6/9 @ 11:59 p.m.</w:t>
            </w:r>
          </w:p>
        </w:tc>
        <w:tc>
          <w:tcPr>
            <w:tcW w:w="153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u w:val="single"/>
              </w:rPr>
            </w:pPr>
            <w:r>
              <w:rPr>
                <w:rFonts w:ascii="Calibri" w:eastAsia="Calibri" w:hAnsi="Calibri" w:cs="Calibri"/>
                <w:b/>
                <w:sz w:val="22"/>
                <w:szCs w:val="22"/>
                <w:u w:val="single"/>
              </w:rPr>
              <w:t>Chapter 9:</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Hematopoietic System Pathology </w:t>
            </w:r>
            <w:r>
              <w:rPr>
                <w:rFonts w:ascii="Calibri" w:eastAsia="Calibri" w:hAnsi="Calibri" w:cs="Calibri"/>
                <w:b/>
                <w:sz w:val="22"/>
                <w:szCs w:val="22"/>
                <w:u w:val="single"/>
              </w:rPr>
              <w:t xml:space="preserve">Chapter 11: </w:t>
            </w:r>
            <w:r>
              <w:rPr>
                <w:rFonts w:ascii="Calibri" w:eastAsia="Calibri" w:hAnsi="Calibri" w:cs="Calibri"/>
                <w:sz w:val="22"/>
                <w:szCs w:val="22"/>
              </w:rPr>
              <w:t>Endocrine System</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Pathology</w:t>
            </w:r>
          </w:p>
        </w:tc>
        <w:tc>
          <w:tcPr>
            <w:tcW w:w="154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Hematopoietic System &amp; Endocrine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System </w:t>
            </w:r>
          </w:p>
        </w:tc>
        <w:tc>
          <w:tcPr>
            <w:tcW w:w="1425" w:type="dxa"/>
            <w:shd w:val="clear" w:color="auto" w:fill="auto"/>
            <w:tcMar>
              <w:top w:w="100" w:type="dxa"/>
              <w:left w:w="100" w:type="dxa"/>
              <w:bottom w:w="100" w:type="dxa"/>
              <w:right w:w="100" w:type="dxa"/>
            </w:tcMar>
          </w:tcPr>
          <w:p w:rsidR="001420FC" w:rsidRDefault="005B061E">
            <w:pPr>
              <w:pBdr>
                <w:top w:val="nil"/>
                <w:left w:val="nil"/>
                <w:bottom w:val="nil"/>
                <w:right w:val="nil"/>
                <w:between w:val="nil"/>
              </w:pBdr>
              <w:spacing w:before="0" w:after="0"/>
              <w:ind w:left="0" w:right="0"/>
              <w:rPr>
                <w:rFonts w:ascii="Calibri" w:eastAsia="Calibri" w:hAnsi="Calibri" w:cs="Calibri"/>
              </w:rPr>
            </w:pPr>
            <w:r>
              <w:rPr>
                <w:rFonts w:ascii="Calibri" w:eastAsia="Calibri" w:hAnsi="Calibri" w:cs="Calibri"/>
              </w:rPr>
              <w:t>Hematopoietic</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&amp;</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Endocrine</w:t>
            </w:r>
          </w:p>
        </w:tc>
        <w:tc>
          <w:tcPr>
            <w:tcW w:w="177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 Flashcards: Compound, Spiral and Avulsion Fractures</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3) Assignment 9</w:t>
            </w: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200" w:line="276" w:lineRule="auto"/>
              <w:ind w:left="0" w:right="0"/>
              <w:rPr>
                <w:rFonts w:ascii="Calibri" w:eastAsia="Calibri" w:hAnsi="Calibri" w:cs="Calibri"/>
                <w:b/>
                <w:sz w:val="22"/>
                <w:szCs w:val="22"/>
              </w:rPr>
            </w:pPr>
            <w:r>
              <w:rPr>
                <w:rFonts w:ascii="Calibri" w:eastAsia="Calibri" w:hAnsi="Calibri" w:cs="Calibri"/>
                <w:b/>
                <w:sz w:val="22"/>
                <w:szCs w:val="22"/>
              </w:rPr>
              <w:t>Quiz 9</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Due</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6/9/19 @ 11:59 p.m</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r>
      <w:tr w:rsidR="001420FC">
        <w:tc>
          <w:tcPr>
            <w:tcW w:w="11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6/10-6/12</w:t>
            </w:r>
          </w:p>
        </w:tc>
        <w:tc>
          <w:tcPr>
            <w:tcW w:w="2055"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10: Finals Week</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c>
          <w:tcPr>
            <w:tcW w:w="1530" w:type="dxa"/>
            <w:shd w:val="clear" w:color="auto" w:fill="FFFFFF"/>
            <w:tcMar>
              <w:top w:w="45" w:type="dxa"/>
              <w:left w:w="45" w:type="dxa"/>
              <w:bottom w:w="45" w:type="dxa"/>
              <w:right w:w="45" w:type="dxa"/>
            </w:tcMar>
          </w:tcPr>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c>
          <w:tcPr>
            <w:tcW w:w="1545" w:type="dxa"/>
            <w:shd w:val="clear" w:color="auto" w:fill="auto"/>
            <w:tcMar>
              <w:top w:w="100" w:type="dxa"/>
              <w:left w:w="100" w:type="dxa"/>
              <w:bottom w:w="100" w:type="dxa"/>
              <w:right w:w="100" w:type="dxa"/>
            </w:tcMar>
          </w:tcPr>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c>
          <w:tcPr>
            <w:tcW w:w="1425" w:type="dxa"/>
            <w:shd w:val="clear" w:color="auto" w:fill="auto"/>
            <w:tcMar>
              <w:top w:w="100" w:type="dxa"/>
              <w:left w:w="100" w:type="dxa"/>
              <w:bottom w:w="100" w:type="dxa"/>
              <w:right w:w="100" w:type="dxa"/>
            </w:tcMar>
          </w:tcPr>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tc>
        <w:tc>
          <w:tcPr>
            <w:tcW w:w="1770" w:type="dxa"/>
            <w:shd w:val="clear" w:color="auto" w:fill="FFFFFF"/>
            <w:tcMar>
              <w:top w:w="45" w:type="dxa"/>
              <w:left w:w="45" w:type="dxa"/>
              <w:bottom w:w="45" w:type="dxa"/>
              <w:right w:w="45" w:type="dxa"/>
            </w:tcMar>
          </w:tcPr>
          <w:p w:rsidR="001420FC" w:rsidRDefault="001420FC">
            <w:pPr>
              <w:pBdr>
                <w:top w:val="nil"/>
                <w:left w:val="nil"/>
                <w:bottom w:val="nil"/>
                <w:right w:val="nil"/>
                <w:between w:val="nil"/>
              </w:pBdr>
              <w:spacing w:before="0" w:after="200" w:line="276" w:lineRule="auto"/>
              <w:ind w:left="0" w:right="0"/>
              <w:rPr>
                <w:rFonts w:ascii="Calibri" w:eastAsia="Calibri" w:hAnsi="Calibri" w:cs="Calibri"/>
                <w:sz w:val="22"/>
                <w:szCs w:val="22"/>
              </w:rPr>
            </w:pPr>
          </w:p>
        </w:tc>
        <w:tc>
          <w:tcPr>
            <w:tcW w:w="1380" w:type="dxa"/>
            <w:shd w:val="clear" w:color="auto" w:fill="FFFFFF"/>
            <w:tcMar>
              <w:top w:w="45" w:type="dxa"/>
              <w:left w:w="45" w:type="dxa"/>
              <w:bottom w:w="45" w:type="dxa"/>
              <w:right w:w="45" w:type="dxa"/>
            </w:tcMar>
          </w:tcPr>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FINAL EXAM</w:t>
            </w:r>
          </w:p>
          <w:p w:rsidR="001420FC" w:rsidRDefault="005B061E">
            <w:pPr>
              <w:pBdr>
                <w:top w:val="nil"/>
                <w:left w:val="nil"/>
                <w:bottom w:val="nil"/>
                <w:right w:val="nil"/>
                <w:between w:val="nil"/>
              </w:pBdr>
              <w:spacing w:before="0" w:after="0"/>
              <w:ind w:left="0" w:right="0"/>
              <w:rPr>
                <w:rFonts w:ascii="Calibri" w:eastAsia="Calibri" w:hAnsi="Calibri" w:cs="Calibri"/>
                <w:color w:val="FF0000"/>
                <w:sz w:val="22"/>
                <w:szCs w:val="22"/>
              </w:rPr>
            </w:pPr>
            <w:r>
              <w:rPr>
                <w:rFonts w:ascii="Calibri" w:eastAsia="Calibri" w:hAnsi="Calibri" w:cs="Calibri"/>
                <w:b/>
                <w:color w:val="FF0000"/>
                <w:sz w:val="22"/>
                <w:szCs w:val="22"/>
              </w:rPr>
              <w:t xml:space="preserve">Due </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color w:val="FF0000"/>
                <w:sz w:val="22"/>
                <w:szCs w:val="22"/>
              </w:rPr>
              <w:t>WED</w:t>
            </w:r>
            <w:r>
              <w:rPr>
                <w:rFonts w:ascii="Calibri" w:eastAsia="Calibri" w:hAnsi="Calibri" w:cs="Calibri"/>
                <w:sz w:val="22"/>
                <w:szCs w:val="22"/>
              </w:rPr>
              <w:t xml:space="preserve"> 6/12/19 @ 11:59 p.m.</w:t>
            </w:r>
          </w:p>
        </w:tc>
      </w:tr>
    </w:tbl>
    <w:p w:rsidR="001420FC" w:rsidRDefault="005B061E">
      <w:pPr>
        <w:pBdr>
          <w:top w:val="nil"/>
          <w:left w:val="nil"/>
          <w:bottom w:val="nil"/>
          <w:right w:val="nil"/>
          <w:between w:val="nil"/>
        </w:pBdr>
        <w:spacing w:before="0" w:after="0"/>
        <w:ind w:left="0" w:right="0"/>
        <w:jc w:val="center"/>
        <w:rPr>
          <w:rFonts w:ascii="Calibri" w:eastAsia="Calibri" w:hAnsi="Calibri" w:cs="Calibri"/>
          <w:sz w:val="22"/>
          <w:szCs w:val="22"/>
        </w:rPr>
      </w:pPr>
      <w:r>
        <w:rPr>
          <w:rFonts w:ascii="Calibri" w:eastAsia="Calibri" w:hAnsi="Calibri" w:cs="Calibri"/>
          <w:sz w:val="22"/>
          <w:szCs w:val="22"/>
        </w:rPr>
        <w:t> </w:t>
      </w:r>
    </w:p>
    <w:p w:rsidR="001420FC" w:rsidRDefault="005B061E">
      <w:pPr>
        <w:pBdr>
          <w:top w:val="nil"/>
          <w:left w:val="nil"/>
          <w:bottom w:val="nil"/>
          <w:right w:val="nil"/>
          <w:between w:val="nil"/>
        </w:pBdr>
        <w:spacing w:before="0" w:after="0"/>
        <w:ind w:left="0" w:right="0"/>
        <w:rPr>
          <w:rFonts w:ascii="Calibri" w:eastAsia="Calibri" w:hAnsi="Calibri" w:cs="Calibri"/>
          <w:b/>
          <w:sz w:val="28"/>
          <w:szCs w:val="28"/>
        </w:rPr>
      </w:pPr>
      <w:r>
        <w:rPr>
          <w:rFonts w:ascii="Calibri" w:eastAsia="Calibri" w:hAnsi="Calibri" w:cs="Calibri"/>
          <w:b/>
          <w:sz w:val="28"/>
          <w:szCs w:val="28"/>
        </w:rPr>
        <w:t>REQUIREMENTS:  All assignments, presentations, flashcards,  and quizzes (except for the final exam) are due and must be completed by SUNDAYS AT 11:59 P.M. NO LATE WORK WILL BE ACCEPTED OR GRADED.</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br w:type="page"/>
      </w: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lastRenderedPageBreak/>
        <w:t>MODULES</w:t>
      </w:r>
    </w:p>
    <w:p w:rsidR="001420FC" w:rsidRDefault="005B061E">
      <w:pPr>
        <w:spacing w:before="0" w:after="0"/>
        <w:ind w:left="0" w:right="0"/>
        <w:rPr>
          <w:rFonts w:ascii="Calibri" w:eastAsia="Calibri" w:hAnsi="Calibri" w:cs="Calibri"/>
          <w:b/>
          <w:sz w:val="22"/>
          <w:szCs w:val="22"/>
        </w:rPr>
      </w:pPr>
      <w:r>
        <w:rPr>
          <w:rFonts w:ascii="Calibri" w:eastAsia="Calibri" w:hAnsi="Calibri" w:cs="Calibri"/>
          <w:sz w:val="22"/>
          <w:szCs w:val="22"/>
        </w:rPr>
        <w:t>This course has one module per week inside Moodle. Each module is made available on</w:t>
      </w:r>
      <w:r>
        <w:rPr>
          <w:rFonts w:ascii="Calibri" w:eastAsia="Calibri" w:hAnsi="Calibri" w:cs="Calibri"/>
          <w:b/>
          <w:sz w:val="22"/>
          <w:szCs w:val="22"/>
        </w:rPr>
        <w:t xml:space="preserve"> Saturdays</w:t>
      </w:r>
      <w:r>
        <w:rPr>
          <w:rFonts w:ascii="Calibri" w:eastAsia="Calibri" w:hAnsi="Calibri" w:cs="Calibri"/>
          <w:sz w:val="22"/>
          <w:szCs w:val="22"/>
        </w:rPr>
        <w:t xml:space="preserve"> at </w:t>
      </w:r>
      <w:r>
        <w:rPr>
          <w:rFonts w:ascii="Calibri" w:eastAsia="Calibri" w:hAnsi="Calibri" w:cs="Calibri"/>
          <w:b/>
          <w:sz w:val="22"/>
          <w:szCs w:val="22"/>
        </w:rPr>
        <w:t>12:00 pm</w:t>
      </w:r>
      <w:r>
        <w:rPr>
          <w:rFonts w:ascii="Calibri" w:eastAsia="Calibri" w:hAnsi="Calibri" w:cs="Calibri"/>
          <w:sz w:val="22"/>
          <w:szCs w:val="22"/>
        </w:rPr>
        <w:t xml:space="preserve">. Module 1 will unlock on </w:t>
      </w:r>
      <w:r>
        <w:rPr>
          <w:rFonts w:ascii="Calibri" w:eastAsia="Calibri" w:hAnsi="Calibri" w:cs="Calibri"/>
          <w:b/>
          <w:sz w:val="22"/>
          <w:szCs w:val="22"/>
        </w:rPr>
        <w:t>Saturday, April 6th</w:t>
      </w:r>
      <w:r>
        <w:rPr>
          <w:rFonts w:ascii="Calibri" w:eastAsia="Calibri" w:hAnsi="Calibri" w:cs="Calibri"/>
          <w:sz w:val="22"/>
          <w:szCs w:val="22"/>
        </w:rPr>
        <w:t>. Students desiring to get a headstart on the next week’s content may consult the syllabus for the require</w:t>
      </w:r>
      <w:r>
        <w:rPr>
          <w:rFonts w:ascii="Calibri" w:eastAsia="Calibri" w:hAnsi="Calibri" w:cs="Calibri"/>
          <w:sz w:val="22"/>
          <w:szCs w:val="22"/>
        </w:rPr>
        <w:t>d reading assignment and get started on that.</w:t>
      </w:r>
    </w:p>
    <w:p w:rsidR="001420FC" w:rsidRDefault="001420FC">
      <w:pPr>
        <w:pBdr>
          <w:top w:val="nil"/>
          <w:left w:val="nil"/>
          <w:bottom w:val="nil"/>
          <w:right w:val="nil"/>
          <w:between w:val="nil"/>
        </w:pBdr>
        <w:spacing w:before="0" w:after="0"/>
        <w:ind w:left="0" w:right="0"/>
        <w:rPr>
          <w:rFonts w:ascii="Calibri" w:eastAsia="Calibri" w:hAnsi="Calibri" w:cs="Calibri"/>
          <w:b/>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HOMEWORK (0 points each)</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There will be weekly UNGRADED homework assignments for students to use as a study tool. The homework assignments allow the student to determine how well they understand the material an</w:t>
      </w:r>
      <w:r>
        <w:rPr>
          <w:rFonts w:ascii="Calibri" w:eastAsia="Calibri" w:hAnsi="Calibri" w:cs="Calibri"/>
          <w:sz w:val="22"/>
          <w:szCs w:val="22"/>
        </w:rPr>
        <w:t>d are provided as an additional study resource. Homework will be made available online within the Moodle class Saturdays at 12:00 pm the week it is assigned and must be completed by the following Sunday night at 11:59 pm. Homework may be completed and subm</w:t>
      </w:r>
      <w:r>
        <w:rPr>
          <w:rFonts w:ascii="Calibri" w:eastAsia="Calibri" w:hAnsi="Calibri" w:cs="Calibri"/>
          <w:sz w:val="22"/>
          <w:szCs w:val="22"/>
        </w:rPr>
        <w:t>itted multiple times. The homework assignments are provided as practice. They allow almost instantaneous feedback, so students may see if there are specific areas that need additional study/review. Students will have access to online homework questions for</w:t>
      </w:r>
      <w:r>
        <w:rPr>
          <w:rFonts w:ascii="Calibri" w:eastAsia="Calibri" w:hAnsi="Calibri" w:cs="Calibri"/>
          <w:sz w:val="22"/>
          <w:szCs w:val="22"/>
        </w:rPr>
        <w:t xml:space="preserve"> every topic covered in class. The material covered in the homework can come from the textbooks, lectures, homework and prepared activities. The homework assignments may be completed using whatever resources are available.</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ASSIGNMENTS  (8 ASSIGNMENTS @10-</w:t>
      </w:r>
      <w:r>
        <w:rPr>
          <w:rFonts w:ascii="Calibri" w:eastAsia="Calibri" w:hAnsi="Calibri" w:cs="Calibri"/>
          <w:b/>
          <w:sz w:val="22"/>
          <w:szCs w:val="22"/>
        </w:rPr>
        <w:t>20 POINTS EACH = ~100 POINTS)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There will be GRADED module assignments. These are OPEN NOTE, OPEN BOOK, OPEN PEER, but they can only be taken </w:t>
      </w:r>
      <w:r>
        <w:rPr>
          <w:rFonts w:ascii="Calibri" w:eastAsia="Calibri" w:hAnsi="Calibri" w:cs="Calibri"/>
          <w:b/>
          <w:sz w:val="22"/>
          <w:szCs w:val="22"/>
        </w:rPr>
        <w:t>once</w:t>
      </w:r>
      <w:r>
        <w:rPr>
          <w:rFonts w:ascii="Calibri" w:eastAsia="Calibri" w:hAnsi="Calibri" w:cs="Calibri"/>
          <w:sz w:val="22"/>
          <w:szCs w:val="22"/>
        </w:rPr>
        <w:t xml:space="preserve">.  Assignments are due every </w:t>
      </w:r>
      <w:r>
        <w:rPr>
          <w:rFonts w:ascii="Calibri" w:eastAsia="Calibri" w:hAnsi="Calibri" w:cs="Calibri"/>
          <w:b/>
          <w:sz w:val="22"/>
          <w:szCs w:val="22"/>
        </w:rPr>
        <w:t>Sunday at 11:59 p.m.</w:t>
      </w:r>
      <w:r>
        <w:rPr>
          <w:rFonts w:ascii="Calibri" w:eastAsia="Calibri" w:hAnsi="Calibri" w:cs="Calibri"/>
          <w:sz w:val="22"/>
          <w:szCs w:val="22"/>
        </w:rPr>
        <w:t xml:space="preserve">  No late work will be accepted and a score of zero will be is</w:t>
      </w:r>
      <w:r>
        <w:rPr>
          <w:rFonts w:ascii="Calibri" w:eastAsia="Calibri" w:hAnsi="Calibri" w:cs="Calibri"/>
          <w:sz w:val="22"/>
          <w:szCs w:val="22"/>
        </w:rPr>
        <w:t>sued.</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FLASH CARDS (8 SETS OF FLASH CARDS @ 20 POINTS EACH = 160 POINTS)</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sz w:val="22"/>
          <w:szCs w:val="22"/>
        </w:rPr>
        <w:t xml:space="preserve">There will be GRADED flash card assignments.  Flashcards will need to be complete by </w:t>
      </w:r>
      <w:r>
        <w:rPr>
          <w:rFonts w:ascii="Calibri" w:eastAsia="Calibri" w:hAnsi="Calibri" w:cs="Calibri"/>
          <w:b/>
          <w:sz w:val="22"/>
          <w:szCs w:val="22"/>
        </w:rPr>
        <w:t>Sundays at 11:59 p.m</w:t>
      </w:r>
      <w:r>
        <w:rPr>
          <w:rFonts w:ascii="Calibri" w:eastAsia="Calibri" w:hAnsi="Calibri" w:cs="Calibri"/>
          <w:sz w:val="22"/>
          <w:szCs w:val="22"/>
        </w:rPr>
        <w:t>.  If flashcards are not completed by the due date, a score of zero will be is</w:t>
      </w:r>
      <w:r>
        <w:rPr>
          <w:rFonts w:ascii="Calibri" w:eastAsia="Calibri" w:hAnsi="Calibri" w:cs="Calibri"/>
          <w:sz w:val="22"/>
          <w:szCs w:val="22"/>
        </w:rPr>
        <w:t xml:space="preserve">sued.  Students will be required to submit flashcards focusing on specific pathology information.  The software tool utilized is </w:t>
      </w:r>
      <w:r>
        <w:rPr>
          <w:rFonts w:ascii="Calibri" w:eastAsia="Calibri" w:hAnsi="Calibri" w:cs="Calibri"/>
          <w:b/>
          <w:sz w:val="22"/>
          <w:szCs w:val="22"/>
        </w:rPr>
        <w:t>QUIZLET</w:t>
      </w:r>
      <w:r>
        <w:rPr>
          <w:rFonts w:ascii="Calibri" w:eastAsia="Calibri" w:hAnsi="Calibri" w:cs="Calibri"/>
          <w:sz w:val="22"/>
          <w:szCs w:val="22"/>
        </w:rPr>
        <w:t xml:space="preserve">.  You can use your previous quizlet accounts from pharmacology.  </w:t>
      </w:r>
      <w:r>
        <w:rPr>
          <w:rFonts w:ascii="Calibri" w:eastAsia="Calibri" w:hAnsi="Calibri" w:cs="Calibri"/>
          <w:b/>
          <w:sz w:val="22"/>
          <w:szCs w:val="22"/>
        </w:rPr>
        <w:t>NOTE:  Do not copy and paste assignment or homework qu</w:t>
      </w:r>
      <w:r>
        <w:rPr>
          <w:rFonts w:ascii="Calibri" w:eastAsia="Calibri" w:hAnsi="Calibri" w:cs="Calibri"/>
          <w:b/>
          <w:sz w:val="22"/>
          <w:szCs w:val="22"/>
        </w:rPr>
        <w:t xml:space="preserve">estions into Quizlet these are often questions created from publishers and instructors and can’t be duplicated.  </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ORAL PRESENTATION (54 POINTS)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Students must research and prepare a presentation on a radiographic pathology of the student’s choice that can </w:t>
      </w:r>
      <w:r>
        <w:rPr>
          <w:rFonts w:ascii="Calibri" w:eastAsia="Calibri" w:hAnsi="Calibri" w:cs="Calibri"/>
          <w:sz w:val="22"/>
          <w:szCs w:val="22"/>
        </w:rPr>
        <w:t xml:space="preserve">be presented orally to their clinical facility mentors. </w:t>
      </w:r>
      <w:r>
        <w:rPr>
          <w:rFonts w:ascii="Calibri" w:eastAsia="Calibri" w:hAnsi="Calibri" w:cs="Calibri"/>
          <w:b/>
          <w:sz w:val="22"/>
          <w:szCs w:val="22"/>
        </w:rPr>
        <w:t xml:space="preserve">This assignment is MANDATORY to complete the course. </w:t>
      </w:r>
      <w:r>
        <w:rPr>
          <w:rFonts w:ascii="Calibri" w:eastAsia="Calibri" w:hAnsi="Calibri" w:cs="Calibri"/>
          <w:sz w:val="22"/>
          <w:szCs w:val="22"/>
        </w:rPr>
        <w:t xml:space="preserve"> </w:t>
      </w:r>
      <w:r>
        <w:rPr>
          <w:rFonts w:ascii="Calibri" w:eastAsia="Calibri" w:hAnsi="Calibri" w:cs="Calibri"/>
          <w:b/>
          <w:i/>
          <w:sz w:val="22"/>
          <w:szCs w:val="22"/>
        </w:rPr>
        <w:t>If a student chooses to not give a presentation, he/she will receive a failing grade for the course and will be dismissed from the program</w:t>
      </w:r>
      <w:r>
        <w:rPr>
          <w:rFonts w:ascii="Calibri" w:eastAsia="Calibri" w:hAnsi="Calibri" w:cs="Calibri"/>
          <w:b/>
          <w:sz w:val="22"/>
          <w:szCs w:val="22"/>
        </w:rPr>
        <w:t xml:space="preserve">. </w:t>
      </w:r>
      <w:r>
        <w:rPr>
          <w:rFonts w:ascii="Calibri" w:eastAsia="Calibri" w:hAnsi="Calibri" w:cs="Calibri"/>
          <w:sz w:val="22"/>
          <w:szCs w:val="22"/>
        </w:rPr>
        <w:t> The p</w:t>
      </w:r>
      <w:r>
        <w:rPr>
          <w:rFonts w:ascii="Calibri" w:eastAsia="Calibri" w:hAnsi="Calibri" w:cs="Calibri"/>
          <w:sz w:val="22"/>
          <w:szCs w:val="22"/>
        </w:rPr>
        <w:t xml:space="preserve">resentation should focus on a specific pathology or pathological condition that uses </w:t>
      </w:r>
      <w:r>
        <w:rPr>
          <w:rFonts w:ascii="Calibri" w:eastAsia="Calibri" w:hAnsi="Calibri" w:cs="Calibri"/>
          <w:b/>
          <w:i/>
          <w:sz w:val="22"/>
          <w:szCs w:val="22"/>
        </w:rPr>
        <w:t>2 different imaging modalitie</w:t>
      </w:r>
      <w:r>
        <w:rPr>
          <w:rFonts w:ascii="Calibri" w:eastAsia="Calibri" w:hAnsi="Calibri" w:cs="Calibri"/>
          <w:sz w:val="22"/>
          <w:szCs w:val="22"/>
        </w:rPr>
        <w:t xml:space="preserve">s for diagnosis.  The presentation will be graded by the clinical mentors. Evaluations of the presentation should be scanned and emailed to </w:t>
      </w:r>
      <w:hyperlink r:id="rId8">
        <w:r>
          <w:rPr>
            <w:rFonts w:ascii="Calibri" w:eastAsia="Calibri" w:hAnsi="Calibri" w:cs="Calibri"/>
            <w:color w:val="1155CC"/>
            <w:sz w:val="22"/>
            <w:szCs w:val="22"/>
            <w:u w:val="single"/>
          </w:rPr>
          <w:t>claytoj@linnbenton.edu</w:t>
        </w:r>
      </w:hyperlink>
      <w:r>
        <w:rPr>
          <w:rFonts w:ascii="Calibri" w:eastAsia="Calibri" w:hAnsi="Calibri" w:cs="Calibri"/>
          <w:sz w:val="22"/>
          <w:szCs w:val="22"/>
        </w:rPr>
        <w:t xml:space="preserve"> no later than</w:t>
      </w:r>
      <w:r>
        <w:rPr>
          <w:rFonts w:ascii="Calibri" w:eastAsia="Calibri" w:hAnsi="Calibri" w:cs="Calibri"/>
          <w:b/>
          <w:sz w:val="22"/>
          <w:szCs w:val="22"/>
        </w:rPr>
        <w:t xml:space="preserve"> </w:t>
      </w:r>
      <w:r>
        <w:rPr>
          <w:rFonts w:ascii="Calibri" w:eastAsia="Calibri" w:hAnsi="Calibri" w:cs="Calibri"/>
          <w:b/>
          <w:color w:val="FF0000"/>
          <w:sz w:val="22"/>
          <w:szCs w:val="22"/>
        </w:rPr>
        <w:t xml:space="preserve">Sunday, June 2, 2019 at 11:59 p.m. </w:t>
      </w:r>
      <w:r>
        <w:rPr>
          <w:rFonts w:ascii="Calibri" w:eastAsia="Calibri" w:hAnsi="Calibri" w:cs="Calibri"/>
          <w:sz w:val="22"/>
          <w:szCs w:val="22"/>
        </w:rPr>
        <w:t xml:space="preserve"> No late presentation will be accepted and a score of zero will be issued.  The Oral Presentation should be 10-15 minutes in length and i</w:t>
      </w:r>
      <w:r>
        <w:rPr>
          <w:rFonts w:ascii="Calibri" w:eastAsia="Calibri" w:hAnsi="Calibri" w:cs="Calibri"/>
          <w:sz w:val="22"/>
          <w:szCs w:val="22"/>
        </w:rPr>
        <w:t xml:space="preserve">s worth 54 points.  See the </w:t>
      </w:r>
      <w:hyperlink r:id="rId9">
        <w:r>
          <w:rPr>
            <w:rFonts w:ascii="Calibri" w:eastAsia="Calibri" w:hAnsi="Calibri" w:cs="Calibri"/>
            <w:color w:val="1155CC"/>
            <w:sz w:val="22"/>
            <w:szCs w:val="22"/>
            <w:u w:val="single"/>
          </w:rPr>
          <w:t>Oral Presentation Instructions</w:t>
        </w:r>
      </w:hyperlink>
      <w:r>
        <w:rPr>
          <w:rFonts w:ascii="Calibri" w:eastAsia="Calibri" w:hAnsi="Calibri" w:cs="Calibri"/>
          <w:sz w:val="22"/>
          <w:szCs w:val="22"/>
        </w:rPr>
        <w:t xml:space="preserve"> for more information. </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b/>
          <w:sz w:val="22"/>
          <w:szCs w:val="22"/>
        </w:rPr>
        <w:t>QUIZZES (9 QUIZZES x 15-20 POINTS EACH = ~145 POINTS)</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One quizzes will be assigned each week. The quiz will be GRADED.  The quizzes will generally cover the material from lectures, readings, homework, and case studies.  The quizzes will consist of true/false, multiple choice, case study radiographs, and essay</w:t>
      </w:r>
      <w:r>
        <w:rPr>
          <w:rFonts w:ascii="Calibri" w:eastAsia="Calibri" w:hAnsi="Calibri" w:cs="Calibri"/>
          <w:sz w:val="22"/>
          <w:szCs w:val="22"/>
        </w:rPr>
        <w:t xml:space="preserve"> type questions. </w:t>
      </w:r>
    </w:p>
    <w:p w:rsidR="001420FC" w:rsidRDefault="005B061E">
      <w:pPr>
        <w:numPr>
          <w:ilvl w:val="2"/>
          <w:numId w:val="1"/>
        </w:numPr>
        <w:pBdr>
          <w:top w:val="nil"/>
          <w:left w:val="nil"/>
          <w:bottom w:val="nil"/>
          <w:right w:val="nil"/>
          <w:between w:val="nil"/>
        </w:pBdr>
        <w:spacing w:before="0" w:after="0"/>
        <w:ind w:left="1800" w:right="0" w:hanging="360"/>
        <w:rPr>
          <w:rFonts w:ascii="Calibri" w:eastAsia="Calibri" w:hAnsi="Calibri" w:cs="Calibri"/>
        </w:rPr>
      </w:pPr>
      <w:r>
        <w:rPr>
          <w:rFonts w:ascii="Calibri" w:eastAsia="Calibri" w:hAnsi="Calibri" w:cs="Calibri"/>
          <w:sz w:val="22"/>
          <w:szCs w:val="22"/>
        </w:rPr>
        <w:t>Quizzes are NOT open book</w:t>
      </w:r>
    </w:p>
    <w:p w:rsidR="001420FC" w:rsidRDefault="005B061E">
      <w:pPr>
        <w:numPr>
          <w:ilvl w:val="2"/>
          <w:numId w:val="1"/>
        </w:numPr>
        <w:pBdr>
          <w:top w:val="nil"/>
          <w:left w:val="nil"/>
          <w:bottom w:val="nil"/>
          <w:right w:val="nil"/>
          <w:between w:val="nil"/>
        </w:pBdr>
        <w:spacing w:before="0" w:after="0"/>
        <w:ind w:left="1800" w:right="0" w:hanging="360"/>
        <w:rPr>
          <w:rFonts w:ascii="Calibri" w:eastAsia="Calibri" w:hAnsi="Calibri" w:cs="Calibri"/>
        </w:rPr>
      </w:pPr>
      <w:r>
        <w:rPr>
          <w:rFonts w:ascii="Calibri" w:eastAsia="Calibri" w:hAnsi="Calibri" w:cs="Calibri"/>
          <w:sz w:val="22"/>
          <w:szCs w:val="22"/>
        </w:rPr>
        <w:t>Quizzes are expected to be completed without reference material.</w:t>
      </w:r>
    </w:p>
    <w:p w:rsidR="001420FC" w:rsidRDefault="005B061E">
      <w:pPr>
        <w:numPr>
          <w:ilvl w:val="2"/>
          <w:numId w:val="1"/>
        </w:numPr>
        <w:pBdr>
          <w:top w:val="nil"/>
          <w:left w:val="nil"/>
          <w:bottom w:val="nil"/>
          <w:right w:val="nil"/>
          <w:between w:val="nil"/>
        </w:pBdr>
        <w:spacing w:before="0" w:after="0"/>
        <w:ind w:left="1800" w:right="0" w:hanging="360"/>
        <w:rPr>
          <w:rFonts w:ascii="Calibri" w:eastAsia="Calibri" w:hAnsi="Calibri" w:cs="Calibri"/>
        </w:rPr>
      </w:pPr>
      <w:r>
        <w:rPr>
          <w:rFonts w:ascii="Calibri" w:eastAsia="Calibri" w:hAnsi="Calibri" w:cs="Calibri"/>
          <w:sz w:val="22"/>
          <w:szCs w:val="22"/>
        </w:rPr>
        <w:t>Quizzes are timed.</w:t>
      </w:r>
    </w:p>
    <w:p w:rsidR="001420FC" w:rsidRDefault="001420FC">
      <w:pPr>
        <w:pBdr>
          <w:top w:val="nil"/>
          <w:left w:val="nil"/>
          <w:bottom w:val="nil"/>
          <w:right w:val="nil"/>
          <w:between w:val="nil"/>
        </w:pBdr>
        <w:spacing w:before="0" w:after="0"/>
        <w:ind w:left="1440" w:right="0"/>
        <w:rPr>
          <w:rFonts w:ascii="Calibri" w:eastAsia="Calibri" w:hAnsi="Calibri" w:cs="Calibri"/>
          <w:sz w:val="22"/>
          <w:szCs w:val="22"/>
        </w:rPr>
      </w:pP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lastRenderedPageBreak/>
        <w:t>FINAL EXAM (100 POINTS)</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 xml:space="preserve">Students are expected to complete the final exam, asynchronously, with integrity. The final exam will be </w:t>
      </w:r>
      <w:r>
        <w:rPr>
          <w:rFonts w:ascii="Calibri" w:eastAsia="Calibri" w:hAnsi="Calibri" w:cs="Calibri"/>
          <w:b/>
          <w:sz w:val="22"/>
          <w:szCs w:val="22"/>
        </w:rPr>
        <w:t xml:space="preserve">DUE BY WEDNESDAY, JUNE 12TH @ 11:59 p.m.  </w:t>
      </w:r>
      <w:r>
        <w:rPr>
          <w:rFonts w:ascii="Calibri" w:eastAsia="Calibri" w:hAnsi="Calibri" w:cs="Calibri"/>
          <w:sz w:val="22"/>
          <w:szCs w:val="22"/>
        </w:rPr>
        <w:t>The final exam will be 50 questions and worth 100 points.  The final exam will be comprehensive and will cons</w:t>
      </w:r>
      <w:r>
        <w:rPr>
          <w:rFonts w:ascii="Calibri" w:eastAsia="Calibri" w:hAnsi="Calibri" w:cs="Calibri"/>
          <w:sz w:val="22"/>
          <w:szCs w:val="22"/>
        </w:rPr>
        <w:t xml:space="preserve">ist of terminology, case studies, and pathology identification.  The student is required to identify the appropriate pathology based on images, clinical history, and symptoms.  </w:t>
      </w:r>
    </w:p>
    <w:p w:rsidR="001420FC" w:rsidRDefault="005B061E">
      <w:pPr>
        <w:pBdr>
          <w:top w:val="nil"/>
          <w:left w:val="nil"/>
          <w:bottom w:val="nil"/>
          <w:right w:val="nil"/>
          <w:between w:val="nil"/>
        </w:pBdr>
        <w:spacing w:before="0" w:after="0"/>
        <w:ind w:left="0" w:right="0"/>
        <w:rPr>
          <w:rFonts w:ascii="Calibri" w:eastAsia="Calibri" w:hAnsi="Calibri" w:cs="Calibri"/>
          <w:b/>
          <w:sz w:val="22"/>
          <w:szCs w:val="22"/>
        </w:rPr>
      </w:pPr>
      <w:r>
        <w:rPr>
          <w:rFonts w:ascii="Calibri" w:eastAsia="Calibri" w:hAnsi="Calibri" w:cs="Calibri"/>
          <w:b/>
          <w:sz w:val="22"/>
          <w:szCs w:val="22"/>
        </w:rPr>
        <w:t>GRADING SCALE</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This is a four (4) credit, letter grade course. When these point</w:t>
      </w:r>
      <w:r>
        <w:rPr>
          <w:rFonts w:ascii="Calibri" w:eastAsia="Calibri" w:hAnsi="Calibri" w:cs="Calibri"/>
          <w:sz w:val="22"/>
          <w:szCs w:val="22"/>
        </w:rPr>
        <w:t>s are combined, the final grading scale is:</w:t>
      </w:r>
    </w:p>
    <w:p w:rsidR="001420FC" w:rsidRDefault="005B061E">
      <w:pPr>
        <w:spacing w:before="0" w:after="0" w:line="276" w:lineRule="auto"/>
        <w:ind w:left="720" w:right="0"/>
        <w:rPr>
          <w:rFonts w:ascii="Calibri" w:eastAsia="Calibri" w:hAnsi="Calibri" w:cs="Calibri"/>
          <w:sz w:val="22"/>
          <w:szCs w:val="22"/>
        </w:rPr>
      </w:pPr>
      <w:r>
        <w:rPr>
          <w:rFonts w:ascii="Calibri" w:eastAsia="Calibri" w:hAnsi="Calibri" w:cs="Calibri"/>
          <w:sz w:val="22"/>
          <w:szCs w:val="22"/>
        </w:rPr>
        <w:t>A = 91.5 – 100%</w:t>
      </w:r>
    </w:p>
    <w:p w:rsidR="001420FC" w:rsidRDefault="005B061E">
      <w:pPr>
        <w:spacing w:before="0" w:after="0" w:line="276" w:lineRule="auto"/>
        <w:ind w:left="720" w:right="0"/>
        <w:rPr>
          <w:rFonts w:ascii="Calibri" w:eastAsia="Calibri" w:hAnsi="Calibri" w:cs="Calibri"/>
          <w:sz w:val="22"/>
          <w:szCs w:val="22"/>
        </w:rPr>
      </w:pPr>
      <w:r>
        <w:rPr>
          <w:rFonts w:ascii="Calibri" w:eastAsia="Calibri" w:hAnsi="Calibri" w:cs="Calibri"/>
          <w:sz w:val="22"/>
          <w:szCs w:val="22"/>
        </w:rPr>
        <w:t>B = 82.5 – 91.4%</w:t>
      </w:r>
    </w:p>
    <w:p w:rsidR="001420FC" w:rsidRDefault="005B061E">
      <w:pPr>
        <w:spacing w:before="0" w:after="0" w:line="276" w:lineRule="auto"/>
        <w:ind w:left="720" w:right="0"/>
        <w:rPr>
          <w:rFonts w:ascii="Calibri" w:eastAsia="Calibri" w:hAnsi="Calibri" w:cs="Calibri"/>
          <w:sz w:val="22"/>
          <w:szCs w:val="22"/>
        </w:rPr>
      </w:pPr>
      <w:r>
        <w:rPr>
          <w:rFonts w:ascii="Calibri" w:eastAsia="Calibri" w:hAnsi="Calibri" w:cs="Calibri"/>
          <w:sz w:val="22"/>
          <w:szCs w:val="22"/>
        </w:rPr>
        <w:t>C = 74.5 - 82.4%</w:t>
      </w:r>
    </w:p>
    <w:p w:rsidR="001420FC" w:rsidRDefault="005B061E">
      <w:pPr>
        <w:spacing w:before="0" w:after="0" w:line="276" w:lineRule="auto"/>
        <w:ind w:left="720" w:right="0"/>
        <w:rPr>
          <w:rFonts w:ascii="Calibri" w:eastAsia="Calibri" w:hAnsi="Calibri" w:cs="Calibri"/>
          <w:sz w:val="22"/>
          <w:szCs w:val="22"/>
        </w:rPr>
      </w:pPr>
      <w:r>
        <w:rPr>
          <w:rFonts w:ascii="Calibri" w:eastAsia="Calibri" w:hAnsi="Calibri" w:cs="Calibri"/>
          <w:sz w:val="22"/>
          <w:szCs w:val="22"/>
        </w:rPr>
        <w:t xml:space="preserve">FAIL </w:t>
      </w:r>
      <w:r>
        <w:rPr>
          <w:rFonts w:ascii="Nova Mono" w:eastAsia="Nova Mono" w:hAnsi="Nova Mono" w:cs="Nova Mono"/>
          <w:color w:val="222222"/>
          <w:sz w:val="24"/>
          <w:szCs w:val="24"/>
          <w:highlight w:val="white"/>
        </w:rPr>
        <w:t xml:space="preserve">≤ </w:t>
      </w:r>
      <w:r>
        <w:rPr>
          <w:rFonts w:ascii="Calibri" w:eastAsia="Calibri" w:hAnsi="Calibri" w:cs="Calibri"/>
          <w:sz w:val="22"/>
          <w:szCs w:val="22"/>
        </w:rPr>
        <w:t>74.4%</w:t>
      </w:r>
    </w:p>
    <w:p w:rsidR="001420FC" w:rsidRDefault="001420FC">
      <w:pPr>
        <w:spacing w:before="0" w:after="0"/>
        <w:ind w:left="0" w:right="0"/>
        <w:rPr>
          <w:rFonts w:ascii="Calibri" w:eastAsia="Calibri" w:hAnsi="Calibri" w:cs="Calibri"/>
          <w:sz w:val="22"/>
          <w:szCs w:val="22"/>
          <w:highlight w:val="yellow"/>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SYLLABUS CHANGE POLICY</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This syllabus is subject to change as the instructor evaluates the progress of students and their understanding of concepts.</w:t>
      </w:r>
    </w:p>
    <w:p w:rsidR="001420FC" w:rsidRDefault="001420FC">
      <w:pPr>
        <w:spacing w:before="0" w:after="0"/>
        <w:ind w:left="0" w:right="0"/>
        <w:rPr>
          <w:rFonts w:ascii="Calibri" w:eastAsia="Calibri" w:hAnsi="Calibri" w:cs="Calibri"/>
          <w:sz w:val="22"/>
          <w:szCs w:val="22"/>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COURSE FAILURE POLICY</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Diagnostic Imaging students must complete each course, including this one, within the Diagnostic Imaging program with a grade of at least 75%.  A letter grade of F will be applied to the course if a student scores a 74.4% or below. T</w:t>
      </w:r>
      <w:r>
        <w:rPr>
          <w:rFonts w:ascii="Calibri" w:eastAsia="Calibri" w:hAnsi="Calibri" w:cs="Calibri"/>
          <w:sz w:val="22"/>
          <w:szCs w:val="22"/>
        </w:rPr>
        <w:t>he Diagnostic Imaging program does not utilize the letter grade “D”. Students who can not pass coursework with the minimum standard grade will fail academically, which will then make the student ineligible to proceed in the program. As a result of academic</w:t>
      </w:r>
      <w:r>
        <w:rPr>
          <w:rFonts w:ascii="Calibri" w:eastAsia="Calibri" w:hAnsi="Calibri" w:cs="Calibri"/>
          <w:sz w:val="22"/>
          <w:szCs w:val="22"/>
        </w:rPr>
        <w:t xml:space="preserve"> failure, the student will be terminated from the program.  Students who fail can only enter the program again through reapplication.</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 xml:space="preserve"> </w:t>
      </w:r>
    </w:p>
    <w:p w:rsidR="001420FC" w:rsidRDefault="005B061E">
      <w:pPr>
        <w:spacing w:before="0" w:after="0"/>
        <w:ind w:left="0" w:right="0"/>
        <w:rPr>
          <w:rFonts w:ascii="Calibri" w:eastAsia="Calibri" w:hAnsi="Calibri" w:cs="Calibri"/>
          <w:b/>
          <w:sz w:val="22"/>
          <w:szCs w:val="22"/>
          <w:highlight w:val="white"/>
        </w:rPr>
      </w:pPr>
      <w:r>
        <w:rPr>
          <w:rFonts w:ascii="Calibri" w:eastAsia="Calibri" w:hAnsi="Calibri" w:cs="Calibri"/>
          <w:b/>
          <w:sz w:val="22"/>
          <w:szCs w:val="22"/>
          <w:highlight w:val="white"/>
        </w:rPr>
        <w:t>LBCC COMPREHENSIVE STATEMENT OF NONDISCRIMINATION</w:t>
      </w:r>
    </w:p>
    <w:p w:rsidR="001420FC" w:rsidRDefault="005B061E">
      <w:pPr>
        <w:spacing w:before="0" w:after="0"/>
        <w:ind w:left="0" w:right="0"/>
        <w:rPr>
          <w:rFonts w:ascii="Calibri" w:eastAsia="Calibri" w:hAnsi="Calibri" w:cs="Calibri"/>
          <w:color w:val="666666"/>
          <w:sz w:val="22"/>
          <w:szCs w:val="22"/>
          <w:highlight w:val="white"/>
        </w:rPr>
      </w:pPr>
      <w:r>
        <w:rPr>
          <w:rFonts w:ascii="Calibri" w:eastAsia="Calibri" w:hAnsi="Calibri" w:cs="Calibri"/>
          <w:sz w:val="22"/>
          <w:szCs w:val="22"/>
          <w:highlight w:val="white"/>
        </w:rPr>
        <w:t>LBCC prohibits unlawful discrimination based on race, color, religion, ethnicity, use of native language, national origin, sex, sexual orientation, gender, gender identity, marital status, disability, veteran status, age, or any other status protected unde</w:t>
      </w:r>
      <w:r>
        <w:rPr>
          <w:rFonts w:ascii="Calibri" w:eastAsia="Calibri" w:hAnsi="Calibri" w:cs="Calibri"/>
          <w:sz w:val="22"/>
          <w:szCs w:val="22"/>
          <w:highlight w:val="white"/>
        </w:rPr>
        <w:t xml:space="preserve">r applicable federal, state, or local laws. For further information see Board Policy P1015 in our </w:t>
      </w:r>
      <w:hyperlink r:id="rId10">
        <w:r>
          <w:rPr>
            <w:rFonts w:ascii="Calibri" w:eastAsia="Calibri" w:hAnsi="Calibri" w:cs="Calibri"/>
            <w:sz w:val="22"/>
            <w:szCs w:val="22"/>
            <w:highlight w:val="white"/>
            <w:u w:val="single"/>
          </w:rPr>
          <w:t>Board Policies and Administrative Rules</w:t>
        </w:r>
      </w:hyperlink>
      <w:r>
        <w:rPr>
          <w:rFonts w:ascii="Calibri" w:eastAsia="Calibri" w:hAnsi="Calibri" w:cs="Calibri"/>
          <w:sz w:val="22"/>
          <w:szCs w:val="22"/>
          <w:highlight w:val="white"/>
        </w:rPr>
        <w:t>. Title II, IX, &amp; Section 504: Scott Rolen</w:t>
      </w:r>
      <w:r>
        <w:rPr>
          <w:rFonts w:ascii="Calibri" w:eastAsia="Calibri" w:hAnsi="Calibri" w:cs="Calibri"/>
          <w:sz w:val="22"/>
          <w:szCs w:val="22"/>
          <w:highlight w:val="white"/>
        </w:rPr>
        <w:t>, CC-108, 541-917-4425; Lynne Cox, T-107B, 541-917-4806, LBCC, Albany, Oregon. To report:</w:t>
      </w:r>
      <w:r>
        <w:rPr>
          <w:rFonts w:ascii="Calibri" w:eastAsia="Calibri" w:hAnsi="Calibri" w:cs="Calibri"/>
          <w:color w:val="666666"/>
          <w:sz w:val="22"/>
          <w:szCs w:val="22"/>
          <w:highlight w:val="white"/>
        </w:rPr>
        <w:t xml:space="preserve"> </w:t>
      </w:r>
      <w:hyperlink r:id="rId11">
        <w:r>
          <w:rPr>
            <w:rFonts w:ascii="Calibri" w:eastAsia="Calibri" w:hAnsi="Calibri" w:cs="Calibri"/>
            <w:color w:val="1C6E98"/>
            <w:sz w:val="22"/>
            <w:szCs w:val="22"/>
            <w:highlight w:val="white"/>
            <w:u w:val="single"/>
          </w:rPr>
          <w:t>linnbenton-advocate.symplicity.com/public report</w:t>
        </w:r>
      </w:hyperlink>
      <w:r>
        <w:rPr>
          <w:rFonts w:ascii="Calibri" w:eastAsia="Calibri" w:hAnsi="Calibri" w:cs="Calibri"/>
          <w:color w:val="666666"/>
          <w:sz w:val="22"/>
          <w:szCs w:val="22"/>
          <w:highlight w:val="white"/>
        </w:rPr>
        <w:t>.</w:t>
      </w:r>
    </w:p>
    <w:p w:rsidR="001420FC" w:rsidRDefault="001420FC">
      <w:pPr>
        <w:spacing w:before="0" w:after="0"/>
        <w:ind w:left="0" w:right="0"/>
        <w:rPr>
          <w:rFonts w:ascii="Calibri" w:eastAsia="Calibri" w:hAnsi="Calibri" w:cs="Calibri"/>
          <w:b/>
          <w:sz w:val="22"/>
          <w:szCs w:val="22"/>
          <w:u w:val="single"/>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BASIC NEEDS STATEMENT</w:t>
      </w:r>
    </w:p>
    <w:p w:rsidR="001420FC" w:rsidRDefault="005B061E">
      <w:pPr>
        <w:spacing w:before="0" w:after="0"/>
        <w:ind w:left="0" w:right="0"/>
        <w:rPr>
          <w:rFonts w:ascii="Calibri" w:eastAsia="Calibri" w:hAnsi="Calibri" w:cs="Calibri"/>
          <w:sz w:val="22"/>
          <w:szCs w:val="22"/>
          <w:highlight w:val="white"/>
        </w:rPr>
      </w:pPr>
      <w:r>
        <w:rPr>
          <w:rFonts w:ascii="Calibri" w:eastAsia="Calibri" w:hAnsi="Calibri" w:cs="Calibri"/>
          <w:sz w:val="22"/>
          <w:szCs w:val="22"/>
          <w:highlight w:val="white"/>
        </w:rPr>
        <w:t xml:space="preserve">Any student who has difficulty affording groceries or food, or who lacks a safe and stable place to live, is urged to contact a Student Resource Navigator in the Single Stop Office (T-112): Amanda Stanley, </w:t>
      </w:r>
      <w:r>
        <w:rPr>
          <w:rFonts w:ascii="Calibri" w:eastAsia="Calibri" w:hAnsi="Calibri" w:cs="Calibri"/>
          <w:color w:val="0563C1"/>
          <w:sz w:val="22"/>
          <w:szCs w:val="22"/>
          <w:highlight w:val="white"/>
        </w:rPr>
        <w:t>stanlea@linnbenton.edu</w:t>
      </w:r>
      <w:r>
        <w:rPr>
          <w:rFonts w:ascii="Calibri" w:eastAsia="Calibri" w:hAnsi="Calibri" w:cs="Calibri"/>
          <w:sz w:val="22"/>
          <w:szCs w:val="22"/>
          <w:highlight w:val="white"/>
        </w:rPr>
        <w:t>, 541-917-4877. The navigato</w:t>
      </w:r>
      <w:r>
        <w:rPr>
          <w:rFonts w:ascii="Calibri" w:eastAsia="Calibri" w:hAnsi="Calibri" w:cs="Calibri"/>
          <w:sz w:val="22"/>
          <w:szCs w:val="22"/>
          <w:highlight w:val="white"/>
        </w:rPr>
        <w:t>r can connect students to resources. Furthermore, please talk with your instructor if you are comfortable doing so. This will enable your instructor to provide any resources that they may have.</w:t>
      </w:r>
    </w:p>
    <w:p w:rsidR="001420FC" w:rsidRDefault="001420FC">
      <w:pPr>
        <w:spacing w:before="0" w:after="0"/>
        <w:ind w:left="0" w:right="0"/>
        <w:rPr>
          <w:rFonts w:ascii="Calibri" w:eastAsia="Calibri" w:hAnsi="Calibri" w:cs="Calibri"/>
          <w:sz w:val="22"/>
          <w:szCs w:val="22"/>
        </w:rPr>
      </w:pPr>
    </w:p>
    <w:p w:rsidR="001420FC" w:rsidRDefault="005B061E">
      <w:pPr>
        <w:spacing w:before="0" w:after="0"/>
        <w:ind w:left="0" w:right="0"/>
        <w:rPr>
          <w:rFonts w:ascii="Calibri" w:eastAsia="Calibri" w:hAnsi="Calibri" w:cs="Calibri"/>
          <w:b/>
          <w:sz w:val="22"/>
          <w:szCs w:val="22"/>
        </w:rPr>
      </w:pPr>
      <w:r>
        <w:rPr>
          <w:rFonts w:ascii="Calibri" w:eastAsia="Calibri" w:hAnsi="Calibri" w:cs="Calibri"/>
          <w:b/>
          <w:sz w:val="22"/>
          <w:szCs w:val="22"/>
        </w:rPr>
        <w:t>DISABILITY SERVICES POLICY</w:t>
      </w:r>
    </w:p>
    <w:p w:rsidR="001420FC" w:rsidRDefault="005B061E">
      <w:pPr>
        <w:spacing w:before="0" w:after="0"/>
        <w:ind w:left="0" w:right="0"/>
        <w:rPr>
          <w:rFonts w:ascii="Calibri" w:eastAsia="Calibri" w:hAnsi="Calibri" w:cs="Calibri"/>
          <w:sz w:val="22"/>
          <w:szCs w:val="22"/>
        </w:rPr>
      </w:pPr>
      <w:r>
        <w:rPr>
          <w:rFonts w:ascii="Calibri" w:eastAsia="Calibri" w:hAnsi="Calibri" w:cs="Calibri"/>
          <w:sz w:val="22"/>
          <w:szCs w:val="22"/>
        </w:rPr>
        <w:t>You should meet with your instruct</w:t>
      </w:r>
      <w:r>
        <w:rPr>
          <w:rFonts w:ascii="Calibri" w:eastAsia="Calibri" w:hAnsi="Calibri" w:cs="Calibri"/>
          <w:sz w:val="22"/>
          <w:szCs w:val="22"/>
        </w:rPr>
        <w:t>or during the first week of class if:</w:t>
      </w:r>
    </w:p>
    <w:p w:rsidR="001420FC" w:rsidRDefault="001420FC">
      <w:pPr>
        <w:spacing w:before="0" w:after="0"/>
        <w:ind w:left="0" w:right="0"/>
        <w:rPr>
          <w:rFonts w:ascii="Calibri" w:eastAsia="Calibri" w:hAnsi="Calibri" w:cs="Calibri"/>
          <w:sz w:val="22"/>
          <w:szCs w:val="22"/>
        </w:rPr>
      </w:pPr>
    </w:p>
    <w:p w:rsidR="001420FC" w:rsidRDefault="005B061E">
      <w:pPr>
        <w:numPr>
          <w:ilvl w:val="0"/>
          <w:numId w:val="2"/>
        </w:numPr>
        <w:spacing w:before="0" w:after="0" w:line="276" w:lineRule="auto"/>
        <w:ind w:right="0"/>
        <w:rPr>
          <w:rFonts w:ascii="Calibri" w:eastAsia="Calibri" w:hAnsi="Calibri" w:cs="Calibri"/>
          <w:sz w:val="22"/>
          <w:szCs w:val="22"/>
        </w:rPr>
      </w:pPr>
      <w:r>
        <w:rPr>
          <w:rFonts w:ascii="Calibri" w:eastAsia="Calibri" w:hAnsi="Calibri" w:cs="Calibri"/>
          <w:sz w:val="22"/>
          <w:szCs w:val="22"/>
        </w:rPr>
        <w:t>You have a documented disability and need accommodations.</w:t>
      </w:r>
    </w:p>
    <w:p w:rsidR="001420FC" w:rsidRDefault="005B061E">
      <w:pPr>
        <w:numPr>
          <w:ilvl w:val="0"/>
          <w:numId w:val="2"/>
        </w:numPr>
        <w:spacing w:before="0" w:after="0" w:line="276" w:lineRule="auto"/>
        <w:ind w:right="0"/>
        <w:rPr>
          <w:rFonts w:ascii="Calibri" w:eastAsia="Calibri" w:hAnsi="Calibri" w:cs="Calibri"/>
          <w:sz w:val="22"/>
          <w:szCs w:val="22"/>
        </w:rPr>
      </w:pPr>
      <w:r>
        <w:rPr>
          <w:rFonts w:ascii="Calibri" w:eastAsia="Calibri" w:hAnsi="Calibri" w:cs="Calibri"/>
          <w:sz w:val="22"/>
          <w:szCs w:val="22"/>
        </w:rPr>
        <w:t>Your instructor needs to know medical information about you.</w:t>
      </w:r>
    </w:p>
    <w:p w:rsidR="001420FC" w:rsidRDefault="005B061E">
      <w:pPr>
        <w:numPr>
          <w:ilvl w:val="0"/>
          <w:numId w:val="2"/>
        </w:numPr>
        <w:spacing w:before="0" w:after="0" w:line="276" w:lineRule="auto"/>
        <w:ind w:right="0"/>
        <w:rPr>
          <w:rFonts w:ascii="Calibri" w:eastAsia="Calibri" w:hAnsi="Calibri" w:cs="Calibri"/>
          <w:sz w:val="22"/>
          <w:szCs w:val="22"/>
        </w:rPr>
      </w:pPr>
      <w:r>
        <w:rPr>
          <w:rFonts w:ascii="Calibri" w:eastAsia="Calibri" w:hAnsi="Calibri" w:cs="Calibri"/>
          <w:sz w:val="22"/>
          <w:szCs w:val="22"/>
        </w:rPr>
        <w:t>You need special arrangements in the event of an emergency.</w:t>
      </w:r>
    </w:p>
    <w:p w:rsidR="001420FC" w:rsidRDefault="005B061E">
      <w:pPr>
        <w:spacing w:before="0" w:after="0" w:line="276" w:lineRule="auto"/>
        <w:ind w:left="0" w:right="0"/>
        <w:rPr>
          <w:rFonts w:ascii="Calibri" w:eastAsia="Calibri" w:hAnsi="Calibri" w:cs="Calibri"/>
          <w:sz w:val="22"/>
          <w:szCs w:val="22"/>
        </w:rPr>
      </w:pPr>
      <w:r>
        <w:rPr>
          <w:rFonts w:ascii="Calibri" w:eastAsia="Calibri" w:hAnsi="Calibri" w:cs="Calibri"/>
          <w:sz w:val="22"/>
          <w:szCs w:val="22"/>
        </w:rPr>
        <w:t xml:space="preserve"> </w:t>
      </w:r>
    </w:p>
    <w:p w:rsidR="001420FC" w:rsidRDefault="005B061E">
      <w:pPr>
        <w:spacing w:before="0" w:after="0"/>
        <w:ind w:left="0" w:right="0"/>
        <w:rPr>
          <w:rFonts w:ascii="Calibri" w:eastAsia="Calibri" w:hAnsi="Calibri" w:cs="Calibri"/>
          <w:color w:val="333333"/>
          <w:sz w:val="24"/>
          <w:szCs w:val="24"/>
          <w:shd w:val="clear" w:color="auto" w:fill="F8F8F8"/>
        </w:rPr>
      </w:pPr>
      <w:r>
        <w:rPr>
          <w:rFonts w:ascii="Calibri" w:eastAsia="Calibri" w:hAnsi="Calibri" w:cs="Calibri"/>
          <w:sz w:val="22"/>
          <w:szCs w:val="22"/>
        </w:rPr>
        <w:lastRenderedPageBreak/>
        <w:t>If you have documented your disabili</w:t>
      </w:r>
      <w:r>
        <w:rPr>
          <w:rFonts w:ascii="Calibri" w:eastAsia="Calibri" w:hAnsi="Calibri" w:cs="Calibri"/>
          <w:sz w:val="22"/>
          <w:szCs w:val="22"/>
        </w:rPr>
        <w:t xml:space="preserve">ty, remember that you must make your request for accommodations through the Center for Accessibility Resources (CFAR) </w:t>
      </w:r>
      <w:hyperlink r:id="rId12">
        <w:r>
          <w:rPr>
            <w:rFonts w:ascii="Calibri" w:eastAsia="Calibri" w:hAnsi="Calibri" w:cs="Calibri"/>
            <w:color w:val="1155CC"/>
            <w:sz w:val="22"/>
            <w:szCs w:val="22"/>
            <w:u w:val="single"/>
          </w:rPr>
          <w:t>Online Services webpage</w:t>
        </w:r>
      </w:hyperlink>
      <w:r>
        <w:rPr>
          <w:rFonts w:ascii="Calibri" w:eastAsia="Calibri" w:hAnsi="Calibri" w:cs="Calibri"/>
          <w:sz w:val="22"/>
          <w:szCs w:val="22"/>
        </w:rPr>
        <w:t xml:space="preserve"> </w:t>
      </w:r>
      <w:r>
        <w:rPr>
          <w:rFonts w:ascii="Calibri" w:eastAsia="Calibri" w:hAnsi="Calibri" w:cs="Calibri"/>
          <w:b/>
          <w:sz w:val="22"/>
          <w:szCs w:val="22"/>
        </w:rPr>
        <w:t>every term</w:t>
      </w:r>
      <w:r>
        <w:rPr>
          <w:rFonts w:ascii="Calibri" w:eastAsia="Calibri" w:hAnsi="Calibri" w:cs="Calibri"/>
          <w:sz w:val="22"/>
          <w:szCs w:val="22"/>
        </w:rPr>
        <w:t xml:space="preserve"> in order to receive accommodations. If </w:t>
      </w:r>
      <w:r>
        <w:rPr>
          <w:rFonts w:ascii="Calibri" w:eastAsia="Calibri" w:hAnsi="Calibri" w:cs="Calibri"/>
          <w:sz w:val="22"/>
          <w:szCs w:val="22"/>
        </w:rPr>
        <w:t xml:space="preserve">you believe you may need accommodations but are not yet registered with CFAR, please visit the </w:t>
      </w:r>
      <w:hyperlink r:id="rId13">
        <w:r>
          <w:rPr>
            <w:rFonts w:ascii="Calibri" w:eastAsia="Calibri" w:hAnsi="Calibri" w:cs="Calibri"/>
            <w:color w:val="1155CC"/>
            <w:sz w:val="22"/>
            <w:szCs w:val="22"/>
            <w:u w:val="single"/>
          </w:rPr>
          <w:t>CFAR Website</w:t>
        </w:r>
      </w:hyperlink>
      <w:r>
        <w:rPr>
          <w:rFonts w:ascii="Calibri" w:eastAsia="Calibri" w:hAnsi="Calibri" w:cs="Calibri"/>
          <w:sz w:val="22"/>
          <w:szCs w:val="22"/>
        </w:rPr>
        <w:t xml:space="preserve"> for steps on how to apply for services or call 541-917-4789. </w:t>
      </w:r>
    </w:p>
    <w:p w:rsidR="001420FC" w:rsidRDefault="001420FC">
      <w:pPr>
        <w:spacing w:before="0" w:after="0" w:line="276" w:lineRule="auto"/>
        <w:ind w:left="0" w:right="0"/>
        <w:rPr>
          <w:rFonts w:ascii="Calibri" w:eastAsia="Calibri" w:hAnsi="Calibri" w:cs="Calibri"/>
          <w:b/>
          <w:sz w:val="22"/>
          <w:szCs w:val="22"/>
        </w:rPr>
      </w:pPr>
    </w:p>
    <w:p w:rsidR="001420FC" w:rsidRDefault="005B061E">
      <w:pPr>
        <w:spacing w:before="0" w:after="0" w:line="276" w:lineRule="auto"/>
        <w:ind w:left="0" w:right="0"/>
        <w:rPr>
          <w:rFonts w:ascii="Calibri" w:eastAsia="Calibri" w:hAnsi="Calibri" w:cs="Calibri"/>
          <w:b/>
          <w:sz w:val="22"/>
          <w:szCs w:val="22"/>
        </w:rPr>
      </w:pPr>
      <w:r>
        <w:rPr>
          <w:rFonts w:ascii="Calibri" w:eastAsia="Calibri" w:hAnsi="Calibri" w:cs="Calibri"/>
          <w:b/>
          <w:sz w:val="22"/>
          <w:szCs w:val="22"/>
        </w:rPr>
        <w:t>STATEMENT OF INCLUSION</w:t>
      </w:r>
    </w:p>
    <w:p w:rsidR="001420FC" w:rsidRDefault="005B061E">
      <w:pPr>
        <w:pBdr>
          <w:top w:val="nil"/>
          <w:left w:val="nil"/>
          <w:bottom w:val="nil"/>
          <w:right w:val="nil"/>
          <w:between w:val="nil"/>
        </w:pBdr>
        <w:spacing w:before="0" w:after="0"/>
        <w:ind w:left="0" w:right="0"/>
        <w:rPr>
          <w:rFonts w:ascii="Calibri" w:eastAsia="Calibri" w:hAnsi="Calibri" w:cs="Calibri"/>
          <w:sz w:val="22"/>
          <w:szCs w:val="22"/>
        </w:rPr>
      </w:pPr>
      <w:r>
        <w:rPr>
          <w:rFonts w:ascii="Calibri" w:eastAsia="Calibri" w:hAnsi="Calibri" w:cs="Calibri"/>
          <w:sz w:val="22"/>
          <w:szCs w:val="22"/>
        </w:rPr>
        <w:t>The LBCC community is enriched by diversity. Everyone has the right to think, learn, and work together in an environment of respect, tolerance, and goodwill. I actively support this right regardless of race, creed, color, personal opinion, gender, sexual o</w:t>
      </w:r>
      <w:r>
        <w:rPr>
          <w:rFonts w:ascii="Calibri" w:eastAsia="Calibri" w:hAnsi="Calibri" w:cs="Calibri"/>
          <w:sz w:val="22"/>
          <w:szCs w:val="22"/>
        </w:rPr>
        <w:t>rientation, or any of the countless other ways in which we are diverse. (Related to Board Policy #1015)  </w:t>
      </w:r>
    </w:p>
    <w:p w:rsidR="001420FC" w:rsidRDefault="001420FC">
      <w:pPr>
        <w:pBdr>
          <w:top w:val="nil"/>
          <w:left w:val="nil"/>
          <w:bottom w:val="nil"/>
          <w:right w:val="nil"/>
          <w:between w:val="nil"/>
        </w:pBdr>
        <w:spacing w:before="0" w:after="0"/>
        <w:ind w:left="0" w:right="0"/>
        <w:rPr>
          <w:rFonts w:ascii="Calibri" w:eastAsia="Calibri" w:hAnsi="Calibri" w:cs="Calibri"/>
          <w:sz w:val="22"/>
          <w:szCs w:val="22"/>
        </w:rPr>
      </w:pPr>
    </w:p>
    <w:sectPr w:rsidR="001420FC">
      <w:footerReference w:type="default" r:id="rId14"/>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61E">
      <w:pPr>
        <w:spacing w:before="0" w:after="0"/>
      </w:pPr>
      <w:r>
        <w:separator/>
      </w:r>
    </w:p>
  </w:endnote>
  <w:endnote w:type="continuationSeparator" w:id="0">
    <w:p w:rsidR="00000000" w:rsidRDefault="005B06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va Mon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0FC" w:rsidRDefault="005B061E">
    <w:pPr>
      <w:jc w:val="right"/>
    </w:pPr>
    <w:r>
      <w:fldChar w:fldCharType="begin"/>
    </w:r>
    <w:r>
      <w:instrText>PAGE</w:instrText>
    </w:r>
    <w:r>
      <w:fldChar w:fldCharType="separate"/>
    </w:r>
    <w:r>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61E">
      <w:pPr>
        <w:spacing w:before="0" w:after="0"/>
      </w:pPr>
      <w:r>
        <w:separator/>
      </w:r>
    </w:p>
  </w:footnote>
  <w:footnote w:type="continuationSeparator" w:id="0">
    <w:p w:rsidR="00000000" w:rsidRDefault="005B061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336E"/>
    <w:multiLevelType w:val="multilevel"/>
    <w:tmpl w:val="6068E72E"/>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2BE651CA"/>
    <w:multiLevelType w:val="multilevel"/>
    <w:tmpl w:val="ECF87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FCE5BE7"/>
    <w:multiLevelType w:val="multilevel"/>
    <w:tmpl w:val="DBB8A6B4"/>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20FC"/>
    <w:rsid w:val="001420FC"/>
    <w:rsid w:val="005B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pPr>
        <w:widowControl w:val="0"/>
        <w:spacing w:before="90" w:after="90"/>
        <w:ind w:left="90" w:right="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pPr>
        <w:widowControl w:val="0"/>
        <w:spacing w:before="90" w:after="90"/>
        <w:ind w:left="90" w:right="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laytoj@linnbenton.edu" TargetMode="External"/><Relationship Id="rId13" Type="http://schemas.openxmlformats.org/officeDocument/2006/relationships/hyperlink" Target="http://www.linnbenton.edu/cf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ascade.accessiblelearning.com/LBC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nnbenton-advocate.symplicity.com/public_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s://docs.google.com/document/d/1cBu_g8UbP70Bjp3Azo93ocrxK9Ql7lQ-cL5TOFTGdHI/ed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2019-03-20T22:02:00Z</dcterms:created>
  <dcterms:modified xsi:type="dcterms:W3CDTF">2019-03-20T22:02:00Z</dcterms:modified>
</cp:coreProperties>
</file>