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074A" w14:textId="31F57D1D" w:rsidR="00F635F8" w:rsidRPr="00090AEC" w:rsidRDefault="00C613DC" w:rsidP="00C613DC">
      <w:pPr>
        <w:ind w:left="2160"/>
        <w:divId w:val="986205440"/>
        <w:rPr>
          <w:rFonts w:ascii="Arial" w:hAnsi="Arial" w:cs="Arial"/>
        </w:rPr>
      </w:pPr>
      <w:r w:rsidRPr="00090AEC">
        <w:rPr>
          <w:rFonts w:ascii="Arial" w:hAnsi="Arial" w:cs="Arial"/>
          <w:noProof/>
        </w:rPr>
        <w:t xml:space="preserve">      </w:t>
      </w:r>
      <w:r w:rsidR="00F635F8" w:rsidRPr="00090AEC">
        <w:rPr>
          <w:rFonts w:ascii="Arial" w:hAnsi="Arial" w:cs="Arial"/>
          <w:noProof/>
        </w:rPr>
        <w:drawing>
          <wp:inline distT="0" distB="0" distL="0" distR="0" wp14:anchorId="4458EE64" wp14:editId="22BE46C6">
            <wp:extent cx="2790825" cy="6477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2790825" cy="647700"/>
                    </a:xfrm>
                    <a:prstGeom prst="rect">
                      <a:avLst/>
                    </a:prstGeom>
                  </pic:spPr>
                </pic:pic>
              </a:graphicData>
            </a:graphic>
          </wp:inline>
        </w:drawing>
      </w:r>
    </w:p>
    <w:p w14:paraId="65BA5066" w14:textId="69FBABA8" w:rsidR="002351D4" w:rsidRPr="006523EC" w:rsidRDefault="002351D4" w:rsidP="002351D4">
      <w:pPr>
        <w:jc w:val="center"/>
        <w:divId w:val="986205440"/>
        <w:rPr>
          <w:rFonts w:ascii="Arial" w:hAnsi="Arial" w:cs="Arial"/>
          <w:b/>
        </w:rPr>
      </w:pPr>
      <w:r w:rsidRPr="006523EC">
        <w:rPr>
          <w:rFonts w:ascii="Arial" w:hAnsi="Arial" w:cs="Arial"/>
          <w:b/>
        </w:rPr>
        <w:t>SYLLABUS</w:t>
      </w:r>
    </w:p>
    <w:p w14:paraId="37AB40C2" w14:textId="0FBCABFA" w:rsidR="002351D4" w:rsidRPr="006523EC" w:rsidRDefault="002351D4" w:rsidP="002351D4">
      <w:pPr>
        <w:jc w:val="center"/>
        <w:divId w:val="986205440"/>
        <w:rPr>
          <w:rFonts w:ascii="Arial" w:hAnsi="Arial" w:cs="Arial"/>
          <w:b/>
        </w:rPr>
      </w:pPr>
      <w:r w:rsidRPr="006523EC">
        <w:rPr>
          <w:rFonts w:ascii="Arial" w:hAnsi="Arial" w:cs="Arial"/>
          <w:b/>
        </w:rPr>
        <w:t>BA 2</w:t>
      </w:r>
      <w:r w:rsidR="003F76ED">
        <w:rPr>
          <w:rFonts w:ascii="Arial" w:hAnsi="Arial" w:cs="Arial"/>
          <w:b/>
        </w:rPr>
        <w:t>22</w:t>
      </w:r>
      <w:r w:rsidRPr="006523EC">
        <w:rPr>
          <w:rFonts w:ascii="Arial" w:hAnsi="Arial" w:cs="Arial"/>
          <w:b/>
        </w:rPr>
        <w:t xml:space="preserve"> - </w:t>
      </w:r>
      <w:r w:rsidR="003F76ED">
        <w:rPr>
          <w:rFonts w:ascii="Arial" w:hAnsi="Arial" w:cs="Arial"/>
          <w:b/>
        </w:rPr>
        <w:t>FINANCIAL</w:t>
      </w:r>
      <w:r w:rsidRPr="006523EC">
        <w:rPr>
          <w:rFonts w:ascii="Arial" w:hAnsi="Arial" w:cs="Arial"/>
          <w:b/>
        </w:rPr>
        <w:t xml:space="preserve">  MANAGE</w:t>
      </w:r>
      <w:r w:rsidR="003F76ED">
        <w:rPr>
          <w:rFonts w:ascii="Arial" w:hAnsi="Arial" w:cs="Arial"/>
          <w:b/>
        </w:rPr>
        <w:t>MENT</w:t>
      </w:r>
    </w:p>
    <w:p w14:paraId="12901973" w14:textId="71581D96" w:rsidR="002351D4" w:rsidRPr="006523EC" w:rsidRDefault="002351D4" w:rsidP="002351D4">
      <w:pPr>
        <w:jc w:val="center"/>
        <w:divId w:val="986205440"/>
        <w:rPr>
          <w:rFonts w:ascii="Arial" w:hAnsi="Arial" w:cs="Arial"/>
          <w:b/>
        </w:rPr>
      </w:pPr>
      <w:r w:rsidRPr="006523EC">
        <w:rPr>
          <w:rFonts w:ascii="Arial" w:hAnsi="Arial" w:cs="Arial"/>
          <w:b/>
        </w:rPr>
        <w:t xml:space="preserve">CRN </w:t>
      </w:r>
      <w:r w:rsidR="009B4F95">
        <w:rPr>
          <w:rFonts w:ascii="Arial" w:hAnsi="Arial" w:cs="Arial"/>
          <w:b/>
        </w:rPr>
        <w:t>33578</w:t>
      </w:r>
    </w:p>
    <w:p w14:paraId="5A1F09FE" w14:textId="77777777" w:rsidR="003A5B88" w:rsidRPr="006523EC" w:rsidRDefault="003A5B88" w:rsidP="00C9698D">
      <w:pPr>
        <w:divId w:val="986205440"/>
        <w:rPr>
          <w:rFonts w:ascii="Arial" w:hAnsi="Arial" w:cs="Arial"/>
        </w:rPr>
      </w:pPr>
    </w:p>
    <w:p w14:paraId="42A60332" w14:textId="70724A43" w:rsidR="009C39BF" w:rsidRPr="00895F2E" w:rsidRDefault="006B13D5" w:rsidP="00C9698D">
      <w:pPr>
        <w:divId w:val="986205440"/>
        <w:rPr>
          <w:rFonts w:ascii="Arial" w:hAnsi="Arial" w:cs="Arial"/>
        </w:rPr>
      </w:pPr>
      <w:r w:rsidRPr="00895F2E">
        <w:rPr>
          <w:rFonts w:ascii="Arial" w:hAnsi="Arial" w:cs="Arial"/>
        </w:rPr>
        <w:t xml:space="preserve">Syllabus </w:t>
      </w:r>
      <w:r w:rsidR="009B4F95" w:rsidRPr="00895F2E">
        <w:rPr>
          <w:rFonts w:ascii="Arial" w:hAnsi="Arial" w:cs="Arial"/>
        </w:rPr>
        <w:t>Winter</w:t>
      </w:r>
      <w:r w:rsidR="00AD7E05" w:rsidRPr="00895F2E">
        <w:rPr>
          <w:rFonts w:ascii="Arial" w:hAnsi="Arial" w:cs="Arial"/>
        </w:rPr>
        <w:t xml:space="preserve"> 202</w:t>
      </w:r>
      <w:r w:rsidR="004E6B08" w:rsidRPr="00895F2E">
        <w:rPr>
          <w:rFonts w:ascii="Arial" w:hAnsi="Arial" w:cs="Arial"/>
        </w:rPr>
        <w:t>2</w:t>
      </w:r>
      <w:r w:rsidR="000764D8">
        <w:rPr>
          <w:rFonts w:ascii="Arial" w:hAnsi="Arial" w:cs="Arial"/>
        </w:rPr>
        <w:tab/>
        <w:t xml:space="preserve">Virtual Class Meetings: </w:t>
      </w:r>
      <w:r w:rsidR="004E065D">
        <w:rPr>
          <w:rFonts w:ascii="Arial" w:hAnsi="Arial" w:cs="Arial"/>
        </w:rPr>
        <w:t>Tuesdays &amp; Thursdays 4:00</w:t>
      </w:r>
      <w:r w:rsidR="00DA592E">
        <w:rPr>
          <w:rFonts w:ascii="Arial" w:hAnsi="Arial" w:cs="Arial"/>
        </w:rPr>
        <w:t>-5:20pm</w:t>
      </w:r>
    </w:p>
    <w:p w14:paraId="1D6E1085" w14:textId="662C38ED" w:rsidR="00676940" w:rsidRPr="006523EC" w:rsidRDefault="00676940" w:rsidP="00B407F3">
      <w:pPr>
        <w:divId w:val="986205440"/>
        <w:rPr>
          <w:rStyle w:val="Hyperlink"/>
          <w:rFonts w:ascii="Arial" w:hAnsi="Arial" w:cs="Arial"/>
          <w:color w:val="auto"/>
          <w:u w:val="none"/>
        </w:rPr>
      </w:pPr>
      <w:r w:rsidRPr="00895F2E">
        <w:rPr>
          <w:rFonts w:ascii="Arial" w:hAnsi="Arial" w:cs="Arial"/>
        </w:rPr>
        <w:t xml:space="preserve">Instructor: </w:t>
      </w:r>
      <w:r w:rsidR="00B138B9" w:rsidRPr="00895F2E">
        <w:rPr>
          <w:rFonts w:ascii="Arial" w:hAnsi="Arial" w:cs="Arial"/>
        </w:rPr>
        <w:t>Mar</w:t>
      </w:r>
      <w:r w:rsidR="00A22A73" w:rsidRPr="00895F2E">
        <w:rPr>
          <w:rFonts w:ascii="Arial" w:hAnsi="Arial" w:cs="Arial"/>
        </w:rPr>
        <w:t>k Kaenel</w:t>
      </w:r>
      <w:r w:rsidR="00B407F3" w:rsidRPr="00895F2E">
        <w:rPr>
          <w:rFonts w:ascii="Arial" w:hAnsi="Arial" w:cs="Arial"/>
        </w:rPr>
        <w:t xml:space="preserve">   </w:t>
      </w:r>
      <w:r w:rsidRPr="00895F2E">
        <w:rPr>
          <w:rStyle w:val="c171"/>
          <w:rFonts w:ascii="Arial" w:hAnsi="Arial" w:cs="Arial"/>
        </w:rPr>
        <w:t>Email</w:t>
      </w:r>
      <w:r w:rsidRPr="006523EC">
        <w:rPr>
          <w:rStyle w:val="c171"/>
          <w:rFonts w:ascii="Arial" w:hAnsi="Arial" w:cs="Arial"/>
        </w:rPr>
        <w:t>:  </w:t>
      </w:r>
      <w:hyperlink r:id="rId9" w:history="1">
        <w:r w:rsidR="008914D8" w:rsidRPr="00531F15">
          <w:rPr>
            <w:rStyle w:val="Hyperlink"/>
            <w:rFonts w:ascii="Arial" w:hAnsi="Arial" w:cs="Arial"/>
            <w:color w:val="0070C0"/>
          </w:rPr>
          <w:t>kaenelm@linnbenton.edu</w:t>
        </w:r>
      </w:hyperlink>
      <w:r w:rsidR="00C9698D" w:rsidRPr="006523EC">
        <w:rPr>
          <w:rStyle w:val="Hyperlink"/>
          <w:rFonts w:ascii="Arial" w:hAnsi="Arial" w:cs="Arial"/>
          <w:color w:val="auto"/>
          <w:u w:val="none"/>
        </w:rPr>
        <w:t xml:space="preserve"> </w:t>
      </w:r>
    </w:p>
    <w:p w14:paraId="69BC3C10" w14:textId="2553017E" w:rsidR="00AD7E05" w:rsidRPr="006523EC" w:rsidRDefault="00AD7E05" w:rsidP="00B407F3">
      <w:pPr>
        <w:divId w:val="986205440"/>
        <w:rPr>
          <w:rStyle w:val="Hyperlink"/>
          <w:rFonts w:ascii="Arial" w:hAnsi="Arial" w:cs="Arial"/>
          <w:color w:val="auto"/>
          <w:u w:val="none"/>
        </w:rPr>
      </w:pPr>
    </w:p>
    <w:p w14:paraId="5FEE3110" w14:textId="65AE0B22" w:rsidR="00407071" w:rsidRPr="00895F2E" w:rsidRDefault="00DE0493" w:rsidP="007D4935">
      <w:pPr>
        <w:divId w:val="986205440"/>
        <w:rPr>
          <w:rStyle w:val="Hyperlink"/>
          <w:rFonts w:ascii="Arial" w:hAnsi="Arial" w:cs="Arial"/>
          <w:b/>
          <w:bCs/>
          <w:color w:val="auto"/>
          <w:sz w:val="22"/>
          <w:szCs w:val="22"/>
          <w:u w:val="none"/>
        </w:rPr>
      </w:pPr>
      <w:r w:rsidRPr="00895F2E">
        <w:rPr>
          <w:rStyle w:val="Hyperlink"/>
          <w:rFonts w:ascii="Arial" w:hAnsi="Arial" w:cs="Arial"/>
          <w:b/>
          <w:bCs/>
          <w:color w:val="auto"/>
          <w:sz w:val="22"/>
          <w:szCs w:val="22"/>
          <w:u w:val="none"/>
        </w:rPr>
        <w:t>Office Hours:</w:t>
      </w:r>
      <w:r w:rsidRPr="00895F2E">
        <w:rPr>
          <w:rStyle w:val="Hyperlink"/>
          <w:rFonts w:ascii="Arial" w:hAnsi="Arial" w:cs="Arial"/>
          <w:color w:val="auto"/>
          <w:sz w:val="22"/>
          <w:szCs w:val="22"/>
          <w:u w:val="none"/>
        </w:rPr>
        <w:t xml:space="preserve">  </w:t>
      </w:r>
      <w:r w:rsidR="000B0443" w:rsidRPr="00895F2E">
        <w:rPr>
          <w:rStyle w:val="Hyperlink"/>
          <w:rFonts w:ascii="Arial" w:hAnsi="Arial" w:cs="Arial"/>
          <w:color w:val="auto"/>
          <w:sz w:val="22"/>
          <w:szCs w:val="22"/>
          <w:u w:val="none"/>
        </w:rPr>
        <w:t xml:space="preserve">Since this is a virtual class there are </w:t>
      </w:r>
      <w:r w:rsidR="006504EF" w:rsidRPr="00895F2E">
        <w:rPr>
          <w:rStyle w:val="Hyperlink"/>
          <w:rFonts w:ascii="Arial" w:hAnsi="Arial" w:cs="Arial"/>
          <w:color w:val="auto"/>
          <w:sz w:val="22"/>
          <w:szCs w:val="22"/>
          <w:u w:val="none"/>
        </w:rPr>
        <w:t>no office hours.  You may send me an email anytime</w:t>
      </w:r>
      <w:r w:rsidR="008F5C76" w:rsidRPr="00895F2E">
        <w:rPr>
          <w:rStyle w:val="Hyperlink"/>
          <w:rFonts w:ascii="Arial" w:hAnsi="Arial" w:cs="Arial"/>
          <w:color w:val="auto"/>
          <w:sz w:val="22"/>
          <w:szCs w:val="22"/>
          <w:u w:val="none"/>
        </w:rPr>
        <w:t xml:space="preserve">, and </w:t>
      </w:r>
      <w:r w:rsidR="0077017D" w:rsidRPr="00895F2E">
        <w:rPr>
          <w:rStyle w:val="Hyperlink"/>
          <w:rFonts w:ascii="Arial" w:hAnsi="Arial" w:cs="Arial"/>
          <w:color w:val="auto"/>
          <w:sz w:val="22"/>
          <w:szCs w:val="22"/>
          <w:u w:val="none"/>
        </w:rPr>
        <w:t xml:space="preserve">I </w:t>
      </w:r>
      <w:r w:rsidR="008F5C76" w:rsidRPr="00895F2E">
        <w:rPr>
          <w:rStyle w:val="Hyperlink"/>
          <w:rFonts w:ascii="Arial" w:hAnsi="Arial" w:cs="Arial"/>
          <w:color w:val="auto"/>
          <w:sz w:val="22"/>
          <w:szCs w:val="22"/>
          <w:u w:val="none"/>
        </w:rPr>
        <w:t xml:space="preserve">will respond within </w:t>
      </w:r>
      <w:r w:rsidR="0077017D" w:rsidRPr="00895F2E">
        <w:rPr>
          <w:rStyle w:val="Hyperlink"/>
          <w:rFonts w:ascii="Arial" w:hAnsi="Arial" w:cs="Arial"/>
          <w:color w:val="auto"/>
          <w:sz w:val="22"/>
          <w:szCs w:val="22"/>
          <w:u w:val="none"/>
        </w:rPr>
        <w:t>24 hours</w:t>
      </w:r>
      <w:r w:rsidR="00CD750D" w:rsidRPr="00895F2E">
        <w:rPr>
          <w:rStyle w:val="Hyperlink"/>
          <w:rFonts w:ascii="Arial" w:hAnsi="Arial" w:cs="Arial"/>
          <w:color w:val="auto"/>
          <w:sz w:val="22"/>
          <w:szCs w:val="22"/>
          <w:u w:val="none"/>
        </w:rPr>
        <w:t xml:space="preserve"> </w:t>
      </w:r>
      <w:r w:rsidR="00CD750D" w:rsidRPr="00895F2E">
        <w:rPr>
          <w:rStyle w:val="Hyperlink"/>
          <w:rFonts w:ascii="Arial" w:hAnsi="Arial" w:cs="Arial"/>
          <w:color w:val="auto"/>
          <w:sz w:val="22"/>
          <w:szCs w:val="22"/>
        </w:rPr>
        <w:t>excluding weekends</w:t>
      </w:r>
      <w:r w:rsidR="00CD750D" w:rsidRPr="00895F2E">
        <w:rPr>
          <w:rStyle w:val="Hyperlink"/>
          <w:rFonts w:ascii="Arial" w:hAnsi="Arial" w:cs="Arial"/>
          <w:color w:val="auto"/>
          <w:sz w:val="22"/>
          <w:szCs w:val="22"/>
          <w:u w:val="none"/>
        </w:rPr>
        <w:t xml:space="preserve"> (i.e.</w:t>
      </w:r>
      <w:r w:rsidR="00796429" w:rsidRPr="00895F2E">
        <w:rPr>
          <w:rStyle w:val="Hyperlink"/>
          <w:rFonts w:ascii="Arial" w:hAnsi="Arial" w:cs="Arial"/>
          <w:color w:val="auto"/>
          <w:sz w:val="22"/>
          <w:szCs w:val="22"/>
          <w:u w:val="none"/>
        </w:rPr>
        <w:t xml:space="preserve">, if you send me an email on </w:t>
      </w:r>
      <w:r w:rsidR="00986A42" w:rsidRPr="00895F2E">
        <w:rPr>
          <w:rStyle w:val="Hyperlink"/>
          <w:rFonts w:ascii="Arial" w:hAnsi="Arial" w:cs="Arial"/>
          <w:color w:val="auto"/>
          <w:sz w:val="22"/>
          <w:szCs w:val="22"/>
          <w:u w:val="none"/>
        </w:rPr>
        <w:t>a Friday do not expect a response until Monday)</w:t>
      </w:r>
      <w:r w:rsidR="007D4935" w:rsidRPr="00895F2E">
        <w:rPr>
          <w:rStyle w:val="Hyperlink"/>
          <w:rFonts w:ascii="Arial" w:hAnsi="Arial" w:cs="Arial"/>
          <w:color w:val="auto"/>
          <w:sz w:val="22"/>
          <w:szCs w:val="22"/>
          <w:u w:val="none"/>
        </w:rPr>
        <w:t xml:space="preserve">.  </w:t>
      </w:r>
      <w:r w:rsidR="00407071" w:rsidRPr="00895F2E">
        <w:rPr>
          <w:rStyle w:val="Hyperlink"/>
          <w:rFonts w:ascii="Arial" w:hAnsi="Arial" w:cs="Arial"/>
          <w:b/>
          <w:bCs/>
          <w:color w:val="auto"/>
          <w:sz w:val="22"/>
          <w:szCs w:val="22"/>
          <w:u w:val="none"/>
        </w:rPr>
        <w:t>Please include BA 2</w:t>
      </w:r>
      <w:r w:rsidR="004E6B08" w:rsidRPr="00895F2E">
        <w:rPr>
          <w:rStyle w:val="Hyperlink"/>
          <w:rFonts w:ascii="Arial" w:hAnsi="Arial" w:cs="Arial"/>
          <w:b/>
          <w:bCs/>
          <w:color w:val="auto"/>
          <w:sz w:val="22"/>
          <w:szCs w:val="22"/>
          <w:u w:val="none"/>
        </w:rPr>
        <w:t>22</w:t>
      </w:r>
      <w:r w:rsidR="00902BCE" w:rsidRPr="00895F2E">
        <w:rPr>
          <w:rStyle w:val="Hyperlink"/>
          <w:rFonts w:ascii="Arial" w:hAnsi="Arial" w:cs="Arial"/>
          <w:b/>
          <w:bCs/>
          <w:color w:val="auto"/>
          <w:sz w:val="22"/>
          <w:szCs w:val="22"/>
          <w:u w:val="none"/>
        </w:rPr>
        <w:t xml:space="preserve"> </w:t>
      </w:r>
      <w:r w:rsidR="00407071" w:rsidRPr="00895F2E">
        <w:rPr>
          <w:rStyle w:val="Hyperlink"/>
          <w:rFonts w:ascii="Arial" w:hAnsi="Arial" w:cs="Arial"/>
          <w:b/>
          <w:bCs/>
          <w:color w:val="auto"/>
          <w:sz w:val="22"/>
          <w:szCs w:val="22"/>
          <w:u w:val="none"/>
        </w:rPr>
        <w:t>on the subject line whenever you email me about this class.</w:t>
      </w:r>
    </w:p>
    <w:p w14:paraId="205E624F" w14:textId="77777777" w:rsidR="00407071" w:rsidRPr="00895F2E" w:rsidRDefault="00407071" w:rsidP="00B407F3">
      <w:pPr>
        <w:divId w:val="986205440"/>
        <w:rPr>
          <w:rStyle w:val="Hyperlink"/>
          <w:rFonts w:ascii="Arial" w:hAnsi="Arial" w:cs="Arial"/>
          <w:color w:val="auto"/>
          <w:sz w:val="22"/>
          <w:szCs w:val="22"/>
          <w:u w:val="none"/>
        </w:rPr>
      </w:pPr>
    </w:p>
    <w:p w14:paraId="014DB129" w14:textId="20065205" w:rsidR="00AD7E05" w:rsidRPr="00895F2E" w:rsidRDefault="00AD7E05" w:rsidP="00AD7E05">
      <w:pPr>
        <w:pStyle w:val="c13"/>
        <w:divId w:val="986205440"/>
        <w:rPr>
          <w:rStyle w:val="c561"/>
          <w:color w:val="auto"/>
        </w:rPr>
      </w:pPr>
      <w:r w:rsidRPr="00895F2E">
        <w:rPr>
          <w:rStyle w:val="c561"/>
          <w:color w:val="auto"/>
        </w:rPr>
        <w:t>All</w:t>
      </w:r>
      <w:r w:rsidR="00407071" w:rsidRPr="00895F2E">
        <w:rPr>
          <w:rStyle w:val="c561"/>
          <w:color w:val="auto"/>
        </w:rPr>
        <w:t xml:space="preserve"> class presentation</w:t>
      </w:r>
      <w:r w:rsidRPr="00895F2E">
        <w:rPr>
          <w:rStyle w:val="c561"/>
          <w:color w:val="auto"/>
        </w:rPr>
        <w:t xml:space="preserve"> recordings will be posted in Moodle </w:t>
      </w:r>
      <w:r w:rsidR="000032CC" w:rsidRPr="00895F2E">
        <w:rPr>
          <w:rStyle w:val="c561"/>
          <w:color w:val="auto"/>
        </w:rPr>
        <w:t>shortly after the completion of each class</w:t>
      </w:r>
      <w:r w:rsidR="00AD51D4" w:rsidRPr="00895F2E">
        <w:rPr>
          <w:rStyle w:val="c561"/>
          <w:color w:val="auto"/>
        </w:rPr>
        <w:t xml:space="preserve"> (usually within two hours)</w:t>
      </w:r>
      <w:r w:rsidRPr="00895F2E">
        <w:rPr>
          <w:rStyle w:val="c561"/>
          <w:color w:val="auto"/>
        </w:rPr>
        <w:t>.</w:t>
      </w:r>
    </w:p>
    <w:p w14:paraId="33A71798" w14:textId="77777777" w:rsidR="00AD7E05" w:rsidRPr="006523EC" w:rsidRDefault="00AD7E05" w:rsidP="00AD7E05">
      <w:pPr>
        <w:pStyle w:val="c13"/>
        <w:divId w:val="986205440"/>
        <w:rPr>
          <w:rStyle w:val="c561"/>
          <w:color w:val="auto"/>
        </w:rPr>
      </w:pPr>
    </w:p>
    <w:p w14:paraId="1BDE4225" w14:textId="5E615A70" w:rsidR="00676940" w:rsidRPr="00895F2E" w:rsidRDefault="00676940" w:rsidP="00676940">
      <w:pPr>
        <w:pStyle w:val="c13"/>
        <w:divId w:val="986205440"/>
        <w:rPr>
          <w:color w:val="auto"/>
        </w:rPr>
      </w:pPr>
      <w:r w:rsidRPr="00895F2E">
        <w:rPr>
          <w:rStyle w:val="c610"/>
          <w:rFonts w:ascii="Arial" w:hAnsi="Arial" w:cs="Arial"/>
          <w:color w:val="auto"/>
        </w:rPr>
        <w:t>Required Materials:</w:t>
      </w:r>
    </w:p>
    <w:p w14:paraId="389C3D44" w14:textId="69F49627" w:rsidR="00676940" w:rsidRPr="00895F2E" w:rsidRDefault="00676940" w:rsidP="00645C37">
      <w:pPr>
        <w:pStyle w:val="c13"/>
        <w:ind w:left="630"/>
        <w:divId w:val="986205440"/>
        <w:rPr>
          <w:rStyle w:val="c561"/>
          <w:color w:val="auto"/>
        </w:rPr>
      </w:pPr>
      <w:r w:rsidRPr="00895F2E">
        <w:rPr>
          <w:rStyle w:val="c121"/>
          <w:rFonts w:ascii="Arial" w:hAnsi="Arial" w:cs="Arial"/>
          <w:color w:val="auto"/>
          <w:sz w:val="22"/>
          <w:szCs w:val="22"/>
        </w:rPr>
        <w:t xml:space="preserve">Text: </w:t>
      </w:r>
      <w:r w:rsidR="000F7234">
        <w:rPr>
          <w:rStyle w:val="c121"/>
          <w:rFonts w:ascii="Arial" w:hAnsi="Arial" w:cs="Arial"/>
          <w:b w:val="0"/>
          <w:bCs w:val="0"/>
          <w:color w:val="auto"/>
          <w:sz w:val="22"/>
          <w:szCs w:val="22"/>
        </w:rPr>
        <w:t>Financial Management Core Concepts</w:t>
      </w:r>
      <w:r w:rsidR="00345AFF" w:rsidRPr="00895F2E">
        <w:rPr>
          <w:rStyle w:val="c561"/>
          <w:color w:val="auto"/>
        </w:rPr>
        <w:t xml:space="preserve">, </w:t>
      </w:r>
      <w:r w:rsidR="001F2A4F">
        <w:rPr>
          <w:rStyle w:val="c561"/>
          <w:color w:val="auto"/>
        </w:rPr>
        <w:t>Fourth</w:t>
      </w:r>
      <w:r w:rsidR="00345AFF" w:rsidRPr="00895F2E">
        <w:rPr>
          <w:rStyle w:val="c561"/>
          <w:color w:val="auto"/>
        </w:rPr>
        <w:t xml:space="preserve"> Edition</w:t>
      </w:r>
      <w:r w:rsidR="004A2A61" w:rsidRPr="00895F2E">
        <w:rPr>
          <w:rStyle w:val="c561"/>
          <w:color w:val="auto"/>
        </w:rPr>
        <w:t xml:space="preserve">, by </w:t>
      </w:r>
      <w:r w:rsidR="001F2A4F">
        <w:rPr>
          <w:rStyle w:val="c561"/>
          <w:color w:val="auto"/>
        </w:rPr>
        <w:t>Raymond</w:t>
      </w:r>
      <w:r w:rsidR="004A2A61" w:rsidRPr="00895F2E">
        <w:rPr>
          <w:rStyle w:val="c561"/>
          <w:color w:val="auto"/>
        </w:rPr>
        <w:t xml:space="preserve"> M. </w:t>
      </w:r>
      <w:r w:rsidR="001F2A4F">
        <w:rPr>
          <w:rStyle w:val="c561"/>
          <w:color w:val="auto"/>
        </w:rPr>
        <w:t>Brook</w:t>
      </w:r>
      <w:r w:rsidR="004A2A61" w:rsidRPr="00895F2E">
        <w:rPr>
          <w:rStyle w:val="c561"/>
          <w:color w:val="auto"/>
        </w:rPr>
        <w:t>s</w:t>
      </w:r>
    </w:p>
    <w:p w14:paraId="5CE7198A" w14:textId="77777777" w:rsidR="001C5EF4" w:rsidRPr="00895F2E" w:rsidRDefault="001C5EF4" w:rsidP="00676940">
      <w:pPr>
        <w:pStyle w:val="c13"/>
        <w:ind w:left="720"/>
        <w:divId w:val="986205440"/>
        <w:rPr>
          <w:color w:val="auto"/>
        </w:rPr>
      </w:pPr>
    </w:p>
    <w:p w14:paraId="28CBBA0C" w14:textId="063AC7BA" w:rsidR="00345AFF" w:rsidRPr="00895F2E" w:rsidRDefault="00B407F3" w:rsidP="00645C37">
      <w:pPr>
        <w:pStyle w:val="c13"/>
        <w:ind w:left="630"/>
        <w:divId w:val="986205440"/>
        <w:rPr>
          <w:rStyle w:val="c461"/>
          <w:color w:val="auto"/>
          <w:sz w:val="22"/>
          <w:szCs w:val="22"/>
        </w:rPr>
      </w:pPr>
      <w:r w:rsidRPr="00895F2E">
        <w:rPr>
          <w:rStyle w:val="c121"/>
          <w:rFonts w:ascii="Arial" w:hAnsi="Arial" w:cs="Arial"/>
          <w:color w:val="auto"/>
          <w:sz w:val="22"/>
          <w:szCs w:val="22"/>
        </w:rPr>
        <w:t xml:space="preserve">Pearson </w:t>
      </w:r>
      <w:r w:rsidR="00676940" w:rsidRPr="00895F2E">
        <w:rPr>
          <w:rStyle w:val="c121"/>
          <w:rFonts w:ascii="Arial" w:hAnsi="Arial" w:cs="Arial"/>
          <w:color w:val="auto"/>
          <w:sz w:val="22"/>
          <w:szCs w:val="22"/>
        </w:rPr>
        <w:t>MyLab</w:t>
      </w:r>
      <w:r w:rsidR="000C3523" w:rsidRPr="00895F2E">
        <w:rPr>
          <w:rStyle w:val="c121"/>
          <w:rFonts w:ascii="Arial" w:hAnsi="Arial" w:cs="Arial"/>
          <w:color w:val="auto"/>
          <w:sz w:val="22"/>
          <w:szCs w:val="22"/>
        </w:rPr>
        <w:t xml:space="preserve"> Finance</w:t>
      </w:r>
      <w:r w:rsidR="005012A5" w:rsidRPr="00895F2E">
        <w:rPr>
          <w:rStyle w:val="c121"/>
          <w:rFonts w:ascii="Arial" w:hAnsi="Arial" w:cs="Arial"/>
          <w:color w:val="auto"/>
          <w:sz w:val="22"/>
          <w:szCs w:val="22"/>
        </w:rPr>
        <w:t xml:space="preserve"> (M</w:t>
      </w:r>
      <w:r w:rsidR="007A1A52" w:rsidRPr="00895F2E">
        <w:rPr>
          <w:rStyle w:val="c121"/>
          <w:rFonts w:ascii="Arial" w:hAnsi="Arial" w:cs="Arial"/>
          <w:color w:val="auto"/>
          <w:sz w:val="22"/>
          <w:szCs w:val="22"/>
        </w:rPr>
        <w:t>y</w:t>
      </w:r>
      <w:r w:rsidR="005012A5" w:rsidRPr="00895F2E">
        <w:rPr>
          <w:rStyle w:val="c121"/>
          <w:rFonts w:ascii="Arial" w:hAnsi="Arial" w:cs="Arial"/>
          <w:color w:val="auto"/>
          <w:sz w:val="22"/>
          <w:szCs w:val="22"/>
        </w:rPr>
        <w:t>L</w:t>
      </w:r>
      <w:r w:rsidR="00050EB1" w:rsidRPr="00895F2E">
        <w:rPr>
          <w:rStyle w:val="c121"/>
          <w:rFonts w:ascii="Arial" w:hAnsi="Arial" w:cs="Arial"/>
          <w:color w:val="auto"/>
          <w:sz w:val="22"/>
          <w:szCs w:val="22"/>
        </w:rPr>
        <w:t>ab</w:t>
      </w:r>
      <w:r w:rsidR="005012A5" w:rsidRPr="00895F2E">
        <w:rPr>
          <w:rStyle w:val="c121"/>
          <w:rFonts w:ascii="Arial" w:hAnsi="Arial" w:cs="Arial"/>
          <w:color w:val="auto"/>
          <w:sz w:val="22"/>
          <w:szCs w:val="22"/>
        </w:rPr>
        <w:t>)</w:t>
      </w:r>
      <w:r w:rsidR="00676940" w:rsidRPr="00895F2E">
        <w:rPr>
          <w:rStyle w:val="c121"/>
          <w:rFonts w:ascii="Arial" w:hAnsi="Arial" w:cs="Arial"/>
          <w:color w:val="auto"/>
          <w:sz w:val="22"/>
          <w:szCs w:val="22"/>
        </w:rPr>
        <w:t xml:space="preserve"> Course </w:t>
      </w:r>
      <w:r w:rsidR="009A3CA5" w:rsidRPr="00895F2E">
        <w:rPr>
          <w:rStyle w:val="c121"/>
          <w:rFonts w:ascii="Arial" w:hAnsi="Arial" w:cs="Arial"/>
          <w:color w:val="auto"/>
          <w:sz w:val="22"/>
          <w:szCs w:val="22"/>
        </w:rPr>
        <w:t>Websi</w:t>
      </w:r>
      <w:r w:rsidR="00FD3E2A" w:rsidRPr="00895F2E">
        <w:rPr>
          <w:rStyle w:val="c121"/>
          <w:rFonts w:ascii="Arial" w:hAnsi="Arial" w:cs="Arial"/>
          <w:color w:val="auto"/>
          <w:sz w:val="22"/>
          <w:szCs w:val="22"/>
        </w:rPr>
        <w:t>te</w:t>
      </w:r>
      <w:r w:rsidR="00676940" w:rsidRPr="00895F2E">
        <w:rPr>
          <w:rStyle w:val="c121"/>
          <w:rFonts w:ascii="Arial" w:hAnsi="Arial" w:cs="Arial"/>
          <w:color w:val="auto"/>
          <w:sz w:val="22"/>
          <w:szCs w:val="22"/>
        </w:rPr>
        <w:t xml:space="preserve"> from Pearson Publishing</w:t>
      </w:r>
      <w:r w:rsidR="00676940" w:rsidRPr="00895F2E">
        <w:rPr>
          <w:rStyle w:val="c461"/>
          <w:b/>
          <w:bCs/>
          <w:color w:val="auto"/>
          <w:sz w:val="22"/>
          <w:szCs w:val="22"/>
        </w:rPr>
        <w:t>:</w:t>
      </w:r>
      <w:r w:rsidR="00676940" w:rsidRPr="00895F2E">
        <w:rPr>
          <w:rStyle w:val="c461"/>
          <w:color w:val="auto"/>
          <w:sz w:val="22"/>
          <w:szCs w:val="22"/>
        </w:rPr>
        <w:t xml:space="preserve">  Access code</w:t>
      </w:r>
      <w:r w:rsidRPr="00895F2E">
        <w:rPr>
          <w:rStyle w:val="c461"/>
          <w:color w:val="auto"/>
          <w:sz w:val="22"/>
          <w:szCs w:val="22"/>
        </w:rPr>
        <w:t xml:space="preserve"> </w:t>
      </w:r>
      <w:r w:rsidR="00F0286C" w:rsidRPr="00895F2E">
        <w:rPr>
          <w:rStyle w:val="c461"/>
          <w:color w:val="auto"/>
          <w:sz w:val="22"/>
          <w:szCs w:val="22"/>
        </w:rPr>
        <w:t>will be provided on the first day of class</w:t>
      </w:r>
      <w:r w:rsidRPr="00895F2E">
        <w:rPr>
          <w:rStyle w:val="c461"/>
          <w:color w:val="auto"/>
          <w:sz w:val="22"/>
          <w:szCs w:val="22"/>
        </w:rPr>
        <w:t xml:space="preserve">.  </w:t>
      </w:r>
      <w:r w:rsidR="00407071" w:rsidRPr="00895F2E">
        <w:rPr>
          <w:rStyle w:val="c461"/>
          <w:color w:val="auto"/>
          <w:sz w:val="22"/>
          <w:szCs w:val="22"/>
        </w:rPr>
        <w:t>Access code is required because s</w:t>
      </w:r>
      <w:r w:rsidR="00676940" w:rsidRPr="00895F2E">
        <w:rPr>
          <w:rStyle w:val="c461"/>
          <w:color w:val="auto"/>
          <w:sz w:val="22"/>
          <w:szCs w:val="22"/>
        </w:rPr>
        <w:t>tudent</w:t>
      </w:r>
      <w:r w:rsidRPr="00895F2E">
        <w:rPr>
          <w:rStyle w:val="c461"/>
          <w:color w:val="auto"/>
          <w:sz w:val="22"/>
          <w:szCs w:val="22"/>
        </w:rPr>
        <w:t>s</w:t>
      </w:r>
      <w:r w:rsidR="00676940" w:rsidRPr="00895F2E">
        <w:rPr>
          <w:rStyle w:val="c461"/>
          <w:color w:val="auto"/>
          <w:sz w:val="22"/>
          <w:szCs w:val="22"/>
        </w:rPr>
        <w:t xml:space="preserve"> </w:t>
      </w:r>
      <w:r w:rsidRPr="00895F2E">
        <w:rPr>
          <w:rStyle w:val="c461"/>
          <w:color w:val="auto"/>
          <w:sz w:val="22"/>
          <w:szCs w:val="22"/>
        </w:rPr>
        <w:t xml:space="preserve">must </w:t>
      </w:r>
      <w:r w:rsidR="00676940" w:rsidRPr="00895F2E">
        <w:rPr>
          <w:rStyle w:val="c461"/>
          <w:color w:val="auto"/>
          <w:sz w:val="22"/>
          <w:szCs w:val="22"/>
        </w:rPr>
        <w:t>perform</w:t>
      </w:r>
      <w:r w:rsidRPr="00895F2E">
        <w:rPr>
          <w:rStyle w:val="c461"/>
          <w:color w:val="auto"/>
          <w:sz w:val="22"/>
          <w:szCs w:val="22"/>
        </w:rPr>
        <w:t xml:space="preserve"> homework assignments</w:t>
      </w:r>
      <w:r w:rsidR="00295772" w:rsidRPr="00895F2E">
        <w:rPr>
          <w:rStyle w:val="c461"/>
          <w:color w:val="auto"/>
          <w:sz w:val="22"/>
          <w:szCs w:val="22"/>
        </w:rPr>
        <w:t xml:space="preserve"> and take </w:t>
      </w:r>
      <w:r w:rsidR="00316BF2" w:rsidRPr="00895F2E">
        <w:rPr>
          <w:rStyle w:val="c461"/>
          <w:color w:val="auto"/>
          <w:sz w:val="22"/>
          <w:szCs w:val="22"/>
        </w:rPr>
        <w:t xml:space="preserve">quizzes and </w:t>
      </w:r>
      <w:r w:rsidR="00E901A7" w:rsidRPr="00895F2E">
        <w:rPr>
          <w:rStyle w:val="c461"/>
          <w:color w:val="auto"/>
          <w:sz w:val="22"/>
          <w:szCs w:val="22"/>
        </w:rPr>
        <w:t>exams</w:t>
      </w:r>
      <w:r w:rsidRPr="00895F2E">
        <w:rPr>
          <w:rStyle w:val="c461"/>
          <w:color w:val="auto"/>
          <w:sz w:val="22"/>
          <w:szCs w:val="22"/>
        </w:rPr>
        <w:t xml:space="preserve"> in</w:t>
      </w:r>
      <w:r w:rsidR="00676940" w:rsidRPr="00895F2E">
        <w:rPr>
          <w:rStyle w:val="c461"/>
          <w:color w:val="auto"/>
          <w:sz w:val="22"/>
          <w:szCs w:val="22"/>
        </w:rPr>
        <w:t xml:space="preserve"> </w:t>
      </w:r>
      <w:r w:rsidR="005012A5" w:rsidRPr="00895F2E">
        <w:rPr>
          <w:rStyle w:val="c121"/>
          <w:rFonts w:ascii="Arial" w:hAnsi="Arial" w:cs="Arial"/>
          <w:b w:val="0"/>
          <w:bCs w:val="0"/>
          <w:color w:val="auto"/>
          <w:sz w:val="22"/>
          <w:szCs w:val="22"/>
        </w:rPr>
        <w:t>M</w:t>
      </w:r>
      <w:r w:rsidR="00050EB1" w:rsidRPr="00895F2E">
        <w:rPr>
          <w:rStyle w:val="c121"/>
          <w:rFonts w:ascii="Arial" w:hAnsi="Arial" w:cs="Arial"/>
          <w:b w:val="0"/>
          <w:bCs w:val="0"/>
          <w:color w:val="auto"/>
          <w:sz w:val="22"/>
          <w:szCs w:val="22"/>
        </w:rPr>
        <w:t>y</w:t>
      </w:r>
      <w:r w:rsidR="005012A5" w:rsidRPr="00895F2E">
        <w:rPr>
          <w:rStyle w:val="c121"/>
          <w:rFonts w:ascii="Arial" w:hAnsi="Arial" w:cs="Arial"/>
          <w:b w:val="0"/>
          <w:bCs w:val="0"/>
          <w:color w:val="auto"/>
          <w:sz w:val="22"/>
          <w:szCs w:val="22"/>
        </w:rPr>
        <w:t>L</w:t>
      </w:r>
      <w:r w:rsidR="00050EB1" w:rsidRPr="00895F2E">
        <w:rPr>
          <w:rStyle w:val="c121"/>
          <w:rFonts w:ascii="Arial" w:hAnsi="Arial" w:cs="Arial"/>
          <w:b w:val="0"/>
          <w:bCs w:val="0"/>
          <w:color w:val="auto"/>
          <w:sz w:val="22"/>
          <w:szCs w:val="22"/>
        </w:rPr>
        <w:t>ab</w:t>
      </w:r>
      <w:r w:rsidR="00676940" w:rsidRPr="00895F2E">
        <w:rPr>
          <w:rStyle w:val="c461"/>
          <w:color w:val="auto"/>
          <w:sz w:val="22"/>
          <w:szCs w:val="22"/>
        </w:rPr>
        <w:t>.</w:t>
      </w:r>
    </w:p>
    <w:p w14:paraId="6C937534" w14:textId="70043B3B" w:rsidR="00E63ED3" w:rsidRPr="00895F2E" w:rsidRDefault="00E63ED3" w:rsidP="00645C37">
      <w:pPr>
        <w:pStyle w:val="c13"/>
        <w:ind w:left="630"/>
        <w:divId w:val="986205440"/>
        <w:rPr>
          <w:b/>
          <w:color w:val="auto"/>
        </w:rPr>
      </w:pPr>
    </w:p>
    <w:p w14:paraId="6D6143A3" w14:textId="7849976B" w:rsidR="00E63ED3" w:rsidRPr="00895F2E" w:rsidRDefault="00E63ED3" w:rsidP="00645C37">
      <w:pPr>
        <w:pStyle w:val="c13"/>
        <w:ind w:left="630"/>
        <w:divId w:val="986205440"/>
        <w:rPr>
          <w:bCs/>
          <w:color w:val="auto"/>
        </w:rPr>
      </w:pPr>
      <w:r w:rsidRPr="00895F2E">
        <w:rPr>
          <w:b/>
          <w:color w:val="auto"/>
        </w:rPr>
        <w:t>Software</w:t>
      </w:r>
      <w:r w:rsidR="005E049F" w:rsidRPr="00895F2E">
        <w:rPr>
          <w:b/>
          <w:color w:val="auto"/>
        </w:rPr>
        <w:t>:</w:t>
      </w:r>
      <w:r w:rsidR="005E049F" w:rsidRPr="00895F2E">
        <w:rPr>
          <w:bCs/>
          <w:color w:val="auto"/>
        </w:rPr>
        <w:t xml:space="preserve">  I </w:t>
      </w:r>
      <w:r w:rsidR="00F84842" w:rsidRPr="00895F2E">
        <w:rPr>
          <w:bCs/>
          <w:color w:val="auto"/>
        </w:rPr>
        <w:t xml:space="preserve">will be posting items using Microsoft </w:t>
      </w:r>
      <w:r w:rsidR="005A448D" w:rsidRPr="00895F2E">
        <w:rPr>
          <w:bCs/>
          <w:color w:val="auto"/>
        </w:rPr>
        <w:t>Office 365 applications</w:t>
      </w:r>
      <w:r w:rsidR="003B138C" w:rsidRPr="00895F2E">
        <w:rPr>
          <w:bCs/>
          <w:color w:val="auto"/>
        </w:rPr>
        <w:t xml:space="preserve">, so you will need to be able </w:t>
      </w:r>
      <w:r w:rsidR="005B5EC6" w:rsidRPr="00895F2E">
        <w:rPr>
          <w:bCs/>
          <w:color w:val="auto"/>
        </w:rPr>
        <w:t xml:space="preserve">to </w:t>
      </w:r>
      <w:r w:rsidR="00305D4E" w:rsidRPr="00895F2E">
        <w:rPr>
          <w:bCs/>
          <w:color w:val="auto"/>
        </w:rPr>
        <w:t xml:space="preserve">at least </w:t>
      </w:r>
      <w:r w:rsidR="003B138C" w:rsidRPr="00895F2E">
        <w:rPr>
          <w:bCs/>
          <w:color w:val="auto"/>
        </w:rPr>
        <w:t>use Microsoft Word</w:t>
      </w:r>
      <w:r w:rsidR="00A44A6F">
        <w:rPr>
          <w:bCs/>
          <w:color w:val="auto"/>
        </w:rPr>
        <w:t xml:space="preserve">, </w:t>
      </w:r>
      <w:r w:rsidR="003B138C" w:rsidRPr="00895F2E">
        <w:rPr>
          <w:bCs/>
          <w:color w:val="auto"/>
        </w:rPr>
        <w:t>Excel</w:t>
      </w:r>
      <w:r w:rsidR="00A44A6F">
        <w:rPr>
          <w:bCs/>
          <w:color w:val="auto"/>
        </w:rPr>
        <w:t>, and PowerPoint</w:t>
      </w:r>
      <w:r w:rsidR="003B138C" w:rsidRPr="00895F2E">
        <w:rPr>
          <w:bCs/>
          <w:color w:val="auto"/>
        </w:rPr>
        <w:t xml:space="preserve">.  </w:t>
      </w:r>
      <w:r w:rsidR="00FD3AD2" w:rsidRPr="00895F2E">
        <w:rPr>
          <w:bCs/>
          <w:color w:val="auto"/>
        </w:rPr>
        <w:t xml:space="preserve">As an LBCC student you are entitled to a free copy of this software.  </w:t>
      </w:r>
      <w:r w:rsidR="00FD3AD2" w:rsidRPr="00895F2E">
        <w:rPr>
          <w:b/>
          <w:color w:val="auto"/>
        </w:rPr>
        <w:t xml:space="preserve">Please </w:t>
      </w:r>
      <w:r w:rsidR="00DA7542" w:rsidRPr="00895F2E">
        <w:rPr>
          <w:b/>
          <w:color w:val="auto"/>
        </w:rPr>
        <w:t xml:space="preserve">refer to </w:t>
      </w:r>
      <w:r w:rsidR="006F02B8" w:rsidRPr="00895F2E">
        <w:rPr>
          <w:b/>
          <w:color w:val="auto"/>
        </w:rPr>
        <w:t xml:space="preserve">Technology Services &amp; Resources under the </w:t>
      </w:r>
      <w:r w:rsidR="00402ACA" w:rsidRPr="00895F2E">
        <w:rPr>
          <w:b/>
          <w:color w:val="auto"/>
        </w:rPr>
        <w:t xml:space="preserve">Student Resources section on page </w:t>
      </w:r>
      <w:r w:rsidR="007E4AED">
        <w:rPr>
          <w:b/>
          <w:color w:val="auto"/>
        </w:rPr>
        <w:t>4</w:t>
      </w:r>
      <w:r w:rsidR="00402ACA" w:rsidRPr="00895F2E">
        <w:rPr>
          <w:b/>
          <w:color w:val="auto"/>
        </w:rPr>
        <w:t xml:space="preserve"> of this syllabus</w:t>
      </w:r>
      <w:r w:rsidR="00DA3BC2" w:rsidRPr="00895F2E">
        <w:rPr>
          <w:b/>
          <w:color w:val="auto"/>
        </w:rPr>
        <w:t xml:space="preserve"> for instructions on obtaining this software.</w:t>
      </w:r>
    </w:p>
    <w:p w14:paraId="2AAD1BF4" w14:textId="77777777" w:rsidR="001C5EF4" w:rsidRPr="00895F2E" w:rsidRDefault="001C5EF4" w:rsidP="00746283">
      <w:pPr>
        <w:pStyle w:val="c13"/>
        <w:ind w:left="630"/>
        <w:divId w:val="986205440"/>
        <w:rPr>
          <w:rStyle w:val="c561"/>
          <w:color w:val="auto"/>
        </w:rPr>
      </w:pPr>
    </w:p>
    <w:p w14:paraId="65961FF1" w14:textId="603FA4CF" w:rsidR="00746283" w:rsidRPr="00895F2E" w:rsidRDefault="00746283" w:rsidP="00746283">
      <w:pPr>
        <w:pStyle w:val="c13"/>
        <w:ind w:left="630"/>
        <w:divId w:val="986205440"/>
        <w:rPr>
          <w:rStyle w:val="c561"/>
          <w:color w:val="auto"/>
        </w:rPr>
      </w:pPr>
      <w:r w:rsidRPr="00895F2E">
        <w:rPr>
          <w:rStyle w:val="c561"/>
          <w:b/>
          <w:bCs/>
          <w:color w:val="auto"/>
        </w:rPr>
        <w:t>Calculator</w:t>
      </w:r>
      <w:r w:rsidRPr="00895F2E">
        <w:rPr>
          <w:rStyle w:val="c561"/>
          <w:color w:val="auto"/>
        </w:rPr>
        <w:t xml:space="preserve">:  </w:t>
      </w:r>
      <w:r w:rsidR="00FB6E8B" w:rsidRPr="00895F2E">
        <w:rPr>
          <w:rStyle w:val="c561"/>
          <w:color w:val="auto"/>
        </w:rPr>
        <w:t>You will need a calculator for this</w:t>
      </w:r>
      <w:r w:rsidR="00015518" w:rsidRPr="00895F2E">
        <w:rPr>
          <w:rStyle w:val="c561"/>
          <w:color w:val="auto"/>
        </w:rPr>
        <w:t xml:space="preserve"> course.  A financial ca</w:t>
      </w:r>
      <w:r w:rsidR="00C901C8" w:rsidRPr="00895F2E">
        <w:rPr>
          <w:rStyle w:val="c561"/>
          <w:color w:val="auto"/>
        </w:rPr>
        <w:t xml:space="preserve">lculator which </w:t>
      </w:r>
      <w:r w:rsidR="00672923" w:rsidRPr="00895F2E">
        <w:rPr>
          <w:rStyle w:val="c561"/>
          <w:color w:val="auto"/>
        </w:rPr>
        <w:t>can compute Time Value of Money (TVM</w:t>
      </w:r>
      <w:r w:rsidR="004B36B6" w:rsidRPr="00895F2E">
        <w:rPr>
          <w:rStyle w:val="c561"/>
          <w:color w:val="auto"/>
        </w:rPr>
        <w:t xml:space="preserve">) operations </w:t>
      </w:r>
      <w:r w:rsidR="00B32858" w:rsidRPr="00895F2E">
        <w:rPr>
          <w:rStyle w:val="c561"/>
          <w:color w:val="auto"/>
        </w:rPr>
        <w:t>will be very helpful in this course but is not required</w:t>
      </w:r>
      <w:r w:rsidR="007E1B93" w:rsidRPr="00895F2E">
        <w:rPr>
          <w:rStyle w:val="c561"/>
          <w:color w:val="auto"/>
        </w:rPr>
        <w:t xml:space="preserve">.  </w:t>
      </w:r>
      <w:r w:rsidR="009845CD" w:rsidRPr="00895F2E">
        <w:rPr>
          <w:rStyle w:val="c561"/>
          <w:color w:val="auto"/>
        </w:rPr>
        <w:t>The most common financial calculators are</w:t>
      </w:r>
      <w:r w:rsidR="00DA6FDD" w:rsidRPr="00895F2E">
        <w:rPr>
          <w:rStyle w:val="c561"/>
          <w:color w:val="auto"/>
        </w:rPr>
        <w:t xml:space="preserve">:  </w:t>
      </w:r>
      <w:r w:rsidR="009845CD" w:rsidRPr="00895F2E">
        <w:rPr>
          <w:rStyle w:val="c561"/>
          <w:color w:val="auto"/>
        </w:rPr>
        <w:t>Texas Instruments</w:t>
      </w:r>
      <w:r w:rsidR="005717EB" w:rsidRPr="00895F2E">
        <w:rPr>
          <w:rStyle w:val="c561"/>
          <w:color w:val="auto"/>
        </w:rPr>
        <w:t xml:space="preserve"> (TI)</w:t>
      </w:r>
      <w:r w:rsidR="009845CD" w:rsidRPr="00895F2E">
        <w:rPr>
          <w:rStyle w:val="c561"/>
          <w:color w:val="auto"/>
        </w:rPr>
        <w:t xml:space="preserve"> BA II Plus</w:t>
      </w:r>
      <w:r w:rsidR="00DA6FDD" w:rsidRPr="00895F2E">
        <w:rPr>
          <w:rStyle w:val="c561"/>
          <w:color w:val="auto"/>
        </w:rPr>
        <w:t xml:space="preserve">;  </w:t>
      </w:r>
      <w:r w:rsidR="005717EB" w:rsidRPr="00895F2E">
        <w:rPr>
          <w:rStyle w:val="c561"/>
          <w:color w:val="auto"/>
        </w:rPr>
        <w:t>Hewlett-Packard (HP) 1</w:t>
      </w:r>
      <w:r w:rsidR="00F23CF2">
        <w:rPr>
          <w:rStyle w:val="c561"/>
          <w:color w:val="auto"/>
        </w:rPr>
        <w:t>0BII</w:t>
      </w:r>
      <w:r w:rsidR="00025018" w:rsidRPr="00895F2E">
        <w:rPr>
          <w:rStyle w:val="c561"/>
          <w:color w:val="auto"/>
        </w:rPr>
        <w:t xml:space="preserve">;  Casio </w:t>
      </w:r>
      <w:r w:rsidR="00EE3375" w:rsidRPr="00895F2E">
        <w:rPr>
          <w:rStyle w:val="c561"/>
          <w:color w:val="auto"/>
        </w:rPr>
        <w:t>FC-200V</w:t>
      </w:r>
      <w:r w:rsidR="009A189C" w:rsidRPr="00895F2E">
        <w:rPr>
          <w:rStyle w:val="c561"/>
          <w:color w:val="auto"/>
        </w:rPr>
        <w:t xml:space="preserve">.  </w:t>
      </w:r>
      <w:r w:rsidR="00985482" w:rsidRPr="00895F2E">
        <w:rPr>
          <w:rStyle w:val="c561"/>
          <w:b/>
          <w:bCs/>
          <w:color w:val="auto"/>
        </w:rPr>
        <w:t xml:space="preserve">There is also a financial calculator </w:t>
      </w:r>
      <w:r w:rsidR="00BC1A79" w:rsidRPr="00895F2E">
        <w:rPr>
          <w:rStyle w:val="c561"/>
          <w:b/>
          <w:bCs/>
          <w:color w:val="auto"/>
        </w:rPr>
        <w:t>in MyLab.</w:t>
      </w:r>
    </w:p>
    <w:p w14:paraId="2FB55581" w14:textId="77777777" w:rsidR="0008441A" w:rsidRDefault="0008441A" w:rsidP="00C9698D">
      <w:pPr>
        <w:pStyle w:val="c13"/>
        <w:divId w:val="986205440"/>
        <w:rPr>
          <w:rStyle w:val="c561"/>
          <w:color w:val="auto"/>
        </w:rPr>
      </w:pPr>
    </w:p>
    <w:p w14:paraId="4E161EF4" w14:textId="6286E711" w:rsidR="00A9046F" w:rsidRPr="00895F2E" w:rsidRDefault="00A9046F" w:rsidP="00A9046F">
      <w:pPr>
        <w:divId w:val="986205440"/>
        <w:rPr>
          <w:rFonts w:ascii="Arial" w:hAnsi="Arial" w:cs="Arial"/>
          <w:b/>
          <w:sz w:val="22"/>
          <w:szCs w:val="22"/>
        </w:rPr>
      </w:pPr>
      <w:r w:rsidRPr="00895F2E">
        <w:rPr>
          <w:rFonts w:ascii="Arial" w:hAnsi="Arial" w:cs="Arial"/>
          <w:b/>
          <w:sz w:val="22"/>
          <w:szCs w:val="22"/>
        </w:rPr>
        <w:t xml:space="preserve">Prerequisite: </w:t>
      </w:r>
    </w:p>
    <w:p w14:paraId="41AE6323" w14:textId="3FCC9B28" w:rsidR="00A9046F" w:rsidRPr="00895F2E" w:rsidRDefault="00FE6972" w:rsidP="00A9046F">
      <w:pPr>
        <w:divId w:val="986205440"/>
        <w:rPr>
          <w:rFonts w:ascii="Arial" w:hAnsi="Arial" w:cs="Arial"/>
        </w:rPr>
      </w:pPr>
      <w:r w:rsidRPr="00895F2E">
        <w:rPr>
          <w:rFonts w:ascii="Arial" w:hAnsi="Arial" w:cs="Arial"/>
        </w:rPr>
        <w:t xml:space="preserve">BA 121 (Professional Accounting II) or BA 215 (Survey of Accounting) or </w:t>
      </w:r>
      <w:r w:rsidR="00F83ED2" w:rsidRPr="00895F2E">
        <w:rPr>
          <w:rFonts w:ascii="Arial" w:hAnsi="Arial" w:cs="Arial"/>
        </w:rPr>
        <w:t xml:space="preserve">BA 211 </w:t>
      </w:r>
      <w:r w:rsidR="00094708" w:rsidRPr="00895F2E">
        <w:rPr>
          <w:rFonts w:ascii="Arial" w:hAnsi="Arial" w:cs="Arial"/>
        </w:rPr>
        <w:t>(Princi</w:t>
      </w:r>
      <w:r w:rsidR="00F33DD5" w:rsidRPr="00895F2E">
        <w:rPr>
          <w:rFonts w:ascii="Arial" w:hAnsi="Arial" w:cs="Arial"/>
        </w:rPr>
        <w:t>ples of Accounting</w:t>
      </w:r>
      <w:r w:rsidR="0076145D" w:rsidRPr="00895F2E">
        <w:rPr>
          <w:rFonts w:ascii="Arial" w:hAnsi="Arial" w:cs="Arial"/>
        </w:rPr>
        <w:t xml:space="preserve">: Financial) </w:t>
      </w:r>
      <w:r w:rsidR="00F83ED2" w:rsidRPr="00895F2E">
        <w:rPr>
          <w:rFonts w:ascii="Arial" w:hAnsi="Arial" w:cs="Arial"/>
        </w:rPr>
        <w:t>with a grade of C or better.</w:t>
      </w:r>
    </w:p>
    <w:p w14:paraId="0AFCE18E" w14:textId="77777777" w:rsidR="00CD2332" w:rsidRPr="00895F2E" w:rsidRDefault="00CD2332" w:rsidP="00A9046F">
      <w:pPr>
        <w:divId w:val="986205440"/>
        <w:rPr>
          <w:rFonts w:ascii="Arial" w:hAnsi="Arial" w:cs="Arial"/>
          <w:sz w:val="22"/>
          <w:szCs w:val="22"/>
        </w:rPr>
      </w:pPr>
    </w:p>
    <w:p w14:paraId="5A1E1027" w14:textId="39CED354" w:rsidR="00A9046F" w:rsidRPr="00895F2E" w:rsidRDefault="00A9046F" w:rsidP="00A9046F">
      <w:pPr>
        <w:pStyle w:val="c13"/>
        <w:divId w:val="986205440"/>
        <w:rPr>
          <w:b/>
          <w:color w:val="auto"/>
        </w:rPr>
      </w:pPr>
      <w:r w:rsidRPr="00895F2E">
        <w:rPr>
          <w:rStyle w:val="c231"/>
          <w:b/>
          <w:color w:val="auto"/>
        </w:rPr>
        <w:t>Course</w:t>
      </w:r>
      <w:r w:rsidR="00CD2332" w:rsidRPr="00895F2E">
        <w:rPr>
          <w:rStyle w:val="c231"/>
          <w:b/>
          <w:color w:val="auto"/>
        </w:rPr>
        <w:t xml:space="preserve"> Description</w:t>
      </w:r>
      <w:r w:rsidRPr="00895F2E">
        <w:rPr>
          <w:rStyle w:val="c231"/>
          <w:b/>
          <w:color w:val="auto"/>
        </w:rPr>
        <w:t>:</w:t>
      </w:r>
    </w:p>
    <w:p w14:paraId="4E5E8B39" w14:textId="153DE8CA" w:rsidR="00A9046F" w:rsidRPr="00895F2E" w:rsidRDefault="000C1ABE" w:rsidP="00A9046F">
      <w:pPr>
        <w:divId w:val="986205440"/>
        <w:rPr>
          <w:rFonts w:ascii="Arial" w:hAnsi="Arial" w:cs="Arial"/>
          <w:sz w:val="22"/>
          <w:szCs w:val="22"/>
        </w:rPr>
      </w:pPr>
      <w:r w:rsidRPr="00895F2E">
        <w:rPr>
          <w:rFonts w:ascii="Arial" w:hAnsi="Arial" w:cs="Arial"/>
          <w:sz w:val="22"/>
          <w:szCs w:val="22"/>
        </w:rPr>
        <w:t>Covers topics dealing with financing a business, analysis of financial statements, working capital management, short- and long-term financial planning, budgeting and control.</w:t>
      </w:r>
      <w:r w:rsidR="00A2428C" w:rsidRPr="00895F2E">
        <w:rPr>
          <w:rFonts w:ascii="Arial" w:hAnsi="Arial" w:cs="Arial"/>
          <w:sz w:val="22"/>
          <w:szCs w:val="22"/>
        </w:rPr>
        <w:t xml:space="preserve">  This course</w:t>
      </w:r>
      <w:r w:rsidR="00844DA7" w:rsidRPr="00895F2E">
        <w:rPr>
          <w:rFonts w:ascii="Arial" w:hAnsi="Arial" w:cs="Arial"/>
          <w:sz w:val="22"/>
          <w:szCs w:val="22"/>
        </w:rPr>
        <w:t xml:space="preserve"> is </w:t>
      </w:r>
      <w:r w:rsidR="00BD183D">
        <w:rPr>
          <w:rFonts w:ascii="Arial" w:hAnsi="Arial" w:cs="Arial"/>
          <w:sz w:val="22"/>
          <w:szCs w:val="22"/>
        </w:rPr>
        <w:t xml:space="preserve">a </w:t>
      </w:r>
      <w:r w:rsidR="00A9046F" w:rsidRPr="00895F2E">
        <w:rPr>
          <w:rFonts w:ascii="Arial" w:hAnsi="Arial" w:cs="Arial"/>
          <w:sz w:val="22"/>
          <w:szCs w:val="22"/>
        </w:rPr>
        <w:t>Lower Division Transfer (LDT) Course</w:t>
      </w:r>
      <w:r w:rsidR="00A2428C" w:rsidRPr="00895F2E">
        <w:rPr>
          <w:rFonts w:ascii="Arial" w:hAnsi="Arial" w:cs="Arial"/>
          <w:sz w:val="22"/>
          <w:szCs w:val="22"/>
        </w:rPr>
        <w:t>.</w:t>
      </w:r>
    </w:p>
    <w:p w14:paraId="06EFF75A" w14:textId="77777777" w:rsidR="00A2428C" w:rsidRPr="00895F2E" w:rsidRDefault="00A2428C" w:rsidP="00A9046F">
      <w:pPr>
        <w:divId w:val="986205440"/>
        <w:rPr>
          <w:rStyle w:val="c210"/>
          <w:rFonts w:ascii="Arial" w:hAnsi="Arial" w:cs="Arial"/>
          <w:color w:val="auto"/>
        </w:rPr>
      </w:pPr>
    </w:p>
    <w:p w14:paraId="1C0FE87E" w14:textId="6633D139" w:rsidR="00A9046F" w:rsidRPr="00895F2E" w:rsidRDefault="001D64D7" w:rsidP="00A9046F">
      <w:pPr>
        <w:divId w:val="986205440"/>
        <w:rPr>
          <w:rFonts w:ascii="Arial" w:hAnsi="Arial" w:cs="Arial"/>
          <w:b/>
          <w:sz w:val="22"/>
          <w:szCs w:val="22"/>
        </w:rPr>
      </w:pPr>
      <w:r w:rsidRPr="00895F2E">
        <w:rPr>
          <w:rFonts w:ascii="Arial" w:hAnsi="Arial" w:cs="Arial"/>
          <w:b/>
          <w:sz w:val="22"/>
          <w:szCs w:val="22"/>
        </w:rPr>
        <w:t xml:space="preserve">Course </w:t>
      </w:r>
      <w:r w:rsidR="00A9046F" w:rsidRPr="00895F2E">
        <w:rPr>
          <w:rFonts w:ascii="Arial" w:hAnsi="Arial" w:cs="Arial"/>
          <w:b/>
          <w:sz w:val="22"/>
          <w:szCs w:val="22"/>
        </w:rPr>
        <w:t>Outcomes:</w:t>
      </w:r>
    </w:p>
    <w:p w14:paraId="2A18BC08" w14:textId="14516DF9" w:rsidR="006C79CD" w:rsidRPr="00895F2E" w:rsidRDefault="000423D2" w:rsidP="00A61E99">
      <w:pPr>
        <w:pStyle w:val="NoSpacing"/>
        <w:divId w:val="986205440"/>
        <w:rPr>
          <w:rFonts w:ascii="Arial" w:hAnsi="Arial" w:cs="Arial"/>
          <w:sz w:val="22"/>
          <w:szCs w:val="22"/>
        </w:rPr>
      </w:pPr>
      <w:r w:rsidRPr="00895F2E">
        <w:rPr>
          <w:rFonts w:ascii="Arial" w:hAnsi="Arial" w:cs="Arial"/>
          <w:sz w:val="22"/>
          <w:szCs w:val="22"/>
        </w:rPr>
        <w:t>Upon successful completion of this course, students will be able to:</w:t>
      </w:r>
    </w:p>
    <w:p w14:paraId="14B114C0" w14:textId="47786C04" w:rsidR="005932B5" w:rsidRPr="00895F2E" w:rsidRDefault="00C53300" w:rsidP="00A61E99">
      <w:pPr>
        <w:pStyle w:val="NoSpacing"/>
        <w:numPr>
          <w:ilvl w:val="0"/>
          <w:numId w:val="9"/>
        </w:numPr>
        <w:divId w:val="986205440"/>
        <w:rPr>
          <w:rFonts w:ascii="Arial" w:hAnsi="Arial" w:cs="Arial"/>
          <w:sz w:val="22"/>
          <w:szCs w:val="22"/>
        </w:rPr>
      </w:pPr>
      <w:r w:rsidRPr="00895F2E">
        <w:rPr>
          <w:rFonts w:ascii="Arial" w:hAnsi="Arial" w:cs="Arial"/>
          <w:sz w:val="22"/>
          <w:szCs w:val="22"/>
        </w:rPr>
        <w:t>Describe the importance of the budgeting process and how it facilitates the planning and control processes of an organization.</w:t>
      </w:r>
    </w:p>
    <w:p w14:paraId="725D97C9" w14:textId="56E1DE14" w:rsidR="00A61E99" w:rsidRPr="00895F2E" w:rsidRDefault="00CD6F53" w:rsidP="00A61E99">
      <w:pPr>
        <w:pStyle w:val="NoSpacing"/>
        <w:numPr>
          <w:ilvl w:val="0"/>
          <w:numId w:val="9"/>
        </w:numPr>
        <w:divId w:val="986205440"/>
        <w:rPr>
          <w:rFonts w:ascii="Arial" w:hAnsi="Arial" w:cs="Arial"/>
          <w:sz w:val="22"/>
          <w:szCs w:val="22"/>
        </w:rPr>
      </w:pPr>
      <w:r w:rsidRPr="00895F2E">
        <w:rPr>
          <w:rFonts w:ascii="Arial" w:hAnsi="Arial" w:cs="Arial"/>
          <w:sz w:val="22"/>
          <w:szCs w:val="22"/>
        </w:rPr>
        <w:t>Calculate and interpret standard business ratios including: current, inventory turnover, gross margin (profit), ROA, ROE, EPS, and A/R Days</w:t>
      </w:r>
      <w:r w:rsidR="005932B5" w:rsidRPr="00895F2E">
        <w:rPr>
          <w:rFonts w:ascii="Arial" w:hAnsi="Arial" w:cs="Arial"/>
          <w:sz w:val="22"/>
          <w:szCs w:val="22"/>
        </w:rPr>
        <w:t>.</w:t>
      </w:r>
    </w:p>
    <w:p w14:paraId="7922A7C3" w14:textId="189DACFB" w:rsidR="00A61E99" w:rsidRPr="00895F2E" w:rsidRDefault="00E553FF" w:rsidP="00A61E99">
      <w:pPr>
        <w:pStyle w:val="NoSpacing"/>
        <w:numPr>
          <w:ilvl w:val="0"/>
          <w:numId w:val="9"/>
        </w:numPr>
        <w:divId w:val="986205440"/>
        <w:rPr>
          <w:rFonts w:ascii="Arial" w:hAnsi="Arial" w:cs="Arial"/>
          <w:sz w:val="22"/>
          <w:szCs w:val="22"/>
        </w:rPr>
      </w:pPr>
      <w:r w:rsidRPr="00895F2E">
        <w:rPr>
          <w:rFonts w:ascii="Arial" w:hAnsi="Arial" w:cs="Arial"/>
          <w:sz w:val="22"/>
          <w:szCs w:val="22"/>
        </w:rPr>
        <w:t>Discuss the difference between markup and margin</w:t>
      </w:r>
      <w:r w:rsidR="005932B5" w:rsidRPr="00895F2E">
        <w:rPr>
          <w:rFonts w:ascii="Arial" w:hAnsi="Arial" w:cs="Arial"/>
          <w:sz w:val="22"/>
          <w:szCs w:val="22"/>
        </w:rPr>
        <w:t>.</w:t>
      </w:r>
    </w:p>
    <w:p w14:paraId="6D0C66F4" w14:textId="7CB59B04" w:rsidR="00A61E99" w:rsidRPr="00895F2E" w:rsidRDefault="00383954" w:rsidP="00A61E99">
      <w:pPr>
        <w:pStyle w:val="NoSpacing"/>
        <w:numPr>
          <w:ilvl w:val="0"/>
          <w:numId w:val="9"/>
        </w:numPr>
        <w:divId w:val="986205440"/>
        <w:rPr>
          <w:rFonts w:ascii="Arial" w:hAnsi="Arial" w:cs="Arial"/>
          <w:sz w:val="22"/>
          <w:szCs w:val="22"/>
        </w:rPr>
      </w:pPr>
      <w:r w:rsidRPr="00895F2E">
        <w:rPr>
          <w:rFonts w:ascii="Arial" w:hAnsi="Arial" w:cs="Arial"/>
          <w:sz w:val="22"/>
          <w:szCs w:val="22"/>
        </w:rPr>
        <w:t>Calculate working capital and estimate minimum cash reserves</w:t>
      </w:r>
      <w:r w:rsidR="005932B5" w:rsidRPr="00895F2E">
        <w:rPr>
          <w:rFonts w:ascii="Arial" w:hAnsi="Arial" w:cs="Arial"/>
          <w:sz w:val="22"/>
          <w:szCs w:val="22"/>
        </w:rPr>
        <w:t>.</w:t>
      </w:r>
    </w:p>
    <w:p w14:paraId="275DC0D9" w14:textId="56D7AD16" w:rsidR="00383954" w:rsidRPr="00895F2E" w:rsidRDefault="00775E4C" w:rsidP="00A61E99">
      <w:pPr>
        <w:pStyle w:val="NoSpacing"/>
        <w:numPr>
          <w:ilvl w:val="0"/>
          <w:numId w:val="9"/>
        </w:numPr>
        <w:divId w:val="986205440"/>
        <w:rPr>
          <w:rFonts w:ascii="Arial" w:hAnsi="Arial" w:cs="Arial"/>
          <w:sz w:val="22"/>
          <w:szCs w:val="22"/>
        </w:rPr>
      </w:pPr>
      <w:r w:rsidRPr="00895F2E">
        <w:rPr>
          <w:rFonts w:ascii="Arial" w:hAnsi="Arial" w:cs="Arial"/>
          <w:sz w:val="22"/>
          <w:szCs w:val="22"/>
        </w:rPr>
        <w:t>Track cash flows for an organization.</w:t>
      </w:r>
    </w:p>
    <w:p w14:paraId="4C650044" w14:textId="4AE69539" w:rsidR="00F63520" w:rsidRPr="00895F2E" w:rsidRDefault="00F63520" w:rsidP="00F63520">
      <w:pPr>
        <w:pStyle w:val="NoSpacing"/>
        <w:divId w:val="986205440"/>
        <w:rPr>
          <w:rFonts w:ascii="Arial" w:hAnsi="Arial" w:cs="Arial"/>
          <w:sz w:val="22"/>
          <w:szCs w:val="22"/>
        </w:rPr>
      </w:pPr>
      <w:r w:rsidRPr="00895F2E">
        <w:rPr>
          <w:rFonts w:ascii="Arial" w:hAnsi="Arial" w:cs="Arial"/>
          <w:b/>
          <w:bCs/>
          <w:sz w:val="22"/>
          <w:szCs w:val="22"/>
        </w:rPr>
        <w:lastRenderedPageBreak/>
        <w:t>Students who are unable to successfully complete the course should withdraw within LBCC’s withdrawal window, by week seven.</w:t>
      </w:r>
      <w:r w:rsidR="00716CE1" w:rsidRPr="00895F2E">
        <w:rPr>
          <w:rFonts w:ascii="Arial" w:hAnsi="Arial" w:cs="Arial"/>
          <w:b/>
          <w:bCs/>
          <w:sz w:val="22"/>
          <w:szCs w:val="22"/>
        </w:rPr>
        <w:t xml:space="preserve">  Last day to withdraw is </w:t>
      </w:r>
      <w:r w:rsidR="004878F3" w:rsidRPr="00895F2E">
        <w:rPr>
          <w:rFonts w:ascii="Arial" w:hAnsi="Arial" w:cs="Arial"/>
          <w:b/>
          <w:bCs/>
          <w:sz w:val="22"/>
          <w:szCs w:val="22"/>
        </w:rPr>
        <w:t>February</w:t>
      </w:r>
      <w:r w:rsidR="00716CE1" w:rsidRPr="00895F2E">
        <w:rPr>
          <w:rFonts w:ascii="Arial" w:hAnsi="Arial" w:cs="Arial"/>
          <w:b/>
          <w:bCs/>
          <w:sz w:val="22"/>
          <w:szCs w:val="22"/>
        </w:rPr>
        <w:t xml:space="preserve"> </w:t>
      </w:r>
      <w:r w:rsidR="004878F3" w:rsidRPr="00895F2E">
        <w:rPr>
          <w:rFonts w:ascii="Arial" w:hAnsi="Arial" w:cs="Arial"/>
          <w:b/>
          <w:bCs/>
          <w:sz w:val="22"/>
          <w:szCs w:val="22"/>
        </w:rPr>
        <w:t>2</w:t>
      </w:r>
      <w:r w:rsidR="00716CE1" w:rsidRPr="00895F2E">
        <w:rPr>
          <w:rFonts w:ascii="Arial" w:hAnsi="Arial" w:cs="Arial"/>
          <w:b/>
          <w:bCs/>
          <w:sz w:val="22"/>
          <w:szCs w:val="22"/>
        </w:rPr>
        <w:t>0.</w:t>
      </w:r>
    </w:p>
    <w:p w14:paraId="2F74D2BB" w14:textId="77777777" w:rsidR="00057961" w:rsidRPr="00895F2E" w:rsidRDefault="00057961" w:rsidP="00F63520">
      <w:pPr>
        <w:pStyle w:val="NoSpacing"/>
        <w:divId w:val="986205440"/>
        <w:rPr>
          <w:rFonts w:ascii="Arial" w:hAnsi="Arial" w:cs="Arial"/>
          <w:sz w:val="22"/>
          <w:szCs w:val="22"/>
        </w:rPr>
      </w:pPr>
    </w:p>
    <w:p w14:paraId="75D9A5F4" w14:textId="0A6A595A" w:rsidR="00057961" w:rsidRPr="00895F2E" w:rsidRDefault="00057961" w:rsidP="00F63520">
      <w:pPr>
        <w:pStyle w:val="NoSpacing"/>
        <w:divId w:val="986205440"/>
        <w:rPr>
          <w:rFonts w:ascii="Arial" w:hAnsi="Arial" w:cs="Arial"/>
          <w:b/>
          <w:bCs/>
          <w:sz w:val="22"/>
          <w:szCs w:val="22"/>
        </w:rPr>
      </w:pPr>
      <w:r w:rsidRPr="00895F2E">
        <w:rPr>
          <w:rFonts w:ascii="Arial" w:hAnsi="Arial" w:cs="Arial"/>
          <w:b/>
          <w:bCs/>
          <w:sz w:val="22"/>
          <w:szCs w:val="22"/>
        </w:rPr>
        <w:t>Virtual Course:</w:t>
      </w:r>
    </w:p>
    <w:p w14:paraId="2CF28313" w14:textId="7E4DA589" w:rsidR="00057961" w:rsidRPr="00895F2E" w:rsidRDefault="00BA1764" w:rsidP="00F63520">
      <w:pPr>
        <w:pStyle w:val="NoSpacing"/>
        <w:divId w:val="986205440"/>
        <w:rPr>
          <w:rFonts w:ascii="Arial" w:hAnsi="Arial" w:cs="Arial"/>
          <w:sz w:val="22"/>
          <w:szCs w:val="22"/>
        </w:rPr>
      </w:pPr>
      <w:r w:rsidRPr="00895F2E">
        <w:rPr>
          <w:rFonts w:ascii="Arial" w:hAnsi="Arial" w:cs="Arial"/>
          <w:sz w:val="22"/>
          <w:szCs w:val="22"/>
        </w:rPr>
        <w:t xml:space="preserve">This course will be administered via Zoom.  </w:t>
      </w:r>
      <w:r w:rsidR="002D38A6" w:rsidRPr="00895F2E">
        <w:rPr>
          <w:rFonts w:ascii="Arial" w:hAnsi="Arial" w:cs="Arial"/>
          <w:sz w:val="22"/>
          <w:szCs w:val="22"/>
        </w:rPr>
        <w:t xml:space="preserve">YOU MUST KEEP YOUR VIDEO ON AT ALL TIMES DURING INSTRUCTION.  You may turn </w:t>
      </w:r>
      <w:r w:rsidR="002539E5" w:rsidRPr="00895F2E">
        <w:rPr>
          <w:rFonts w:ascii="Arial" w:hAnsi="Arial" w:cs="Arial"/>
          <w:sz w:val="22"/>
          <w:szCs w:val="22"/>
        </w:rPr>
        <w:t>the</w:t>
      </w:r>
      <w:r w:rsidR="00D918A3" w:rsidRPr="00895F2E">
        <w:rPr>
          <w:rFonts w:ascii="Arial" w:hAnsi="Arial" w:cs="Arial"/>
          <w:sz w:val="22"/>
          <w:szCs w:val="22"/>
        </w:rPr>
        <w:t xml:space="preserve"> video</w:t>
      </w:r>
      <w:r w:rsidR="002D38A6" w:rsidRPr="00895F2E">
        <w:rPr>
          <w:rFonts w:ascii="Arial" w:hAnsi="Arial" w:cs="Arial"/>
          <w:sz w:val="22"/>
          <w:szCs w:val="22"/>
        </w:rPr>
        <w:t xml:space="preserve"> off during breaks but must turn it back on when we resume.</w:t>
      </w:r>
      <w:r w:rsidR="001751ED" w:rsidRPr="00895F2E">
        <w:rPr>
          <w:rFonts w:ascii="Arial" w:hAnsi="Arial" w:cs="Arial"/>
          <w:sz w:val="22"/>
          <w:szCs w:val="22"/>
        </w:rPr>
        <w:t xml:space="preserve">  While you may turn off the video </w:t>
      </w:r>
      <w:r w:rsidR="008162D9" w:rsidRPr="00895F2E">
        <w:rPr>
          <w:rFonts w:ascii="Arial" w:hAnsi="Arial" w:cs="Arial"/>
          <w:sz w:val="22"/>
          <w:szCs w:val="22"/>
        </w:rPr>
        <w:t>during breaks, you must stay logged in</w:t>
      </w:r>
      <w:r w:rsidR="00840C32">
        <w:rPr>
          <w:rFonts w:ascii="Arial" w:hAnsi="Arial" w:cs="Arial"/>
          <w:sz w:val="22"/>
          <w:szCs w:val="22"/>
        </w:rPr>
        <w:t xml:space="preserve"> </w:t>
      </w:r>
      <w:r w:rsidR="008162D9" w:rsidRPr="00895F2E">
        <w:rPr>
          <w:rFonts w:ascii="Arial" w:hAnsi="Arial" w:cs="Arial"/>
          <w:sz w:val="22"/>
          <w:szCs w:val="22"/>
        </w:rPr>
        <w:t xml:space="preserve">to the class meeting during breaks as </w:t>
      </w:r>
      <w:r w:rsidR="009D790C" w:rsidRPr="00895F2E">
        <w:rPr>
          <w:rFonts w:ascii="Arial" w:hAnsi="Arial" w:cs="Arial"/>
          <w:sz w:val="22"/>
          <w:szCs w:val="22"/>
        </w:rPr>
        <w:t>that is when I take class attendance.</w:t>
      </w:r>
      <w:r w:rsidR="005A0AA7" w:rsidRPr="00895F2E">
        <w:rPr>
          <w:rFonts w:ascii="Arial" w:hAnsi="Arial" w:cs="Arial"/>
          <w:sz w:val="22"/>
          <w:szCs w:val="22"/>
        </w:rPr>
        <w:t xml:space="preserve">  </w:t>
      </w:r>
      <w:r w:rsidR="005A0AA7" w:rsidRPr="00895F2E">
        <w:rPr>
          <w:rFonts w:ascii="Arial" w:hAnsi="Arial" w:cs="Arial"/>
          <w:b/>
          <w:bCs/>
          <w:sz w:val="22"/>
          <w:szCs w:val="22"/>
        </w:rPr>
        <w:t xml:space="preserve">The same Zoom link will be used for all class </w:t>
      </w:r>
      <w:r w:rsidR="001362DE" w:rsidRPr="00895F2E">
        <w:rPr>
          <w:rFonts w:ascii="Arial" w:hAnsi="Arial" w:cs="Arial"/>
          <w:b/>
          <w:bCs/>
          <w:sz w:val="22"/>
          <w:szCs w:val="22"/>
        </w:rPr>
        <w:t>dates.</w:t>
      </w:r>
      <w:r w:rsidR="001362DE" w:rsidRPr="00895F2E">
        <w:rPr>
          <w:rFonts w:ascii="Arial" w:hAnsi="Arial" w:cs="Arial"/>
          <w:sz w:val="22"/>
          <w:szCs w:val="22"/>
        </w:rPr>
        <w:t xml:space="preserve">  The link and pass</w:t>
      </w:r>
      <w:r w:rsidR="005A5C78" w:rsidRPr="00895F2E">
        <w:rPr>
          <w:rFonts w:ascii="Arial" w:hAnsi="Arial" w:cs="Arial"/>
          <w:sz w:val="22"/>
          <w:szCs w:val="22"/>
        </w:rPr>
        <w:t>code</w:t>
      </w:r>
      <w:r w:rsidR="001362DE" w:rsidRPr="00895F2E">
        <w:rPr>
          <w:rFonts w:ascii="Arial" w:hAnsi="Arial" w:cs="Arial"/>
          <w:sz w:val="22"/>
          <w:szCs w:val="22"/>
        </w:rPr>
        <w:t xml:space="preserve"> are</w:t>
      </w:r>
      <w:r w:rsidR="005A5C78" w:rsidRPr="00895F2E">
        <w:rPr>
          <w:rFonts w:ascii="Arial" w:hAnsi="Arial" w:cs="Arial"/>
          <w:sz w:val="22"/>
          <w:szCs w:val="22"/>
        </w:rPr>
        <w:t xml:space="preserve"> below.</w:t>
      </w:r>
    </w:p>
    <w:p w14:paraId="7F296918" w14:textId="77777777" w:rsidR="0096485E" w:rsidRPr="0096485E" w:rsidRDefault="00544874" w:rsidP="0096485E">
      <w:pPr>
        <w:pStyle w:val="NoSpacing"/>
        <w:ind w:left="720"/>
        <w:divId w:val="986205440"/>
      </w:pPr>
      <w:r w:rsidRPr="00895F2E">
        <w:rPr>
          <w:rFonts w:ascii="Arial" w:hAnsi="Arial" w:cs="Arial"/>
          <w:sz w:val="22"/>
          <w:szCs w:val="22"/>
        </w:rPr>
        <w:t>Zoom Link</w:t>
      </w:r>
      <w:r>
        <w:rPr>
          <w:rFonts w:ascii="Arial" w:hAnsi="Arial" w:cs="Arial"/>
          <w:sz w:val="22"/>
          <w:szCs w:val="22"/>
        </w:rPr>
        <w:t xml:space="preserve">:  </w:t>
      </w:r>
      <w:hyperlink r:id="rId10" w:history="1">
        <w:r w:rsidR="0096485E" w:rsidRPr="005703D2">
          <w:rPr>
            <w:rStyle w:val="Hyperlink"/>
            <w:rFonts w:ascii="Arial" w:hAnsi="Arial" w:cs="Arial"/>
            <w:sz w:val="22"/>
            <w:szCs w:val="22"/>
          </w:rPr>
          <w:t>https://linnbenton.zoom.us/j/97906217552</w:t>
        </w:r>
      </w:hyperlink>
    </w:p>
    <w:p w14:paraId="7F0180A1" w14:textId="55B02989" w:rsidR="00B57054" w:rsidRPr="00895F2E" w:rsidRDefault="005A5C78" w:rsidP="00544874">
      <w:pPr>
        <w:pStyle w:val="NoSpacing"/>
        <w:ind w:left="720"/>
        <w:divId w:val="986205440"/>
        <w:rPr>
          <w:rFonts w:ascii="Arial" w:hAnsi="Arial" w:cs="Arial"/>
          <w:sz w:val="22"/>
          <w:szCs w:val="22"/>
        </w:rPr>
      </w:pPr>
      <w:r w:rsidRPr="00895F2E">
        <w:rPr>
          <w:rFonts w:ascii="Arial" w:hAnsi="Arial" w:cs="Arial"/>
          <w:sz w:val="22"/>
          <w:szCs w:val="22"/>
        </w:rPr>
        <w:t xml:space="preserve">Passcode:  </w:t>
      </w:r>
      <w:r w:rsidRPr="00895F2E">
        <w:rPr>
          <w:rFonts w:ascii="Arial" w:hAnsi="Arial" w:cs="Arial"/>
          <w:b/>
          <w:bCs/>
          <w:sz w:val="22"/>
          <w:szCs w:val="22"/>
        </w:rPr>
        <w:t>2</w:t>
      </w:r>
      <w:r w:rsidR="00F32BF0" w:rsidRPr="00895F2E">
        <w:rPr>
          <w:rFonts w:ascii="Arial" w:hAnsi="Arial" w:cs="Arial"/>
          <w:b/>
          <w:bCs/>
          <w:sz w:val="22"/>
          <w:szCs w:val="22"/>
        </w:rPr>
        <w:t>7</w:t>
      </w:r>
      <w:r w:rsidRPr="00895F2E">
        <w:rPr>
          <w:rFonts w:ascii="Arial" w:hAnsi="Arial" w:cs="Arial"/>
          <w:b/>
          <w:bCs/>
          <w:sz w:val="22"/>
          <w:szCs w:val="22"/>
        </w:rPr>
        <w:t>6</w:t>
      </w:r>
      <w:r w:rsidR="00F32BF0" w:rsidRPr="00895F2E">
        <w:rPr>
          <w:rFonts w:ascii="Arial" w:hAnsi="Arial" w:cs="Arial"/>
          <w:b/>
          <w:bCs/>
          <w:sz w:val="22"/>
          <w:szCs w:val="22"/>
        </w:rPr>
        <w:t>12</w:t>
      </w:r>
      <w:r w:rsidR="008B2CB5" w:rsidRPr="00895F2E">
        <w:rPr>
          <w:rFonts w:ascii="Arial" w:hAnsi="Arial" w:cs="Arial"/>
          <w:b/>
          <w:bCs/>
          <w:sz w:val="22"/>
          <w:szCs w:val="22"/>
        </w:rPr>
        <w:t>4</w:t>
      </w:r>
    </w:p>
    <w:p w14:paraId="55EF34CD" w14:textId="36125D0F" w:rsidR="00656C4C" w:rsidRPr="00895F2E" w:rsidRDefault="0094536A" w:rsidP="00676940">
      <w:pPr>
        <w:pStyle w:val="NoSpacing"/>
        <w:divId w:val="986205440"/>
        <w:rPr>
          <w:rFonts w:ascii="Arial" w:hAnsi="Arial" w:cs="Arial"/>
          <w:sz w:val="22"/>
          <w:szCs w:val="22"/>
        </w:rPr>
      </w:pPr>
      <w:r w:rsidRPr="00895F2E">
        <w:rPr>
          <w:rFonts w:ascii="Arial" w:hAnsi="Arial" w:cs="Arial"/>
          <w:sz w:val="22"/>
          <w:szCs w:val="22"/>
        </w:rPr>
        <w:t>Each Zoom class will be recorded and reco</w:t>
      </w:r>
      <w:r w:rsidR="00FC2DE3" w:rsidRPr="00895F2E">
        <w:rPr>
          <w:rFonts w:ascii="Arial" w:hAnsi="Arial" w:cs="Arial"/>
          <w:sz w:val="22"/>
          <w:szCs w:val="22"/>
        </w:rPr>
        <w:t>r</w:t>
      </w:r>
      <w:r w:rsidRPr="00895F2E">
        <w:rPr>
          <w:rFonts w:ascii="Arial" w:hAnsi="Arial" w:cs="Arial"/>
          <w:sz w:val="22"/>
          <w:szCs w:val="22"/>
        </w:rPr>
        <w:t>ding</w:t>
      </w:r>
      <w:r w:rsidR="00FC2DE3" w:rsidRPr="00895F2E">
        <w:rPr>
          <w:rFonts w:ascii="Arial" w:hAnsi="Arial" w:cs="Arial"/>
          <w:sz w:val="22"/>
          <w:szCs w:val="22"/>
        </w:rPr>
        <w:t>s</w:t>
      </w:r>
      <w:r w:rsidRPr="00895F2E">
        <w:rPr>
          <w:rFonts w:ascii="Arial" w:hAnsi="Arial" w:cs="Arial"/>
          <w:sz w:val="22"/>
          <w:szCs w:val="22"/>
        </w:rPr>
        <w:t xml:space="preserve"> will be made available</w:t>
      </w:r>
      <w:r w:rsidR="00FC2DE3" w:rsidRPr="00895F2E">
        <w:rPr>
          <w:rFonts w:ascii="Arial" w:hAnsi="Arial" w:cs="Arial"/>
          <w:sz w:val="22"/>
          <w:szCs w:val="22"/>
        </w:rPr>
        <w:t xml:space="preserve"> as soon as they are generated by Zoom</w:t>
      </w:r>
      <w:r w:rsidR="008B2CB5" w:rsidRPr="00895F2E">
        <w:rPr>
          <w:rFonts w:ascii="Arial" w:hAnsi="Arial" w:cs="Arial"/>
          <w:sz w:val="22"/>
          <w:szCs w:val="22"/>
        </w:rPr>
        <w:t xml:space="preserve"> (usually two hours after class)</w:t>
      </w:r>
      <w:r w:rsidR="00FC2DE3" w:rsidRPr="00895F2E">
        <w:rPr>
          <w:rFonts w:ascii="Arial" w:hAnsi="Arial" w:cs="Arial"/>
          <w:sz w:val="22"/>
          <w:szCs w:val="22"/>
        </w:rPr>
        <w:t>.</w:t>
      </w:r>
    </w:p>
    <w:p w14:paraId="4002178A" w14:textId="77777777" w:rsidR="00FC2DE3" w:rsidRPr="009F27F6" w:rsidRDefault="00FC2DE3" w:rsidP="00676940">
      <w:pPr>
        <w:pStyle w:val="NoSpacing"/>
        <w:divId w:val="986205440"/>
        <w:rPr>
          <w:rFonts w:ascii="Arial" w:hAnsi="Arial" w:cs="Arial"/>
          <w:color w:val="00B050"/>
          <w:sz w:val="22"/>
          <w:szCs w:val="22"/>
        </w:rPr>
      </w:pPr>
    </w:p>
    <w:p w14:paraId="7AD1EE58" w14:textId="77777777" w:rsidR="00676940" w:rsidRPr="00895F2E" w:rsidRDefault="00676940" w:rsidP="00676940">
      <w:pPr>
        <w:pStyle w:val="c13"/>
        <w:divId w:val="986205440"/>
        <w:rPr>
          <w:b/>
          <w:color w:val="auto"/>
        </w:rPr>
      </w:pPr>
      <w:r w:rsidRPr="00895F2E">
        <w:rPr>
          <w:rStyle w:val="c231"/>
          <w:b/>
          <w:color w:val="auto"/>
        </w:rPr>
        <w:t>Grading:</w:t>
      </w:r>
    </w:p>
    <w:p w14:paraId="62B1AD70" w14:textId="77777777" w:rsidR="00676940" w:rsidRPr="00895F2E" w:rsidRDefault="00676940" w:rsidP="00676940">
      <w:pPr>
        <w:pStyle w:val="c13"/>
        <w:divId w:val="986205440"/>
        <w:rPr>
          <w:color w:val="auto"/>
        </w:rPr>
      </w:pPr>
      <w:r w:rsidRPr="00895F2E">
        <w:rPr>
          <w:rStyle w:val="c210"/>
          <w:rFonts w:ascii="Arial" w:hAnsi="Arial" w:cs="Arial"/>
          <w:color w:val="auto"/>
        </w:rPr>
        <w:t>Final course grades will be determined based on the following point system:</w:t>
      </w:r>
    </w:p>
    <w:p w14:paraId="55578B1C" w14:textId="77777777" w:rsidR="00676940" w:rsidRPr="00895F2E" w:rsidRDefault="00676940" w:rsidP="00676940">
      <w:pPr>
        <w:pStyle w:val="c13"/>
        <w:divId w:val="986205440"/>
        <w:rPr>
          <w:color w:val="auto"/>
        </w:rPr>
      </w:pPr>
      <w:r w:rsidRPr="00895F2E">
        <w:rPr>
          <w:rStyle w:val="c210"/>
          <w:rFonts w:ascii="Arial" w:hAnsi="Arial" w:cs="Arial"/>
          <w:color w:val="auto"/>
        </w:rPr>
        <w:t>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6450"/>
        <w:gridCol w:w="1080"/>
      </w:tblGrid>
      <w:tr w:rsidR="00895F2E" w:rsidRPr="00895F2E" w14:paraId="2BAA476A" w14:textId="77777777" w:rsidTr="00DA0CC6">
        <w:trPr>
          <w:divId w:val="986205440"/>
          <w:trHeight w:val="312"/>
        </w:trPr>
        <w:tc>
          <w:tcPr>
            <w:tcW w:w="6450" w:type="dxa"/>
            <w:tcMar>
              <w:top w:w="100" w:type="dxa"/>
              <w:left w:w="100" w:type="dxa"/>
              <w:bottom w:w="100" w:type="dxa"/>
              <w:right w:w="100" w:type="dxa"/>
            </w:tcMar>
            <w:hideMark/>
          </w:tcPr>
          <w:p w14:paraId="1A80A0D1" w14:textId="77777777" w:rsidR="00676940" w:rsidRPr="00895F2E" w:rsidRDefault="00676940" w:rsidP="00930A2D">
            <w:pPr>
              <w:pStyle w:val="c13"/>
              <w:spacing w:line="0" w:lineRule="atLeast"/>
              <w:rPr>
                <w:color w:val="auto"/>
              </w:rPr>
            </w:pPr>
            <w:r w:rsidRPr="00895F2E">
              <w:rPr>
                <w:rStyle w:val="c610"/>
                <w:rFonts w:ascii="Arial" w:hAnsi="Arial" w:cs="Arial"/>
                <w:color w:val="auto"/>
              </w:rPr>
              <w:t>ITEM</w:t>
            </w:r>
          </w:p>
        </w:tc>
        <w:tc>
          <w:tcPr>
            <w:tcW w:w="1080" w:type="dxa"/>
            <w:tcMar>
              <w:top w:w="100" w:type="dxa"/>
              <w:left w:w="100" w:type="dxa"/>
              <w:bottom w:w="100" w:type="dxa"/>
              <w:right w:w="100" w:type="dxa"/>
            </w:tcMar>
            <w:hideMark/>
          </w:tcPr>
          <w:p w14:paraId="53A63E21" w14:textId="77777777" w:rsidR="00676940" w:rsidRPr="00895F2E" w:rsidRDefault="00676940" w:rsidP="00930A2D">
            <w:pPr>
              <w:pStyle w:val="c0"/>
              <w:spacing w:line="0" w:lineRule="atLeast"/>
              <w:rPr>
                <w:color w:val="auto"/>
              </w:rPr>
            </w:pPr>
            <w:r w:rsidRPr="00895F2E">
              <w:rPr>
                <w:rStyle w:val="c610"/>
                <w:rFonts w:ascii="Arial" w:hAnsi="Arial" w:cs="Arial"/>
                <w:color w:val="auto"/>
              </w:rPr>
              <w:t>Points</w:t>
            </w:r>
          </w:p>
        </w:tc>
      </w:tr>
      <w:tr w:rsidR="00D875C1" w:rsidRPr="00895F2E" w14:paraId="38924B0D" w14:textId="77777777" w:rsidTr="00DA0CC6">
        <w:trPr>
          <w:divId w:val="986205440"/>
          <w:trHeight w:val="312"/>
        </w:trPr>
        <w:tc>
          <w:tcPr>
            <w:tcW w:w="6450" w:type="dxa"/>
            <w:tcMar>
              <w:top w:w="100" w:type="dxa"/>
              <w:left w:w="100" w:type="dxa"/>
              <w:bottom w:w="100" w:type="dxa"/>
              <w:right w:w="100" w:type="dxa"/>
            </w:tcMar>
          </w:tcPr>
          <w:p w14:paraId="1259DA00" w14:textId="1EAE1BBB" w:rsidR="00D875C1" w:rsidRPr="00895F2E" w:rsidRDefault="00A009DE" w:rsidP="00930A2D">
            <w:pPr>
              <w:pStyle w:val="c13"/>
              <w:spacing w:line="0" w:lineRule="atLeast"/>
              <w:rPr>
                <w:rStyle w:val="c171"/>
                <w:rFonts w:ascii="Arial" w:hAnsi="Arial" w:cs="Arial"/>
                <w:color w:val="auto"/>
              </w:rPr>
            </w:pPr>
            <w:r w:rsidRPr="00895F2E">
              <w:rPr>
                <w:rStyle w:val="c171"/>
                <w:rFonts w:ascii="Arial" w:hAnsi="Arial" w:cs="Arial"/>
                <w:color w:val="auto"/>
              </w:rPr>
              <w:t>Chapter Quizzes</w:t>
            </w:r>
          </w:p>
        </w:tc>
        <w:tc>
          <w:tcPr>
            <w:tcW w:w="1080" w:type="dxa"/>
            <w:tcMar>
              <w:top w:w="100" w:type="dxa"/>
              <w:left w:w="100" w:type="dxa"/>
              <w:bottom w:w="100" w:type="dxa"/>
              <w:right w:w="100" w:type="dxa"/>
            </w:tcMar>
          </w:tcPr>
          <w:p w14:paraId="1C0CF7FC" w14:textId="7B7E75D5" w:rsidR="00D875C1" w:rsidRPr="00895F2E" w:rsidRDefault="00A009DE" w:rsidP="00930A2D">
            <w:pPr>
              <w:pStyle w:val="c0"/>
              <w:spacing w:line="0" w:lineRule="atLeast"/>
              <w:rPr>
                <w:rStyle w:val="c171"/>
                <w:rFonts w:ascii="Arial" w:hAnsi="Arial" w:cs="Arial"/>
                <w:color w:val="auto"/>
              </w:rPr>
            </w:pPr>
            <w:r w:rsidRPr="00895F2E">
              <w:rPr>
                <w:rStyle w:val="c171"/>
                <w:rFonts w:ascii="Arial" w:hAnsi="Arial" w:cs="Arial"/>
                <w:color w:val="auto"/>
              </w:rPr>
              <w:t xml:space="preserve">  50</w:t>
            </w:r>
          </w:p>
        </w:tc>
      </w:tr>
      <w:tr w:rsidR="00AD1820" w:rsidRPr="00895F2E" w14:paraId="303B8BA7" w14:textId="77777777" w:rsidTr="00DA0CC6">
        <w:trPr>
          <w:divId w:val="986205440"/>
          <w:trHeight w:val="312"/>
        </w:trPr>
        <w:tc>
          <w:tcPr>
            <w:tcW w:w="6450" w:type="dxa"/>
            <w:tcMar>
              <w:top w:w="100" w:type="dxa"/>
              <w:left w:w="100" w:type="dxa"/>
              <w:bottom w:w="100" w:type="dxa"/>
              <w:right w:w="100" w:type="dxa"/>
            </w:tcMar>
          </w:tcPr>
          <w:p w14:paraId="3127F663" w14:textId="2586A1EB" w:rsidR="00AD1820" w:rsidRPr="00895F2E" w:rsidRDefault="00AD1820" w:rsidP="00930A2D">
            <w:pPr>
              <w:pStyle w:val="c13"/>
              <w:spacing w:line="0" w:lineRule="atLeast"/>
              <w:rPr>
                <w:rStyle w:val="c171"/>
                <w:rFonts w:ascii="Arial" w:hAnsi="Arial" w:cs="Arial"/>
                <w:color w:val="auto"/>
              </w:rPr>
            </w:pPr>
            <w:r w:rsidRPr="00895F2E">
              <w:rPr>
                <w:rStyle w:val="c210"/>
                <w:rFonts w:ascii="Arial" w:hAnsi="Arial" w:cs="Arial"/>
                <w:color w:val="auto"/>
              </w:rPr>
              <w:t xml:space="preserve">Chapter </w:t>
            </w:r>
            <w:r w:rsidRPr="00895F2E">
              <w:rPr>
                <w:rStyle w:val="c171"/>
                <w:rFonts w:ascii="Arial" w:hAnsi="Arial" w:cs="Arial"/>
                <w:color w:val="auto"/>
              </w:rPr>
              <w:t>H</w:t>
            </w:r>
            <w:r w:rsidRPr="00895F2E">
              <w:rPr>
                <w:rStyle w:val="c210"/>
                <w:rFonts w:ascii="Arial" w:hAnsi="Arial" w:cs="Arial"/>
                <w:color w:val="auto"/>
              </w:rPr>
              <w:t xml:space="preserve">omework – 10 points </w:t>
            </w:r>
            <w:r w:rsidR="00421718">
              <w:rPr>
                <w:rStyle w:val="c210"/>
                <w:rFonts w:ascii="Arial" w:hAnsi="Arial" w:cs="Arial"/>
                <w:color w:val="auto"/>
              </w:rPr>
              <w:t>p</w:t>
            </w:r>
            <w:r w:rsidR="00421718">
              <w:rPr>
                <w:rStyle w:val="c210"/>
                <w:rFonts w:ascii="Arial" w:hAnsi="Arial" w:cs="Arial"/>
              </w:rPr>
              <w:t>er chapter</w:t>
            </w:r>
          </w:p>
        </w:tc>
        <w:tc>
          <w:tcPr>
            <w:tcW w:w="1080" w:type="dxa"/>
            <w:tcMar>
              <w:top w:w="100" w:type="dxa"/>
              <w:left w:w="100" w:type="dxa"/>
              <w:bottom w:w="100" w:type="dxa"/>
              <w:right w:w="100" w:type="dxa"/>
            </w:tcMar>
          </w:tcPr>
          <w:p w14:paraId="6523FA05" w14:textId="505250F7" w:rsidR="00AD1820" w:rsidRPr="00895F2E" w:rsidRDefault="00AD1820" w:rsidP="00930A2D">
            <w:pPr>
              <w:pStyle w:val="c0"/>
              <w:spacing w:line="0" w:lineRule="atLeast"/>
              <w:rPr>
                <w:rStyle w:val="c171"/>
                <w:rFonts w:ascii="Arial" w:hAnsi="Arial" w:cs="Arial"/>
                <w:color w:val="auto"/>
              </w:rPr>
            </w:pPr>
            <w:r w:rsidRPr="00895F2E">
              <w:rPr>
                <w:rStyle w:val="c171"/>
                <w:rFonts w:ascii="Arial" w:hAnsi="Arial" w:cs="Arial"/>
                <w:color w:val="auto"/>
              </w:rPr>
              <w:t>100</w:t>
            </w:r>
          </w:p>
        </w:tc>
      </w:tr>
      <w:tr w:rsidR="00895F2E" w:rsidRPr="00895F2E" w14:paraId="57BAE88E" w14:textId="77777777" w:rsidTr="00DA0CC6">
        <w:trPr>
          <w:divId w:val="986205440"/>
          <w:trHeight w:val="312"/>
        </w:trPr>
        <w:tc>
          <w:tcPr>
            <w:tcW w:w="6450" w:type="dxa"/>
            <w:tcMar>
              <w:top w:w="100" w:type="dxa"/>
              <w:left w:w="100" w:type="dxa"/>
              <w:bottom w:w="100" w:type="dxa"/>
              <w:right w:w="100" w:type="dxa"/>
            </w:tcMar>
            <w:hideMark/>
          </w:tcPr>
          <w:p w14:paraId="3E8275AA" w14:textId="77777777" w:rsidR="00676940" w:rsidRPr="00895F2E" w:rsidRDefault="00676940" w:rsidP="00930A2D">
            <w:pPr>
              <w:pStyle w:val="c13"/>
              <w:spacing w:line="0" w:lineRule="atLeast"/>
              <w:rPr>
                <w:color w:val="auto"/>
              </w:rPr>
            </w:pPr>
            <w:r w:rsidRPr="00895F2E">
              <w:rPr>
                <w:rStyle w:val="c171"/>
                <w:rFonts w:ascii="Arial" w:hAnsi="Arial" w:cs="Arial"/>
                <w:color w:val="auto"/>
              </w:rPr>
              <w:t xml:space="preserve">Mid-Term </w:t>
            </w:r>
            <w:r w:rsidRPr="00895F2E">
              <w:rPr>
                <w:rStyle w:val="c210"/>
                <w:rFonts w:ascii="Arial" w:hAnsi="Arial" w:cs="Arial"/>
                <w:color w:val="auto"/>
              </w:rPr>
              <w:t>Exam</w:t>
            </w:r>
            <w:r w:rsidRPr="00895F2E">
              <w:rPr>
                <w:rStyle w:val="c171"/>
                <w:rFonts w:ascii="Arial" w:hAnsi="Arial" w:cs="Arial"/>
                <w:color w:val="auto"/>
              </w:rPr>
              <w:t> </w:t>
            </w:r>
          </w:p>
        </w:tc>
        <w:tc>
          <w:tcPr>
            <w:tcW w:w="1080" w:type="dxa"/>
            <w:tcMar>
              <w:top w:w="100" w:type="dxa"/>
              <w:left w:w="100" w:type="dxa"/>
              <w:bottom w:w="100" w:type="dxa"/>
              <w:right w:w="100" w:type="dxa"/>
            </w:tcMar>
            <w:hideMark/>
          </w:tcPr>
          <w:p w14:paraId="2DE8D187" w14:textId="35503E4D" w:rsidR="00676940" w:rsidRPr="00895F2E" w:rsidRDefault="00ED3CE0" w:rsidP="00930A2D">
            <w:pPr>
              <w:pStyle w:val="c0"/>
              <w:spacing w:line="0" w:lineRule="atLeast"/>
              <w:rPr>
                <w:color w:val="auto"/>
              </w:rPr>
            </w:pPr>
            <w:r w:rsidRPr="00895F2E">
              <w:rPr>
                <w:rStyle w:val="c171"/>
                <w:rFonts w:ascii="Arial" w:hAnsi="Arial" w:cs="Arial"/>
                <w:color w:val="auto"/>
              </w:rPr>
              <w:t>1</w:t>
            </w:r>
            <w:r w:rsidR="00644C98" w:rsidRPr="00895F2E">
              <w:rPr>
                <w:rStyle w:val="c171"/>
                <w:rFonts w:ascii="Arial" w:hAnsi="Arial" w:cs="Arial"/>
                <w:color w:val="auto"/>
              </w:rPr>
              <w:t>00</w:t>
            </w:r>
          </w:p>
        </w:tc>
      </w:tr>
      <w:tr w:rsidR="00895F2E" w:rsidRPr="00895F2E" w14:paraId="70D0F07A" w14:textId="77777777" w:rsidTr="00DA0CC6">
        <w:trPr>
          <w:divId w:val="986205440"/>
          <w:trHeight w:val="312"/>
        </w:trPr>
        <w:tc>
          <w:tcPr>
            <w:tcW w:w="6450" w:type="dxa"/>
            <w:tcMar>
              <w:top w:w="100" w:type="dxa"/>
              <w:left w:w="100" w:type="dxa"/>
              <w:bottom w:w="100" w:type="dxa"/>
              <w:right w:w="100" w:type="dxa"/>
            </w:tcMar>
            <w:hideMark/>
          </w:tcPr>
          <w:p w14:paraId="3878787D" w14:textId="77777777" w:rsidR="00676940" w:rsidRPr="00895F2E" w:rsidRDefault="00676940" w:rsidP="00930A2D">
            <w:pPr>
              <w:pStyle w:val="c13"/>
              <w:spacing w:line="0" w:lineRule="atLeast"/>
              <w:rPr>
                <w:color w:val="auto"/>
              </w:rPr>
            </w:pPr>
            <w:r w:rsidRPr="00895F2E">
              <w:rPr>
                <w:rStyle w:val="c171"/>
                <w:rFonts w:ascii="Arial" w:hAnsi="Arial" w:cs="Arial"/>
                <w:color w:val="auto"/>
              </w:rPr>
              <w:t xml:space="preserve">Final Exam </w:t>
            </w:r>
          </w:p>
        </w:tc>
        <w:tc>
          <w:tcPr>
            <w:tcW w:w="1080" w:type="dxa"/>
            <w:tcMar>
              <w:top w:w="100" w:type="dxa"/>
              <w:left w:w="100" w:type="dxa"/>
              <w:bottom w:w="100" w:type="dxa"/>
              <w:right w:w="100" w:type="dxa"/>
            </w:tcMar>
            <w:hideMark/>
          </w:tcPr>
          <w:p w14:paraId="00B31247" w14:textId="698FAFA0" w:rsidR="00676940" w:rsidRPr="00895F2E" w:rsidRDefault="00ED3CE0" w:rsidP="00930A2D">
            <w:pPr>
              <w:pStyle w:val="c0"/>
              <w:spacing w:line="0" w:lineRule="atLeast"/>
              <w:rPr>
                <w:color w:val="auto"/>
              </w:rPr>
            </w:pPr>
            <w:r w:rsidRPr="00895F2E">
              <w:rPr>
                <w:rStyle w:val="c171"/>
                <w:rFonts w:ascii="Arial" w:hAnsi="Arial" w:cs="Arial"/>
                <w:color w:val="auto"/>
              </w:rPr>
              <w:t>1</w:t>
            </w:r>
            <w:r w:rsidR="00076A09" w:rsidRPr="00895F2E">
              <w:rPr>
                <w:rStyle w:val="c171"/>
                <w:rFonts w:ascii="Arial" w:hAnsi="Arial" w:cs="Arial"/>
                <w:color w:val="auto"/>
              </w:rPr>
              <w:t>0</w:t>
            </w:r>
            <w:r w:rsidR="00676940" w:rsidRPr="00895F2E">
              <w:rPr>
                <w:rStyle w:val="c171"/>
                <w:rFonts w:ascii="Arial" w:hAnsi="Arial" w:cs="Arial"/>
                <w:color w:val="auto"/>
              </w:rPr>
              <w:t>0</w:t>
            </w:r>
          </w:p>
        </w:tc>
      </w:tr>
      <w:tr w:rsidR="00895F2E" w:rsidRPr="00895F2E" w14:paraId="3B29A8C5" w14:textId="77777777" w:rsidTr="00DA0CC6">
        <w:trPr>
          <w:divId w:val="986205440"/>
          <w:trHeight w:val="312"/>
        </w:trPr>
        <w:tc>
          <w:tcPr>
            <w:tcW w:w="6450" w:type="dxa"/>
            <w:tcMar>
              <w:top w:w="100" w:type="dxa"/>
              <w:left w:w="100" w:type="dxa"/>
              <w:bottom w:w="100" w:type="dxa"/>
              <w:right w:w="100" w:type="dxa"/>
            </w:tcMar>
            <w:hideMark/>
          </w:tcPr>
          <w:p w14:paraId="2208355D" w14:textId="77777777" w:rsidR="00676940" w:rsidRPr="00895F2E" w:rsidRDefault="00676940" w:rsidP="00930A2D">
            <w:pPr>
              <w:pStyle w:val="c13"/>
              <w:spacing w:line="0" w:lineRule="atLeast"/>
              <w:rPr>
                <w:color w:val="auto"/>
              </w:rPr>
            </w:pPr>
            <w:r w:rsidRPr="00895F2E">
              <w:rPr>
                <w:rStyle w:val="c610"/>
                <w:rFonts w:ascii="Arial" w:hAnsi="Arial" w:cs="Arial"/>
                <w:color w:val="auto"/>
              </w:rPr>
              <w:t>TOTAL</w:t>
            </w:r>
          </w:p>
        </w:tc>
        <w:tc>
          <w:tcPr>
            <w:tcW w:w="1080" w:type="dxa"/>
            <w:tcMar>
              <w:top w:w="100" w:type="dxa"/>
              <w:left w:w="100" w:type="dxa"/>
              <w:bottom w:w="100" w:type="dxa"/>
              <w:right w:w="100" w:type="dxa"/>
            </w:tcMar>
            <w:hideMark/>
          </w:tcPr>
          <w:p w14:paraId="2FF3E875" w14:textId="46525D8B" w:rsidR="00676940" w:rsidRPr="00895F2E" w:rsidRDefault="00172550" w:rsidP="00930A2D">
            <w:pPr>
              <w:pStyle w:val="c0"/>
              <w:spacing w:line="0" w:lineRule="atLeast"/>
              <w:rPr>
                <w:b/>
                <w:bCs/>
                <w:color w:val="auto"/>
              </w:rPr>
            </w:pPr>
            <w:r w:rsidRPr="00895F2E">
              <w:rPr>
                <w:b/>
                <w:bCs/>
                <w:color w:val="auto"/>
              </w:rPr>
              <w:t>3</w:t>
            </w:r>
            <w:r w:rsidR="00FD37BA" w:rsidRPr="00895F2E">
              <w:rPr>
                <w:b/>
                <w:bCs/>
                <w:color w:val="auto"/>
              </w:rPr>
              <w:t>5</w:t>
            </w:r>
            <w:r w:rsidR="00B504AB" w:rsidRPr="00895F2E">
              <w:rPr>
                <w:b/>
                <w:bCs/>
                <w:color w:val="auto"/>
              </w:rPr>
              <w:t>0</w:t>
            </w:r>
          </w:p>
        </w:tc>
      </w:tr>
    </w:tbl>
    <w:p w14:paraId="483C665B" w14:textId="77777777" w:rsidR="00676940" w:rsidRPr="00895F2E" w:rsidRDefault="00676940" w:rsidP="00676940">
      <w:pPr>
        <w:pStyle w:val="c13"/>
        <w:divId w:val="986205440"/>
        <w:rPr>
          <w:rStyle w:val="c210"/>
          <w:rFonts w:ascii="Arial" w:hAnsi="Arial" w:cs="Arial"/>
          <w:color w:val="auto"/>
        </w:rPr>
      </w:pPr>
    </w:p>
    <w:p w14:paraId="502F9443" w14:textId="16F1C4D0" w:rsidR="00676940" w:rsidRPr="00895F2E" w:rsidRDefault="00676940" w:rsidP="00676940">
      <w:pPr>
        <w:pStyle w:val="c13"/>
        <w:divId w:val="986205440"/>
        <w:rPr>
          <w:rStyle w:val="c210"/>
          <w:rFonts w:ascii="Arial" w:hAnsi="Arial" w:cs="Arial"/>
          <w:color w:val="auto"/>
        </w:rPr>
      </w:pPr>
      <w:r w:rsidRPr="00895F2E">
        <w:rPr>
          <w:rStyle w:val="c210"/>
          <w:rFonts w:ascii="Arial" w:hAnsi="Arial" w:cs="Arial"/>
          <w:color w:val="auto"/>
        </w:rPr>
        <w:t>A (90 - 100%)   </w:t>
      </w:r>
      <w:r w:rsidR="00B45B5C" w:rsidRPr="00895F2E">
        <w:rPr>
          <w:rStyle w:val="c210"/>
          <w:rFonts w:ascii="Arial" w:hAnsi="Arial" w:cs="Arial"/>
          <w:color w:val="auto"/>
        </w:rPr>
        <w:t xml:space="preserve">  </w:t>
      </w:r>
      <w:r w:rsidRPr="00895F2E">
        <w:rPr>
          <w:rStyle w:val="c210"/>
          <w:rFonts w:ascii="Arial" w:hAnsi="Arial" w:cs="Arial"/>
          <w:color w:val="auto"/>
        </w:rPr>
        <w:t xml:space="preserve">  B (80 &lt; 90%)        C (70 &lt; </w:t>
      </w:r>
      <w:r w:rsidRPr="00895F2E">
        <w:rPr>
          <w:rStyle w:val="c171"/>
          <w:rFonts w:ascii="Arial" w:hAnsi="Arial" w:cs="Arial"/>
          <w:color w:val="auto"/>
        </w:rPr>
        <w:t>80</w:t>
      </w:r>
      <w:r w:rsidRPr="00895F2E">
        <w:rPr>
          <w:rStyle w:val="c210"/>
          <w:rFonts w:ascii="Arial" w:hAnsi="Arial" w:cs="Arial"/>
          <w:color w:val="auto"/>
        </w:rPr>
        <w:t xml:space="preserve">%)        D (60 &lt; </w:t>
      </w:r>
      <w:r w:rsidRPr="00895F2E">
        <w:rPr>
          <w:rStyle w:val="c171"/>
          <w:rFonts w:ascii="Arial" w:hAnsi="Arial" w:cs="Arial"/>
          <w:color w:val="auto"/>
        </w:rPr>
        <w:t>70</w:t>
      </w:r>
      <w:r w:rsidRPr="00895F2E">
        <w:rPr>
          <w:rStyle w:val="c210"/>
          <w:rFonts w:ascii="Arial" w:hAnsi="Arial" w:cs="Arial"/>
          <w:color w:val="auto"/>
        </w:rPr>
        <w:t>%)        F (</w:t>
      </w:r>
      <w:r w:rsidRPr="00895F2E">
        <w:rPr>
          <w:rStyle w:val="c171"/>
          <w:rFonts w:ascii="Arial" w:hAnsi="Arial" w:cs="Arial"/>
          <w:color w:val="auto"/>
        </w:rPr>
        <w:t>&lt;</w:t>
      </w:r>
      <w:r w:rsidRPr="00895F2E">
        <w:rPr>
          <w:rStyle w:val="c210"/>
          <w:rFonts w:ascii="Arial" w:hAnsi="Arial" w:cs="Arial"/>
          <w:color w:val="auto"/>
        </w:rPr>
        <w:t> 60%)</w:t>
      </w:r>
    </w:p>
    <w:p w14:paraId="7A834609" w14:textId="77777777" w:rsidR="00C25EB5" w:rsidRDefault="00C25EB5" w:rsidP="00676940">
      <w:pPr>
        <w:pStyle w:val="c13"/>
        <w:divId w:val="986205440"/>
        <w:rPr>
          <w:rStyle w:val="c210"/>
          <w:rFonts w:ascii="Arial" w:hAnsi="Arial" w:cs="Arial"/>
          <w:color w:val="auto"/>
        </w:rPr>
      </w:pPr>
    </w:p>
    <w:p w14:paraId="6E81882A" w14:textId="120E1992" w:rsidR="00295D3F" w:rsidRPr="00895F2E" w:rsidRDefault="00295D3F" w:rsidP="00676940">
      <w:pPr>
        <w:pStyle w:val="c13"/>
        <w:divId w:val="986205440"/>
        <w:rPr>
          <w:rStyle w:val="c210"/>
          <w:rFonts w:ascii="Arial" w:hAnsi="Arial" w:cs="Arial"/>
          <w:color w:val="auto"/>
        </w:rPr>
      </w:pPr>
      <w:r w:rsidRPr="00895F2E">
        <w:rPr>
          <w:rStyle w:val="c210"/>
          <w:rFonts w:ascii="Arial" w:hAnsi="Arial" w:cs="Arial"/>
          <w:b/>
          <w:bCs/>
          <w:color w:val="auto"/>
        </w:rPr>
        <w:t>I do not use</w:t>
      </w:r>
      <w:r w:rsidR="007C5B18" w:rsidRPr="00895F2E">
        <w:rPr>
          <w:rStyle w:val="c210"/>
          <w:rFonts w:ascii="Arial" w:hAnsi="Arial" w:cs="Arial"/>
          <w:b/>
          <w:bCs/>
          <w:color w:val="auto"/>
        </w:rPr>
        <w:t xml:space="preserve"> the grading systems in MyLab or Moodle.</w:t>
      </w:r>
      <w:r w:rsidR="007C5B18" w:rsidRPr="00895F2E">
        <w:rPr>
          <w:rStyle w:val="c210"/>
          <w:rFonts w:ascii="Arial" w:hAnsi="Arial" w:cs="Arial"/>
          <w:color w:val="auto"/>
        </w:rPr>
        <w:t xml:space="preserve">  </w:t>
      </w:r>
      <w:r w:rsidR="00845AFF" w:rsidRPr="00895F2E">
        <w:rPr>
          <w:rStyle w:val="c210"/>
          <w:rFonts w:ascii="Arial" w:hAnsi="Arial" w:cs="Arial"/>
          <w:color w:val="auto"/>
        </w:rPr>
        <w:t>As you complete each homework assignment</w:t>
      </w:r>
      <w:r w:rsidR="0079479F" w:rsidRPr="00895F2E">
        <w:rPr>
          <w:rStyle w:val="c210"/>
          <w:rFonts w:ascii="Arial" w:hAnsi="Arial" w:cs="Arial"/>
          <w:color w:val="auto"/>
        </w:rPr>
        <w:t>,</w:t>
      </w:r>
      <w:r w:rsidR="00845AFF" w:rsidRPr="00895F2E">
        <w:rPr>
          <w:rStyle w:val="c210"/>
          <w:rFonts w:ascii="Arial" w:hAnsi="Arial" w:cs="Arial"/>
          <w:color w:val="auto"/>
        </w:rPr>
        <w:t xml:space="preserve"> quiz</w:t>
      </w:r>
      <w:r w:rsidR="0079479F" w:rsidRPr="00895F2E">
        <w:rPr>
          <w:rStyle w:val="c210"/>
          <w:rFonts w:ascii="Arial" w:hAnsi="Arial" w:cs="Arial"/>
          <w:color w:val="auto"/>
        </w:rPr>
        <w:t>, and exam</w:t>
      </w:r>
      <w:r w:rsidR="00845AFF" w:rsidRPr="00895F2E">
        <w:rPr>
          <w:rStyle w:val="c210"/>
          <w:rFonts w:ascii="Arial" w:hAnsi="Arial" w:cs="Arial"/>
          <w:color w:val="auto"/>
        </w:rPr>
        <w:t xml:space="preserve"> </w:t>
      </w:r>
      <w:r w:rsidR="0079479F" w:rsidRPr="00895F2E">
        <w:rPr>
          <w:rStyle w:val="c210"/>
          <w:rFonts w:ascii="Arial" w:hAnsi="Arial" w:cs="Arial"/>
          <w:color w:val="auto"/>
        </w:rPr>
        <w:t xml:space="preserve">you will know your score on each.  </w:t>
      </w:r>
      <w:r w:rsidR="00122941" w:rsidRPr="00895F2E">
        <w:rPr>
          <w:rStyle w:val="c210"/>
          <w:rFonts w:ascii="Arial" w:hAnsi="Arial" w:cs="Arial"/>
          <w:color w:val="auto"/>
        </w:rPr>
        <w:t xml:space="preserve">This will allow you to keep track </w:t>
      </w:r>
      <w:r w:rsidR="00505F6D" w:rsidRPr="00895F2E">
        <w:rPr>
          <w:rStyle w:val="c210"/>
          <w:rFonts w:ascii="Arial" w:hAnsi="Arial" w:cs="Arial"/>
          <w:color w:val="auto"/>
        </w:rPr>
        <w:t xml:space="preserve">of </w:t>
      </w:r>
      <w:r w:rsidR="00976044" w:rsidRPr="00895F2E">
        <w:rPr>
          <w:rStyle w:val="c210"/>
          <w:rFonts w:ascii="Arial" w:hAnsi="Arial" w:cs="Arial"/>
          <w:color w:val="auto"/>
        </w:rPr>
        <w:t>your overall grade in the class.</w:t>
      </w:r>
      <w:r w:rsidR="00A52465" w:rsidRPr="00895F2E">
        <w:rPr>
          <w:rStyle w:val="c210"/>
          <w:rFonts w:ascii="Arial" w:hAnsi="Arial" w:cs="Arial"/>
          <w:color w:val="auto"/>
        </w:rPr>
        <w:t xml:space="preserve">  I keep a spreadsheet of </w:t>
      </w:r>
      <w:r w:rsidR="006A44B8" w:rsidRPr="00895F2E">
        <w:rPr>
          <w:rStyle w:val="c210"/>
          <w:rFonts w:ascii="Arial" w:hAnsi="Arial" w:cs="Arial"/>
          <w:color w:val="auto"/>
        </w:rPr>
        <w:t xml:space="preserve">points earned on each item.  If you are ever unsure of where you stand </w:t>
      </w:r>
      <w:r w:rsidR="00B36745" w:rsidRPr="00895F2E">
        <w:rPr>
          <w:rStyle w:val="c210"/>
          <w:rFonts w:ascii="Arial" w:hAnsi="Arial" w:cs="Arial"/>
          <w:color w:val="auto"/>
        </w:rPr>
        <w:t>with regard to your class grade, please contact me.</w:t>
      </w:r>
    </w:p>
    <w:p w14:paraId="28F7634B" w14:textId="77777777" w:rsidR="00295D3F" w:rsidRPr="00895F2E" w:rsidRDefault="00295D3F" w:rsidP="00676940">
      <w:pPr>
        <w:pStyle w:val="c13"/>
        <w:divId w:val="986205440"/>
        <w:rPr>
          <w:rStyle w:val="c210"/>
          <w:rFonts w:ascii="Arial" w:hAnsi="Arial" w:cs="Arial"/>
          <w:color w:val="auto"/>
        </w:rPr>
      </w:pPr>
    </w:p>
    <w:p w14:paraId="048DE4D9" w14:textId="46B4C09F" w:rsidR="00E17254" w:rsidRPr="00895F2E" w:rsidRDefault="00676940" w:rsidP="00676940">
      <w:pPr>
        <w:pStyle w:val="c13"/>
        <w:divId w:val="986205440"/>
        <w:rPr>
          <w:rStyle w:val="c211"/>
          <w:color w:val="auto"/>
        </w:rPr>
      </w:pPr>
      <w:r w:rsidRPr="00895F2E">
        <w:rPr>
          <w:rStyle w:val="c211"/>
          <w:b/>
          <w:bCs/>
          <w:color w:val="auto"/>
          <w:u w:val="none"/>
        </w:rPr>
        <w:t>Homework</w:t>
      </w:r>
      <w:r w:rsidR="00902BCE" w:rsidRPr="00895F2E">
        <w:rPr>
          <w:rStyle w:val="c211"/>
          <w:b/>
          <w:bCs/>
          <w:color w:val="auto"/>
          <w:u w:val="none"/>
        </w:rPr>
        <w:t>:</w:t>
      </w:r>
    </w:p>
    <w:p w14:paraId="749EC027" w14:textId="380F1786" w:rsidR="00831C45" w:rsidRPr="00895F2E" w:rsidRDefault="0023653E" w:rsidP="00676940">
      <w:pPr>
        <w:pStyle w:val="c13"/>
        <w:divId w:val="986205440"/>
        <w:rPr>
          <w:rStyle w:val="c210"/>
          <w:rFonts w:ascii="Arial" w:hAnsi="Arial" w:cs="Arial"/>
          <w:color w:val="auto"/>
        </w:rPr>
      </w:pPr>
      <w:r w:rsidRPr="00895F2E">
        <w:rPr>
          <w:rStyle w:val="c210"/>
          <w:rFonts w:ascii="Arial" w:hAnsi="Arial" w:cs="Arial"/>
          <w:color w:val="auto"/>
        </w:rPr>
        <w:t xml:space="preserve">Each assigned chapter </w:t>
      </w:r>
      <w:r w:rsidR="00D70585" w:rsidRPr="00895F2E">
        <w:rPr>
          <w:rStyle w:val="c210"/>
          <w:rFonts w:ascii="Arial" w:hAnsi="Arial" w:cs="Arial"/>
          <w:color w:val="auto"/>
        </w:rPr>
        <w:t>must</w:t>
      </w:r>
      <w:r w:rsidRPr="00895F2E">
        <w:rPr>
          <w:rStyle w:val="c210"/>
          <w:rFonts w:ascii="Arial" w:hAnsi="Arial" w:cs="Arial"/>
          <w:color w:val="auto"/>
        </w:rPr>
        <w:t xml:space="preserve"> be read </w:t>
      </w:r>
      <w:r w:rsidR="00DF44F4" w:rsidRPr="00895F2E">
        <w:rPr>
          <w:rStyle w:val="c210"/>
          <w:rFonts w:ascii="Arial" w:hAnsi="Arial" w:cs="Arial"/>
          <w:color w:val="auto"/>
        </w:rPr>
        <w:t xml:space="preserve">prior to the start of instruction </w:t>
      </w:r>
      <w:r w:rsidR="0026293E" w:rsidRPr="00895F2E">
        <w:rPr>
          <w:rStyle w:val="c210"/>
          <w:rFonts w:ascii="Arial" w:hAnsi="Arial" w:cs="Arial"/>
          <w:color w:val="auto"/>
        </w:rPr>
        <w:t xml:space="preserve">on </w:t>
      </w:r>
      <w:r w:rsidR="000E49A4" w:rsidRPr="00895F2E">
        <w:rPr>
          <w:rStyle w:val="c210"/>
          <w:rFonts w:ascii="Arial" w:hAnsi="Arial" w:cs="Arial"/>
          <w:color w:val="auto"/>
        </w:rPr>
        <w:t>the</w:t>
      </w:r>
      <w:r w:rsidR="0026293E" w:rsidRPr="00895F2E">
        <w:rPr>
          <w:rStyle w:val="c210"/>
          <w:rFonts w:ascii="Arial" w:hAnsi="Arial" w:cs="Arial"/>
          <w:color w:val="auto"/>
        </w:rPr>
        <w:t xml:space="preserve"> chapter in accordance with the schedule herein.  </w:t>
      </w:r>
      <w:r w:rsidR="00FE6AF1" w:rsidRPr="00895F2E">
        <w:rPr>
          <w:rStyle w:val="c210"/>
          <w:rFonts w:ascii="Arial" w:hAnsi="Arial" w:cs="Arial"/>
          <w:color w:val="auto"/>
        </w:rPr>
        <w:t xml:space="preserve">There is a </w:t>
      </w:r>
      <w:r w:rsidR="00870966" w:rsidRPr="00895F2E">
        <w:rPr>
          <w:rStyle w:val="c210"/>
          <w:rFonts w:ascii="Arial" w:hAnsi="Arial" w:cs="Arial"/>
          <w:color w:val="auto"/>
        </w:rPr>
        <w:t>h</w:t>
      </w:r>
      <w:r w:rsidR="00676940" w:rsidRPr="00895F2E">
        <w:rPr>
          <w:rStyle w:val="c210"/>
          <w:rFonts w:ascii="Arial" w:hAnsi="Arial" w:cs="Arial"/>
          <w:color w:val="auto"/>
        </w:rPr>
        <w:t xml:space="preserve">omework </w:t>
      </w:r>
      <w:r w:rsidR="00FE6AF1" w:rsidRPr="00895F2E">
        <w:rPr>
          <w:rStyle w:val="c210"/>
          <w:rFonts w:ascii="Arial" w:hAnsi="Arial" w:cs="Arial"/>
          <w:color w:val="auto"/>
        </w:rPr>
        <w:t>assignment for each of the 1</w:t>
      </w:r>
      <w:r w:rsidR="009A15F0" w:rsidRPr="00895F2E">
        <w:rPr>
          <w:rStyle w:val="c210"/>
          <w:rFonts w:ascii="Arial" w:hAnsi="Arial" w:cs="Arial"/>
          <w:color w:val="auto"/>
        </w:rPr>
        <w:t>0</w:t>
      </w:r>
      <w:r w:rsidR="00FE6AF1" w:rsidRPr="00895F2E">
        <w:rPr>
          <w:rStyle w:val="c210"/>
          <w:rFonts w:ascii="Arial" w:hAnsi="Arial" w:cs="Arial"/>
          <w:color w:val="auto"/>
        </w:rPr>
        <w:t xml:space="preserve"> chapters </w:t>
      </w:r>
      <w:r w:rsidR="00673F33" w:rsidRPr="00895F2E">
        <w:rPr>
          <w:rStyle w:val="c210"/>
          <w:rFonts w:ascii="Arial" w:hAnsi="Arial" w:cs="Arial"/>
          <w:color w:val="auto"/>
        </w:rPr>
        <w:t xml:space="preserve">consisting of exercises and </w:t>
      </w:r>
      <w:r w:rsidR="00676940" w:rsidRPr="00895F2E">
        <w:rPr>
          <w:rStyle w:val="c210"/>
          <w:rFonts w:ascii="Arial" w:hAnsi="Arial" w:cs="Arial"/>
          <w:color w:val="auto"/>
        </w:rPr>
        <w:t>pr</w:t>
      </w:r>
      <w:r w:rsidR="00870966" w:rsidRPr="00895F2E">
        <w:rPr>
          <w:rStyle w:val="c210"/>
          <w:rFonts w:ascii="Arial" w:hAnsi="Arial" w:cs="Arial"/>
          <w:color w:val="auto"/>
        </w:rPr>
        <w:t>oblems</w:t>
      </w:r>
      <w:r w:rsidR="00295911" w:rsidRPr="00895F2E">
        <w:rPr>
          <w:rStyle w:val="c210"/>
          <w:rFonts w:ascii="Arial" w:hAnsi="Arial" w:cs="Arial"/>
          <w:color w:val="auto"/>
        </w:rPr>
        <w:t xml:space="preserve"> found in the textbook</w:t>
      </w:r>
      <w:r w:rsidR="0059642C" w:rsidRPr="00895F2E">
        <w:rPr>
          <w:rStyle w:val="c210"/>
          <w:rFonts w:ascii="Arial" w:hAnsi="Arial" w:cs="Arial"/>
          <w:color w:val="auto"/>
        </w:rPr>
        <w:t>/MyLab</w:t>
      </w:r>
      <w:r w:rsidR="00900A9D" w:rsidRPr="00895F2E">
        <w:rPr>
          <w:rStyle w:val="c210"/>
          <w:rFonts w:ascii="Arial" w:hAnsi="Arial" w:cs="Arial"/>
          <w:color w:val="auto"/>
        </w:rPr>
        <w:t xml:space="preserve">, </w:t>
      </w:r>
      <w:r w:rsidR="00900A9D" w:rsidRPr="00895F2E">
        <w:rPr>
          <w:rStyle w:val="c210"/>
          <w:rFonts w:ascii="Arial" w:hAnsi="Arial" w:cs="Arial"/>
          <w:b/>
          <w:bCs/>
          <w:color w:val="auto"/>
        </w:rPr>
        <w:t>whic</w:t>
      </w:r>
      <w:r w:rsidR="00D12EB8" w:rsidRPr="00895F2E">
        <w:rPr>
          <w:rStyle w:val="c210"/>
          <w:rFonts w:ascii="Arial" w:hAnsi="Arial" w:cs="Arial"/>
          <w:b/>
          <w:bCs/>
          <w:color w:val="auto"/>
        </w:rPr>
        <w:t>h are to be completed online in MyLab</w:t>
      </w:r>
      <w:r w:rsidR="003674D9" w:rsidRPr="00895F2E">
        <w:rPr>
          <w:rStyle w:val="c210"/>
          <w:rFonts w:ascii="Arial" w:hAnsi="Arial" w:cs="Arial"/>
          <w:color w:val="auto"/>
        </w:rPr>
        <w:t>.</w:t>
      </w:r>
      <w:r w:rsidR="00AA0891" w:rsidRPr="00895F2E">
        <w:rPr>
          <w:rStyle w:val="c210"/>
          <w:rFonts w:ascii="Arial" w:hAnsi="Arial" w:cs="Arial"/>
          <w:color w:val="auto"/>
        </w:rPr>
        <w:t xml:space="preserve"> </w:t>
      </w:r>
      <w:r w:rsidR="00235DCD" w:rsidRPr="00895F2E">
        <w:rPr>
          <w:rStyle w:val="c210"/>
          <w:rFonts w:ascii="Arial" w:hAnsi="Arial" w:cs="Arial"/>
          <w:color w:val="auto"/>
        </w:rPr>
        <w:t xml:space="preserve">Go directly to the Pearson site.  You do not access Pearson </w:t>
      </w:r>
      <w:r w:rsidR="00902BCE" w:rsidRPr="00895F2E">
        <w:rPr>
          <w:rStyle w:val="c210"/>
          <w:rFonts w:ascii="Arial" w:hAnsi="Arial" w:cs="Arial"/>
          <w:color w:val="auto"/>
        </w:rPr>
        <w:t xml:space="preserve">MyLab </w:t>
      </w:r>
      <w:r w:rsidR="00235DCD" w:rsidRPr="00895F2E">
        <w:rPr>
          <w:rStyle w:val="c210"/>
          <w:rFonts w:ascii="Arial" w:hAnsi="Arial" w:cs="Arial"/>
          <w:color w:val="auto"/>
        </w:rPr>
        <w:t>through Moodle.</w:t>
      </w:r>
    </w:p>
    <w:p w14:paraId="40FDEB1E" w14:textId="77777777" w:rsidR="00831C45" w:rsidRPr="00895F2E" w:rsidRDefault="00831C45" w:rsidP="00676940">
      <w:pPr>
        <w:pStyle w:val="c13"/>
        <w:divId w:val="986205440"/>
        <w:rPr>
          <w:rStyle w:val="c210"/>
          <w:rFonts w:ascii="Arial" w:hAnsi="Arial" w:cs="Arial"/>
          <w:color w:val="auto"/>
        </w:rPr>
      </w:pPr>
    </w:p>
    <w:p w14:paraId="4A8C8341" w14:textId="1187E3AA" w:rsidR="00F23FC0" w:rsidRPr="00895F2E" w:rsidRDefault="00E648AA" w:rsidP="00676940">
      <w:pPr>
        <w:pStyle w:val="c13"/>
        <w:divId w:val="986205440"/>
        <w:rPr>
          <w:rStyle w:val="c210"/>
          <w:rFonts w:ascii="Arial" w:hAnsi="Arial" w:cs="Arial"/>
          <w:color w:val="auto"/>
        </w:rPr>
      </w:pPr>
      <w:r w:rsidRPr="00895F2E">
        <w:rPr>
          <w:rStyle w:val="c210"/>
          <w:rFonts w:ascii="Arial" w:hAnsi="Arial" w:cs="Arial"/>
          <w:color w:val="auto"/>
        </w:rPr>
        <w:t>Homework for each chapter will be made available</w:t>
      </w:r>
      <w:r w:rsidR="00F53D55" w:rsidRPr="00895F2E">
        <w:rPr>
          <w:rStyle w:val="c210"/>
          <w:rFonts w:ascii="Arial" w:hAnsi="Arial" w:cs="Arial"/>
          <w:color w:val="auto"/>
        </w:rPr>
        <w:t xml:space="preserve"> </w:t>
      </w:r>
      <w:r w:rsidR="00275745" w:rsidRPr="00895F2E">
        <w:rPr>
          <w:rStyle w:val="c210"/>
          <w:rFonts w:ascii="Arial" w:hAnsi="Arial" w:cs="Arial"/>
          <w:color w:val="auto"/>
        </w:rPr>
        <w:t>immediately after</w:t>
      </w:r>
      <w:r w:rsidR="00CC05F0" w:rsidRPr="00895F2E">
        <w:rPr>
          <w:rStyle w:val="c210"/>
          <w:rFonts w:ascii="Arial" w:hAnsi="Arial" w:cs="Arial"/>
          <w:color w:val="auto"/>
        </w:rPr>
        <w:t xml:space="preserve"> the first </w:t>
      </w:r>
      <w:r w:rsidR="00C87146" w:rsidRPr="00895F2E">
        <w:rPr>
          <w:rStyle w:val="c210"/>
          <w:rFonts w:ascii="Arial" w:hAnsi="Arial" w:cs="Arial"/>
          <w:color w:val="auto"/>
        </w:rPr>
        <w:t>class period of</w:t>
      </w:r>
      <w:r w:rsidR="00275745" w:rsidRPr="00895F2E">
        <w:rPr>
          <w:rStyle w:val="c210"/>
          <w:rFonts w:ascii="Arial" w:hAnsi="Arial" w:cs="Arial"/>
          <w:color w:val="auto"/>
        </w:rPr>
        <w:t xml:space="preserve"> instruction </w:t>
      </w:r>
      <w:r w:rsidR="004E2C84" w:rsidRPr="00895F2E">
        <w:rPr>
          <w:rStyle w:val="c210"/>
          <w:rFonts w:ascii="Arial" w:hAnsi="Arial" w:cs="Arial"/>
          <w:color w:val="auto"/>
        </w:rPr>
        <w:t>has been</w:t>
      </w:r>
      <w:r w:rsidR="00275745" w:rsidRPr="00895F2E">
        <w:rPr>
          <w:rStyle w:val="c210"/>
          <w:rFonts w:ascii="Arial" w:hAnsi="Arial" w:cs="Arial"/>
          <w:color w:val="auto"/>
        </w:rPr>
        <w:t xml:space="preserve"> completed </w:t>
      </w:r>
      <w:r w:rsidR="00A6394A" w:rsidRPr="00895F2E">
        <w:rPr>
          <w:rStyle w:val="c210"/>
          <w:rFonts w:ascii="Arial" w:hAnsi="Arial" w:cs="Arial"/>
          <w:color w:val="auto"/>
        </w:rPr>
        <w:t>on the chapter.</w:t>
      </w:r>
      <w:r w:rsidR="00F44880" w:rsidRPr="00895F2E">
        <w:rPr>
          <w:rStyle w:val="c210"/>
          <w:rFonts w:ascii="Arial" w:hAnsi="Arial" w:cs="Arial"/>
          <w:color w:val="auto"/>
        </w:rPr>
        <w:t xml:space="preserve">  Partial credit is</w:t>
      </w:r>
      <w:r w:rsidR="00EC7DED" w:rsidRPr="00895F2E">
        <w:rPr>
          <w:rStyle w:val="c210"/>
          <w:rFonts w:ascii="Arial" w:hAnsi="Arial" w:cs="Arial"/>
          <w:color w:val="auto"/>
        </w:rPr>
        <w:t xml:space="preserve"> granted </w:t>
      </w:r>
      <w:r w:rsidR="0065405D" w:rsidRPr="00895F2E">
        <w:rPr>
          <w:rStyle w:val="c210"/>
          <w:rFonts w:ascii="Arial" w:hAnsi="Arial" w:cs="Arial"/>
          <w:color w:val="auto"/>
        </w:rPr>
        <w:t xml:space="preserve">for exercises/problems </w:t>
      </w:r>
      <w:r w:rsidR="00AD7AF5" w:rsidRPr="00895F2E">
        <w:rPr>
          <w:color w:val="auto"/>
        </w:rPr>
        <w:t>with multiple parts</w:t>
      </w:r>
      <w:r w:rsidR="0065405D" w:rsidRPr="00895F2E">
        <w:rPr>
          <w:color w:val="auto"/>
        </w:rPr>
        <w:t>.</w:t>
      </w:r>
      <w:r w:rsidR="009D72E3" w:rsidRPr="00895F2E">
        <w:rPr>
          <w:rStyle w:val="c210"/>
          <w:rFonts w:ascii="Arial" w:hAnsi="Arial" w:cs="Arial"/>
          <w:color w:val="auto"/>
        </w:rPr>
        <w:t xml:space="preserve">  </w:t>
      </w:r>
      <w:r w:rsidR="00986430" w:rsidRPr="00895F2E">
        <w:rPr>
          <w:rStyle w:val="c210"/>
          <w:rFonts w:ascii="Arial" w:hAnsi="Arial" w:cs="Arial"/>
          <w:color w:val="auto"/>
        </w:rPr>
        <w:t>You</w:t>
      </w:r>
      <w:r w:rsidR="00940AC1" w:rsidRPr="00895F2E">
        <w:rPr>
          <w:rStyle w:val="c210"/>
          <w:rFonts w:ascii="Arial" w:hAnsi="Arial" w:cs="Arial"/>
          <w:color w:val="auto"/>
        </w:rPr>
        <w:t xml:space="preserve"> will </w:t>
      </w:r>
      <w:r w:rsidR="00B42E32" w:rsidRPr="00895F2E">
        <w:rPr>
          <w:rStyle w:val="c210"/>
          <w:rFonts w:ascii="Arial" w:hAnsi="Arial" w:cs="Arial"/>
          <w:color w:val="auto"/>
        </w:rPr>
        <w:t xml:space="preserve">have </w:t>
      </w:r>
      <w:r w:rsidR="00986430" w:rsidRPr="00895F2E">
        <w:rPr>
          <w:rStyle w:val="c210"/>
          <w:rFonts w:ascii="Arial" w:hAnsi="Arial" w:cs="Arial"/>
          <w:color w:val="auto"/>
        </w:rPr>
        <w:t>three opportunities to complete each part</w:t>
      </w:r>
      <w:r w:rsidR="00C91AFB" w:rsidRPr="00895F2E">
        <w:rPr>
          <w:rStyle w:val="c210"/>
          <w:rFonts w:ascii="Arial" w:hAnsi="Arial" w:cs="Arial"/>
          <w:color w:val="auto"/>
        </w:rPr>
        <w:t xml:space="preserve"> </w:t>
      </w:r>
      <w:r w:rsidR="00960554" w:rsidRPr="00895F2E">
        <w:rPr>
          <w:rStyle w:val="c210"/>
          <w:rFonts w:ascii="Arial" w:hAnsi="Arial" w:cs="Arial"/>
          <w:color w:val="auto"/>
        </w:rPr>
        <w:t>of each homework exercise/problem.</w:t>
      </w:r>
      <w:r w:rsidR="00E17995" w:rsidRPr="00895F2E">
        <w:rPr>
          <w:rStyle w:val="c210"/>
          <w:rFonts w:ascii="Arial" w:hAnsi="Arial" w:cs="Arial"/>
          <w:color w:val="auto"/>
        </w:rPr>
        <w:t xml:space="preserve">  </w:t>
      </w:r>
      <w:r w:rsidR="009D72E3" w:rsidRPr="00895F2E">
        <w:rPr>
          <w:rStyle w:val="c210"/>
          <w:rFonts w:ascii="Arial" w:hAnsi="Arial" w:cs="Arial"/>
          <w:b/>
          <w:bCs/>
          <w:color w:val="auto"/>
        </w:rPr>
        <w:t>Homework is due by 11:00pm</w:t>
      </w:r>
      <w:r w:rsidR="005C2A06" w:rsidRPr="00895F2E">
        <w:rPr>
          <w:rStyle w:val="c210"/>
          <w:rFonts w:ascii="Arial" w:hAnsi="Arial" w:cs="Arial"/>
          <w:b/>
          <w:bCs/>
          <w:color w:val="auto"/>
        </w:rPr>
        <w:t xml:space="preserve"> each Sunday i</w:t>
      </w:r>
      <w:r w:rsidR="00CE052D" w:rsidRPr="00895F2E">
        <w:rPr>
          <w:rStyle w:val="c210"/>
          <w:rFonts w:ascii="Arial" w:hAnsi="Arial" w:cs="Arial"/>
          <w:b/>
          <w:bCs/>
          <w:color w:val="auto"/>
        </w:rPr>
        <w:t>n accordance</w:t>
      </w:r>
      <w:r w:rsidR="009D72E3" w:rsidRPr="00895F2E">
        <w:rPr>
          <w:rStyle w:val="c210"/>
          <w:rFonts w:ascii="Arial" w:hAnsi="Arial" w:cs="Arial"/>
          <w:b/>
          <w:bCs/>
          <w:color w:val="auto"/>
        </w:rPr>
        <w:t xml:space="preserve"> with the schedule herein</w:t>
      </w:r>
      <w:r w:rsidR="00676940" w:rsidRPr="00895F2E">
        <w:rPr>
          <w:rStyle w:val="c210"/>
          <w:rFonts w:ascii="Arial" w:hAnsi="Arial" w:cs="Arial"/>
          <w:b/>
          <w:bCs/>
          <w:color w:val="auto"/>
        </w:rPr>
        <w:t xml:space="preserve"> </w:t>
      </w:r>
      <w:r w:rsidR="00825644" w:rsidRPr="00895F2E">
        <w:rPr>
          <w:rStyle w:val="c210"/>
          <w:rFonts w:ascii="Arial" w:hAnsi="Arial" w:cs="Arial"/>
          <w:b/>
          <w:bCs/>
          <w:color w:val="auto"/>
        </w:rPr>
        <w:t xml:space="preserve">and </w:t>
      </w:r>
      <w:r w:rsidR="00676940" w:rsidRPr="00895F2E">
        <w:rPr>
          <w:rStyle w:val="c210"/>
          <w:rFonts w:ascii="Arial" w:hAnsi="Arial" w:cs="Arial"/>
          <w:b/>
          <w:bCs/>
          <w:color w:val="auto"/>
        </w:rPr>
        <w:t xml:space="preserve">will </w:t>
      </w:r>
      <w:r w:rsidR="00F50531" w:rsidRPr="00895F2E">
        <w:rPr>
          <w:rStyle w:val="c210"/>
          <w:rFonts w:ascii="Arial" w:hAnsi="Arial" w:cs="Arial"/>
          <w:b/>
          <w:bCs/>
          <w:color w:val="auto"/>
        </w:rPr>
        <w:t xml:space="preserve">also </w:t>
      </w:r>
      <w:r w:rsidR="00676940" w:rsidRPr="00895F2E">
        <w:rPr>
          <w:rStyle w:val="c210"/>
          <w:rFonts w:ascii="Arial" w:hAnsi="Arial" w:cs="Arial"/>
          <w:b/>
          <w:bCs/>
          <w:color w:val="auto"/>
        </w:rPr>
        <w:t xml:space="preserve">be graded </w:t>
      </w:r>
      <w:r w:rsidR="00A5216C" w:rsidRPr="00895F2E">
        <w:rPr>
          <w:rStyle w:val="c210"/>
          <w:rFonts w:ascii="Arial" w:hAnsi="Arial" w:cs="Arial"/>
          <w:b/>
          <w:bCs/>
          <w:color w:val="auto"/>
        </w:rPr>
        <w:t>then</w:t>
      </w:r>
      <w:r w:rsidR="00676940" w:rsidRPr="00895F2E">
        <w:rPr>
          <w:rStyle w:val="c210"/>
          <w:rFonts w:ascii="Arial" w:hAnsi="Arial" w:cs="Arial"/>
          <w:b/>
          <w:bCs/>
          <w:color w:val="auto"/>
        </w:rPr>
        <w:t>.</w:t>
      </w:r>
    </w:p>
    <w:p w14:paraId="2B08FE39" w14:textId="77777777" w:rsidR="00332BD2" w:rsidRPr="00895F2E" w:rsidRDefault="00332BD2" w:rsidP="00676940">
      <w:pPr>
        <w:pStyle w:val="c13"/>
        <w:divId w:val="986205440"/>
        <w:rPr>
          <w:rStyle w:val="c210"/>
          <w:rFonts w:ascii="Arial" w:hAnsi="Arial" w:cs="Arial"/>
          <w:color w:val="auto"/>
        </w:rPr>
      </w:pPr>
    </w:p>
    <w:p w14:paraId="06661829" w14:textId="21ECFF31" w:rsidR="00676940" w:rsidRPr="00895F2E" w:rsidRDefault="00F23FC0" w:rsidP="00676940">
      <w:pPr>
        <w:pStyle w:val="c13"/>
        <w:divId w:val="986205440"/>
        <w:rPr>
          <w:rStyle w:val="c210"/>
          <w:rFonts w:ascii="Arial" w:hAnsi="Arial" w:cs="Arial"/>
          <w:b/>
          <w:bCs/>
          <w:color w:val="auto"/>
        </w:rPr>
      </w:pPr>
      <w:r w:rsidRPr="00895F2E">
        <w:rPr>
          <w:rStyle w:val="c210"/>
          <w:rFonts w:ascii="Arial" w:hAnsi="Arial" w:cs="Arial"/>
          <w:b/>
          <w:bCs/>
          <w:color w:val="auto"/>
        </w:rPr>
        <w:t xml:space="preserve">Late </w:t>
      </w:r>
      <w:r w:rsidR="000F7E88" w:rsidRPr="00895F2E">
        <w:rPr>
          <w:rStyle w:val="c210"/>
          <w:rFonts w:ascii="Arial" w:hAnsi="Arial" w:cs="Arial"/>
          <w:b/>
          <w:bCs/>
          <w:color w:val="auto"/>
        </w:rPr>
        <w:t xml:space="preserve">homework </w:t>
      </w:r>
      <w:r w:rsidR="001922D0" w:rsidRPr="00895F2E">
        <w:rPr>
          <w:rStyle w:val="c210"/>
          <w:rFonts w:ascii="Arial" w:hAnsi="Arial" w:cs="Arial"/>
          <w:b/>
          <w:bCs/>
          <w:color w:val="auto"/>
        </w:rPr>
        <w:t xml:space="preserve">will </w:t>
      </w:r>
      <w:r w:rsidR="00C466C4" w:rsidRPr="00895F2E">
        <w:rPr>
          <w:rStyle w:val="c210"/>
          <w:rFonts w:ascii="Arial" w:hAnsi="Arial" w:cs="Arial"/>
          <w:b/>
          <w:bCs/>
          <w:color w:val="auto"/>
        </w:rPr>
        <w:t xml:space="preserve">not be accepted </w:t>
      </w:r>
      <w:r w:rsidR="00D84A55" w:rsidRPr="00895F2E">
        <w:rPr>
          <w:rStyle w:val="c210"/>
          <w:rFonts w:ascii="Arial" w:hAnsi="Arial" w:cs="Arial"/>
          <w:b/>
          <w:bCs/>
          <w:color w:val="auto"/>
        </w:rPr>
        <w:t xml:space="preserve">and you will not have access </w:t>
      </w:r>
      <w:r w:rsidR="0020651D" w:rsidRPr="00895F2E">
        <w:rPr>
          <w:rStyle w:val="c210"/>
          <w:rFonts w:ascii="Arial" w:hAnsi="Arial" w:cs="Arial"/>
          <w:b/>
          <w:bCs/>
          <w:color w:val="auto"/>
        </w:rPr>
        <w:t>to any homework due</w:t>
      </w:r>
      <w:r w:rsidR="00924F64" w:rsidRPr="00895F2E">
        <w:rPr>
          <w:rStyle w:val="c210"/>
          <w:rFonts w:ascii="Arial" w:hAnsi="Arial" w:cs="Arial"/>
          <w:b/>
          <w:bCs/>
          <w:color w:val="auto"/>
        </w:rPr>
        <w:t xml:space="preserve"> each Sunday after 11:00pm.</w:t>
      </w:r>
    </w:p>
    <w:p w14:paraId="5A0F3CC8" w14:textId="77777777" w:rsidR="00BB7D04" w:rsidRDefault="00BB7D04" w:rsidP="00676940">
      <w:pPr>
        <w:pStyle w:val="c13"/>
        <w:divId w:val="986205440"/>
        <w:rPr>
          <w:color w:val="auto"/>
        </w:rPr>
      </w:pPr>
    </w:p>
    <w:p w14:paraId="4560E9EB" w14:textId="1D970DBB" w:rsidR="00A90D91" w:rsidRPr="00147FA7" w:rsidRDefault="00A90D91" w:rsidP="00676940">
      <w:pPr>
        <w:pStyle w:val="c13"/>
        <w:divId w:val="986205440"/>
        <w:rPr>
          <w:b/>
          <w:bCs/>
          <w:color w:val="auto"/>
        </w:rPr>
      </w:pPr>
      <w:r w:rsidRPr="00E42062">
        <w:rPr>
          <w:b/>
          <w:bCs/>
          <w:color w:val="auto"/>
        </w:rPr>
        <w:t>Chapter Quizzes:</w:t>
      </w:r>
    </w:p>
    <w:p w14:paraId="1287B1C9" w14:textId="34484D03" w:rsidR="009B0170" w:rsidRPr="00895F2E" w:rsidRDefault="00C2600C" w:rsidP="00676940">
      <w:pPr>
        <w:pStyle w:val="c13"/>
        <w:divId w:val="986205440"/>
        <w:rPr>
          <w:color w:val="auto"/>
        </w:rPr>
      </w:pPr>
      <w:r w:rsidRPr="00895F2E">
        <w:rPr>
          <w:color w:val="auto"/>
        </w:rPr>
        <w:t>Th</w:t>
      </w:r>
      <w:r w:rsidR="00080C5D" w:rsidRPr="00895F2E">
        <w:rPr>
          <w:color w:val="auto"/>
        </w:rPr>
        <w:t xml:space="preserve">ere is a </w:t>
      </w:r>
      <w:r w:rsidR="008D43B0" w:rsidRPr="00895F2E">
        <w:rPr>
          <w:color w:val="auto"/>
        </w:rPr>
        <w:t xml:space="preserve">5-question </w:t>
      </w:r>
      <w:r w:rsidR="00080C5D" w:rsidRPr="00895F2E">
        <w:rPr>
          <w:color w:val="auto"/>
        </w:rPr>
        <w:t xml:space="preserve">quiz for each chapter to be taken </w:t>
      </w:r>
      <w:r w:rsidR="00FE7E13" w:rsidRPr="00895F2E">
        <w:rPr>
          <w:color w:val="auto"/>
        </w:rPr>
        <w:t>after you read each chapter</w:t>
      </w:r>
      <w:r w:rsidR="008A3BE5" w:rsidRPr="00895F2E">
        <w:rPr>
          <w:color w:val="auto"/>
        </w:rPr>
        <w:t xml:space="preserve"> </w:t>
      </w:r>
      <w:r w:rsidR="005461B9" w:rsidRPr="00895F2E">
        <w:rPr>
          <w:color w:val="auto"/>
        </w:rPr>
        <w:t xml:space="preserve">but before class instruction </w:t>
      </w:r>
      <w:r w:rsidR="003E3B07" w:rsidRPr="00895F2E">
        <w:rPr>
          <w:color w:val="auto"/>
        </w:rPr>
        <w:t xml:space="preserve">on each chapter.  </w:t>
      </w:r>
      <w:r w:rsidR="008D43B0" w:rsidRPr="00895F2E">
        <w:rPr>
          <w:color w:val="auto"/>
        </w:rPr>
        <w:t xml:space="preserve">The purpose of the quizzes is </w:t>
      </w:r>
      <w:r w:rsidR="004E5E36" w:rsidRPr="00895F2E">
        <w:rPr>
          <w:color w:val="auto"/>
        </w:rPr>
        <w:t>to ensure you</w:t>
      </w:r>
      <w:r w:rsidR="003D1ECC" w:rsidRPr="00895F2E">
        <w:rPr>
          <w:color w:val="auto"/>
        </w:rPr>
        <w:t xml:space="preserve"> have read and have</w:t>
      </w:r>
      <w:r w:rsidR="008A2E94" w:rsidRPr="00895F2E">
        <w:rPr>
          <w:color w:val="auto"/>
        </w:rPr>
        <w:t xml:space="preserve"> an</w:t>
      </w:r>
      <w:r w:rsidR="004E5E36" w:rsidRPr="00895F2E">
        <w:rPr>
          <w:color w:val="auto"/>
        </w:rPr>
        <w:t xml:space="preserve"> </w:t>
      </w:r>
      <w:r w:rsidR="004E5E36" w:rsidRPr="00895F2E">
        <w:rPr>
          <w:color w:val="auto"/>
        </w:rPr>
        <w:lastRenderedPageBreak/>
        <w:t xml:space="preserve">understanding of the basic concepts of </w:t>
      </w:r>
      <w:r w:rsidR="00AD6FE8" w:rsidRPr="00895F2E">
        <w:rPr>
          <w:color w:val="auto"/>
        </w:rPr>
        <w:t xml:space="preserve">the chapters </w:t>
      </w:r>
      <w:r w:rsidR="002B69EB" w:rsidRPr="00895F2E">
        <w:rPr>
          <w:color w:val="auto"/>
        </w:rPr>
        <w:t xml:space="preserve">ahead of </w:t>
      </w:r>
      <w:r w:rsidR="00F52098" w:rsidRPr="00895F2E">
        <w:rPr>
          <w:color w:val="auto"/>
        </w:rPr>
        <w:t xml:space="preserve">instruction of </w:t>
      </w:r>
      <w:r w:rsidR="006F39F7" w:rsidRPr="00895F2E">
        <w:rPr>
          <w:color w:val="auto"/>
        </w:rPr>
        <w:t>each</w:t>
      </w:r>
      <w:r w:rsidR="00F52098" w:rsidRPr="00895F2E">
        <w:rPr>
          <w:color w:val="auto"/>
        </w:rPr>
        <w:t xml:space="preserve"> chapter</w:t>
      </w:r>
      <w:r w:rsidR="009B0170" w:rsidRPr="00895F2E">
        <w:rPr>
          <w:color w:val="auto"/>
        </w:rPr>
        <w:t xml:space="preserve">.  </w:t>
      </w:r>
      <w:r w:rsidR="00D47DB8" w:rsidRPr="00895F2E">
        <w:rPr>
          <w:color w:val="auto"/>
        </w:rPr>
        <w:t>This makes</w:t>
      </w:r>
      <w:r w:rsidR="00CB4EFB" w:rsidRPr="00895F2E">
        <w:rPr>
          <w:color w:val="auto"/>
        </w:rPr>
        <w:t xml:space="preserve"> </w:t>
      </w:r>
      <w:r w:rsidR="00D47DB8" w:rsidRPr="00895F2E">
        <w:rPr>
          <w:color w:val="auto"/>
        </w:rPr>
        <w:t xml:space="preserve"> instruction </w:t>
      </w:r>
      <w:r w:rsidR="0008799A" w:rsidRPr="00895F2E">
        <w:rPr>
          <w:color w:val="auto"/>
        </w:rPr>
        <w:t xml:space="preserve">and </w:t>
      </w:r>
      <w:r w:rsidR="005D1232" w:rsidRPr="00895F2E">
        <w:rPr>
          <w:color w:val="auto"/>
        </w:rPr>
        <w:t xml:space="preserve">in-class exercises and </w:t>
      </w:r>
      <w:r w:rsidR="0008799A" w:rsidRPr="00895F2E">
        <w:rPr>
          <w:color w:val="auto"/>
        </w:rPr>
        <w:t xml:space="preserve">participation more </w:t>
      </w:r>
      <w:r w:rsidR="005D1232" w:rsidRPr="00895F2E">
        <w:rPr>
          <w:color w:val="auto"/>
        </w:rPr>
        <w:t>valuable</w:t>
      </w:r>
      <w:r w:rsidR="0034766D" w:rsidRPr="00895F2E">
        <w:rPr>
          <w:color w:val="auto"/>
        </w:rPr>
        <w:t xml:space="preserve"> resulting in a deeper understanding of the </w:t>
      </w:r>
      <w:r w:rsidR="006F39F7" w:rsidRPr="00895F2E">
        <w:rPr>
          <w:color w:val="auto"/>
        </w:rPr>
        <w:t xml:space="preserve">chapter </w:t>
      </w:r>
      <w:r w:rsidR="0034766D" w:rsidRPr="00895F2E">
        <w:rPr>
          <w:color w:val="auto"/>
        </w:rPr>
        <w:t>material.</w:t>
      </w:r>
    </w:p>
    <w:p w14:paraId="1ECBF468" w14:textId="77777777" w:rsidR="009B0170" w:rsidRPr="00895F2E" w:rsidRDefault="009B0170" w:rsidP="00676940">
      <w:pPr>
        <w:pStyle w:val="c13"/>
        <w:divId w:val="986205440"/>
        <w:rPr>
          <w:color w:val="auto"/>
        </w:rPr>
      </w:pPr>
    </w:p>
    <w:p w14:paraId="7A7B5630" w14:textId="1C100513" w:rsidR="00A90D91" w:rsidRPr="00895F2E" w:rsidRDefault="009D4986" w:rsidP="00676940">
      <w:pPr>
        <w:pStyle w:val="c13"/>
        <w:divId w:val="986205440"/>
        <w:rPr>
          <w:color w:val="auto"/>
        </w:rPr>
      </w:pPr>
      <w:r w:rsidRPr="00895F2E">
        <w:rPr>
          <w:color w:val="auto"/>
        </w:rPr>
        <w:t>The quizzes are done online in MyLab.</w:t>
      </w:r>
      <w:r w:rsidR="006D5F1B" w:rsidRPr="00895F2E">
        <w:rPr>
          <w:color w:val="auto"/>
        </w:rPr>
        <w:t xml:space="preserve">  Each </w:t>
      </w:r>
      <w:r w:rsidR="00B910AC" w:rsidRPr="00895F2E">
        <w:rPr>
          <w:color w:val="auto"/>
        </w:rPr>
        <w:t xml:space="preserve">chapter </w:t>
      </w:r>
      <w:r w:rsidR="006D5F1B" w:rsidRPr="00895F2E">
        <w:rPr>
          <w:color w:val="auto"/>
        </w:rPr>
        <w:t xml:space="preserve">quiz </w:t>
      </w:r>
      <w:r w:rsidR="00C16858" w:rsidRPr="00895F2E">
        <w:rPr>
          <w:color w:val="auto"/>
        </w:rPr>
        <w:t>is to</w:t>
      </w:r>
      <w:r w:rsidR="006D5F1B" w:rsidRPr="00895F2E">
        <w:rPr>
          <w:color w:val="auto"/>
        </w:rPr>
        <w:t xml:space="preserve"> be taken within a </w:t>
      </w:r>
      <w:r w:rsidR="00A1773C">
        <w:rPr>
          <w:color w:val="auto"/>
        </w:rPr>
        <w:t>46</w:t>
      </w:r>
      <w:r w:rsidR="0065164D">
        <w:rPr>
          <w:color w:val="auto"/>
        </w:rPr>
        <w:t xml:space="preserve"> or </w:t>
      </w:r>
      <w:r w:rsidR="006D5F1B" w:rsidRPr="00895F2E">
        <w:rPr>
          <w:color w:val="auto"/>
        </w:rPr>
        <w:t xml:space="preserve">48 hour </w:t>
      </w:r>
      <w:r w:rsidR="00C16858" w:rsidRPr="00895F2E">
        <w:rPr>
          <w:color w:val="auto"/>
        </w:rPr>
        <w:t xml:space="preserve">period </w:t>
      </w:r>
      <w:r w:rsidR="003E50B6" w:rsidRPr="00895F2E">
        <w:rPr>
          <w:color w:val="auto"/>
        </w:rPr>
        <w:t>leading up to the beginning of each c</w:t>
      </w:r>
      <w:r w:rsidR="00B910AC" w:rsidRPr="00895F2E">
        <w:rPr>
          <w:color w:val="auto"/>
        </w:rPr>
        <w:t xml:space="preserve">lass when instruction </w:t>
      </w:r>
      <w:r w:rsidR="00BD3BA4" w:rsidRPr="00895F2E">
        <w:rPr>
          <w:color w:val="auto"/>
        </w:rPr>
        <w:t xml:space="preserve">on the subject chapter will occur.  Refer to the schedule herein </w:t>
      </w:r>
      <w:r w:rsidR="00DA5CEB" w:rsidRPr="00895F2E">
        <w:rPr>
          <w:color w:val="auto"/>
        </w:rPr>
        <w:t xml:space="preserve">for the </w:t>
      </w:r>
      <w:r w:rsidR="00E42062" w:rsidRPr="00895F2E">
        <w:rPr>
          <w:color w:val="auto"/>
        </w:rPr>
        <w:t>availability</w:t>
      </w:r>
      <w:r w:rsidR="00DA5CEB" w:rsidRPr="00895F2E">
        <w:rPr>
          <w:color w:val="auto"/>
        </w:rPr>
        <w:t xml:space="preserve"> to take each quiz.</w:t>
      </w:r>
    </w:p>
    <w:p w14:paraId="794FB13E" w14:textId="77777777" w:rsidR="00A90D91" w:rsidRPr="00895F2E" w:rsidRDefault="00A90D91" w:rsidP="00676940">
      <w:pPr>
        <w:pStyle w:val="c13"/>
        <w:divId w:val="986205440"/>
        <w:rPr>
          <w:color w:val="auto"/>
        </w:rPr>
      </w:pPr>
    </w:p>
    <w:p w14:paraId="395E8E19" w14:textId="77777777" w:rsidR="00E17995" w:rsidRPr="00895F2E" w:rsidRDefault="00B77294" w:rsidP="00B77294">
      <w:pPr>
        <w:pStyle w:val="c0"/>
        <w:divId w:val="986205440"/>
        <w:rPr>
          <w:rStyle w:val="c391"/>
          <w:b/>
          <w:color w:val="auto"/>
          <w:sz w:val="22"/>
          <w:szCs w:val="22"/>
        </w:rPr>
      </w:pPr>
      <w:r w:rsidRPr="00895F2E">
        <w:rPr>
          <w:rStyle w:val="c391"/>
          <w:b/>
          <w:color w:val="auto"/>
          <w:sz w:val="22"/>
          <w:szCs w:val="22"/>
        </w:rPr>
        <w:t>Examinations:</w:t>
      </w:r>
    </w:p>
    <w:p w14:paraId="5635503F" w14:textId="4490A513" w:rsidR="00B77294" w:rsidRPr="00895F2E" w:rsidRDefault="00E17995" w:rsidP="00B77294">
      <w:pPr>
        <w:pStyle w:val="c0"/>
        <w:divId w:val="986205440"/>
        <w:rPr>
          <w:rStyle w:val="c391"/>
          <w:color w:val="auto"/>
          <w:sz w:val="22"/>
          <w:szCs w:val="22"/>
        </w:rPr>
      </w:pPr>
      <w:r w:rsidRPr="00895F2E">
        <w:rPr>
          <w:rStyle w:val="c391"/>
          <w:bCs/>
          <w:color w:val="auto"/>
          <w:sz w:val="22"/>
          <w:szCs w:val="22"/>
        </w:rPr>
        <w:t>The</w:t>
      </w:r>
      <w:r w:rsidR="00B77294" w:rsidRPr="00895F2E">
        <w:rPr>
          <w:rStyle w:val="c391"/>
          <w:b/>
          <w:color w:val="auto"/>
          <w:sz w:val="22"/>
          <w:szCs w:val="22"/>
        </w:rPr>
        <w:t xml:space="preserve"> </w:t>
      </w:r>
      <w:r w:rsidR="00B77294" w:rsidRPr="00895F2E">
        <w:rPr>
          <w:rStyle w:val="c391"/>
          <w:color w:val="auto"/>
          <w:sz w:val="22"/>
          <w:szCs w:val="22"/>
        </w:rPr>
        <w:t>Mid</w:t>
      </w:r>
      <w:r w:rsidR="000A4D2C" w:rsidRPr="00895F2E">
        <w:rPr>
          <w:rStyle w:val="c391"/>
          <w:color w:val="auto"/>
          <w:sz w:val="22"/>
          <w:szCs w:val="22"/>
        </w:rPr>
        <w:t>-T</w:t>
      </w:r>
      <w:r w:rsidR="00B77294" w:rsidRPr="00895F2E">
        <w:rPr>
          <w:rStyle w:val="c391"/>
          <w:color w:val="auto"/>
          <w:sz w:val="22"/>
          <w:szCs w:val="22"/>
        </w:rPr>
        <w:t xml:space="preserve">erm and Final </w:t>
      </w:r>
      <w:r w:rsidR="000A4D2C" w:rsidRPr="00895F2E">
        <w:rPr>
          <w:rStyle w:val="c391"/>
          <w:color w:val="auto"/>
          <w:sz w:val="22"/>
          <w:szCs w:val="22"/>
        </w:rPr>
        <w:t xml:space="preserve">exams </w:t>
      </w:r>
      <w:r w:rsidR="00B77294" w:rsidRPr="00895F2E">
        <w:rPr>
          <w:rStyle w:val="c391"/>
          <w:color w:val="auto"/>
          <w:sz w:val="22"/>
          <w:szCs w:val="22"/>
        </w:rPr>
        <w:t xml:space="preserve">are </w:t>
      </w:r>
      <w:r w:rsidR="002E239C" w:rsidRPr="00895F2E">
        <w:rPr>
          <w:rStyle w:val="c391"/>
          <w:color w:val="auto"/>
          <w:sz w:val="22"/>
          <w:szCs w:val="22"/>
        </w:rPr>
        <w:t xml:space="preserve">done </w:t>
      </w:r>
      <w:r w:rsidR="00B77294" w:rsidRPr="00895F2E">
        <w:rPr>
          <w:rStyle w:val="c391"/>
          <w:color w:val="auto"/>
          <w:sz w:val="22"/>
          <w:szCs w:val="22"/>
        </w:rPr>
        <w:t xml:space="preserve">online in </w:t>
      </w:r>
      <w:r w:rsidR="002E239C" w:rsidRPr="00895F2E">
        <w:rPr>
          <w:rStyle w:val="c391"/>
          <w:color w:val="auto"/>
          <w:sz w:val="22"/>
          <w:szCs w:val="22"/>
        </w:rPr>
        <w:t>MyLab</w:t>
      </w:r>
      <w:r w:rsidR="00B77294" w:rsidRPr="00895F2E">
        <w:rPr>
          <w:rStyle w:val="c391"/>
          <w:color w:val="auto"/>
          <w:sz w:val="22"/>
          <w:szCs w:val="22"/>
        </w:rPr>
        <w:t>.</w:t>
      </w:r>
      <w:r w:rsidR="002E239C" w:rsidRPr="00895F2E">
        <w:rPr>
          <w:rStyle w:val="c391"/>
          <w:color w:val="auto"/>
          <w:sz w:val="22"/>
          <w:szCs w:val="22"/>
        </w:rPr>
        <w:t xml:space="preserve">  Refer to the sche</w:t>
      </w:r>
      <w:r w:rsidR="00606BF4" w:rsidRPr="00895F2E">
        <w:rPr>
          <w:rStyle w:val="c391"/>
          <w:color w:val="auto"/>
          <w:sz w:val="22"/>
          <w:szCs w:val="22"/>
        </w:rPr>
        <w:t>dule herein for the date of each exam.</w:t>
      </w:r>
    </w:p>
    <w:p w14:paraId="39A9DDCA" w14:textId="370F14E8" w:rsidR="00676940" w:rsidRDefault="00676940" w:rsidP="00676940">
      <w:pPr>
        <w:pStyle w:val="c13"/>
        <w:divId w:val="986205440"/>
        <w:rPr>
          <w:rStyle w:val="c561"/>
          <w:color w:val="auto"/>
        </w:rPr>
      </w:pPr>
      <w:r w:rsidRPr="006523EC">
        <w:rPr>
          <w:rStyle w:val="c561"/>
          <w:color w:val="auto"/>
        </w:rPr>
        <w:t> </w:t>
      </w:r>
    </w:p>
    <w:p w14:paraId="7BC37728" w14:textId="050ABF19" w:rsidR="003122DA" w:rsidRPr="006523EC" w:rsidRDefault="00DE5A65" w:rsidP="00676940">
      <w:pPr>
        <w:pStyle w:val="c13"/>
        <w:divId w:val="986205440"/>
        <w:rPr>
          <w:rStyle w:val="c561"/>
          <w:b/>
          <w:bCs/>
          <w:color w:val="auto"/>
          <w:u w:val="single"/>
        </w:rPr>
      </w:pPr>
      <w:r w:rsidRPr="006523EC">
        <w:rPr>
          <w:rStyle w:val="c561"/>
          <w:b/>
          <w:bCs/>
          <w:color w:val="auto"/>
          <w:u w:val="single"/>
        </w:rPr>
        <w:t>DISCLOSURES</w:t>
      </w:r>
    </w:p>
    <w:p w14:paraId="0851E1DA" w14:textId="77777777" w:rsidR="00DE5A65" w:rsidRPr="006523EC" w:rsidRDefault="00DE5A65" w:rsidP="00676940">
      <w:pPr>
        <w:pStyle w:val="c13"/>
        <w:divId w:val="986205440"/>
        <w:rPr>
          <w:rStyle w:val="c231"/>
          <w:color w:val="auto"/>
        </w:rPr>
      </w:pPr>
    </w:p>
    <w:p w14:paraId="44AE5989" w14:textId="4E04D75B" w:rsidR="00676940" w:rsidRPr="00895F2E" w:rsidRDefault="00676940" w:rsidP="00676940">
      <w:pPr>
        <w:pStyle w:val="c13"/>
        <w:divId w:val="986205440"/>
        <w:rPr>
          <w:b/>
          <w:color w:val="auto"/>
        </w:rPr>
      </w:pPr>
      <w:r w:rsidRPr="00895F2E">
        <w:rPr>
          <w:rStyle w:val="c231"/>
          <w:b/>
          <w:color w:val="auto"/>
        </w:rPr>
        <w:t>Veterans</w:t>
      </w:r>
      <w:r w:rsidR="001E3D79" w:rsidRPr="00895F2E">
        <w:rPr>
          <w:rStyle w:val="c231"/>
          <w:b/>
          <w:color w:val="auto"/>
        </w:rPr>
        <w:t xml:space="preserve"> &amp; Military</w:t>
      </w:r>
      <w:r w:rsidRPr="00895F2E">
        <w:rPr>
          <w:rStyle w:val="c231"/>
          <w:b/>
          <w:color w:val="auto"/>
        </w:rPr>
        <w:t>:</w:t>
      </w:r>
      <w:r w:rsidRPr="00895F2E">
        <w:rPr>
          <w:rStyle w:val="c561"/>
          <w:b/>
          <w:color w:val="auto"/>
        </w:rPr>
        <w:t xml:space="preserve">  </w:t>
      </w:r>
    </w:p>
    <w:p w14:paraId="6FADBDB9" w14:textId="31A23D25" w:rsidR="00676940" w:rsidRPr="00895F2E" w:rsidRDefault="00676940" w:rsidP="00676940">
      <w:pPr>
        <w:pStyle w:val="c13"/>
        <w:divId w:val="986205440"/>
        <w:rPr>
          <w:rStyle w:val="c210"/>
          <w:rFonts w:ascii="Arial" w:hAnsi="Arial" w:cs="Arial"/>
          <w:color w:val="auto"/>
        </w:rPr>
      </w:pPr>
      <w:r w:rsidRPr="00895F2E">
        <w:rPr>
          <w:rStyle w:val="c210"/>
          <w:rFonts w:ascii="Arial" w:hAnsi="Arial" w:cs="Arial"/>
          <w:color w:val="auto"/>
        </w:rPr>
        <w:t xml:space="preserve">Veterans and </w:t>
      </w:r>
      <w:r w:rsidR="00042D00" w:rsidRPr="00895F2E">
        <w:rPr>
          <w:rStyle w:val="c210"/>
          <w:rFonts w:ascii="Arial" w:hAnsi="Arial" w:cs="Arial"/>
          <w:color w:val="auto"/>
        </w:rPr>
        <w:t>active-duty</w:t>
      </w:r>
      <w:r w:rsidRPr="00895F2E">
        <w:rPr>
          <w:rStyle w:val="c210"/>
          <w:rFonts w:ascii="Arial" w:hAnsi="Arial" w:cs="Arial"/>
          <w:color w:val="auto"/>
        </w:rPr>
        <w:t xml:space="preserve"> military personnel </w:t>
      </w:r>
      <w:r w:rsidR="00235845" w:rsidRPr="00895F2E">
        <w:rPr>
          <w:rStyle w:val="c210"/>
          <w:rFonts w:ascii="Arial" w:hAnsi="Arial" w:cs="Arial"/>
          <w:color w:val="auto"/>
        </w:rPr>
        <w:t>(including reservists</w:t>
      </w:r>
      <w:r w:rsidR="00EC2FEE" w:rsidRPr="00895F2E">
        <w:rPr>
          <w:rStyle w:val="c210"/>
          <w:rFonts w:ascii="Arial" w:hAnsi="Arial" w:cs="Arial"/>
          <w:color w:val="auto"/>
        </w:rPr>
        <w:t xml:space="preserve">) </w:t>
      </w:r>
      <w:r w:rsidRPr="00895F2E">
        <w:rPr>
          <w:rStyle w:val="c210"/>
          <w:rFonts w:ascii="Arial" w:hAnsi="Arial" w:cs="Arial"/>
          <w:color w:val="auto"/>
        </w:rPr>
        <w:t>with special circumstances are encouraged to communicate these, in advance if possible, to the instructor.</w:t>
      </w:r>
    </w:p>
    <w:p w14:paraId="5991894E" w14:textId="77777777" w:rsidR="00FA45EC" w:rsidRPr="00220040" w:rsidRDefault="00FA45EC" w:rsidP="00676940">
      <w:pPr>
        <w:pStyle w:val="c13"/>
        <w:divId w:val="986205440"/>
        <w:rPr>
          <w:rStyle w:val="c171"/>
          <w:rFonts w:ascii="Arial" w:hAnsi="Arial" w:cs="Arial"/>
          <w:color w:val="00B050"/>
        </w:rPr>
      </w:pPr>
    </w:p>
    <w:p w14:paraId="68C40692" w14:textId="77777777" w:rsidR="00107B09" w:rsidRPr="00895F2E" w:rsidRDefault="00107B09" w:rsidP="00107B09">
      <w:pPr>
        <w:pStyle w:val="c13"/>
        <w:divId w:val="986205440"/>
        <w:rPr>
          <w:rStyle w:val="c231"/>
          <w:b/>
          <w:color w:val="auto"/>
        </w:rPr>
      </w:pPr>
      <w:r w:rsidRPr="00895F2E">
        <w:rPr>
          <w:rStyle w:val="c231"/>
          <w:b/>
          <w:color w:val="auto"/>
        </w:rPr>
        <w:t>LBCC Comprehensive Statement of Nondiscrimination:</w:t>
      </w:r>
    </w:p>
    <w:p w14:paraId="4883FAE6" w14:textId="297663A9" w:rsidR="00EC2FEE" w:rsidRPr="00895F2E" w:rsidRDefault="00C016E9" w:rsidP="00107B09">
      <w:pPr>
        <w:pStyle w:val="c13"/>
        <w:divId w:val="986205440"/>
        <w:rPr>
          <w:color w:val="auto"/>
        </w:rPr>
      </w:pPr>
      <w:r w:rsidRPr="00895F2E">
        <w:rPr>
          <w:color w:val="auto"/>
        </w:rPr>
        <w:t xml:space="preserve">Linn-Benton Community College </w:t>
      </w:r>
      <w:r w:rsidR="00EA12C3" w:rsidRPr="00895F2E">
        <w:rPr>
          <w:color w:val="auto"/>
        </w:rPr>
        <w:t xml:space="preserve">(LBCC) </w:t>
      </w:r>
      <w:r w:rsidRPr="00895F2E">
        <w:rPr>
          <w:color w:val="auto"/>
        </w:rPr>
        <w:t>prohibits unlawful harassment as well as any form of unlawful discrimination based on race, ethnicity, religion, national origin, sex or sexual content, gender, marital status, disability, veteran’s status, age, sexual orientation, or any other status protected by federal, state or local law</w:t>
      </w:r>
      <w:r w:rsidR="00107B09" w:rsidRPr="00895F2E">
        <w:rPr>
          <w:color w:val="auto"/>
        </w:rPr>
        <w:t>.</w:t>
      </w:r>
      <w:r w:rsidR="006D2B46" w:rsidRPr="00895F2E">
        <w:rPr>
          <w:color w:val="auto"/>
        </w:rPr>
        <w:t xml:space="preserve"> </w:t>
      </w:r>
      <w:r w:rsidR="00107B09" w:rsidRPr="00895F2E">
        <w:rPr>
          <w:color w:val="auto"/>
        </w:rPr>
        <w:t xml:space="preserve"> For further information see Board Policy P1015 in our </w:t>
      </w:r>
      <w:hyperlink r:id="rId11" w:tgtFrame="_blank" w:history="1">
        <w:r w:rsidR="00107B09" w:rsidRPr="00895F2E">
          <w:rPr>
            <w:rStyle w:val="Hyperlink"/>
            <w:color w:val="auto"/>
          </w:rPr>
          <w:t>Board Policies and Administrative Rules</w:t>
        </w:r>
      </w:hyperlink>
      <w:r w:rsidR="00107B09" w:rsidRPr="00895F2E">
        <w:rPr>
          <w:color w:val="auto"/>
        </w:rPr>
        <w:t>.</w:t>
      </w:r>
      <w:r w:rsidR="00F97F58" w:rsidRPr="00895F2E">
        <w:rPr>
          <w:color w:val="auto"/>
        </w:rPr>
        <w:t xml:space="preserve">  To report </w:t>
      </w:r>
      <w:r w:rsidR="00E23E61" w:rsidRPr="00895F2E">
        <w:rPr>
          <w:color w:val="auto"/>
        </w:rPr>
        <w:t xml:space="preserve">an issue, go to </w:t>
      </w:r>
      <w:hyperlink r:id="rId12" w:history="1">
        <w:r w:rsidR="009406BC" w:rsidRPr="005423BA">
          <w:rPr>
            <w:rStyle w:val="Hyperlink"/>
            <w:color w:val="0070C0"/>
          </w:rPr>
          <w:t>https://www.linnbenton.edu/about-lbcc/departments-and-contacts/report-an-issue/index.php</w:t>
        </w:r>
      </w:hyperlink>
      <w:r w:rsidR="003100E1" w:rsidRPr="00895F2E">
        <w:rPr>
          <w:color w:val="auto"/>
        </w:rPr>
        <w:t xml:space="preserve">, </w:t>
      </w:r>
      <w:r w:rsidR="00782108" w:rsidRPr="00895F2E">
        <w:rPr>
          <w:color w:val="auto"/>
        </w:rPr>
        <w:t xml:space="preserve">or contact the EO/Title IX Coordinator in </w:t>
      </w:r>
      <w:r w:rsidR="002A6536" w:rsidRPr="00895F2E">
        <w:rPr>
          <w:color w:val="auto"/>
        </w:rPr>
        <w:t xml:space="preserve">the LBCC </w:t>
      </w:r>
      <w:r w:rsidR="00782108" w:rsidRPr="00895F2E">
        <w:rPr>
          <w:color w:val="auto"/>
        </w:rPr>
        <w:t xml:space="preserve">Human Resources </w:t>
      </w:r>
      <w:r w:rsidR="002A6536" w:rsidRPr="00895F2E">
        <w:rPr>
          <w:color w:val="auto"/>
        </w:rPr>
        <w:t xml:space="preserve">Office </w:t>
      </w:r>
      <w:r w:rsidR="00782108" w:rsidRPr="00895F2E">
        <w:rPr>
          <w:color w:val="auto"/>
        </w:rPr>
        <w:t>at (541) 917-4425</w:t>
      </w:r>
      <w:r w:rsidR="002A6536" w:rsidRPr="00895F2E">
        <w:rPr>
          <w:color w:val="auto"/>
        </w:rPr>
        <w:t>.</w:t>
      </w:r>
    </w:p>
    <w:p w14:paraId="52EC42AC" w14:textId="77777777" w:rsidR="00EE6842" w:rsidRPr="00895F2E" w:rsidRDefault="00EE6842" w:rsidP="00107B09">
      <w:pPr>
        <w:pStyle w:val="c13"/>
        <w:divId w:val="986205440"/>
        <w:rPr>
          <w:color w:val="auto"/>
        </w:rPr>
      </w:pPr>
    </w:p>
    <w:p w14:paraId="25CACA47" w14:textId="77777777" w:rsidR="00AD02E7" w:rsidRPr="00895F2E" w:rsidRDefault="00AD02E7" w:rsidP="00AD02E7">
      <w:pPr>
        <w:pStyle w:val="c13"/>
        <w:divId w:val="986205440"/>
        <w:rPr>
          <w:b/>
          <w:color w:val="auto"/>
        </w:rPr>
      </w:pPr>
      <w:r w:rsidRPr="00895F2E">
        <w:rPr>
          <w:rStyle w:val="c231"/>
          <w:b/>
          <w:color w:val="auto"/>
        </w:rPr>
        <w:t>Academic Integrity:</w:t>
      </w:r>
    </w:p>
    <w:p w14:paraId="6FBED72A" w14:textId="74C86808" w:rsidR="00AD02E7" w:rsidRPr="00895F2E" w:rsidRDefault="00AD02E7" w:rsidP="00AD02E7">
      <w:pPr>
        <w:pStyle w:val="c13"/>
        <w:divId w:val="986205440"/>
        <w:rPr>
          <w:color w:val="auto"/>
        </w:rPr>
      </w:pPr>
      <w:r w:rsidRPr="00895F2E">
        <w:rPr>
          <w:color w:val="auto"/>
        </w:rPr>
        <w:t>Students at LBCC are expected to behave honestly. Acts of academic dishonesty, including </w:t>
      </w:r>
      <w:r w:rsidRPr="00895F2E">
        <w:rPr>
          <w:color w:val="auto"/>
          <w:u w:val="single"/>
        </w:rPr>
        <w:t>plagiarism or cheating</w:t>
      </w:r>
      <w:r w:rsidRPr="00895F2E">
        <w:rPr>
          <w:color w:val="auto"/>
        </w:rPr>
        <w:t xml:space="preserve">, are serious offenses. </w:t>
      </w:r>
      <w:r w:rsidRPr="00895F2E">
        <w:rPr>
          <w:rStyle w:val="c210"/>
          <w:rFonts w:ascii="Arial" w:hAnsi="Arial" w:cs="Arial"/>
          <w:color w:val="auto"/>
        </w:rPr>
        <w:t xml:space="preserve">Students </w:t>
      </w:r>
      <w:r w:rsidR="00357B04" w:rsidRPr="00895F2E">
        <w:rPr>
          <w:rStyle w:val="c210"/>
          <w:rFonts w:ascii="Arial" w:hAnsi="Arial" w:cs="Arial"/>
          <w:color w:val="auto"/>
          <w:u w:val="single"/>
        </w:rPr>
        <w:t>must</w:t>
      </w:r>
      <w:r w:rsidRPr="00895F2E">
        <w:rPr>
          <w:rStyle w:val="c210"/>
          <w:rFonts w:ascii="Arial" w:hAnsi="Arial" w:cs="Arial"/>
          <w:color w:val="auto"/>
        </w:rPr>
        <w:t xml:space="preserve"> follow College policies regarding academic integrity as articulated in the Students Rights and Responsibilities Handbook.  You will receive an F in the course if you are found to have committed or be involved in any act </w:t>
      </w:r>
      <w:r w:rsidR="00307EE1" w:rsidRPr="00895F2E">
        <w:rPr>
          <w:rStyle w:val="c210"/>
          <w:rFonts w:ascii="Arial" w:hAnsi="Arial" w:cs="Arial"/>
          <w:color w:val="auto"/>
        </w:rPr>
        <w:t xml:space="preserve">of </w:t>
      </w:r>
      <w:r w:rsidRPr="00895F2E">
        <w:rPr>
          <w:rStyle w:val="c210"/>
          <w:rFonts w:ascii="Arial" w:hAnsi="Arial" w:cs="Arial"/>
          <w:color w:val="auto"/>
        </w:rPr>
        <w:t>academic dishonesty.</w:t>
      </w:r>
    </w:p>
    <w:p w14:paraId="735AD626" w14:textId="1D573A44" w:rsidR="000033D0" w:rsidRPr="00895F2E" w:rsidRDefault="000033D0" w:rsidP="00107B09">
      <w:pPr>
        <w:pStyle w:val="c13"/>
        <w:divId w:val="986205440"/>
        <w:rPr>
          <w:rStyle w:val="c171"/>
          <w:rFonts w:ascii="Arial" w:hAnsi="Arial" w:cs="Arial"/>
          <w:color w:val="auto"/>
        </w:rPr>
      </w:pPr>
    </w:p>
    <w:p w14:paraId="4E65C4AB" w14:textId="7D9AF1D8" w:rsidR="00994115" w:rsidRPr="00895F2E" w:rsidRDefault="00994115" w:rsidP="00994115">
      <w:pPr>
        <w:pStyle w:val="c13"/>
        <w:divId w:val="986205440"/>
        <w:rPr>
          <w:b/>
          <w:color w:val="auto"/>
        </w:rPr>
      </w:pPr>
      <w:r w:rsidRPr="00895F2E">
        <w:rPr>
          <w:rStyle w:val="c231"/>
          <w:b/>
          <w:color w:val="auto"/>
        </w:rPr>
        <w:t>Syllabus:</w:t>
      </w:r>
    </w:p>
    <w:p w14:paraId="3136B9F3" w14:textId="65C0F756" w:rsidR="00994115" w:rsidRPr="00895F2E" w:rsidRDefault="00994115" w:rsidP="00994115">
      <w:pPr>
        <w:pStyle w:val="c13"/>
        <w:divId w:val="986205440"/>
        <w:rPr>
          <w:rStyle w:val="c210"/>
          <w:rFonts w:ascii="Arial" w:hAnsi="Arial" w:cs="Arial"/>
          <w:color w:val="auto"/>
        </w:rPr>
      </w:pPr>
      <w:r w:rsidRPr="00895F2E">
        <w:rPr>
          <w:rStyle w:val="c210"/>
          <w:rFonts w:ascii="Arial" w:hAnsi="Arial" w:cs="Arial"/>
          <w:color w:val="auto"/>
        </w:rPr>
        <w:t xml:space="preserve">This syllabus </w:t>
      </w:r>
      <w:r w:rsidR="004A7C2C" w:rsidRPr="00895F2E">
        <w:rPr>
          <w:rStyle w:val="c210"/>
          <w:rFonts w:ascii="Arial" w:hAnsi="Arial" w:cs="Arial"/>
          <w:color w:val="auto"/>
        </w:rPr>
        <w:t>is</w:t>
      </w:r>
      <w:r w:rsidRPr="00895F2E">
        <w:rPr>
          <w:rStyle w:val="c210"/>
          <w:rFonts w:ascii="Arial" w:hAnsi="Arial" w:cs="Arial"/>
          <w:color w:val="auto"/>
        </w:rPr>
        <w:t xml:space="preserve"> a guide and not a contract. </w:t>
      </w:r>
      <w:r w:rsidR="004A7C2C" w:rsidRPr="00895F2E">
        <w:rPr>
          <w:rStyle w:val="c210"/>
          <w:rFonts w:ascii="Arial" w:hAnsi="Arial" w:cs="Arial"/>
          <w:color w:val="auto"/>
        </w:rPr>
        <w:t>It</w:t>
      </w:r>
      <w:r w:rsidRPr="00895F2E">
        <w:rPr>
          <w:rStyle w:val="c210"/>
          <w:rFonts w:ascii="Arial" w:hAnsi="Arial" w:cs="Arial"/>
          <w:color w:val="auto"/>
        </w:rPr>
        <w:t xml:space="preserve"> </w:t>
      </w:r>
      <w:r w:rsidRPr="00895F2E">
        <w:rPr>
          <w:rStyle w:val="c311"/>
          <w:color w:val="auto"/>
          <w:u w:val="none"/>
        </w:rPr>
        <w:t>may</w:t>
      </w:r>
      <w:r w:rsidRPr="00895F2E">
        <w:rPr>
          <w:rStyle w:val="c210"/>
          <w:rFonts w:ascii="Arial" w:hAnsi="Arial" w:cs="Arial"/>
          <w:color w:val="auto"/>
        </w:rPr>
        <w:t xml:space="preserve"> change during the term as I attempt to provide the most useful learning experience possible. </w:t>
      </w:r>
      <w:r w:rsidR="00166703" w:rsidRPr="00895F2E">
        <w:rPr>
          <w:rStyle w:val="c210"/>
          <w:rFonts w:ascii="Arial" w:hAnsi="Arial" w:cs="Arial"/>
          <w:color w:val="auto"/>
        </w:rPr>
        <w:t xml:space="preserve"> </w:t>
      </w:r>
      <w:r w:rsidRPr="00895F2E">
        <w:rPr>
          <w:rStyle w:val="c210"/>
          <w:rFonts w:ascii="Arial" w:hAnsi="Arial" w:cs="Arial"/>
          <w:color w:val="auto"/>
        </w:rPr>
        <w:t>If things do not make sense, please contact me.</w:t>
      </w:r>
      <w:r w:rsidR="00166703" w:rsidRPr="00895F2E">
        <w:rPr>
          <w:rStyle w:val="c210"/>
          <w:rFonts w:ascii="Arial" w:hAnsi="Arial" w:cs="Arial"/>
          <w:color w:val="auto"/>
        </w:rPr>
        <w:t xml:space="preserve"> </w:t>
      </w:r>
      <w:r w:rsidRPr="00895F2E">
        <w:rPr>
          <w:rStyle w:val="c210"/>
          <w:rFonts w:ascii="Arial" w:hAnsi="Arial" w:cs="Arial"/>
          <w:color w:val="auto"/>
        </w:rPr>
        <w:t xml:space="preserve"> As changes are made, I will announce them through Moodle</w:t>
      </w:r>
      <w:r w:rsidR="00166703" w:rsidRPr="00895F2E">
        <w:rPr>
          <w:rStyle w:val="c210"/>
          <w:rFonts w:ascii="Arial" w:hAnsi="Arial" w:cs="Arial"/>
          <w:color w:val="auto"/>
        </w:rPr>
        <w:t xml:space="preserve"> or during class</w:t>
      </w:r>
      <w:r w:rsidR="00237308" w:rsidRPr="00895F2E">
        <w:rPr>
          <w:rStyle w:val="c210"/>
          <w:rFonts w:ascii="Arial" w:hAnsi="Arial" w:cs="Arial"/>
          <w:color w:val="auto"/>
        </w:rPr>
        <w:t>,</w:t>
      </w:r>
      <w:r w:rsidR="00166703" w:rsidRPr="00895F2E">
        <w:rPr>
          <w:rStyle w:val="c210"/>
          <w:rFonts w:ascii="Arial" w:hAnsi="Arial" w:cs="Arial"/>
          <w:color w:val="auto"/>
        </w:rPr>
        <w:t xml:space="preserve"> as appropriate</w:t>
      </w:r>
      <w:r w:rsidRPr="00895F2E">
        <w:rPr>
          <w:rStyle w:val="c210"/>
          <w:rFonts w:ascii="Arial" w:hAnsi="Arial" w:cs="Arial"/>
          <w:color w:val="auto"/>
        </w:rPr>
        <w:t>.</w:t>
      </w:r>
      <w:r w:rsidR="00237308" w:rsidRPr="00895F2E">
        <w:rPr>
          <w:rStyle w:val="c210"/>
          <w:rFonts w:ascii="Arial" w:hAnsi="Arial" w:cs="Arial"/>
          <w:color w:val="auto"/>
        </w:rPr>
        <w:t xml:space="preserve"> </w:t>
      </w:r>
      <w:r w:rsidRPr="00895F2E">
        <w:rPr>
          <w:rStyle w:val="c210"/>
          <w:rFonts w:ascii="Arial" w:hAnsi="Arial" w:cs="Arial"/>
          <w:color w:val="auto"/>
        </w:rPr>
        <w:t xml:space="preserve"> </w:t>
      </w:r>
      <w:r w:rsidRPr="00895F2E">
        <w:rPr>
          <w:rStyle w:val="c210"/>
          <w:rFonts w:ascii="Arial" w:hAnsi="Arial" w:cs="Arial"/>
          <w:b/>
          <w:bCs/>
          <w:color w:val="auto"/>
        </w:rPr>
        <w:t xml:space="preserve">Not reading the syllabus or </w:t>
      </w:r>
      <w:r w:rsidR="00FE24E1" w:rsidRPr="00895F2E">
        <w:rPr>
          <w:rStyle w:val="c210"/>
          <w:rFonts w:ascii="Arial" w:hAnsi="Arial" w:cs="Arial"/>
          <w:b/>
          <w:bCs/>
          <w:color w:val="auto"/>
        </w:rPr>
        <w:t xml:space="preserve">not </w:t>
      </w:r>
      <w:r w:rsidRPr="00895F2E">
        <w:rPr>
          <w:rStyle w:val="c210"/>
          <w:rFonts w:ascii="Arial" w:hAnsi="Arial" w:cs="Arial"/>
          <w:b/>
          <w:bCs/>
          <w:color w:val="auto"/>
        </w:rPr>
        <w:t>keeping up to date on changes does not constitute a valid excuse for missing a change or deadline.</w:t>
      </w:r>
    </w:p>
    <w:p w14:paraId="66D427BD" w14:textId="56DC8061" w:rsidR="00EC2FEE" w:rsidRDefault="00EC2FEE" w:rsidP="00676940">
      <w:pPr>
        <w:pStyle w:val="c13"/>
        <w:divId w:val="986205440"/>
        <w:rPr>
          <w:rStyle w:val="c171"/>
          <w:rFonts w:ascii="Arial" w:hAnsi="Arial" w:cs="Arial"/>
          <w:color w:val="auto"/>
        </w:rPr>
      </w:pPr>
    </w:p>
    <w:p w14:paraId="119D9A41" w14:textId="500512B3" w:rsidR="00EC2FEE" w:rsidRPr="006523EC" w:rsidRDefault="00EC2FEE" w:rsidP="00676940">
      <w:pPr>
        <w:pStyle w:val="c13"/>
        <w:divId w:val="986205440"/>
        <w:rPr>
          <w:rStyle w:val="c171"/>
          <w:rFonts w:ascii="Arial" w:hAnsi="Arial" w:cs="Arial"/>
          <w:b/>
          <w:bCs/>
          <w:color w:val="auto"/>
          <w:u w:val="single"/>
        </w:rPr>
      </w:pPr>
      <w:r w:rsidRPr="006523EC">
        <w:rPr>
          <w:rStyle w:val="c171"/>
          <w:rFonts w:ascii="Arial" w:hAnsi="Arial" w:cs="Arial"/>
          <w:b/>
          <w:bCs/>
          <w:color w:val="auto"/>
          <w:u w:val="single"/>
        </w:rPr>
        <w:t>STUDENT RESOURCES</w:t>
      </w:r>
    </w:p>
    <w:p w14:paraId="32261E76" w14:textId="77777777" w:rsidR="00F37EC6" w:rsidRPr="006523EC" w:rsidRDefault="00F37EC6" w:rsidP="00676940">
      <w:pPr>
        <w:pStyle w:val="c13"/>
        <w:divId w:val="986205440"/>
        <w:rPr>
          <w:color w:val="auto"/>
        </w:rPr>
      </w:pPr>
    </w:p>
    <w:p w14:paraId="7754640E" w14:textId="77777777" w:rsidR="00317860" w:rsidRPr="00895F2E" w:rsidRDefault="00676940" w:rsidP="00676940">
      <w:pPr>
        <w:pStyle w:val="c13"/>
        <w:divId w:val="986205440"/>
        <w:rPr>
          <w:color w:val="auto"/>
          <w:shd w:val="clear" w:color="auto" w:fill="F8F8F8"/>
        </w:rPr>
      </w:pPr>
      <w:r w:rsidRPr="00895F2E">
        <w:rPr>
          <w:rStyle w:val="c231"/>
          <w:b/>
          <w:color w:val="auto"/>
        </w:rPr>
        <w:t>Center for Accessibility Resources</w:t>
      </w:r>
      <w:r w:rsidR="00ED476A" w:rsidRPr="00895F2E">
        <w:rPr>
          <w:rStyle w:val="c231"/>
          <w:b/>
          <w:color w:val="auto"/>
        </w:rPr>
        <w:t>:</w:t>
      </w:r>
      <w:r w:rsidR="00317860" w:rsidRPr="00895F2E">
        <w:rPr>
          <w:color w:val="auto"/>
          <w:shd w:val="clear" w:color="auto" w:fill="F8F8F8"/>
        </w:rPr>
        <w:t xml:space="preserve"> </w:t>
      </w:r>
    </w:p>
    <w:p w14:paraId="466CB90C" w14:textId="7001FCB0" w:rsidR="00AD02E7" w:rsidRPr="00895F2E" w:rsidRDefault="007A1E0D" w:rsidP="00676940">
      <w:pPr>
        <w:pStyle w:val="c13"/>
        <w:divId w:val="986205440"/>
        <w:rPr>
          <w:color w:val="auto"/>
          <w:shd w:val="clear" w:color="auto" w:fill="F8F8F8"/>
        </w:rPr>
      </w:pPr>
      <w:r w:rsidRPr="00895F2E">
        <w:rPr>
          <w:color w:val="auto"/>
          <w:shd w:val="clear" w:color="auto" w:fill="F8F8F8"/>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w:t>
      </w:r>
      <w:r w:rsidRPr="006523EC">
        <w:rPr>
          <w:color w:val="auto"/>
          <w:shd w:val="clear" w:color="auto" w:fill="F8F8F8"/>
        </w:rPr>
        <w:t>please visit the </w:t>
      </w:r>
      <w:hyperlink r:id="rId13" w:history="1">
        <w:r w:rsidRPr="004C4B55">
          <w:rPr>
            <w:rStyle w:val="Hyperlink"/>
            <w:color w:val="0070C0"/>
            <w:shd w:val="clear" w:color="auto" w:fill="F8F8F8"/>
          </w:rPr>
          <w:t>CFAR Website</w:t>
        </w:r>
      </w:hyperlink>
      <w:r w:rsidRPr="006523EC">
        <w:rPr>
          <w:color w:val="auto"/>
          <w:shd w:val="clear" w:color="auto" w:fill="F8F8F8"/>
        </w:rPr>
        <w:t xml:space="preserve"> for steps on how to apply for services. Online course accommodations </w:t>
      </w:r>
      <w:r w:rsidRPr="00895F2E">
        <w:rPr>
          <w:color w:val="auto"/>
          <w:shd w:val="clear" w:color="auto" w:fill="F8F8F8"/>
        </w:rPr>
        <w:t>may be different than those for on-campus courses, so it is important that you make contact with CFAR as soon as possible. </w:t>
      </w:r>
    </w:p>
    <w:p w14:paraId="1747D61D" w14:textId="39EDD8D9" w:rsidR="00F71D60" w:rsidRDefault="00F71D60" w:rsidP="00676940">
      <w:pPr>
        <w:pStyle w:val="c13"/>
        <w:divId w:val="986205440"/>
        <w:rPr>
          <w:color w:val="auto"/>
          <w:shd w:val="clear" w:color="auto" w:fill="F8F8F8"/>
        </w:rPr>
      </w:pPr>
    </w:p>
    <w:p w14:paraId="74A4CD27" w14:textId="4D60579B" w:rsidR="00F71D60" w:rsidRPr="00453CB7" w:rsidRDefault="00453CB7" w:rsidP="00676940">
      <w:pPr>
        <w:pStyle w:val="c13"/>
        <w:divId w:val="986205440"/>
        <w:rPr>
          <w:b/>
          <w:bCs/>
          <w:color w:val="auto"/>
          <w:shd w:val="clear" w:color="auto" w:fill="F8F8F8"/>
        </w:rPr>
      </w:pPr>
      <w:r w:rsidRPr="00453CB7">
        <w:rPr>
          <w:b/>
          <w:bCs/>
          <w:color w:val="auto"/>
          <w:shd w:val="clear" w:color="auto" w:fill="F8F8F8"/>
        </w:rPr>
        <w:t>Roadrunner Resources:</w:t>
      </w:r>
    </w:p>
    <w:p w14:paraId="040DBFEF" w14:textId="27A4B5C2" w:rsidR="00453CB7" w:rsidRPr="00895F2E" w:rsidRDefault="003C56B3" w:rsidP="00676940">
      <w:pPr>
        <w:pStyle w:val="c13"/>
        <w:divId w:val="986205440"/>
        <w:rPr>
          <w:bCs/>
          <w:color w:val="auto"/>
        </w:rPr>
      </w:pPr>
      <w:r w:rsidRPr="00895F2E">
        <w:rPr>
          <w:bCs/>
          <w:color w:val="auto"/>
        </w:rPr>
        <w:t xml:space="preserve">The Roadrunner Resource Center is here to help remove barriers that might prevent </w:t>
      </w:r>
      <w:r w:rsidR="005212FB" w:rsidRPr="00895F2E">
        <w:rPr>
          <w:bCs/>
          <w:color w:val="auto"/>
        </w:rPr>
        <w:t>you</w:t>
      </w:r>
      <w:r w:rsidRPr="00895F2E">
        <w:rPr>
          <w:bCs/>
          <w:color w:val="auto"/>
        </w:rPr>
        <w:t xml:space="preserve"> from staying in school</w:t>
      </w:r>
      <w:r w:rsidR="00277429" w:rsidRPr="00895F2E">
        <w:rPr>
          <w:bCs/>
          <w:color w:val="auto"/>
        </w:rPr>
        <w:t xml:space="preserve">.  </w:t>
      </w:r>
      <w:r w:rsidR="006F1551" w:rsidRPr="00895F2E">
        <w:rPr>
          <w:bCs/>
          <w:color w:val="auto"/>
        </w:rPr>
        <w:t xml:space="preserve">The Center </w:t>
      </w:r>
      <w:r w:rsidR="005212FB" w:rsidRPr="00895F2E">
        <w:rPr>
          <w:bCs/>
          <w:color w:val="auto"/>
        </w:rPr>
        <w:t xml:space="preserve">connects you </w:t>
      </w:r>
      <w:r w:rsidR="00E2476A" w:rsidRPr="00895F2E">
        <w:rPr>
          <w:bCs/>
          <w:color w:val="auto"/>
        </w:rPr>
        <w:t xml:space="preserve">to community resources to assist and/or provide funding for food </w:t>
      </w:r>
      <w:r w:rsidR="00E2476A" w:rsidRPr="00E672C2">
        <w:rPr>
          <w:bCs/>
          <w:color w:val="auto"/>
        </w:rPr>
        <w:lastRenderedPageBreak/>
        <w:t>insecurity</w:t>
      </w:r>
      <w:r w:rsidR="002353C3" w:rsidRPr="00E672C2">
        <w:rPr>
          <w:bCs/>
          <w:color w:val="auto"/>
        </w:rPr>
        <w:t xml:space="preserve">, </w:t>
      </w:r>
      <w:r w:rsidR="004C5F8C" w:rsidRPr="00E672C2">
        <w:rPr>
          <w:bCs/>
          <w:color w:val="auto"/>
        </w:rPr>
        <w:t>transportation issues, housing, and other needs</w:t>
      </w:r>
      <w:r w:rsidR="00095EB0" w:rsidRPr="00E672C2">
        <w:rPr>
          <w:bCs/>
          <w:color w:val="auto"/>
        </w:rPr>
        <w:t xml:space="preserve">.  Go to the </w:t>
      </w:r>
      <w:hyperlink r:id="rId14" w:tgtFrame="_blank" w:history="1">
        <w:r w:rsidR="00604D59" w:rsidRPr="00E90200">
          <w:rPr>
            <w:rStyle w:val="Hyperlink"/>
            <w:bCs/>
            <w:color w:val="0070C0"/>
          </w:rPr>
          <w:t>Roadrunner Resources</w:t>
        </w:r>
      </w:hyperlink>
      <w:r w:rsidR="00604D59" w:rsidRPr="00E672C2">
        <w:rPr>
          <w:bCs/>
          <w:color w:val="auto"/>
        </w:rPr>
        <w:t xml:space="preserve"> website </w:t>
      </w:r>
      <w:r w:rsidR="00604D59" w:rsidRPr="00895F2E">
        <w:rPr>
          <w:bCs/>
          <w:color w:val="auto"/>
        </w:rPr>
        <w:t xml:space="preserve">or call </w:t>
      </w:r>
      <w:r w:rsidR="0088433C" w:rsidRPr="00895F2E">
        <w:rPr>
          <w:bCs/>
          <w:color w:val="auto"/>
        </w:rPr>
        <w:t>(</w:t>
      </w:r>
      <w:r w:rsidR="0079483F" w:rsidRPr="00895F2E">
        <w:rPr>
          <w:bCs/>
          <w:color w:val="auto"/>
        </w:rPr>
        <w:t>541</w:t>
      </w:r>
      <w:r w:rsidR="0088433C" w:rsidRPr="00895F2E">
        <w:rPr>
          <w:bCs/>
          <w:color w:val="auto"/>
        </w:rPr>
        <w:t xml:space="preserve">) </w:t>
      </w:r>
      <w:r w:rsidR="0079483F" w:rsidRPr="00895F2E">
        <w:rPr>
          <w:bCs/>
          <w:color w:val="auto"/>
        </w:rPr>
        <w:t>917-4877</w:t>
      </w:r>
      <w:r w:rsidR="00B66E39" w:rsidRPr="00895F2E">
        <w:rPr>
          <w:bCs/>
          <w:color w:val="auto"/>
        </w:rPr>
        <w:t>.</w:t>
      </w:r>
    </w:p>
    <w:p w14:paraId="74DDAA9E" w14:textId="76E752C0" w:rsidR="00D70382" w:rsidRDefault="00D70382" w:rsidP="00676940">
      <w:pPr>
        <w:pStyle w:val="c13"/>
        <w:divId w:val="986205440"/>
        <w:rPr>
          <w:bCs/>
          <w:color w:val="auto"/>
        </w:rPr>
      </w:pPr>
    </w:p>
    <w:p w14:paraId="235E8A8F" w14:textId="615A8BE2" w:rsidR="00D70382" w:rsidRPr="00AC3D26" w:rsidRDefault="00291638" w:rsidP="00676940">
      <w:pPr>
        <w:pStyle w:val="c13"/>
        <w:divId w:val="986205440"/>
        <w:rPr>
          <w:b/>
          <w:color w:val="auto"/>
        </w:rPr>
      </w:pPr>
      <w:r w:rsidRPr="00AC3D26">
        <w:rPr>
          <w:b/>
          <w:color w:val="auto"/>
        </w:rPr>
        <w:t>Personal</w:t>
      </w:r>
      <w:r w:rsidR="00AC3D26" w:rsidRPr="00AC3D26">
        <w:rPr>
          <w:b/>
          <w:color w:val="auto"/>
        </w:rPr>
        <w:t xml:space="preserve"> Health &amp; Well-Being Services:</w:t>
      </w:r>
    </w:p>
    <w:p w14:paraId="69B5458D" w14:textId="29BC2565" w:rsidR="00AC3D26" w:rsidRPr="00895F2E" w:rsidRDefault="000A65B3" w:rsidP="00676940">
      <w:pPr>
        <w:pStyle w:val="c13"/>
        <w:divId w:val="986205440"/>
        <w:rPr>
          <w:bCs/>
          <w:color w:val="auto"/>
        </w:rPr>
      </w:pPr>
      <w:r w:rsidRPr="00895F2E">
        <w:rPr>
          <w:bCs/>
          <w:color w:val="auto"/>
        </w:rPr>
        <w:t>LBCC advisors support your life balance to achieve your goals and overcome obstacles. </w:t>
      </w:r>
      <w:r w:rsidR="00045FE5" w:rsidRPr="00895F2E">
        <w:rPr>
          <w:bCs/>
          <w:color w:val="auto"/>
        </w:rPr>
        <w:t xml:space="preserve">Counseling and mental health support is available </w:t>
      </w:r>
      <w:r w:rsidR="001A7E96" w:rsidRPr="00895F2E">
        <w:rPr>
          <w:bCs/>
          <w:color w:val="auto"/>
        </w:rPr>
        <w:t>through LBCC’s Advising Center.</w:t>
      </w:r>
      <w:r w:rsidR="00910F3C" w:rsidRPr="00895F2E">
        <w:rPr>
          <w:bCs/>
          <w:color w:val="auto"/>
        </w:rPr>
        <w:t xml:space="preserve">  For a comprehensive list of </w:t>
      </w:r>
      <w:r w:rsidR="00910F3C">
        <w:rPr>
          <w:bCs/>
          <w:color w:val="auto"/>
        </w:rPr>
        <w:t xml:space="preserve">services and contacts go to </w:t>
      </w:r>
      <w:hyperlink r:id="rId15" w:history="1">
        <w:r w:rsidR="00910F3C" w:rsidRPr="00566339">
          <w:rPr>
            <w:rStyle w:val="Hyperlink"/>
            <w:bCs/>
          </w:rPr>
          <w:t>https://www.linnbenton.edu/student-services/advising/well-being.php</w:t>
        </w:r>
      </w:hyperlink>
      <w:r w:rsidR="00AA6E0C">
        <w:rPr>
          <w:bCs/>
          <w:color w:val="auto"/>
        </w:rPr>
        <w:t>.  You may also</w:t>
      </w:r>
      <w:r w:rsidR="00D868D1">
        <w:rPr>
          <w:bCs/>
          <w:color w:val="auto"/>
        </w:rPr>
        <w:t xml:space="preserve"> contact the center via</w:t>
      </w:r>
      <w:r w:rsidR="005D63D2">
        <w:rPr>
          <w:bCs/>
          <w:color w:val="auto"/>
        </w:rPr>
        <w:t xml:space="preserve"> email</w:t>
      </w:r>
      <w:r w:rsidR="00D868D1">
        <w:rPr>
          <w:bCs/>
          <w:color w:val="auto"/>
        </w:rPr>
        <w:t xml:space="preserve"> at</w:t>
      </w:r>
      <w:r w:rsidR="005D63D2">
        <w:rPr>
          <w:bCs/>
          <w:color w:val="auto"/>
        </w:rPr>
        <w:t xml:space="preserve"> </w:t>
      </w:r>
      <w:hyperlink r:id="rId16" w:history="1">
        <w:r w:rsidR="005D63D2" w:rsidRPr="005D63D2">
          <w:rPr>
            <w:rStyle w:val="Hyperlink"/>
            <w:bCs/>
          </w:rPr>
          <w:t>onlineac@linnbenton.edu</w:t>
        </w:r>
      </w:hyperlink>
      <w:r w:rsidR="005D63D2">
        <w:rPr>
          <w:bCs/>
          <w:color w:val="auto"/>
        </w:rPr>
        <w:t xml:space="preserve">, or call </w:t>
      </w:r>
      <w:r w:rsidR="00084D6B" w:rsidRPr="00084D6B">
        <w:rPr>
          <w:bCs/>
          <w:color w:val="auto"/>
        </w:rPr>
        <w:t>(541) 917-4780</w:t>
      </w:r>
      <w:r w:rsidR="00193508">
        <w:rPr>
          <w:bCs/>
          <w:color w:val="auto"/>
        </w:rPr>
        <w:t xml:space="preserve">.  </w:t>
      </w:r>
      <w:r w:rsidR="00193508" w:rsidRPr="0078797F">
        <w:rPr>
          <w:b/>
          <w:color w:val="auto"/>
        </w:rPr>
        <w:t xml:space="preserve">This </w:t>
      </w:r>
      <w:r w:rsidR="00193508" w:rsidRPr="00895F2E">
        <w:rPr>
          <w:b/>
          <w:color w:val="auto"/>
        </w:rPr>
        <w:t>phone number is also LBCC’s mental health crisis line.</w:t>
      </w:r>
    </w:p>
    <w:p w14:paraId="585D9CD3" w14:textId="272C480A" w:rsidR="0059451A" w:rsidRPr="00895F2E" w:rsidRDefault="0059451A" w:rsidP="00676940">
      <w:pPr>
        <w:pStyle w:val="c13"/>
        <w:divId w:val="986205440"/>
        <w:rPr>
          <w:rStyle w:val="c231"/>
          <w:bCs/>
          <w:color w:val="auto"/>
        </w:rPr>
      </w:pPr>
    </w:p>
    <w:p w14:paraId="68D45E7A" w14:textId="3E3A0915" w:rsidR="00430346" w:rsidRPr="00895F2E" w:rsidRDefault="00F505C1" w:rsidP="00676940">
      <w:pPr>
        <w:pStyle w:val="c13"/>
        <w:divId w:val="986205440"/>
        <w:rPr>
          <w:rStyle w:val="c231"/>
          <w:b/>
          <w:color w:val="auto"/>
        </w:rPr>
      </w:pPr>
      <w:r w:rsidRPr="00895F2E">
        <w:rPr>
          <w:rStyle w:val="c231"/>
          <w:b/>
          <w:color w:val="auto"/>
        </w:rPr>
        <w:t>Technology Services &amp; Resources:</w:t>
      </w:r>
    </w:p>
    <w:p w14:paraId="46093E3F" w14:textId="2FF45190" w:rsidR="00C30BBD" w:rsidRPr="00C30BBD" w:rsidRDefault="00ED65E8" w:rsidP="00254ACE">
      <w:pPr>
        <w:pStyle w:val="c13"/>
        <w:divId w:val="986205440"/>
        <w:rPr>
          <w:bCs/>
        </w:rPr>
      </w:pPr>
      <w:r w:rsidRPr="00895F2E">
        <w:rPr>
          <w:bCs/>
          <w:color w:val="auto"/>
        </w:rPr>
        <w:t>The</w:t>
      </w:r>
      <w:r w:rsidRPr="00895F2E">
        <w:rPr>
          <w:b/>
          <w:bCs/>
          <w:color w:val="auto"/>
        </w:rPr>
        <w:t> </w:t>
      </w:r>
      <w:r w:rsidRPr="00895F2E">
        <w:rPr>
          <w:color w:val="auto"/>
        </w:rPr>
        <w:t>Student Help Desk</w:t>
      </w:r>
      <w:r w:rsidR="00D53ACE" w:rsidRPr="00895F2E">
        <w:rPr>
          <w:color w:val="auto"/>
        </w:rPr>
        <w:t xml:space="preserve"> at the LBCC Library</w:t>
      </w:r>
      <w:r w:rsidRPr="00895F2E">
        <w:rPr>
          <w:b/>
          <w:bCs/>
          <w:color w:val="auto"/>
        </w:rPr>
        <w:t> </w:t>
      </w:r>
      <w:r w:rsidRPr="00895F2E">
        <w:rPr>
          <w:bCs/>
          <w:color w:val="auto"/>
        </w:rPr>
        <w:t xml:space="preserve">assists students with most computer software-related issues and other technology problems or questions, from login problems related to LBCC’s online systems to questions about course-related instructional software. </w:t>
      </w:r>
      <w:r w:rsidR="00DE5F8E" w:rsidRPr="00895F2E">
        <w:rPr>
          <w:bCs/>
          <w:color w:val="auto"/>
        </w:rPr>
        <w:t xml:space="preserve"> You may a</w:t>
      </w:r>
      <w:r w:rsidRPr="00895F2E">
        <w:rPr>
          <w:bCs/>
          <w:color w:val="auto"/>
        </w:rPr>
        <w:t xml:space="preserve">lso check out </w:t>
      </w:r>
      <w:r w:rsidR="00DE5F8E" w:rsidRPr="00895F2E">
        <w:rPr>
          <w:bCs/>
          <w:color w:val="auto"/>
        </w:rPr>
        <w:t xml:space="preserve">a </w:t>
      </w:r>
      <w:r w:rsidRPr="00895F2E">
        <w:rPr>
          <w:bCs/>
          <w:color w:val="auto"/>
        </w:rPr>
        <w:t>laptop</w:t>
      </w:r>
      <w:r w:rsidR="00DE5F8E" w:rsidRPr="00895F2E">
        <w:rPr>
          <w:bCs/>
          <w:color w:val="auto"/>
        </w:rPr>
        <w:t xml:space="preserve"> computer to use during the term.</w:t>
      </w:r>
      <w:r w:rsidR="001C4989" w:rsidRPr="00895F2E">
        <w:rPr>
          <w:bCs/>
          <w:color w:val="auto"/>
        </w:rPr>
        <w:t xml:space="preserve">  For a comprehensive list of available</w:t>
      </w:r>
      <w:r w:rsidR="00707C1A" w:rsidRPr="00895F2E">
        <w:rPr>
          <w:bCs/>
          <w:color w:val="auto"/>
        </w:rPr>
        <w:t xml:space="preserve"> services and resources, go to </w:t>
      </w:r>
      <w:hyperlink r:id="rId17" w:history="1">
        <w:r w:rsidR="00A5243C" w:rsidRPr="00196553">
          <w:rPr>
            <w:rStyle w:val="Hyperlink"/>
            <w:bCs/>
          </w:rPr>
          <w:t>https://www.linnbenton.edu/student-services/library-tutoring-testing/library/help-desk.php</w:t>
        </w:r>
      </w:hyperlink>
      <w:r w:rsidR="00A5243C">
        <w:rPr>
          <w:bCs/>
          <w:color w:val="auto"/>
        </w:rPr>
        <w:t xml:space="preserve">.  You may also contact the help desk at </w:t>
      </w:r>
      <w:hyperlink r:id="rId18" w:history="1">
        <w:r w:rsidR="0026429F" w:rsidRPr="0026429F">
          <w:rPr>
            <w:rStyle w:val="Hyperlink"/>
            <w:b/>
            <w:bCs/>
          </w:rPr>
          <w:t>student.helpdesk@linnbenton.edu</w:t>
        </w:r>
      </w:hyperlink>
      <w:r w:rsidR="000C51AA">
        <w:rPr>
          <w:bCs/>
          <w:color w:val="auto"/>
        </w:rPr>
        <w:t>, text</w:t>
      </w:r>
      <w:r w:rsidR="005427B7">
        <w:rPr>
          <w:bCs/>
          <w:color w:val="auto"/>
        </w:rPr>
        <w:t xml:space="preserve"> </w:t>
      </w:r>
      <w:r w:rsidR="005427B7" w:rsidRPr="005427B7">
        <w:rPr>
          <w:bCs/>
          <w:color w:val="auto"/>
        </w:rPr>
        <w:t>(541) 704-7001</w:t>
      </w:r>
      <w:r w:rsidR="005427B7">
        <w:rPr>
          <w:bCs/>
          <w:color w:val="auto"/>
        </w:rPr>
        <w:t xml:space="preserve">, </w:t>
      </w:r>
      <w:r w:rsidR="000C51AA">
        <w:rPr>
          <w:bCs/>
          <w:color w:val="auto"/>
        </w:rPr>
        <w:t xml:space="preserve">or call </w:t>
      </w:r>
      <w:r w:rsidR="00C81EF2" w:rsidRPr="00C81EF2">
        <w:rPr>
          <w:bCs/>
          <w:color w:val="auto"/>
        </w:rPr>
        <w:t xml:space="preserve">(541) </w:t>
      </w:r>
      <w:r w:rsidR="00C81EF2" w:rsidRPr="00895F2E">
        <w:rPr>
          <w:bCs/>
          <w:color w:val="auto"/>
        </w:rPr>
        <w:t xml:space="preserve">917-4630.  </w:t>
      </w:r>
      <w:r w:rsidR="00995F64" w:rsidRPr="00895F2E">
        <w:rPr>
          <w:bCs/>
          <w:color w:val="auto"/>
        </w:rPr>
        <w:t>To</w:t>
      </w:r>
      <w:r w:rsidR="00E935D8" w:rsidRPr="00895F2E">
        <w:rPr>
          <w:bCs/>
          <w:color w:val="auto"/>
        </w:rPr>
        <w:t xml:space="preserve"> </w:t>
      </w:r>
      <w:r w:rsidR="00D30790" w:rsidRPr="00895F2E">
        <w:rPr>
          <w:bCs/>
          <w:color w:val="auto"/>
        </w:rPr>
        <w:t>o</w:t>
      </w:r>
      <w:r w:rsidR="00995F64" w:rsidRPr="00895F2E">
        <w:rPr>
          <w:bCs/>
          <w:color w:val="auto"/>
        </w:rPr>
        <w:t>btain</w:t>
      </w:r>
      <w:r w:rsidR="00D30790" w:rsidRPr="00895F2E">
        <w:rPr>
          <w:bCs/>
          <w:color w:val="auto"/>
        </w:rPr>
        <w:t xml:space="preserve"> your free Micr</w:t>
      </w:r>
      <w:r w:rsidR="00DF6A08" w:rsidRPr="00895F2E">
        <w:rPr>
          <w:bCs/>
          <w:color w:val="auto"/>
        </w:rPr>
        <w:t xml:space="preserve">osoft Office </w:t>
      </w:r>
      <w:r w:rsidR="0098309E" w:rsidRPr="00895F2E">
        <w:rPr>
          <w:bCs/>
          <w:color w:val="auto"/>
        </w:rPr>
        <w:t>365</w:t>
      </w:r>
      <w:r w:rsidR="00DF6A08" w:rsidRPr="00895F2E">
        <w:rPr>
          <w:bCs/>
          <w:color w:val="auto"/>
        </w:rPr>
        <w:t xml:space="preserve"> software </w:t>
      </w:r>
      <w:r w:rsidR="0098309E" w:rsidRPr="00895F2E">
        <w:rPr>
          <w:bCs/>
          <w:color w:val="auto"/>
        </w:rPr>
        <w:t xml:space="preserve">go to the library weblink and select the </w:t>
      </w:r>
      <w:hyperlink r:id="rId19" w:anchor="tab-3" w:history="1">
        <w:r w:rsidR="00C30BBD" w:rsidRPr="00C30BBD">
          <w:rPr>
            <w:rStyle w:val="Hyperlink"/>
            <w:b/>
            <w:bCs/>
          </w:rPr>
          <w:t>Microsoft Office 365</w:t>
        </w:r>
      </w:hyperlink>
      <w:r w:rsidR="00440F18">
        <w:rPr>
          <w:bCs/>
        </w:rPr>
        <w:t xml:space="preserve"> </w:t>
      </w:r>
      <w:r w:rsidR="00254ACE">
        <w:rPr>
          <w:bCs/>
        </w:rPr>
        <w:t>link.</w:t>
      </w:r>
    </w:p>
    <w:p w14:paraId="756305CD" w14:textId="6BA5CD20" w:rsidR="00707C1A" w:rsidRDefault="00707C1A" w:rsidP="00676940">
      <w:pPr>
        <w:pStyle w:val="c13"/>
        <w:divId w:val="986205440"/>
        <w:rPr>
          <w:bCs/>
          <w:color w:val="auto"/>
        </w:rPr>
      </w:pPr>
    </w:p>
    <w:p w14:paraId="48004A49" w14:textId="5534CFC6" w:rsidR="00A94364" w:rsidRPr="00A94364" w:rsidRDefault="00A94364" w:rsidP="00676940">
      <w:pPr>
        <w:pStyle w:val="c13"/>
        <w:divId w:val="986205440"/>
        <w:rPr>
          <w:rStyle w:val="c231"/>
          <w:b/>
          <w:color w:val="auto"/>
        </w:rPr>
      </w:pPr>
      <w:r w:rsidRPr="00A94364">
        <w:rPr>
          <w:rStyle w:val="c231"/>
          <w:b/>
          <w:color w:val="auto"/>
        </w:rPr>
        <w:t>Tutor</w:t>
      </w:r>
      <w:r w:rsidR="00C953DA">
        <w:rPr>
          <w:rStyle w:val="c231"/>
          <w:b/>
          <w:color w:val="auto"/>
        </w:rPr>
        <w:t>ing</w:t>
      </w:r>
      <w:r w:rsidRPr="00A94364">
        <w:rPr>
          <w:rStyle w:val="c231"/>
          <w:b/>
          <w:color w:val="auto"/>
        </w:rPr>
        <w:t>:</w:t>
      </w:r>
    </w:p>
    <w:p w14:paraId="7141B8C4" w14:textId="2438C82F" w:rsidR="00A94364" w:rsidRDefault="00C953DA" w:rsidP="00676940">
      <w:pPr>
        <w:pStyle w:val="c13"/>
        <w:divId w:val="986205440"/>
        <w:rPr>
          <w:bCs/>
        </w:rPr>
      </w:pPr>
      <w:r w:rsidRPr="00895F2E">
        <w:rPr>
          <w:bCs/>
          <w:color w:val="auto"/>
        </w:rPr>
        <w:t>T</w:t>
      </w:r>
      <w:r w:rsidR="004A00E4" w:rsidRPr="00895F2E">
        <w:rPr>
          <w:bCs/>
          <w:color w:val="auto"/>
        </w:rPr>
        <w:t xml:space="preserve">utoring is available via TutorTrac through </w:t>
      </w:r>
      <w:r w:rsidR="007A68C3" w:rsidRPr="00895F2E">
        <w:rPr>
          <w:bCs/>
          <w:color w:val="auto"/>
        </w:rPr>
        <w:t xml:space="preserve">The Learning Center at LBCC.  </w:t>
      </w:r>
      <w:r w:rsidR="00A15682" w:rsidRPr="00895F2E">
        <w:rPr>
          <w:bCs/>
          <w:color w:val="auto"/>
        </w:rPr>
        <w:t xml:space="preserve">Go </w:t>
      </w:r>
      <w:r w:rsidR="00F23658" w:rsidRPr="00895F2E">
        <w:rPr>
          <w:bCs/>
          <w:color w:val="auto"/>
        </w:rPr>
        <w:t xml:space="preserve">to </w:t>
      </w:r>
      <w:hyperlink r:id="rId20" w:history="1">
        <w:r w:rsidR="007B017D" w:rsidRPr="00A9327E">
          <w:rPr>
            <w:rStyle w:val="Hyperlink"/>
            <w:bCs/>
          </w:rPr>
          <w:t>https://www.linnbenton.edu/student-services/library-tutoring-testing/learning-center/tutoring/index.php</w:t>
        </w:r>
      </w:hyperlink>
      <w:r w:rsidR="00960C2F">
        <w:rPr>
          <w:bCs/>
        </w:rPr>
        <w:t xml:space="preserve"> or email The Learning Center at </w:t>
      </w:r>
      <w:hyperlink r:id="rId21" w:tgtFrame="_blank" w:history="1">
        <w:r w:rsidR="00960C2F" w:rsidRPr="00960C2F">
          <w:rPr>
            <w:rStyle w:val="Hyperlink"/>
            <w:b/>
            <w:bCs/>
          </w:rPr>
          <w:t>learningcenterinfo@linnbenton.edu</w:t>
        </w:r>
      </w:hyperlink>
      <w:r w:rsidR="00960C2F">
        <w:rPr>
          <w:bCs/>
        </w:rPr>
        <w:t>.</w:t>
      </w:r>
    </w:p>
    <w:p w14:paraId="32CAC4EE" w14:textId="77777777" w:rsidR="007B017D" w:rsidRDefault="007B017D" w:rsidP="00676940">
      <w:pPr>
        <w:pStyle w:val="c13"/>
        <w:divId w:val="986205440"/>
        <w:rPr>
          <w:rStyle w:val="c231"/>
          <w:bCs/>
          <w:color w:val="auto"/>
        </w:rPr>
      </w:pPr>
    </w:p>
    <w:p w14:paraId="598A49AE" w14:textId="78432721" w:rsidR="005664B2" w:rsidRPr="006523EC" w:rsidRDefault="00BD4C61" w:rsidP="00676940">
      <w:pPr>
        <w:pStyle w:val="c13"/>
        <w:divId w:val="986205440"/>
        <w:rPr>
          <w:rStyle w:val="c231"/>
          <w:b/>
          <w:color w:val="auto"/>
        </w:rPr>
      </w:pPr>
      <w:r w:rsidRPr="006523EC">
        <w:rPr>
          <w:rStyle w:val="c231"/>
          <w:b/>
          <w:color w:val="auto"/>
        </w:rPr>
        <w:t>Learner Suppor</w:t>
      </w:r>
      <w:r w:rsidR="00485471" w:rsidRPr="006523EC">
        <w:rPr>
          <w:rStyle w:val="c231"/>
          <w:b/>
          <w:color w:val="auto"/>
        </w:rPr>
        <w:t>t:</w:t>
      </w:r>
    </w:p>
    <w:p w14:paraId="1CA82516" w14:textId="688E627C" w:rsidR="005664B2" w:rsidRPr="00895F2E" w:rsidRDefault="00A31CA4" w:rsidP="00676940">
      <w:pPr>
        <w:pStyle w:val="c13"/>
        <w:divId w:val="986205440"/>
        <w:rPr>
          <w:bCs/>
          <w:color w:val="auto"/>
        </w:rPr>
      </w:pPr>
      <w:r w:rsidRPr="00895F2E">
        <w:rPr>
          <w:bCs/>
          <w:color w:val="auto"/>
        </w:rPr>
        <w:t xml:space="preserve">The following are resources dedicated to help students succeed. </w:t>
      </w:r>
      <w:r w:rsidR="00AC0D50" w:rsidRPr="00895F2E">
        <w:rPr>
          <w:bCs/>
          <w:color w:val="auto"/>
        </w:rPr>
        <w:t xml:space="preserve"> </w:t>
      </w:r>
      <w:r w:rsidRPr="00895F2E">
        <w:rPr>
          <w:bCs/>
          <w:color w:val="auto"/>
        </w:rPr>
        <w:t xml:space="preserve">All of the following are available remotely. </w:t>
      </w:r>
      <w:r w:rsidR="008F3DE5" w:rsidRPr="00895F2E">
        <w:rPr>
          <w:bCs/>
          <w:color w:val="auto"/>
        </w:rPr>
        <w:t xml:space="preserve"> </w:t>
      </w:r>
      <w:r w:rsidRPr="00895F2E">
        <w:rPr>
          <w:bCs/>
          <w:color w:val="auto"/>
        </w:rPr>
        <w:t>Please reach out if you are struggling in any of your classes:</w:t>
      </w:r>
    </w:p>
    <w:p w14:paraId="56CEBD00" w14:textId="54359160" w:rsidR="00AC0D50" w:rsidRPr="006523EC" w:rsidRDefault="00AC0D50" w:rsidP="00676940">
      <w:pPr>
        <w:pStyle w:val="c13"/>
        <w:divId w:val="986205440"/>
        <w:rPr>
          <w:bCs/>
          <w:color w:val="auto"/>
        </w:rPr>
      </w:pPr>
    </w:p>
    <w:p w14:paraId="26533EF6" w14:textId="77777777" w:rsidR="00EB019C" w:rsidRPr="006B64DF" w:rsidRDefault="00594133" w:rsidP="00EB019C">
      <w:pPr>
        <w:pStyle w:val="c13"/>
        <w:numPr>
          <w:ilvl w:val="0"/>
          <w:numId w:val="8"/>
        </w:numPr>
        <w:divId w:val="986205440"/>
        <w:rPr>
          <w:bCs/>
          <w:color w:val="auto"/>
          <w:sz w:val="20"/>
          <w:szCs w:val="20"/>
        </w:rPr>
      </w:pPr>
      <w:hyperlink r:id="rId22" w:history="1">
        <w:r w:rsidR="00EB019C" w:rsidRPr="006B64DF">
          <w:rPr>
            <w:rStyle w:val="Hyperlink"/>
            <w:bCs/>
            <w:color w:val="0070C0"/>
            <w:sz w:val="20"/>
            <w:szCs w:val="20"/>
          </w:rPr>
          <w:t>Writing Support</w:t>
        </w:r>
      </w:hyperlink>
    </w:p>
    <w:p w14:paraId="62A32A2C" w14:textId="77777777" w:rsidR="00EB019C" w:rsidRPr="006B64DF" w:rsidRDefault="00594133" w:rsidP="00EB019C">
      <w:pPr>
        <w:pStyle w:val="c13"/>
        <w:numPr>
          <w:ilvl w:val="0"/>
          <w:numId w:val="8"/>
        </w:numPr>
        <w:divId w:val="986205440"/>
        <w:rPr>
          <w:bCs/>
          <w:color w:val="0070C0"/>
          <w:sz w:val="20"/>
          <w:szCs w:val="20"/>
        </w:rPr>
      </w:pPr>
      <w:hyperlink r:id="rId23" w:history="1">
        <w:r w:rsidR="00EB019C" w:rsidRPr="006B64DF">
          <w:rPr>
            <w:rStyle w:val="Hyperlink"/>
            <w:bCs/>
            <w:color w:val="0070C0"/>
            <w:sz w:val="20"/>
            <w:szCs w:val="20"/>
          </w:rPr>
          <w:t>Math Support</w:t>
        </w:r>
      </w:hyperlink>
    </w:p>
    <w:p w14:paraId="2895CCC7" w14:textId="77777777" w:rsidR="00EB019C" w:rsidRPr="006B64DF" w:rsidRDefault="00594133" w:rsidP="00EB019C">
      <w:pPr>
        <w:pStyle w:val="c13"/>
        <w:numPr>
          <w:ilvl w:val="0"/>
          <w:numId w:val="8"/>
        </w:numPr>
        <w:divId w:val="986205440"/>
        <w:rPr>
          <w:bCs/>
          <w:color w:val="0070C0"/>
          <w:sz w:val="20"/>
          <w:szCs w:val="20"/>
        </w:rPr>
      </w:pPr>
      <w:hyperlink r:id="rId24" w:history="1">
        <w:r w:rsidR="00EB019C" w:rsidRPr="006B64DF">
          <w:rPr>
            <w:rStyle w:val="Hyperlink"/>
            <w:bCs/>
            <w:color w:val="0070C0"/>
            <w:sz w:val="20"/>
            <w:szCs w:val="20"/>
          </w:rPr>
          <w:t>Academic Coaching</w:t>
        </w:r>
      </w:hyperlink>
    </w:p>
    <w:p w14:paraId="15DDAC43" w14:textId="77777777" w:rsidR="00EB019C" w:rsidRPr="006B64DF" w:rsidRDefault="00594133" w:rsidP="00EB019C">
      <w:pPr>
        <w:pStyle w:val="c13"/>
        <w:numPr>
          <w:ilvl w:val="0"/>
          <w:numId w:val="8"/>
        </w:numPr>
        <w:divId w:val="986205440"/>
        <w:rPr>
          <w:bCs/>
          <w:color w:val="0070C0"/>
          <w:sz w:val="20"/>
          <w:szCs w:val="20"/>
        </w:rPr>
      </w:pPr>
      <w:hyperlink r:id="rId25" w:history="1">
        <w:r w:rsidR="00EB019C" w:rsidRPr="006B64DF">
          <w:rPr>
            <w:rStyle w:val="Hyperlink"/>
            <w:bCs/>
            <w:color w:val="0070C0"/>
            <w:sz w:val="20"/>
            <w:szCs w:val="20"/>
          </w:rPr>
          <w:t>First Resort</w:t>
        </w:r>
      </w:hyperlink>
    </w:p>
    <w:p w14:paraId="74264221" w14:textId="77777777" w:rsidR="00EB019C" w:rsidRPr="006B64DF" w:rsidRDefault="00594133" w:rsidP="00EB019C">
      <w:pPr>
        <w:pStyle w:val="c13"/>
        <w:numPr>
          <w:ilvl w:val="0"/>
          <w:numId w:val="8"/>
        </w:numPr>
        <w:divId w:val="986205440"/>
        <w:rPr>
          <w:bCs/>
          <w:color w:val="0070C0"/>
          <w:sz w:val="20"/>
          <w:szCs w:val="20"/>
        </w:rPr>
      </w:pPr>
      <w:hyperlink r:id="rId26" w:history="1">
        <w:r w:rsidR="00EB019C" w:rsidRPr="006B64DF">
          <w:rPr>
            <w:rStyle w:val="Hyperlink"/>
            <w:bCs/>
            <w:color w:val="0070C0"/>
            <w:sz w:val="20"/>
            <w:szCs w:val="20"/>
          </w:rPr>
          <w:t>Student Help Desk</w:t>
        </w:r>
      </w:hyperlink>
    </w:p>
    <w:p w14:paraId="48FE28E9" w14:textId="77777777" w:rsidR="00EB019C" w:rsidRPr="006B64DF" w:rsidRDefault="00594133" w:rsidP="00EB019C">
      <w:pPr>
        <w:pStyle w:val="c13"/>
        <w:numPr>
          <w:ilvl w:val="0"/>
          <w:numId w:val="8"/>
        </w:numPr>
        <w:divId w:val="986205440"/>
        <w:rPr>
          <w:bCs/>
          <w:color w:val="0070C0"/>
          <w:sz w:val="20"/>
          <w:szCs w:val="20"/>
        </w:rPr>
      </w:pPr>
      <w:hyperlink r:id="rId27" w:history="1">
        <w:r w:rsidR="00EB019C" w:rsidRPr="006B64DF">
          <w:rPr>
            <w:rStyle w:val="Hyperlink"/>
            <w:bCs/>
            <w:color w:val="0070C0"/>
            <w:sz w:val="20"/>
            <w:szCs w:val="20"/>
          </w:rPr>
          <w:t>Advising Center and Counseling Services</w:t>
        </w:r>
      </w:hyperlink>
    </w:p>
    <w:p w14:paraId="59744B22" w14:textId="77777777" w:rsidR="00EB019C" w:rsidRPr="006B64DF" w:rsidRDefault="00594133" w:rsidP="00EB019C">
      <w:pPr>
        <w:pStyle w:val="c13"/>
        <w:numPr>
          <w:ilvl w:val="0"/>
          <w:numId w:val="8"/>
        </w:numPr>
        <w:divId w:val="986205440"/>
        <w:rPr>
          <w:bCs/>
          <w:color w:val="0070C0"/>
          <w:sz w:val="20"/>
          <w:szCs w:val="20"/>
        </w:rPr>
      </w:pPr>
      <w:hyperlink r:id="rId28" w:history="1">
        <w:r w:rsidR="00EB019C" w:rsidRPr="006B64DF">
          <w:rPr>
            <w:rStyle w:val="Hyperlink"/>
            <w:bCs/>
            <w:color w:val="0070C0"/>
            <w:sz w:val="20"/>
            <w:szCs w:val="20"/>
          </w:rPr>
          <w:t>Library Services</w:t>
        </w:r>
      </w:hyperlink>
    </w:p>
    <w:p w14:paraId="5D73450C" w14:textId="77777777" w:rsidR="00EB019C" w:rsidRPr="00A73FBD" w:rsidRDefault="00594133" w:rsidP="00EB019C">
      <w:pPr>
        <w:pStyle w:val="c13"/>
        <w:numPr>
          <w:ilvl w:val="0"/>
          <w:numId w:val="8"/>
        </w:numPr>
        <w:divId w:val="986205440"/>
        <w:rPr>
          <w:bCs/>
          <w:color w:val="0070C0"/>
        </w:rPr>
      </w:pPr>
      <w:hyperlink r:id="rId29" w:history="1">
        <w:r w:rsidR="00EB019C" w:rsidRPr="00A73FBD">
          <w:rPr>
            <w:rStyle w:val="Hyperlink"/>
            <w:bCs/>
            <w:color w:val="0070C0"/>
          </w:rPr>
          <w:t>International Student Office</w:t>
        </w:r>
      </w:hyperlink>
    </w:p>
    <w:p w14:paraId="2A29F865" w14:textId="77777777" w:rsidR="003B7A3B" w:rsidRPr="006523EC" w:rsidRDefault="003B7A3B" w:rsidP="00676940">
      <w:pPr>
        <w:pStyle w:val="c13"/>
        <w:divId w:val="986205440"/>
        <w:rPr>
          <w:rStyle w:val="c231"/>
          <w:bCs/>
          <w:color w:val="auto"/>
        </w:rPr>
      </w:pPr>
    </w:p>
    <w:p w14:paraId="34720EDF" w14:textId="755B41C6" w:rsidR="00495F1C" w:rsidRPr="006523EC" w:rsidRDefault="00495F1C" w:rsidP="00495F1C">
      <w:pPr>
        <w:jc w:val="center"/>
        <w:divId w:val="986205440"/>
        <w:rPr>
          <w:rFonts w:ascii="Arial" w:eastAsiaTheme="minorHAnsi" w:hAnsi="Arial" w:cs="Arial"/>
          <w:b/>
          <w:u w:val="single"/>
        </w:rPr>
      </w:pPr>
      <w:r w:rsidRPr="006523EC">
        <w:rPr>
          <w:rFonts w:ascii="Arial" w:eastAsiaTheme="minorHAnsi" w:hAnsi="Arial" w:cs="Arial"/>
          <w:b/>
          <w:u w:val="single"/>
        </w:rPr>
        <w:t>Keys to Success in BA 2</w:t>
      </w:r>
      <w:r w:rsidR="008C629C">
        <w:rPr>
          <w:rFonts w:ascii="Arial" w:eastAsiaTheme="minorHAnsi" w:hAnsi="Arial" w:cs="Arial"/>
          <w:b/>
          <w:u w:val="single"/>
        </w:rPr>
        <w:t>22</w:t>
      </w:r>
    </w:p>
    <w:p w14:paraId="66A144A2" w14:textId="53D2EC38" w:rsidR="005B4BD6" w:rsidRPr="006523EC" w:rsidRDefault="005B4BD6" w:rsidP="00ED476A">
      <w:pPr>
        <w:pStyle w:val="NormalWeb"/>
        <w:shd w:val="clear" w:color="auto" w:fill="FFFFFF"/>
        <w:divId w:val="986205440"/>
        <w:rPr>
          <w:color w:val="auto"/>
        </w:rPr>
      </w:pPr>
    </w:p>
    <w:p w14:paraId="2317B21B" w14:textId="47F41114" w:rsidR="00495F1C" w:rsidRPr="00387B37"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387B37">
        <w:rPr>
          <w:rFonts w:ascii="Arial" w:eastAsiaTheme="minorHAnsi" w:hAnsi="Arial" w:cs="Arial"/>
          <w:sz w:val="22"/>
          <w:szCs w:val="22"/>
        </w:rPr>
        <w:t xml:space="preserve">Read </w:t>
      </w:r>
      <w:r w:rsidR="006E0064" w:rsidRPr="00387B37">
        <w:rPr>
          <w:rFonts w:ascii="Arial" w:eastAsiaTheme="minorHAnsi" w:hAnsi="Arial" w:cs="Arial"/>
          <w:sz w:val="22"/>
          <w:szCs w:val="22"/>
        </w:rPr>
        <w:t xml:space="preserve">each </w:t>
      </w:r>
      <w:r w:rsidRPr="00387B37">
        <w:rPr>
          <w:rFonts w:ascii="Arial" w:eastAsiaTheme="minorHAnsi" w:hAnsi="Arial" w:cs="Arial"/>
          <w:sz w:val="22"/>
          <w:szCs w:val="22"/>
        </w:rPr>
        <w:t xml:space="preserve">assigned chapter </w:t>
      </w:r>
      <w:r w:rsidR="006E0064" w:rsidRPr="00387B37">
        <w:rPr>
          <w:rFonts w:ascii="Arial" w:eastAsiaTheme="minorHAnsi" w:hAnsi="Arial" w:cs="Arial"/>
          <w:sz w:val="22"/>
          <w:szCs w:val="22"/>
          <w:u w:val="single"/>
        </w:rPr>
        <w:t>before</w:t>
      </w:r>
      <w:r w:rsidR="006E0064" w:rsidRPr="00387B37">
        <w:rPr>
          <w:rFonts w:ascii="Arial" w:eastAsiaTheme="minorHAnsi" w:hAnsi="Arial" w:cs="Arial"/>
          <w:sz w:val="22"/>
          <w:szCs w:val="22"/>
        </w:rPr>
        <w:t xml:space="preserve"> the lecture on it</w:t>
      </w:r>
      <w:r w:rsidRPr="00387B37">
        <w:rPr>
          <w:rFonts w:ascii="Arial" w:eastAsiaTheme="minorHAnsi" w:hAnsi="Arial" w:cs="Arial"/>
          <w:sz w:val="22"/>
          <w:szCs w:val="22"/>
        </w:rPr>
        <w:t>.</w:t>
      </w:r>
    </w:p>
    <w:p w14:paraId="7CC2DA9A" w14:textId="09CCCFF2" w:rsidR="0024568F" w:rsidRPr="00387B37" w:rsidRDefault="0024568F" w:rsidP="000A0681">
      <w:pPr>
        <w:pStyle w:val="ListParagraph"/>
        <w:numPr>
          <w:ilvl w:val="0"/>
          <w:numId w:val="10"/>
        </w:numPr>
        <w:spacing w:line="276" w:lineRule="auto"/>
        <w:divId w:val="986205440"/>
        <w:rPr>
          <w:rFonts w:ascii="Arial" w:eastAsiaTheme="minorHAnsi" w:hAnsi="Arial" w:cs="Arial"/>
          <w:sz w:val="22"/>
          <w:szCs w:val="22"/>
        </w:rPr>
      </w:pPr>
      <w:r w:rsidRPr="00387B37">
        <w:rPr>
          <w:rFonts w:ascii="Arial" w:eastAsiaTheme="minorHAnsi" w:hAnsi="Arial" w:cs="Arial"/>
          <w:sz w:val="22"/>
          <w:szCs w:val="22"/>
        </w:rPr>
        <w:t xml:space="preserve">Work through the </w:t>
      </w:r>
      <w:r w:rsidR="00A116C0" w:rsidRPr="00387B37">
        <w:rPr>
          <w:rFonts w:ascii="Arial" w:eastAsiaTheme="minorHAnsi" w:hAnsi="Arial" w:cs="Arial"/>
          <w:sz w:val="22"/>
          <w:szCs w:val="22"/>
        </w:rPr>
        <w:t>example problems</w:t>
      </w:r>
      <w:r w:rsidRPr="00387B37">
        <w:rPr>
          <w:rFonts w:ascii="Arial" w:eastAsiaTheme="minorHAnsi" w:hAnsi="Arial" w:cs="Arial"/>
          <w:sz w:val="22"/>
          <w:szCs w:val="22"/>
        </w:rPr>
        <w:t xml:space="preserve"> throughout the chapters.  This </w:t>
      </w:r>
      <w:r w:rsidR="00B54C80" w:rsidRPr="00387B37">
        <w:rPr>
          <w:rFonts w:ascii="Arial" w:eastAsiaTheme="minorHAnsi" w:hAnsi="Arial" w:cs="Arial"/>
          <w:sz w:val="22"/>
          <w:szCs w:val="22"/>
        </w:rPr>
        <w:t xml:space="preserve">practice will deepen your understanding of the subject matter and </w:t>
      </w:r>
      <w:r w:rsidR="003E6CB0" w:rsidRPr="00387B37">
        <w:rPr>
          <w:rFonts w:ascii="Arial" w:eastAsiaTheme="minorHAnsi" w:hAnsi="Arial" w:cs="Arial"/>
          <w:sz w:val="22"/>
          <w:szCs w:val="22"/>
        </w:rPr>
        <w:t>help with completing the homework.</w:t>
      </w:r>
    </w:p>
    <w:p w14:paraId="4982C50D" w14:textId="11039046" w:rsidR="00495F1C" w:rsidRPr="00387B37"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387B37">
        <w:rPr>
          <w:rFonts w:ascii="Arial" w:eastAsiaTheme="minorHAnsi" w:hAnsi="Arial" w:cs="Arial"/>
          <w:sz w:val="22"/>
          <w:szCs w:val="22"/>
        </w:rPr>
        <w:t>Check your email</w:t>
      </w:r>
      <w:r w:rsidR="00BC574D" w:rsidRPr="00387B37">
        <w:rPr>
          <w:rFonts w:ascii="Arial" w:eastAsiaTheme="minorHAnsi" w:hAnsi="Arial" w:cs="Arial"/>
          <w:sz w:val="22"/>
          <w:szCs w:val="22"/>
        </w:rPr>
        <w:t xml:space="preserve"> and Moodle</w:t>
      </w:r>
      <w:r w:rsidRPr="00387B37">
        <w:rPr>
          <w:rFonts w:ascii="Arial" w:eastAsiaTheme="minorHAnsi" w:hAnsi="Arial" w:cs="Arial"/>
          <w:sz w:val="22"/>
          <w:szCs w:val="22"/>
        </w:rPr>
        <w:t xml:space="preserve"> daily.  Check assignment due dates daily.</w:t>
      </w:r>
    </w:p>
    <w:p w14:paraId="1AC3B59C" w14:textId="77777777" w:rsidR="00512035" w:rsidRPr="00387B37"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387B37">
        <w:rPr>
          <w:rFonts w:ascii="Arial" w:eastAsiaTheme="minorHAnsi" w:hAnsi="Arial" w:cs="Arial"/>
          <w:sz w:val="22"/>
          <w:szCs w:val="22"/>
        </w:rPr>
        <w:t>Begin the homework assignments ahead of the due dates.</w:t>
      </w:r>
    </w:p>
    <w:p w14:paraId="53390FE9" w14:textId="6BD2951C" w:rsidR="00512035" w:rsidRPr="00387B37"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387B37">
        <w:rPr>
          <w:rFonts w:ascii="Arial" w:eastAsiaTheme="minorHAnsi" w:hAnsi="Arial" w:cs="Arial"/>
          <w:sz w:val="22"/>
          <w:szCs w:val="22"/>
        </w:rPr>
        <w:t>Write out the homework assignments on paper before entering</w:t>
      </w:r>
      <w:r w:rsidR="00BC574D" w:rsidRPr="00387B37">
        <w:rPr>
          <w:rFonts w:ascii="Arial" w:eastAsiaTheme="minorHAnsi" w:hAnsi="Arial" w:cs="Arial"/>
          <w:sz w:val="22"/>
          <w:szCs w:val="22"/>
        </w:rPr>
        <w:t xml:space="preserve"> your answers</w:t>
      </w:r>
      <w:r w:rsidRPr="00387B37">
        <w:rPr>
          <w:rFonts w:ascii="Arial" w:eastAsiaTheme="minorHAnsi" w:hAnsi="Arial" w:cs="Arial"/>
          <w:sz w:val="22"/>
          <w:szCs w:val="22"/>
        </w:rPr>
        <w:t xml:space="preserve"> in</w:t>
      </w:r>
      <w:r w:rsidR="00BC574D" w:rsidRPr="00387B37">
        <w:rPr>
          <w:rFonts w:ascii="Arial" w:eastAsiaTheme="minorHAnsi" w:hAnsi="Arial" w:cs="Arial"/>
          <w:sz w:val="22"/>
          <w:szCs w:val="22"/>
        </w:rPr>
        <w:t>to</w:t>
      </w:r>
      <w:r w:rsidRPr="00387B37">
        <w:rPr>
          <w:rFonts w:ascii="Arial" w:eastAsiaTheme="minorHAnsi" w:hAnsi="Arial" w:cs="Arial"/>
          <w:sz w:val="22"/>
          <w:szCs w:val="22"/>
        </w:rPr>
        <w:t xml:space="preserve"> </w:t>
      </w:r>
      <w:r w:rsidR="00540365" w:rsidRPr="00387B37">
        <w:rPr>
          <w:rFonts w:ascii="Arial" w:eastAsiaTheme="minorHAnsi" w:hAnsi="Arial" w:cs="Arial"/>
          <w:sz w:val="22"/>
          <w:szCs w:val="22"/>
        </w:rPr>
        <w:t>MyLab</w:t>
      </w:r>
      <w:r w:rsidRPr="00387B37">
        <w:rPr>
          <w:rFonts w:ascii="Arial" w:eastAsiaTheme="minorHAnsi" w:hAnsi="Arial" w:cs="Arial"/>
          <w:sz w:val="22"/>
          <w:szCs w:val="22"/>
        </w:rPr>
        <w:t>.</w:t>
      </w:r>
    </w:p>
    <w:p w14:paraId="5DC6078E" w14:textId="7DA98AA4" w:rsidR="00495F1C" w:rsidRPr="00387B37" w:rsidRDefault="00BF3B7E" w:rsidP="000A0681">
      <w:pPr>
        <w:pStyle w:val="ListParagraph"/>
        <w:numPr>
          <w:ilvl w:val="0"/>
          <w:numId w:val="10"/>
        </w:numPr>
        <w:spacing w:line="276" w:lineRule="auto"/>
        <w:divId w:val="986205440"/>
        <w:rPr>
          <w:rFonts w:ascii="Arial" w:eastAsiaTheme="minorHAnsi" w:hAnsi="Arial" w:cs="Arial"/>
          <w:sz w:val="22"/>
          <w:szCs w:val="22"/>
        </w:rPr>
      </w:pPr>
      <w:r w:rsidRPr="00387B37">
        <w:rPr>
          <w:rFonts w:ascii="Arial" w:eastAsiaTheme="minorHAnsi" w:hAnsi="Arial" w:cs="Arial"/>
          <w:b/>
          <w:bCs/>
          <w:sz w:val="22"/>
          <w:szCs w:val="22"/>
        </w:rPr>
        <w:t>Utilize all of the tools</w:t>
      </w:r>
      <w:r w:rsidR="00495F1C" w:rsidRPr="00387B37">
        <w:rPr>
          <w:rFonts w:ascii="Arial" w:eastAsiaTheme="minorHAnsi" w:hAnsi="Arial" w:cs="Arial"/>
          <w:b/>
          <w:bCs/>
          <w:sz w:val="22"/>
          <w:szCs w:val="22"/>
        </w:rPr>
        <w:t xml:space="preserve"> in My</w:t>
      </w:r>
      <w:r w:rsidR="00D11620" w:rsidRPr="00387B37">
        <w:rPr>
          <w:rFonts w:ascii="Arial" w:eastAsiaTheme="minorHAnsi" w:hAnsi="Arial" w:cs="Arial"/>
          <w:b/>
          <w:bCs/>
          <w:sz w:val="22"/>
          <w:szCs w:val="22"/>
        </w:rPr>
        <w:t>L</w:t>
      </w:r>
      <w:r w:rsidR="00495F1C" w:rsidRPr="00387B37">
        <w:rPr>
          <w:rFonts w:ascii="Arial" w:eastAsiaTheme="minorHAnsi" w:hAnsi="Arial" w:cs="Arial"/>
          <w:b/>
          <w:bCs/>
          <w:sz w:val="22"/>
          <w:szCs w:val="22"/>
        </w:rPr>
        <w:t>ab</w:t>
      </w:r>
      <w:r w:rsidR="00495F1C" w:rsidRPr="00387B37">
        <w:rPr>
          <w:rFonts w:ascii="Arial" w:eastAsiaTheme="minorHAnsi" w:hAnsi="Arial" w:cs="Arial"/>
          <w:sz w:val="22"/>
          <w:szCs w:val="22"/>
        </w:rPr>
        <w:t>.</w:t>
      </w:r>
      <w:r w:rsidR="00D83616" w:rsidRPr="00387B37">
        <w:rPr>
          <w:rFonts w:asciiTheme="minorHAnsi" w:eastAsiaTheme="minorHAnsi" w:hAnsiTheme="minorHAnsi" w:cstheme="minorBidi"/>
        </w:rPr>
        <w:t xml:space="preserve"> </w:t>
      </w:r>
      <w:r w:rsidR="001C789E" w:rsidRPr="00387B37">
        <w:rPr>
          <w:rFonts w:asciiTheme="minorHAnsi" w:eastAsiaTheme="minorHAnsi" w:hAnsiTheme="minorHAnsi" w:cstheme="minorBidi"/>
        </w:rPr>
        <w:t xml:space="preserve"> </w:t>
      </w:r>
      <w:r w:rsidR="00541625" w:rsidRPr="00387B37">
        <w:rPr>
          <w:rFonts w:ascii="Arial" w:eastAsiaTheme="minorHAnsi" w:hAnsi="Arial" w:cs="Arial"/>
          <w:sz w:val="22"/>
          <w:szCs w:val="22"/>
        </w:rPr>
        <w:t>It contains</w:t>
      </w:r>
      <w:r w:rsidR="001C789E" w:rsidRPr="00387B37">
        <w:rPr>
          <w:rFonts w:ascii="Arial" w:eastAsiaTheme="minorHAnsi" w:hAnsi="Arial" w:cs="Arial"/>
          <w:sz w:val="22"/>
          <w:szCs w:val="22"/>
        </w:rPr>
        <w:t xml:space="preserve"> a plethora</w:t>
      </w:r>
      <w:r w:rsidR="00AE02C5" w:rsidRPr="00387B37">
        <w:rPr>
          <w:rFonts w:ascii="Arial" w:eastAsiaTheme="minorHAnsi" w:hAnsi="Arial" w:cs="Arial"/>
          <w:sz w:val="22"/>
          <w:szCs w:val="22"/>
        </w:rPr>
        <w:t xml:space="preserve"> of</w:t>
      </w:r>
      <w:r w:rsidR="00D83616" w:rsidRPr="00387B37">
        <w:rPr>
          <w:rFonts w:ascii="Arial" w:eastAsiaTheme="minorHAnsi" w:hAnsi="Arial" w:cs="Arial"/>
          <w:sz w:val="22"/>
          <w:szCs w:val="22"/>
        </w:rPr>
        <w:t xml:space="preserve"> </w:t>
      </w:r>
      <w:r w:rsidR="00964C12" w:rsidRPr="00387B37">
        <w:rPr>
          <w:rFonts w:ascii="Arial" w:eastAsiaTheme="minorHAnsi" w:hAnsi="Arial" w:cs="Arial"/>
          <w:sz w:val="22"/>
          <w:szCs w:val="22"/>
        </w:rPr>
        <w:t>study</w:t>
      </w:r>
      <w:r w:rsidR="00A1326C" w:rsidRPr="00387B37">
        <w:rPr>
          <w:rFonts w:ascii="Arial" w:eastAsiaTheme="minorHAnsi" w:hAnsi="Arial" w:cs="Arial"/>
          <w:sz w:val="22"/>
          <w:szCs w:val="22"/>
        </w:rPr>
        <w:t xml:space="preserve"> modules</w:t>
      </w:r>
      <w:r w:rsidR="00D83616" w:rsidRPr="00387B37">
        <w:rPr>
          <w:rFonts w:ascii="Arial" w:eastAsiaTheme="minorHAnsi" w:hAnsi="Arial" w:cs="Arial"/>
          <w:sz w:val="22"/>
          <w:szCs w:val="22"/>
        </w:rPr>
        <w:t xml:space="preserve">, tutorials, videos, </w:t>
      </w:r>
      <w:r w:rsidR="00A1326C" w:rsidRPr="00387B37">
        <w:rPr>
          <w:rFonts w:ascii="Arial" w:eastAsiaTheme="minorHAnsi" w:hAnsi="Arial" w:cs="Arial"/>
          <w:sz w:val="22"/>
          <w:szCs w:val="22"/>
        </w:rPr>
        <w:t xml:space="preserve">and </w:t>
      </w:r>
      <w:r w:rsidR="00D83616" w:rsidRPr="00387B37">
        <w:rPr>
          <w:rFonts w:ascii="Arial" w:eastAsiaTheme="minorHAnsi" w:hAnsi="Arial" w:cs="Arial"/>
          <w:sz w:val="22"/>
          <w:szCs w:val="22"/>
        </w:rPr>
        <w:t>self-assessment tests</w:t>
      </w:r>
      <w:r w:rsidR="00267E26" w:rsidRPr="00387B37">
        <w:rPr>
          <w:rFonts w:ascii="Arial" w:eastAsiaTheme="minorHAnsi" w:hAnsi="Arial" w:cs="Arial"/>
          <w:sz w:val="22"/>
          <w:szCs w:val="22"/>
        </w:rPr>
        <w:t>.</w:t>
      </w:r>
    </w:p>
    <w:p w14:paraId="5584F646" w14:textId="70D1074F" w:rsidR="009F38BF" w:rsidRPr="00387B37" w:rsidRDefault="009E6507" w:rsidP="000A0681">
      <w:pPr>
        <w:pStyle w:val="ListParagraph"/>
        <w:numPr>
          <w:ilvl w:val="0"/>
          <w:numId w:val="10"/>
        </w:numPr>
        <w:spacing w:line="276" w:lineRule="auto"/>
        <w:divId w:val="986205440"/>
        <w:rPr>
          <w:rFonts w:ascii="Arial" w:eastAsiaTheme="minorHAnsi" w:hAnsi="Arial" w:cs="Arial"/>
          <w:sz w:val="22"/>
          <w:szCs w:val="22"/>
        </w:rPr>
      </w:pPr>
      <w:r w:rsidRPr="00387B37">
        <w:rPr>
          <w:rFonts w:ascii="Arial" w:eastAsiaTheme="minorHAnsi" w:hAnsi="Arial" w:cs="Arial"/>
          <w:b/>
          <w:bCs/>
          <w:sz w:val="22"/>
          <w:szCs w:val="22"/>
        </w:rPr>
        <w:t>DO NOT FALL BEHIND</w:t>
      </w:r>
      <w:r w:rsidR="009F38BF" w:rsidRPr="00387B37">
        <w:rPr>
          <w:rFonts w:ascii="Arial" w:eastAsiaTheme="minorHAnsi" w:hAnsi="Arial" w:cs="Arial"/>
          <w:b/>
          <w:bCs/>
          <w:sz w:val="22"/>
          <w:szCs w:val="22"/>
        </w:rPr>
        <w:t>.</w:t>
      </w:r>
      <w:r w:rsidR="009F38BF" w:rsidRPr="00387B37">
        <w:rPr>
          <w:rFonts w:ascii="Arial" w:eastAsiaTheme="minorHAnsi" w:hAnsi="Arial" w:cs="Arial"/>
          <w:sz w:val="22"/>
          <w:szCs w:val="22"/>
        </w:rPr>
        <w:t xml:space="preserve">  Ask questions if a concept or process is </w:t>
      </w:r>
      <w:r w:rsidR="00407CF7" w:rsidRPr="00387B37">
        <w:rPr>
          <w:rFonts w:ascii="Arial" w:eastAsiaTheme="minorHAnsi" w:hAnsi="Arial" w:cs="Arial"/>
          <w:sz w:val="22"/>
          <w:szCs w:val="22"/>
        </w:rPr>
        <w:t xml:space="preserve">still </w:t>
      </w:r>
      <w:r w:rsidR="009F38BF" w:rsidRPr="00387B37">
        <w:rPr>
          <w:rFonts w:ascii="Arial" w:eastAsiaTheme="minorHAnsi" w:hAnsi="Arial" w:cs="Arial"/>
          <w:sz w:val="22"/>
          <w:szCs w:val="22"/>
        </w:rPr>
        <w:t>not clear</w:t>
      </w:r>
      <w:r w:rsidR="00407CF7" w:rsidRPr="00387B37">
        <w:rPr>
          <w:rFonts w:ascii="Arial" w:eastAsiaTheme="minorHAnsi" w:hAnsi="Arial" w:cs="Arial"/>
          <w:sz w:val="22"/>
          <w:szCs w:val="22"/>
        </w:rPr>
        <w:t xml:space="preserve"> </w:t>
      </w:r>
      <w:r w:rsidR="00356828" w:rsidRPr="00387B37">
        <w:rPr>
          <w:rFonts w:ascii="Arial" w:eastAsiaTheme="minorHAnsi" w:hAnsi="Arial" w:cs="Arial"/>
          <w:sz w:val="22"/>
          <w:szCs w:val="22"/>
        </w:rPr>
        <w:t>after checking resources in MyLab.</w:t>
      </w:r>
    </w:p>
    <w:p w14:paraId="2AD81FCE" w14:textId="4048D9CF" w:rsidR="00F77EC9" w:rsidRPr="00387B37" w:rsidRDefault="00F77EC9" w:rsidP="009F38BF">
      <w:pPr>
        <w:spacing w:line="276" w:lineRule="auto"/>
        <w:divId w:val="986205440"/>
        <w:rPr>
          <w:rFonts w:ascii="Arial" w:eastAsiaTheme="minorHAnsi" w:hAnsi="Arial" w:cs="Arial"/>
          <w:sz w:val="22"/>
          <w:szCs w:val="22"/>
        </w:rPr>
      </w:pPr>
    </w:p>
    <w:p w14:paraId="45D8A7FA" w14:textId="31D329CF" w:rsidR="00F77EC9" w:rsidRPr="00387B37" w:rsidRDefault="00F77EC9" w:rsidP="009F38BF">
      <w:pPr>
        <w:spacing w:line="276" w:lineRule="auto"/>
        <w:divId w:val="986205440"/>
        <w:rPr>
          <w:rFonts w:ascii="Arial" w:eastAsiaTheme="minorHAnsi" w:hAnsi="Arial" w:cs="Arial"/>
          <w:sz w:val="22"/>
          <w:szCs w:val="22"/>
        </w:rPr>
      </w:pPr>
      <w:r w:rsidRPr="00387B37">
        <w:rPr>
          <w:rFonts w:ascii="Arial" w:eastAsiaTheme="minorHAnsi" w:hAnsi="Arial" w:cs="Arial"/>
          <w:b/>
          <w:bCs/>
          <w:sz w:val="22"/>
          <w:szCs w:val="22"/>
        </w:rPr>
        <w:t>The #1 key to success</w:t>
      </w:r>
      <w:r w:rsidR="005F7950" w:rsidRPr="00387B37">
        <w:rPr>
          <w:rFonts w:ascii="Arial" w:eastAsiaTheme="minorHAnsi" w:hAnsi="Arial" w:cs="Arial"/>
          <w:b/>
          <w:bCs/>
          <w:sz w:val="22"/>
          <w:szCs w:val="22"/>
        </w:rPr>
        <w:t xml:space="preserve"> is </w:t>
      </w:r>
      <w:r w:rsidR="00356828" w:rsidRPr="00387B37">
        <w:rPr>
          <w:rFonts w:ascii="Arial" w:eastAsiaTheme="minorHAnsi" w:hAnsi="Arial" w:cs="Arial"/>
          <w:b/>
          <w:bCs/>
          <w:sz w:val="22"/>
          <w:szCs w:val="22"/>
        </w:rPr>
        <w:t xml:space="preserve">to </w:t>
      </w:r>
      <w:r w:rsidR="005F7950" w:rsidRPr="00387B37">
        <w:rPr>
          <w:rFonts w:ascii="Arial" w:eastAsiaTheme="minorHAnsi" w:hAnsi="Arial" w:cs="Arial"/>
          <w:b/>
          <w:bCs/>
          <w:sz w:val="22"/>
          <w:szCs w:val="22"/>
        </w:rPr>
        <w:t>do the work.</w:t>
      </w:r>
      <w:r w:rsidR="005F7950" w:rsidRPr="00387B37">
        <w:rPr>
          <w:rFonts w:ascii="Arial" w:eastAsiaTheme="minorHAnsi" w:hAnsi="Arial" w:cs="Arial"/>
          <w:sz w:val="22"/>
          <w:szCs w:val="22"/>
        </w:rPr>
        <w:t xml:space="preserve">  With </w:t>
      </w:r>
      <w:r w:rsidR="00AD3229" w:rsidRPr="00387B37">
        <w:rPr>
          <w:rFonts w:ascii="Arial" w:eastAsiaTheme="minorHAnsi" w:hAnsi="Arial" w:cs="Arial"/>
          <w:sz w:val="22"/>
          <w:szCs w:val="22"/>
        </w:rPr>
        <w:t xml:space="preserve">finance and </w:t>
      </w:r>
      <w:r w:rsidR="005F7950" w:rsidRPr="00387B37">
        <w:rPr>
          <w:rFonts w:ascii="Arial" w:eastAsiaTheme="minorHAnsi" w:hAnsi="Arial" w:cs="Arial"/>
          <w:sz w:val="22"/>
          <w:szCs w:val="22"/>
        </w:rPr>
        <w:t xml:space="preserve">accounting, </w:t>
      </w:r>
      <w:r w:rsidR="008215DF">
        <w:rPr>
          <w:rFonts w:ascii="Arial" w:eastAsiaTheme="minorHAnsi" w:hAnsi="Arial" w:cs="Arial"/>
          <w:sz w:val="22"/>
          <w:szCs w:val="22"/>
        </w:rPr>
        <w:t xml:space="preserve">learning is </w:t>
      </w:r>
      <w:r w:rsidR="005F7950" w:rsidRPr="00387B37">
        <w:rPr>
          <w:rFonts w:ascii="Arial" w:eastAsiaTheme="minorHAnsi" w:hAnsi="Arial" w:cs="Arial"/>
          <w:sz w:val="22"/>
          <w:szCs w:val="22"/>
        </w:rPr>
        <w:t>doing.</w:t>
      </w:r>
    </w:p>
    <w:p w14:paraId="46AAEE78" w14:textId="77777777" w:rsidR="00B27BBB" w:rsidRPr="00090AEC" w:rsidRDefault="00B27BBB" w:rsidP="00C40617">
      <w:pPr>
        <w:pStyle w:val="c0"/>
        <w:divId w:val="1906211941"/>
        <w:rPr>
          <w:rStyle w:val="c231"/>
          <w:b/>
        </w:rPr>
      </w:pPr>
    </w:p>
    <w:p w14:paraId="48676391" w14:textId="7DBED888" w:rsidR="00C12E92" w:rsidRPr="00387B37" w:rsidRDefault="00C12E92" w:rsidP="0065281C">
      <w:pPr>
        <w:shd w:val="clear" w:color="auto" w:fill="F0F0F0"/>
        <w:jc w:val="center"/>
        <w:divId w:val="1906211941"/>
        <w:rPr>
          <w:rStyle w:val="c681"/>
          <w:rFonts w:ascii="Arial" w:hAnsi="Arial" w:cs="Arial"/>
          <w:b/>
        </w:rPr>
      </w:pPr>
      <w:r w:rsidRPr="00387B37">
        <w:rPr>
          <w:rStyle w:val="c681"/>
          <w:rFonts w:ascii="Arial" w:hAnsi="Arial" w:cs="Arial"/>
          <w:b/>
        </w:rPr>
        <w:lastRenderedPageBreak/>
        <w:t>INSTRUCTION SCHEDULE</w:t>
      </w:r>
    </w:p>
    <w:p w14:paraId="268B3DDF" w14:textId="1681B971" w:rsidR="00B27BBB" w:rsidRPr="00387B37" w:rsidRDefault="00B27BBB" w:rsidP="0065281C">
      <w:pPr>
        <w:shd w:val="clear" w:color="auto" w:fill="F0F0F0"/>
        <w:jc w:val="center"/>
        <w:divId w:val="1906211941"/>
        <w:rPr>
          <w:rStyle w:val="c681"/>
          <w:rFonts w:ascii="Arial" w:hAnsi="Arial" w:cs="Arial"/>
          <w:b/>
          <w:u w:val="single"/>
        </w:rPr>
      </w:pPr>
      <w:r w:rsidRPr="00387B37">
        <w:rPr>
          <w:rStyle w:val="c681"/>
          <w:rFonts w:ascii="Arial" w:hAnsi="Arial" w:cs="Arial"/>
          <w:b/>
          <w:u w:val="single"/>
        </w:rPr>
        <w:t>BA 2</w:t>
      </w:r>
      <w:r w:rsidR="00F964A5" w:rsidRPr="00387B37">
        <w:rPr>
          <w:rStyle w:val="c681"/>
          <w:rFonts w:ascii="Arial" w:hAnsi="Arial" w:cs="Arial"/>
          <w:b/>
          <w:u w:val="single"/>
        </w:rPr>
        <w:t>22</w:t>
      </w:r>
      <w:r w:rsidRPr="00387B37">
        <w:rPr>
          <w:rStyle w:val="c681"/>
          <w:rFonts w:ascii="Arial" w:hAnsi="Arial" w:cs="Arial"/>
          <w:b/>
          <w:u w:val="single"/>
        </w:rPr>
        <w:t xml:space="preserve"> - </w:t>
      </w:r>
      <w:r w:rsidR="0033572B" w:rsidRPr="00387B37">
        <w:rPr>
          <w:rStyle w:val="c681"/>
          <w:rFonts w:ascii="Arial" w:hAnsi="Arial" w:cs="Arial"/>
          <w:b/>
          <w:u w:val="single"/>
        </w:rPr>
        <w:t>FINANCIAL</w:t>
      </w:r>
      <w:r w:rsidR="005F1F26" w:rsidRPr="00387B37">
        <w:rPr>
          <w:rStyle w:val="c681"/>
          <w:rFonts w:ascii="Arial" w:hAnsi="Arial" w:cs="Arial"/>
          <w:b/>
          <w:u w:val="single"/>
        </w:rPr>
        <w:t xml:space="preserve"> </w:t>
      </w:r>
      <w:r w:rsidR="00E069AA" w:rsidRPr="00387B37">
        <w:rPr>
          <w:rStyle w:val="c681"/>
          <w:rFonts w:ascii="Arial" w:hAnsi="Arial" w:cs="Arial"/>
          <w:b/>
          <w:u w:val="single"/>
        </w:rPr>
        <w:t>MANAG</w:t>
      </w:r>
      <w:r w:rsidR="00E04002" w:rsidRPr="00387B37">
        <w:rPr>
          <w:rStyle w:val="c681"/>
          <w:rFonts w:ascii="Arial" w:hAnsi="Arial" w:cs="Arial"/>
          <w:b/>
          <w:u w:val="single"/>
        </w:rPr>
        <w:t>E</w:t>
      </w:r>
      <w:r w:rsidR="0033572B" w:rsidRPr="00387B37">
        <w:rPr>
          <w:rStyle w:val="c681"/>
          <w:rFonts w:ascii="Arial" w:hAnsi="Arial" w:cs="Arial"/>
          <w:b/>
          <w:u w:val="single"/>
        </w:rPr>
        <w:t>MENT</w:t>
      </w:r>
      <w:r w:rsidR="00A055BF" w:rsidRPr="00387B37">
        <w:rPr>
          <w:rStyle w:val="c681"/>
          <w:rFonts w:ascii="Arial" w:hAnsi="Arial" w:cs="Arial"/>
          <w:b/>
          <w:u w:val="single"/>
        </w:rPr>
        <w:t xml:space="preserve"> CRN </w:t>
      </w:r>
      <w:r w:rsidR="00864027" w:rsidRPr="00387B37">
        <w:rPr>
          <w:rFonts w:ascii="Arial" w:hAnsi="Arial" w:cs="Arial"/>
          <w:b/>
          <w:u w:val="single"/>
        </w:rPr>
        <w:t>3</w:t>
      </w:r>
      <w:r w:rsidR="0033572B" w:rsidRPr="00387B37">
        <w:rPr>
          <w:rFonts w:ascii="Arial" w:hAnsi="Arial" w:cs="Arial"/>
          <w:b/>
          <w:u w:val="single"/>
        </w:rPr>
        <w:t>35</w:t>
      </w:r>
      <w:r w:rsidR="00727C6D" w:rsidRPr="00387B37">
        <w:rPr>
          <w:rFonts w:ascii="Arial" w:hAnsi="Arial" w:cs="Arial"/>
          <w:b/>
          <w:u w:val="single"/>
        </w:rPr>
        <w:t>78</w:t>
      </w:r>
      <w:r w:rsidR="00A055BF" w:rsidRPr="00387B37">
        <w:rPr>
          <w:rStyle w:val="c681"/>
          <w:rFonts w:ascii="Arial" w:hAnsi="Arial" w:cs="Arial"/>
          <w:b/>
          <w:u w:val="single"/>
        </w:rPr>
        <w:t>_</w:t>
      </w:r>
      <w:r w:rsidR="006B70B0" w:rsidRPr="00387B37">
        <w:rPr>
          <w:rStyle w:val="c681"/>
          <w:rFonts w:ascii="Arial" w:hAnsi="Arial" w:cs="Arial"/>
          <w:b/>
          <w:u w:val="single"/>
        </w:rPr>
        <w:t xml:space="preserve"> </w:t>
      </w:r>
      <w:r w:rsidR="00727C6D" w:rsidRPr="00387B37">
        <w:rPr>
          <w:rStyle w:val="c681"/>
          <w:rFonts w:ascii="Arial" w:hAnsi="Arial" w:cs="Arial"/>
          <w:b/>
          <w:u w:val="single"/>
        </w:rPr>
        <w:t>Winter</w:t>
      </w:r>
      <w:r w:rsidR="00CA63E9" w:rsidRPr="00387B37">
        <w:rPr>
          <w:rStyle w:val="c681"/>
          <w:rFonts w:ascii="Arial" w:hAnsi="Arial" w:cs="Arial"/>
          <w:b/>
          <w:u w:val="single"/>
        </w:rPr>
        <w:t xml:space="preserve"> 202</w:t>
      </w:r>
      <w:r w:rsidR="00727C6D" w:rsidRPr="00387B37">
        <w:rPr>
          <w:rStyle w:val="c681"/>
          <w:rFonts w:ascii="Arial" w:hAnsi="Arial" w:cs="Arial"/>
          <w:b/>
          <w:u w:val="single"/>
        </w:rPr>
        <w:t>2</w:t>
      </w:r>
    </w:p>
    <w:p w14:paraId="46D16A67" w14:textId="77777777" w:rsidR="00676940" w:rsidRPr="00090AEC" w:rsidRDefault="00676940" w:rsidP="00B27BBB">
      <w:pPr>
        <w:pStyle w:val="c0"/>
        <w:divId w:val="1906211941"/>
        <w:rPr>
          <w:rStyle w:val="c231"/>
          <w:b/>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892CA6" w:rsidRPr="00090AEC" w14:paraId="5DA22106" w14:textId="77777777" w:rsidTr="00892CA6">
        <w:trPr>
          <w:divId w:val="1906211941"/>
          <w:trHeight w:val="629"/>
          <w:jc w:val="center"/>
        </w:trPr>
        <w:tc>
          <w:tcPr>
            <w:tcW w:w="1088" w:type="dxa"/>
          </w:tcPr>
          <w:p w14:paraId="6AEBDBD0" w14:textId="77777777" w:rsidR="00892CA6" w:rsidRPr="00090AEC" w:rsidRDefault="00892CA6" w:rsidP="007D2A3B">
            <w:pPr>
              <w:jc w:val="center"/>
              <w:rPr>
                <w:rFonts w:ascii="Arial" w:hAnsi="Arial" w:cs="Arial"/>
                <w:b/>
                <w:sz w:val="22"/>
                <w:szCs w:val="22"/>
              </w:rPr>
            </w:pPr>
            <w:r w:rsidRPr="00090AEC">
              <w:rPr>
                <w:rFonts w:ascii="Arial" w:hAnsi="Arial" w:cs="Arial"/>
                <w:b/>
                <w:sz w:val="22"/>
                <w:szCs w:val="22"/>
              </w:rPr>
              <w:t>WEEK</w:t>
            </w:r>
          </w:p>
        </w:tc>
        <w:tc>
          <w:tcPr>
            <w:tcW w:w="1427" w:type="dxa"/>
            <w:shd w:val="clear" w:color="auto" w:fill="auto"/>
          </w:tcPr>
          <w:p w14:paraId="755CB811" w14:textId="4022FD26" w:rsidR="00892CA6" w:rsidRPr="00090AEC" w:rsidRDefault="00892CA6" w:rsidP="007D2A3B">
            <w:pPr>
              <w:jc w:val="center"/>
              <w:rPr>
                <w:rFonts w:ascii="Arial" w:hAnsi="Arial" w:cs="Arial"/>
                <w:b/>
                <w:sz w:val="22"/>
                <w:szCs w:val="22"/>
              </w:rPr>
            </w:pPr>
            <w:r>
              <w:rPr>
                <w:rFonts w:ascii="Arial" w:hAnsi="Arial" w:cs="Arial"/>
                <w:b/>
                <w:sz w:val="22"/>
                <w:szCs w:val="22"/>
              </w:rPr>
              <w:t>DATE</w:t>
            </w:r>
          </w:p>
        </w:tc>
        <w:tc>
          <w:tcPr>
            <w:tcW w:w="6043" w:type="dxa"/>
            <w:shd w:val="clear" w:color="auto" w:fill="auto"/>
          </w:tcPr>
          <w:p w14:paraId="1BDDE0A6" w14:textId="3396D7CF" w:rsidR="00892CA6" w:rsidRPr="00090AEC" w:rsidRDefault="00892CA6" w:rsidP="007D2A3B">
            <w:pPr>
              <w:pStyle w:val="NoSpacing"/>
              <w:jc w:val="center"/>
              <w:rPr>
                <w:rFonts w:ascii="Arial" w:hAnsi="Arial" w:cs="Arial"/>
                <w:b/>
                <w:sz w:val="22"/>
                <w:szCs w:val="22"/>
              </w:rPr>
            </w:pPr>
            <w:r>
              <w:rPr>
                <w:rFonts w:ascii="Arial" w:hAnsi="Arial" w:cs="Arial"/>
                <w:b/>
                <w:sz w:val="22"/>
                <w:szCs w:val="22"/>
              </w:rPr>
              <w:t>CHAPTERS / ACTIVITIES</w:t>
            </w:r>
          </w:p>
        </w:tc>
      </w:tr>
      <w:tr w:rsidR="00892CA6" w:rsidRPr="00090AEC" w14:paraId="07F4EB4F" w14:textId="77777777" w:rsidTr="00892CA6">
        <w:trPr>
          <w:divId w:val="1906211941"/>
          <w:trHeight w:val="557"/>
          <w:jc w:val="center"/>
        </w:trPr>
        <w:tc>
          <w:tcPr>
            <w:tcW w:w="1088" w:type="dxa"/>
          </w:tcPr>
          <w:p w14:paraId="2FD9C78C" w14:textId="77777777" w:rsidR="00892CA6" w:rsidRPr="00090AEC" w:rsidRDefault="00892CA6" w:rsidP="00970699">
            <w:pPr>
              <w:pStyle w:val="NoSpacing"/>
              <w:rPr>
                <w:rFonts w:ascii="Arial" w:hAnsi="Arial" w:cs="Arial"/>
                <w:sz w:val="20"/>
                <w:szCs w:val="20"/>
              </w:rPr>
            </w:pPr>
            <w:r w:rsidRPr="00090AEC">
              <w:rPr>
                <w:rFonts w:ascii="Arial" w:hAnsi="Arial" w:cs="Arial"/>
                <w:sz w:val="20"/>
                <w:szCs w:val="20"/>
              </w:rPr>
              <w:t>Week 1</w:t>
            </w:r>
          </w:p>
        </w:tc>
        <w:tc>
          <w:tcPr>
            <w:tcW w:w="1427" w:type="dxa"/>
            <w:shd w:val="clear" w:color="auto" w:fill="auto"/>
          </w:tcPr>
          <w:p w14:paraId="50C91848" w14:textId="127DD6A0" w:rsidR="00892CA6" w:rsidRPr="00836DD0" w:rsidRDefault="00836DD0" w:rsidP="00970699">
            <w:pPr>
              <w:pStyle w:val="NoSpacing"/>
              <w:jc w:val="center"/>
              <w:rPr>
                <w:rFonts w:ascii="Arial" w:hAnsi="Arial" w:cs="Arial"/>
                <w:sz w:val="20"/>
                <w:szCs w:val="20"/>
              </w:rPr>
            </w:pPr>
            <w:r w:rsidRPr="00836DD0">
              <w:rPr>
                <w:rFonts w:ascii="Arial" w:hAnsi="Arial" w:cs="Arial"/>
                <w:sz w:val="20"/>
                <w:szCs w:val="20"/>
              </w:rPr>
              <w:t>Jan 4</w:t>
            </w:r>
          </w:p>
        </w:tc>
        <w:tc>
          <w:tcPr>
            <w:tcW w:w="6043" w:type="dxa"/>
            <w:shd w:val="clear" w:color="auto" w:fill="auto"/>
          </w:tcPr>
          <w:p w14:paraId="452C8336" w14:textId="521D3BD7" w:rsidR="00892CA6" w:rsidRPr="00387B37" w:rsidRDefault="00892CA6" w:rsidP="00812DE1">
            <w:pPr>
              <w:pStyle w:val="NoSpacing"/>
              <w:rPr>
                <w:rFonts w:ascii="Arial" w:hAnsi="Arial" w:cs="Arial"/>
                <w:sz w:val="22"/>
                <w:szCs w:val="22"/>
              </w:rPr>
            </w:pPr>
            <w:r w:rsidRPr="00387B37">
              <w:rPr>
                <w:rFonts w:ascii="Arial" w:hAnsi="Arial" w:cs="Arial"/>
                <w:sz w:val="22"/>
                <w:szCs w:val="22"/>
              </w:rPr>
              <w:t xml:space="preserve">Welcome / </w:t>
            </w:r>
            <w:r w:rsidR="004F5F14" w:rsidRPr="00387B37">
              <w:rPr>
                <w:rFonts w:ascii="Arial" w:hAnsi="Arial" w:cs="Arial"/>
                <w:sz w:val="22"/>
                <w:szCs w:val="22"/>
              </w:rPr>
              <w:t>Text</w:t>
            </w:r>
            <w:r w:rsidR="003C2913" w:rsidRPr="00387B37">
              <w:rPr>
                <w:rFonts w:ascii="Arial" w:hAnsi="Arial" w:cs="Arial"/>
                <w:sz w:val="22"/>
                <w:szCs w:val="22"/>
              </w:rPr>
              <w:t xml:space="preserve">book-Pearson MyLab Setup / </w:t>
            </w:r>
            <w:r w:rsidRPr="00387B37">
              <w:rPr>
                <w:rFonts w:ascii="Arial" w:hAnsi="Arial" w:cs="Arial"/>
                <w:sz w:val="22"/>
                <w:szCs w:val="22"/>
              </w:rPr>
              <w:t>Housekeeping / Review Syllabus</w:t>
            </w:r>
          </w:p>
          <w:p w14:paraId="4077A43E" w14:textId="09C9A890" w:rsidR="00892CA6" w:rsidRPr="00387B37" w:rsidRDefault="00892CA6" w:rsidP="00460AEC">
            <w:pPr>
              <w:pStyle w:val="NoSpacing"/>
              <w:rPr>
                <w:rFonts w:ascii="Arial" w:hAnsi="Arial" w:cs="Arial"/>
                <w:sz w:val="22"/>
                <w:szCs w:val="22"/>
              </w:rPr>
            </w:pPr>
          </w:p>
        </w:tc>
      </w:tr>
      <w:tr w:rsidR="00892CA6" w:rsidRPr="00090AEC" w14:paraId="4D77CFCD" w14:textId="77777777" w:rsidTr="00892CA6">
        <w:trPr>
          <w:divId w:val="1906211941"/>
          <w:trHeight w:val="557"/>
          <w:jc w:val="center"/>
        </w:trPr>
        <w:tc>
          <w:tcPr>
            <w:tcW w:w="1088" w:type="dxa"/>
          </w:tcPr>
          <w:p w14:paraId="457CB31C" w14:textId="77777777" w:rsidR="00892CA6" w:rsidRPr="00090AEC" w:rsidRDefault="00892CA6" w:rsidP="00970699">
            <w:pPr>
              <w:pStyle w:val="NoSpacing"/>
              <w:rPr>
                <w:rFonts w:ascii="Arial" w:hAnsi="Arial" w:cs="Arial"/>
                <w:sz w:val="20"/>
                <w:szCs w:val="20"/>
              </w:rPr>
            </w:pPr>
          </w:p>
        </w:tc>
        <w:tc>
          <w:tcPr>
            <w:tcW w:w="1427" w:type="dxa"/>
            <w:shd w:val="clear" w:color="auto" w:fill="auto"/>
          </w:tcPr>
          <w:p w14:paraId="5BF00C0B" w14:textId="6BBA1003" w:rsidR="00892CA6" w:rsidRPr="00467A16" w:rsidRDefault="00836DD0" w:rsidP="00970699">
            <w:pPr>
              <w:pStyle w:val="NoSpacing"/>
              <w:jc w:val="center"/>
              <w:rPr>
                <w:rFonts w:ascii="Arial" w:hAnsi="Arial" w:cs="Arial"/>
                <w:sz w:val="20"/>
                <w:szCs w:val="20"/>
              </w:rPr>
            </w:pPr>
            <w:r w:rsidRPr="00467A16">
              <w:rPr>
                <w:rFonts w:ascii="Arial" w:hAnsi="Arial" w:cs="Arial"/>
                <w:sz w:val="20"/>
                <w:szCs w:val="20"/>
              </w:rPr>
              <w:t>Jan</w:t>
            </w:r>
            <w:r w:rsidR="00467A16" w:rsidRPr="00467A16">
              <w:rPr>
                <w:rFonts w:ascii="Arial" w:hAnsi="Arial" w:cs="Arial"/>
                <w:sz w:val="20"/>
                <w:szCs w:val="20"/>
              </w:rPr>
              <w:t xml:space="preserve"> 6</w:t>
            </w:r>
          </w:p>
        </w:tc>
        <w:tc>
          <w:tcPr>
            <w:tcW w:w="6043" w:type="dxa"/>
            <w:shd w:val="clear" w:color="auto" w:fill="auto"/>
          </w:tcPr>
          <w:p w14:paraId="05A51B2A" w14:textId="0129A227" w:rsidR="00892CA6" w:rsidRPr="00387B37" w:rsidRDefault="00892CA6" w:rsidP="00970699">
            <w:pPr>
              <w:pStyle w:val="NoSpacing"/>
              <w:rPr>
                <w:rFonts w:ascii="Arial" w:hAnsi="Arial" w:cs="Arial"/>
                <w:sz w:val="22"/>
                <w:szCs w:val="22"/>
              </w:rPr>
            </w:pPr>
            <w:r w:rsidRPr="00387B37">
              <w:rPr>
                <w:rFonts w:ascii="Arial" w:hAnsi="Arial" w:cs="Arial"/>
                <w:sz w:val="22"/>
                <w:szCs w:val="22"/>
              </w:rPr>
              <w:t>Chapter 1</w:t>
            </w:r>
            <w:r w:rsidR="004E774B" w:rsidRPr="00387B37">
              <w:rPr>
                <w:rFonts w:ascii="Arial" w:hAnsi="Arial" w:cs="Arial"/>
                <w:sz w:val="22"/>
                <w:szCs w:val="22"/>
              </w:rPr>
              <w:t>:</w:t>
            </w:r>
            <w:r w:rsidRPr="00387B37">
              <w:rPr>
                <w:rFonts w:ascii="Arial" w:hAnsi="Arial" w:cs="Arial"/>
                <w:sz w:val="22"/>
                <w:szCs w:val="22"/>
              </w:rPr>
              <w:t xml:space="preserve"> </w:t>
            </w:r>
            <w:r w:rsidR="00746F3D" w:rsidRPr="00387B37">
              <w:rPr>
                <w:rFonts w:ascii="Arial" w:hAnsi="Arial" w:cs="Arial"/>
                <w:sz w:val="22"/>
                <w:szCs w:val="22"/>
              </w:rPr>
              <w:t>Introduction to Financial Management</w:t>
            </w:r>
          </w:p>
          <w:p w14:paraId="17D1AA13" w14:textId="0F7253D4" w:rsidR="00892CA6" w:rsidRPr="00387B37" w:rsidRDefault="00892CA6" w:rsidP="00970699">
            <w:pPr>
              <w:pStyle w:val="NoSpacing"/>
              <w:rPr>
                <w:rFonts w:ascii="Arial" w:hAnsi="Arial" w:cs="Arial"/>
                <w:sz w:val="22"/>
                <w:szCs w:val="22"/>
              </w:rPr>
            </w:pPr>
          </w:p>
          <w:p w14:paraId="4ED69FDF" w14:textId="37ED2849" w:rsidR="00C97071" w:rsidRPr="00387B37" w:rsidRDefault="00892CA6" w:rsidP="005F76EE">
            <w:pPr>
              <w:pStyle w:val="NoSpacing"/>
              <w:rPr>
                <w:rFonts w:ascii="Arial" w:hAnsi="Arial" w:cs="Arial"/>
                <w:b/>
                <w:bCs/>
                <w:sz w:val="22"/>
                <w:szCs w:val="22"/>
              </w:rPr>
            </w:pPr>
            <w:r w:rsidRPr="00387B37">
              <w:rPr>
                <w:rFonts w:ascii="Arial" w:hAnsi="Arial" w:cs="Arial"/>
                <w:b/>
                <w:bCs/>
                <w:sz w:val="22"/>
                <w:szCs w:val="22"/>
              </w:rPr>
              <w:t>Chapter 1</w:t>
            </w:r>
            <w:r w:rsidR="00697105" w:rsidRPr="00387B37">
              <w:rPr>
                <w:rFonts w:ascii="Arial" w:hAnsi="Arial" w:cs="Arial"/>
                <w:b/>
                <w:bCs/>
                <w:sz w:val="22"/>
                <w:szCs w:val="22"/>
              </w:rPr>
              <w:t xml:space="preserve"> </w:t>
            </w:r>
            <w:r w:rsidR="00AE0A02" w:rsidRPr="00387B37">
              <w:rPr>
                <w:rFonts w:ascii="Arial" w:hAnsi="Arial" w:cs="Arial"/>
                <w:b/>
                <w:bCs/>
                <w:sz w:val="22"/>
                <w:szCs w:val="22"/>
              </w:rPr>
              <w:t xml:space="preserve">quiz available </w:t>
            </w:r>
            <w:r w:rsidR="001D6411">
              <w:rPr>
                <w:rFonts w:ascii="Arial" w:hAnsi="Arial" w:cs="Arial"/>
                <w:b/>
                <w:bCs/>
                <w:sz w:val="22"/>
                <w:szCs w:val="22"/>
              </w:rPr>
              <w:t>5</w:t>
            </w:r>
            <w:r w:rsidR="00B4545A" w:rsidRPr="00387B37">
              <w:rPr>
                <w:rFonts w:ascii="Arial" w:hAnsi="Arial" w:cs="Arial"/>
                <w:b/>
                <w:bCs/>
                <w:sz w:val="22"/>
                <w:szCs w:val="22"/>
              </w:rPr>
              <w:t>:</w:t>
            </w:r>
            <w:r w:rsidR="001D6411">
              <w:rPr>
                <w:rFonts w:ascii="Arial" w:hAnsi="Arial" w:cs="Arial"/>
                <w:b/>
                <w:bCs/>
                <w:sz w:val="22"/>
                <w:szCs w:val="22"/>
              </w:rPr>
              <w:t>2</w:t>
            </w:r>
            <w:r w:rsidR="00B4545A" w:rsidRPr="00387B37">
              <w:rPr>
                <w:rFonts w:ascii="Arial" w:hAnsi="Arial" w:cs="Arial"/>
                <w:b/>
                <w:bCs/>
                <w:sz w:val="22"/>
                <w:szCs w:val="22"/>
              </w:rPr>
              <w:t>0</w:t>
            </w:r>
            <w:r w:rsidR="00360BF4" w:rsidRPr="00387B37">
              <w:rPr>
                <w:rFonts w:ascii="Arial" w:hAnsi="Arial" w:cs="Arial"/>
                <w:b/>
                <w:bCs/>
                <w:sz w:val="22"/>
                <w:szCs w:val="22"/>
              </w:rPr>
              <w:t>pm</w:t>
            </w:r>
            <w:r w:rsidR="00B4545A" w:rsidRPr="00387B37">
              <w:rPr>
                <w:rFonts w:ascii="Arial" w:hAnsi="Arial" w:cs="Arial"/>
                <w:b/>
                <w:bCs/>
                <w:sz w:val="22"/>
                <w:szCs w:val="22"/>
              </w:rPr>
              <w:t xml:space="preserve"> January </w:t>
            </w:r>
            <w:r w:rsidR="004067B4" w:rsidRPr="00387B37">
              <w:rPr>
                <w:rFonts w:ascii="Arial" w:hAnsi="Arial" w:cs="Arial"/>
                <w:b/>
                <w:bCs/>
                <w:sz w:val="22"/>
                <w:szCs w:val="22"/>
              </w:rPr>
              <w:t>4</w:t>
            </w:r>
            <w:r w:rsidR="00360BF4" w:rsidRPr="00387B37">
              <w:rPr>
                <w:rFonts w:ascii="Arial" w:hAnsi="Arial" w:cs="Arial"/>
                <w:b/>
                <w:bCs/>
                <w:sz w:val="22"/>
                <w:szCs w:val="22"/>
              </w:rPr>
              <w:t xml:space="preserve"> to </w:t>
            </w:r>
            <w:r w:rsidR="000D7F07" w:rsidRPr="00387B37">
              <w:rPr>
                <w:rFonts w:ascii="Arial" w:hAnsi="Arial" w:cs="Arial"/>
                <w:b/>
                <w:bCs/>
                <w:sz w:val="22"/>
                <w:szCs w:val="22"/>
              </w:rPr>
              <w:t xml:space="preserve">4:00pm </w:t>
            </w:r>
            <w:r w:rsidR="00360BF4" w:rsidRPr="00387B37">
              <w:rPr>
                <w:rFonts w:ascii="Arial" w:hAnsi="Arial" w:cs="Arial"/>
                <w:b/>
                <w:bCs/>
                <w:sz w:val="22"/>
                <w:szCs w:val="22"/>
              </w:rPr>
              <w:t xml:space="preserve">January </w:t>
            </w:r>
            <w:r w:rsidR="004067B4" w:rsidRPr="00387B37">
              <w:rPr>
                <w:rFonts w:ascii="Arial" w:hAnsi="Arial" w:cs="Arial"/>
                <w:b/>
                <w:bCs/>
                <w:sz w:val="22"/>
                <w:szCs w:val="22"/>
              </w:rPr>
              <w:t>6</w:t>
            </w:r>
            <w:r w:rsidRPr="00387B37">
              <w:rPr>
                <w:rFonts w:ascii="Arial" w:hAnsi="Arial" w:cs="Arial"/>
                <w:b/>
                <w:bCs/>
                <w:sz w:val="22"/>
                <w:szCs w:val="22"/>
              </w:rPr>
              <w:t xml:space="preserve"> </w:t>
            </w:r>
          </w:p>
          <w:p w14:paraId="30069C1F" w14:textId="77777777" w:rsidR="00892CA6" w:rsidRPr="00387B37" w:rsidRDefault="00892CA6" w:rsidP="00970699">
            <w:pPr>
              <w:pStyle w:val="NoSpacing"/>
              <w:rPr>
                <w:rFonts w:ascii="Arial" w:hAnsi="Arial" w:cs="Arial"/>
                <w:sz w:val="22"/>
                <w:szCs w:val="22"/>
              </w:rPr>
            </w:pPr>
          </w:p>
          <w:p w14:paraId="15E2ABCC" w14:textId="7A9C7B44" w:rsidR="00892CA6" w:rsidRPr="00387B37" w:rsidRDefault="00892CA6" w:rsidP="00970699">
            <w:pPr>
              <w:pStyle w:val="NoSpacing"/>
              <w:rPr>
                <w:rFonts w:ascii="Arial" w:hAnsi="Arial" w:cs="Arial"/>
                <w:sz w:val="22"/>
                <w:szCs w:val="22"/>
              </w:rPr>
            </w:pPr>
            <w:r w:rsidRPr="00387B37">
              <w:rPr>
                <w:rFonts w:ascii="Arial" w:hAnsi="Arial" w:cs="Arial"/>
                <w:sz w:val="22"/>
                <w:szCs w:val="22"/>
              </w:rPr>
              <w:t xml:space="preserve">Chapter 1 homework </w:t>
            </w:r>
            <w:r w:rsidRPr="00387B37">
              <w:rPr>
                <w:rFonts w:ascii="Arial" w:hAnsi="Arial" w:cs="Arial"/>
                <w:bCs/>
                <w:sz w:val="22"/>
                <w:szCs w:val="22"/>
              </w:rPr>
              <w:t xml:space="preserve">released </w:t>
            </w:r>
            <w:r w:rsidRPr="00387B37">
              <w:rPr>
                <w:rFonts w:ascii="Arial" w:hAnsi="Arial" w:cs="Arial"/>
                <w:sz w:val="22"/>
                <w:szCs w:val="22"/>
              </w:rPr>
              <w:t>at end of class</w:t>
            </w:r>
          </w:p>
          <w:p w14:paraId="4C0F761F" w14:textId="77777777" w:rsidR="00C97071" w:rsidRPr="00387B37" w:rsidRDefault="00C97071" w:rsidP="00970699">
            <w:pPr>
              <w:pStyle w:val="NoSpacing"/>
              <w:rPr>
                <w:rFonts w:ascii="Arial" w:hAnsi="Arial" w:cs="Arial"/>
                <w:sz w:val="22"/>
                <w:szCs w:val="22"/>
              </w:rPr>
            </w:pPr>
          </w:p>
          <w:p w14:paraId="3AEB478E" w14:textId="76890E69" w:rsidR="00930546" w:rsidRPr="00387B37" w:rsidRDefault="00930546" w:rsidP="00930546">
            <w:pPr>
              <w:pStyle w:val="NoSpacing"/>
              <w:rPr>
                <w:rFonts w:ascii="Arial" w:hAnsi="Arial" w:cs="Arial"/>
                <w:b/>
                <w:bCs/>
                <w:sz w:val="22"/>
                <w:szCs w:val="22"/>
              </w:rPr>
            </w:pPr>
            <w:r w:rsidRPr="00387B37">
              <w:rPr>
                <w:rFonts w:ascii="Arial" w:hAnsi="Arial" w:cs="Arial"/>
                <w:b/>
                <w:bCs/>
                <w:sz w:val="22"/>
                <w:szCs w:val="22"/>
              </w:rPr>
              <w:t xml:space="preserve">Chapter 1 homework due Sunday </w:t>
            </w:r>
            <w:r w:rsidR="002D6CC9" w:rsidRPr="00387B37">
              <w:rPr>
                <w:rFonts w:ascii="Arial" w:hAnsi="Arial" w:cs="Arial"/>
                <w:b/>
                <w:bCs/>
                <w:sz w:val="22"/>
                <w:szCs w:val="22"/>
              </w:rPr>
              <w:t xml:space="preserve">January </w:t>
            </w:r>
            <w:r w:rsidR="00BC7B5D" w:rsidRPr="00387B37">
              <w:rPr>
                <w:rFonts w:ascii="Arial" w:hAnsi="Arial" w:cs="Arial"/>
                <w:b/>
                <w:bCs/>
                <w:sz w:val="22"/>
                <w:szCs w:val="22"/>
              </w:rPr>
              <w:t>9</w:t>
            </w:r>
            <w:r w:rsidRPr="00387B37">
              <w:rPr>
                <w:rFonts w:ascii="Arial" w:hAnsi="Arial" w:cs="Arial"/>
                <w:b/>
                <w:bCs/>
                <w:sz w:val="22"/>
                <w:szCs w:val="22"/>
              </w:rPr>
              <w:t xml:space="preserve"> by 11:00pm</w:t>
            </w:r>
          </w:p>
          <w:p w14:paraId="230AD7CB" w14:textId="35109028" w:rsidR="00892CA6" w:rsidRPr="00387B37" w:rsidRDefault="00892CA6" w:rsidP="005F76EE">
            <w:pPr>
              <w:pStyle w:val="NoSpacing"/>
              <w:rPr>
                <w:rFonts w:ascii="Arial" w:hAnsi="Arial" w:cs="Arial"/>
                <w:sz w:val="22"/>
                <w:szCs w:val="22"/>
              </w:rPr>
            </w:pPr>
          </w:p>
        </w:tc>
      </w:tr>
      <w:tr w:rsidR="00467A16" w:rsidRPr="00090AEC" w14:paraId="218F9DB8" w14:textId="77777777" w:rsidTr="00892CA6">
        <w:trPr>
          <w:divId w:val="1906211941"/>
          <w:trHeight w:val="341"/>
          <w:jc w:val="center"/>
        </w:trPr>
        <w:tc>
          <w:tcPr>
            <w:tcW w:w="1088" w:type="dxa"/>
          </w:tcPr>
          <w:p w14:paraId="409B33E1" w14:textId="2D470F0C" w:rsidR="00467A16" w:rsidRPr="00090AEC" w:rsidRDefault="00467A16" w:rsidP="00467A16">
            <w:pPr>
              <w:pStyle w:val="NoSpacing"/>
              <w:rPr>
                <w:rFonts w:ascii="Arial" w:hAnsi="Arial" w:cs="Arial"/>
                <w:sz w:val="20"/>
                <w:szCs w:val="20"/>
              </w:rPr>
            </w:pPr>
            <w:r w:rsidRPr="00090AEC">
              <w:rPr>
                <w:rFonts w:ascii="Arial" w:hAnsi="Arial" w:cs="Arial"/>
                <w:sz w:val="20"/>
                <w:szCs w:val="20"/>
              </w:rPr>
              <w:t>Week 2</w:t>
            </w:r>
          </w:p>
        </w:tc>
        <w:tc>
          <w:tcPr>
            <w:tcW w:w="1427" w:type="dxa"/>
            <w:shd w:val="clear" w:color="auto" w:fill="auto"/>
          </w:tcPr>
          <w:p w14:paraId="1D22039A" w14:textId="66586B59" w:rsidR="00467A16" w:rsidRPr="001F1421" w:rsidRDefault="00467A16" w:rsidP="00467A16">
            <w:pPr>
              <w:pStyle w:val="NoSpacing"/>
              <w:jc w:val="center"/>
              <w:rPr>
                <w:rFonts w:ascii="Arial" w:hAnsi="Arial" w:cs="Arial"/>
                <w:sz w:val="20"/>
                <w:szCs w:val="20"/>
              </w:rPr>
            </w:pPr>
            <w:r w:rsidRPr="001F1421">
              <w:rPr>
                <w:rFonts w:ascii="Arial" w:hAnsi="Arial" w:cs="Arial"/>
                <w:sz w:val="20"/>
                <w:szCs w:val="20"/>
              </w:rPr>
              <w:t>Jan 11</w:t>
            </w:r>
          </w:p>
        </w:tc>
        <w:tc>
          <w:tcPr>
            <w:tcW w:w="6043" w:type="dxa"/>
            <w:shd w:val="clear" w:color="auto" w:fill="auto"/>
          </w:tcPr>
          <w:p w14:paraId="5EB5E511" w14:textId="0664FB99" w:rsidR="00467A16" w:rsidRPr="00387B37" w:rsidRDefault="00467A16" w:rsidP="00467A16">
            <w:pPr>
              <w:pStyle w:val="NoSpacing"/>
              <w:rPr>
                <w:rFonts w:ascii="Arial" w:hAnsi="Arial" w:cs="Arial"/>
                <w:sz w:val="22"/>
                <w:szCs w:val="22"/>
              </w:rPr>
            </w:pPr>
            <w:r w:rsidRPr="00387B37">
              <w:rPr>
                <w:rFonts w:ascii="Arial" w:hAnsi="Arial" w:cs="Arial"/>
                <w:sz w:val="22"/>
                <w:szCs w:val="22"/>
              </w:rPr>
              <w:t xml:space="preserve">Chapter </w:t>
            </w:r>
            <w:r w:rsidR="009606AC" w:rsidRPr="00387B37">
              <w:rPr>
                <w:rFonts w:ascii="Arial" w:hAnsi="Arial" w:cs="Arial"/>
                <w:sz w:val="22"/>
                <w:szCs w:val="22"/>
              </w:rPr>
              <w:t>3</w:t>
            </w:r>
            <w:r w:rsidRPr="00387B37">
              <w:rPr>
                <w:rFonts w:ascii="Arial" w:hAnsi="Arial" w:cs="Arial"/>
                <w:sz w:val="22"/>
                <w:szCs w:val="22"/>
              </w:rPr>
              <w:t xml:space="preserve">: </w:t>
            </w:r>
            <w:r w:rsidR="00297E1C" w:rsidRPr="00387B37">
              <w:rPr>
                <w:rFonts w:ascii="Arial" w:hAnsi="Arial" w:cs="Arial"/>
                <w:sz w:val="22"/>
                <w:szCs w:val="22"/>
              </w:rPr>
              <w:t>The Time Value of Money (Part 1)</w:t>
            </w:r>
          </w:p>
          <w:p w14:paraId="05246ED4" w14:textId="77777777" w:rsidR="00467A16" w:rsidRPr="00387B37" w:rsidRDefault="00467A16" w:rsidP="00467A16">
            <w:pPr>
              <w:pStyle w:val="NoSpacing"/>
              <w:rPr>
                <w:rFonts w:ascii="Arial" w:hAnsi="Arial" w:cs="Arial"/>
                <w:sz w:val="22"/>
                <w:szCs w:val="22"/>
              </w:rPr>
            </w:pPr>
          </w:p>
          <w:p w14:paraId="2E17FE62" w14:textId="50D1F526" w:rsidR="00321EE2" w:rsidRPr="00387B37" w:rsidRDefault="00321EE2" w:rsidP="00321EE2">
            <w:pPr>
              <w:pStyle w:val="NoSpacing"/>
              <w:rPr>
                <w:rFonts w:ascii="Arial" w:hAnsi="Arial" w:cs="Arial"/>
                <w:b/>
                <w:bCs/>
                <w:sz w:val="22"/>
                <w:szCs w:val="22"/>
              </w:rPr>
            </w:pPr>
            <w:r w:rsidRPr="00387B37">
              <w:rPr>
                <w:rFonts w:ascii="Arial" w:hAnsi="Arial" w:cs="Arial"/>
                <w:b/>
                <w:bCs/>
                <w:sz w:val="22"/>
                <w:szCs w:val="22"/>
              </w:rPr>
              <w:t xml:space="preserve">Chapter 3 quiz available 4:00pm January </w:t>
            </w:r>
            <w:r w:rsidR="000D7F07" w:rsidRPr="00387B37">
              <w:rPr>
                <w:rFonts w:ascii="Arial" w:hAnsi="Arial" w:cs="Arial"/>
                <w:b/>
                <w:bCs/>
                <w:sz w:val="22"/>
                <w:szCs w:val="22"/>
              </w:rPr>
              <w:t>9</w:t>
            </w:r>
            <w:r w:rsidRPr="00387B37">
              <w:rPr>
                <w:rFonts w:ascii="Arial" w:hAnsi="Arial" w:cs="Arial"/>
                <w:b/>
                <w:bCs/>
                <w:sz w:val="22"/>
                <w:szCs w:val="22"/>
              </w:rPr>
              <w:t xml:space="preserve"> to </w:t>
            </w:r>
            <w:r w:rsidR="000D7F07" w:rsidRPr="00387B37">
              <w:rPr>
                <w:rFonts w:ascii="Arial" w:hAnsi="Arial" w:cs="Arial"/>
                <w:b/>
                <w:bCs/>
                <w:sz w:val="22"/>
                <w:szCs w:val="22"/>
              </w:rPr>
              <w:t xml:space="preserve">4:00pm </w:t>
            </w:r>
            <w:r w:rsidRPr="00387B37">
              <w:rPr>
                <w:rFonts w:ascii="Arial" w:hAnsi="Arial" w:cs="Arial"/>
                <w:b/>
                <w:bCs/>
                <w:sz w:val="22"/>
                <w:szCs w:val="22"/>
              </w:rPr>
              <w:t xml:space="preserve">January </w:t>
            </w:r>
            <w:r w:rsidR="003814B8" w:rsidRPr="00387B37">
              <w:rPr>
                <w:rFonts w:ascii="Arial" w:hAnsi="Arial" w:cs="Arial"/>
                <w:b/>
                <w:bCs/>
                <w:sz w:val="22"/>
                <w:szCs w:val="22"/>
              </w:rPr>
              <w:t>11</w:t>
            </w:r>
            <w:r w:rsidRPr="00387B37">
              <w:rPr>
                <w:rFonts w:ascii="Arial" w:hAnsi="Arial" w:cs="Arial"/>
                <w:b/>
                <w:bCs/>
                <w:sz w:val="22"/>
                <w:szCs w:val="22"/>
              </w:rPr>
              <w:t xml:space="preserve"> </w:t>
            </w:r>
          </w:p>
          <w:p w14:paraId="75830D7D" w14:textId="77777777" w:rsidR="00B90549" w:rsidRPr="00387B37" w:rsidRDefault="00B90549" w:rsidP="00467A16">
            <w:pPr>
              <w:pStyle w:val="NoSpacing"/>
              <w:rPr>
                <w:rFonts w:ascii="Arial" w:hAnsi="Arial" w:cs="Arial"/>
                <w:sz w:val="22"/>
                <w:szCs w:val="22"/>
              </w:rPr>
            </w:pPr>
          </w:p>
          <w:p w14:paraId="589FBFEC" w14:textId="77777777" w:rsidR="003814B8" w:rsidRPr="00387B37" w:rsidRDefault="003814B8" w:rsidP="00467A16">
            <w:pPr>
              <w:pStyle w:val="NoSpacing"/>
              <w:rPr>
                <w:rFonts w:ascii="Arial" w:hAnsi="Arial" w:cs="Arial"/>
                <w:sz w:val="22"/>
                <w:szCs w:val="22"/>
              </w:rPr>
            </w:pPr>
            <w:r w:rsidRPr="00387B37">
              <w:rPr>
                <w:rFonts w:ascii="Arial" w:hAnsi="Arial" w:cs="Arial"/>
                <w:sz w:val="22"/>
                <w:szCs w:val="22"/>
              </w:rPr>
              <w:t>Chapter 3 homework released at end of class</w:t>
            </w:r>
          </w:p>
          <w:p w14:paraId="3CF0DBA6" w14:textId="1199E981" w:rsidR="003814B8" w:rsidRPr="00387B37" w:rsidRDefault="003814B8" w:rsidP="00467A16">
            <w:pPr>
              <w:pStyle w:val="NoSpacing"/>
              <w:rPr>
                <w:rFonts w:ascii="Arial" w:hAnsi="Arial" w:cs="Arial"/>
                <w:sz w:val="22"/>
                <w:szCs w:val="22"/>
              </w:rPr>
            </w:pPr>
          </w:p>
        </w:tc>
      </w:tr>
      <w:tr w:rsidR="00467A16" w:rsidRPr="00090AEC" w14:paraId="16F0DB1D" w14:textId="77777777" w:rsidTr="00892CA6">
        <w:trPr>
          <w:divId w:val="1906211941"/>
          <w:trHeight w:val="341"/>
          <w:jc w:val="center"/>
        </w:trPr>
        <w:tc>
          <w:tcPr>
            <w:tcW w:w="1088" w:type="dxa"/>
          </w:tcPr>
          <w:p w14:paraId="4982DFD6" w14:textId="77777777" w:rsidR="00467A16" w:rsidRPr="00090AEC" w:rsidRDefault="00467A16" w:rsidP="00467A16">
            <w:pPr>
              <w:pStyle w:val="NoSpacing"/>
              <w:rPr>
                <w:rFonts w:ascii="Arial" w:hAnsi="Arial" w:cs="Arial"/>
                <w:sz w:val="20"/>
                <w:szCs w:val="20"/>
              </w:rPr>
            </w:pPr>
          </w:p>
        </w:tc>
        <w:tc>
          <w:tcPr>
            <w:tcW w:w="1427" w:type="dxa"/>
            <w:shd w:val="clear" w:color="auto" w:fill="auto"/>
          </w:tcPr>
          <w:p w14:paraId="3CD1F3FA" w14:textId="619BEF33" w:rsidR="00467A16" w:rsidRPr="001F1421" w:rsidRDefault="001F1421" w:rsidP="00467A16">
            <w:pPr>
              <w:pStyle w:val="NoSpacing"/>
              <w:jc w:val="center"/>
              <w:rPr>
                <w:rFonts w:ascii="Arial" w:hAnsi="Arial" w:cs="Arial"/>
                <w:sz w:val="20"/>
                <w:szCs w:val="20"/>
              </w:rPr>
            </w:pPr>
            <w:r w:rsidRPr="001F1421">
              <w:rPr>
                <w:rFonts w:ascii="Arial" w:hAnsi="Arial" w:cs="Arial"/>
                <w:sz w:val="20"/>
                <w:szCs w:val="20"/>
              </w:rPr>
              <w:t>Jan 13</w:t>
            </w:r>
          </w:p>
        </w:tc>
        <w:tc>
          <w:tcPr>
            <w:tcW w:w="6043" w:type="dxa"/>
            <w:shd w:val="clear" w:color="auto" w:fill="auto"/>
          </w:tcPr>
          <w:p w14:paraId="3C409526" w14:textId="3F0C2DBF" w:rsidR="00467A16" w:rsidRPr="00387B37" w:rsidRDefault="00467A16" w:rsidP="00467A16">
            <w:pPr>
              <w:pStyle w:val="NoSpacing"/>
              <w:rPr>
                <w:rFonts w:ascii="Arial" w:hAnsi="Arial" w:cs="Arial"/>
                <w:sz w:val="22"/>
                <w:szCs w:val="22"/>
              </w:rPr>
            </w:pPr>
            <w:r w:rsidRPr="00387B37">
              <w:rPr>
                <w:rFonts w:ascii="Arial" w:hAnsi="Arial" w:cs="Arial"/>
                <w:sz w:val="22"/>
                <w:szCs w:val="22"/>
              </w:rPr>
              <w:t xml:space="preserve">Chapter </w:t>
            </w:r>
            <w:r w:rsidR="00297E1C" w:rsidRPr="00387B37">
              <w:rPr>
                <w:rFonts w:ascii="Arial" w:hAnsi="Arial" w:cs="Arial"/>
                <w:sz w:val="22"/>
                <w:szCs w:val="22"/>
              </w:rPr>
              <w:t>3</w:t>
            </w:r>
            <w:r w:rsidRPr="00387B37">
              <w:rPr>
                <w:rFonts w:ascii="Arial" w:hAnsi="Arial" w:cs="Arial"/>
                <w:sz w:val="22"/>
                <w:szCs w:val="22"/>
              </w:rPr>
              <w:t xml:space="preserve"> continued</w:t>
            </w:r>
          </w:p>
          <w:p w14:paraId="2F0AEF80" w14:textId="6E556AC8" w:rsidR="00467A16" w:rsidRPr="00387B37" w:rsidRDefault="00467A16" w:rsidP="00467A16">
            <w:pPr>
              <w:pStyle w:val="NoSpacing"/>
              <w:rPr>
                <w:rFonts w:ascii="Arial" w:hAnsi="Arial" w:cs="Arial"/>
                <w:sz w:val="22"/>
                <w:szCs w:val="22"/>
              </w:rPr>
            </w:pPr>
          </w:p>
          <w:p w14:paraId="1D378659" w14:textId="1FE99F26" w:rsidR="00467A16" w:rsidRPr="00387B37" w:rsidRDefault="00467A16" w:rsidP="00467A16">
            <w:pPr>
              <w:pStyle w:val="NoSpacing"/>
              <w:rPr>
                <w:rFonts w:ascii="Arial" w:hAnsi="Arial" w:cs="Arial"/>
                <w:sz w:val="22"/>
                <w:szCs w:val="22"/>
              </w:rPr>
            </w:pPr>
            <w:r w:rsidRPr="00387B37">
              <w:rPr>
                <w:rFonts w:ascii="Arial" w:hAnsi="Arial" w:cs="Arial"/>
                <w:b/>
                <w:bCs/>
                <w:sz w:val="22"/>
                <w:szCs w:val="22"/>
              </w:rPr>
              <w:t xml:space="preserve">Chapter </w:t>
            </w:r>
            <w:r w:rsidR="00C1516E" w:rsidRPr="00387B37">
              <w:rPr>
                <w:rFonts w:ascii="Arial" w:hAnsi="Arial" w:cs="Arial"/>
                <w:b/>
                <w:bCs/>
                <w:sz w:val="22"/>
                <w:szCs w:val="22"/>
              </w:rPr>
              <w:t>3</w:t>
            </w:r>
            <w:r w:rsidRPr="00387B37">
              <w:rPr>
                <w:rFonts w:ascii="Arial" w:hAnsi="Arial" w:cs="Arial"/>
                <w:b/>
                <w:bCs/>
                <w:sz w:val="22"/>
                <w:szCs w:val="22"/>
              </w:rPr>
              <w:t xml:space="preserve"> homework due Sunday </w:t>
            </w:r>
            <w:r w:rsidR="00C1516E" w:rsidRPr="00387B37">
              <w:rPr>
                <w:rFonts w:ascii="Arial" w:hAnsi="Arial" w:cs="Arial"/>
                <w:b/>
                <w:bCs/>
                <w:sz w:val="22"/>
                <w:szCs w:val="22"/>
              </w:rPr>
              <w:t>January</w:t>
            </w:r>
            <w:r w:rsidRPr="00387B37">
              <w:rPr>
                <w:rFonts w:ascii="Arial" w:hAnsi="Arial" w:cs="Arial"/>
                <w:b/>
                <w:bCs/>
                <w:sz w:val="22"/>
                <w:szCs w:val="22"/>
              </w:rPr>
              <w:t xml:space="preserve"> 1</w:t>
            </w:r>
            <w:r w:rsidR="00C1516E" w:rsidRPr="00387B37">
              <w:rPr>
                <w:rFonts w:ascii="Arial" w:hAnsi="Arial" w:cs="Arial"/>
                <w:b/>
                <w:bCs/>
                <w:sz w:val="22"/>
                <w:szCs w:val="22"/>
              </w:rPr>
              <w:t>6</w:t>
            </w:r>
            <w:r w:rsidRPr="00387B37">
              <w:rPr>
                <w:rFonts w:ascii="Arial" w:hAnsi="Arial" w:cs="Arial"/>
                <w:b/>
                <w:bCs/>
                <w:sz w:val="22"/>
                <w:szCs w:val="22"/>
              </w:rPr>
              <w:t xml:space="preserve"> by 11:00pm</w:t>
            </w:r>
          </w:p>
          <w:p w14:paraId="5D89927D" w14:textId="59071D6B" w:rsidR="00467A16" w:rsidRPr="00387B37" w:rsidRDefault="00467A16" w:rsidP="0004206D">
            <w:pPr>
              <w:pStyle w:val="NoSpacing"/>
              <w:rPr>
                <w:rFonts w:ascii="Arial" w:hAnsi="Arial" w:cs="Arial"/>
                <w:sz w:val="22"/>
                <w:szCs w:val="22"/>
              </w:rPr>
            </w:pPr>
          </w:p>
        </w:tc>
      </w:tr>
      <w:tr w:rsidR="00467A16" w:rsidRPr="00090AEC" w14:paraId="1C030980" w14:textId="77777777" w:rsidTr="008D3AB1">
        <w:trPr>
          <w:divId w:val="1906211941"/>
          <w:trHeight w:val="296"/>
          <w:jc w:val="center"/>
        </w:trPr>
        <w:tc>
          <w:tcPr>
            <w:tcW w:w="1088" w:type="dxa"/>
          </w:tcPr>
          <w:p w14:paraId="6DC02372" w14:textId="285D3BAE" w:rsidR="00467A16" w:rsidRPr="00090AEC" w:rsidRDefault="00467A16" w:rsidP="00467A16">
            <w:pPr>
              <w:pStyle w:val="NoSpacing"/>
              <w:rPr>
                <w:rFonts w:ascii="Arial" w:hAnsi="Arial" w:cs="Arial"/>
                <w:sz w:val="20"/>
                <w:szCs w:val="20"/>
              </w:rPr>
            </w:pPr>
            <w:r w:rsidRPr="00090AEC">
              <w:rPr>
                <w:rFonts w:ascii="Arial" w:hAnsi="Arial" w:cs="Arial"/>
                <w:sz w:val="20"/>
                <w:szCs w:val="20"/>
              </w:rPr>
              <w:t>Week 3</w:t>
            </w:r>
          </w:p>
        </w:tc>
        <w:tc>
          <w:tcPr>
            <w:tcW w:w="1427" w:type="dxa"/>
            <w:shd w:val="clear" w:color="auto" w:fill="auto"/>
          </w:tcPr>
          <w:p w14:paraId="7F1CC891" w14:textId="08EEE433" w:rsidR="00467A16" w:rsidRPr="00101D30" w:rsidRDefault="00101D30" w:rsidP="00467A16">
            <w:pPr>
              <w:pStyle w:val="NoSpacing"/>
              <w:jc w:val="center"/>
              <w:rPr>
                <w:rFonts w:ascii="Arial" w:hAnsi="Arial" w:cs="Arial"/>
                <w:sz w:val="20"/>
                <w:szCs w:val="20"/>
              </w:rPr>
            </w:pPr>
            <w:r w:rsidRPr="00101D30">
              <w:rPr>
                <w:rFonts w:ascii="Arial" w:hAnsi="Arial" w:cs="Arial"/>
                <w:sz w:val="20"/>
                <w:szCs w:val="20"/>
              </w:rPr>
              <w:t>Jan 18</w:t>
            </w:r>
          </w:p>
        </w:tc>
        <w:tc>
          <w:tcPr>
            <w:tcW w:w="6043" w:type="dxa"/>
            <w:shd w:val="clear" w:color="auto" w:fill="auto"/>
          </w:tcPr>
          <w:p w14:paraId="0CE06429" w14:textId="6E02D602" w:rsidR="00467A16" w:rsidRPr="00387B37" w:rsidRDefault="00467A16" w:rsidP="00467A16">
            <w:pPr>
              <w:pStyle w:val="NoSpacing"/>
              <w:rPr>
                <w:rFonts w:ascii="Arial" w:hAnsi="Arial" w:cs="Arial"/>
                <w:sz w:val="22"/>
                <w:szCs w:val="22"/>
              </w:rPr>
            </w:pPr>
            <w:r w:rsidRPr="00387B37">
              <w:rPr>
                <w:rFonts w:ascii="Arial" w:hAnsi="Arial" w:cs="Arial"/>
                <w:sz w:val="22"/>
                <w:szCs w:val="22"/>
              </w:rPr>
              <w:t xml:space="preserve">Chapter </w:t>
            </w:r>
            <w:r w:rsidR="002E16E3" w:rsidRPr="00387B37">
              <w:rPr>
                <w:rFonts w:ascii="Arial" w:hAnsi="Arial" w:cs="Arial"/>
                <w:sz w:val="22"/>
                <w:szCs w:val="22"/>
              </w:rPr>
              <w:t>4</w:t>
            </w:r>
            <w:r w:rsidRPr="00387B37">
              <w:rPr>
                <w:rFonts w:ascii="Arial" w:hAnsi="Arial" w:cs="Arial"/>
                <w:sz w:val="22"/>
                <w:szCs w:val="22"/>
              </w:rPr>
              <w:t xml:space="preserve">: </w:t>
            </w:r>
            <w:r w:rsidR="002E16E3" w:rsidRPr="00387B37">
              <w:rPr>
                <w:rFonts w:ascii="Arial" w:hAnsi="Arial" w:cs="Arial"/>
                <w:sz w:val="22"/>
                <w:szCs w:val="22"/>
              </w:rPr>
              <w:t>The Time Value of Money (Part 2)</w:t>
            </w:r>
          </w:p>
          <w:p w14:paraId="37AB4950" w14:textId="77777777" w:rsidR="00467A16" w:rsidRPr="00387B37" w:rsidRDefault="00467A16" w:rsidP="00467A16">
            <w:pPr>
              <w:pStyle w:val="NoSpacing"/>
              <w:rPr>
                <w:rFonts w:ascii="Arial" w:hAnsi="Arial" w:cs="Arial"/>
                <w:sz w:val="22"/>
                <w:szCs w:val="22"/>
              </w:rPr>
            </w:pPr>
          </w:p>
          <w:p w14:paraId="6D592AD5" w14:textId="346DC050" w:rsidR="008124F9" w:rsidRPr="00387B37" w:rsidRDefault="008124F9" w:rsidP="008124F9">
            <w:pPr>
              <w:pStyle w:val="NoSpacing"/>
              <w:rPr>
                <w:rFonts w:ascii="Arial" w:hAnsi="Arial" w:cs="Arial"/>
                <w:b/>
                <w:bCs/>
                <w:sz w:val="22"/>
                <w:szCs w:val="22"/>
              </w:rPr>
            </w:pPr>
            <w:r w:rsidRPr="00387B37">
              <w:rPr>
                <w:rFonts w:ascii="Arial" w:hAnsi="Arial" w:cs="Arial"/>
                <w:b/>
                <w:bCs/>
                <w:sz w:val="22"/>
                <w:szCs w:val="22"/>
              </w:rPr>
              <w:t xml:space="preserve">Chapter 4 quiz available 4:00pm January </w:t>
            </w:r>
            <w:r w:rsidR="0041096F" w:rsidRPr="00387B37">
              <w:rPr>
                <w:rFonts w:ascii="Arial" w:hAnsi="Arial" w:cs="Arial"/>
                <w:b/>
                <w:bCs/>
                <w:sz w:val="22"/>
                <w:szCs w:val="22"/>
              </w:rPr>
              <w:t>16</w:t>
            </w:r>
            <w:r w:rsidRPr="00387B37">
              <w:rPr>
                <w:rFonts w:ascii="Arial" w:hAnsi="Arial" w:cs="Arial"/>
                <w:b/>
                <w:bCs/>
                <w:sz w:val="22"/>
                <w:szCs w:val="22"/>
              </w:rPr>
              <w:t xml:space="preserve"> to 4:00pm January 1</w:t>
            </w:r>
            <w:r w:rsidR="0041096F" w:rsidRPr="00387B37">
              <w:rPr>
                <w:rFonts w:ascii="Arial" w:hAnsi="Arial" w:cs="Arial"/>
                <w:b/>
                <w:bCs/>
                <w:sz w:val="22"/>
                <w:szCs w:val="22"/>
              </w:rPr>
              <w:t>8</w:t>
            </w:r>
          </w:p>
          <w:p w14:paraId="10CD2664" w14:textId="77777777" w:rsidR="008124F9" w:rsidRPr="00387B37" w:rsidRDefault="008124F9" w:rsidP="008124F9">
            <w:pPr>
              <w:pStyle w:val="NoSpacing"/>
              <w:rPr>
                <w:rFonts w:ascii="Arial" w:hAnsi="Arial" w:cs="Arial"/>
                <w:sz w:val="22"/>
                <w:szCs w:val="22"/>
              </w:rPr>
            </w:pPr>
          </w:p>
          <w:p w14:paraId="29468B4B" w14:textId="150FE025" w:rsidR="008124F9" w:rsidRPr="00387B37" w:rsidRDefault="008124F9" w:rsidP="008124F9">
            <w:pPr>
              <w:pStyle w:val="NoSpacing"/>
              <w:rPr>
                <w:rFonts w:ascii="Arial" w:hAnsi="Arial" w:cs="Arial"/>
                <w:sz w:val="22"/>
                <w:szCs w:val="22"/>
              </w:rPr>
            </w:pPr>
            <w:r w:rsidRPr="00387B37">
              <w:rPr>
                <w:rFonts w:ascii="Arial" w:hAnsi="Arial" w:cs="Arial"/>
                <w:sz w:val="22"/>
                <w:szCs w:val="22"/>
              </w:rPr>
              <w:t xml:space="preserve">Chapter </w:t>
            </w:r>
            <w:r w:rsidR="0041096F" w:rsidRPr="00387B37">
              <w:rPr>
                <w:rFonts w:ascii="Arial" w:hAnsi="Arial" w:cs="Arial"/>
                <w:sz w:val="22"/>
                <w:szCs w:val="22"/>
              </w:rPr>
              <w:t>4</w:t>
            </w:r>
            <w:r w:rsidRPr="00387B37">
              <w:rPr>
                <w:rFonts w:ascii="Arial" w:hAnsi="Arial" w:cs="Arial"/>
                <w:sz w:val="22"/>
                <w:szCs w:val="22"/>
              </w:rPr>
              <w:t xml:space="preserve"> homework released at end of class</w:t>
            </w:r>
          </w:p>
          <w:p w14:paraId="0E476222" w14:textId="1AAE9C34" w:rsidR="008124F9" w:rsidRPr="00387B37" w:rsidRDefault="008124F9" w:rsidP="00467A16">
            <w:pPr>
              <w:pStyle w:val="NoSpacing"/>
              <w:rPr>
                <w:rFonts w:ascii="Arial" w:hAnsi="Arial" w:cs="Arial"/>
                <w:sz w:val="22"/>
                <w:szCs w:val="22"/>
              </w:rPr>
            </w:pPr>
          </w:p>
        </w:tc>
      </w:tr>
      <w:tr w:rsidR="00467A16" w:rsidRPr="00090AEC" w14:paraId="0BA906D1" w14:textId="77777777" w:rsidTr="008D3AB1">
        <w:trPr>
          <w:divId w:val="1906211941"/>
          <w:trHeight w:val="296"/>
          <w:jc w:val="center"/>
        </w:trPr>
        <w:tc>
          <w:tcPr>
            <w:tcW w:w="1088" w:type="dxa"/>
          </w:tcPr>
          <w:p w14:paraId="577C7E2A" w14:textId="77777777" w:rsidR="00467A16" w:rsidRPr="00090AEC" w:rsidRDefault="00467A16" w:rsidP="00467A16">
            <w:pPr>
              <w:pStyle w:val="NoSpacing"/>
              <w:rPr>
                <w:rFonts w:ascii="Arial" w:hAnsi="Arial" w:cs="Arial"/>
                <w:sz w:val="20"/>
                <w:szCs w:val="20"/>
              </w:rPr>
            </w:pPr>
          </w:p>
        </w:tc>
        <w:tc>
          <w:tcPr>
            <w:tcW w:w="1427" w:type="dxa"/>
            <w:shd w:val="clear" w:color="auto" w:fill="auto"/>
          </w:tcPr>
          <w:p w14:paraId="5E00E39A" w14:textId="05BAC2CF" w:rsidR="00467A16" w:rsidRPr="00101D30" w:rsidRDefault="00101D30" w:rsidP="00467A16">
            <w:pPr>
              <w:pStyle w:val="NoSpacing"/>
              <w:jc w:val="center"/>
              <w:rPr>
                <w:rFonts w:ascii="Arial" w:hAnsi="Arial" w:cs="Arial"/>
                <w:sz w:val="20"/>
                <w:szCs w:val="20"/>
              </w:rPr>
            </w:pPr>
            <w:r w:rsidRPr="00101D30">
              <w:rPr>
                <w:rFonts w:ascii="Arial" w:hAnsi="Arial" w:cs="Arial"/>
                <w:sz w:val="20"/>
                <w:szCs w:val="20"/>
              </w:rPr>
              <w:t>Jan 20</w:t>
            </w:r>
          </w:p>
        </w:tc>
        <w:tc>
          <w:tcPr>
            <w:tcW w:w="6043" w:type="dxa"/>
            <w:shd w:val="clear" w:color="auto" w:fill="auto"/>
          </w:tcPr>
          <w:p w14:paraId="0A64F2B8" w14:textId="031291CC" w:rsidR="00467A16" w:rsidRPr="00387B37" w:rsidRDefault="00467A16" w:rsidP="00467A16">
            <w:pPr>
              <w:pStyle w:val="NoSpacing"/>
              <w:rPr>
                <w:rFonts w:ascii="Arial" w:hAnsi="Arial" w:cs="Arial"/>
                <w:sz w:val="22"/>
                <w:szCs w:val="22"/>
              </w:rPr>
            </w:pPr>
            <w:r w:rsidRPr="00387B37">
              <w:rPr>
                <w:rFonts w:ascii="Arial" w:hAnsi="Arial" w:cs="Arial"/>
                <w:sz w:val="22"/>
                <w:szCs w:val="22"/>
              </w:rPr>
              <w:t xml:space="preserve">Chapter </w:t>
            </w:r>
            <w:r w:rsidR="002E16E3" w:rsidRPr="00387B37">
              <w:rPr>
                <w:rFonts w:ascii="Arial" w:hAnsi="Arial" w:cs="Arial"/>
                <w:sz w:val="22"/>
                <w:szCs w:val="22"/>
              </w:rPr>
              <w:t>4</w:t>
            </w:r>
            <w:r w:rsidRPr="00387B37">
              <w:rPr>
                <w:rFonts w:ascii="Arial" w:hAnsi="Arial" w:cs="Arial"/>
                <w:sz w:val="22"/>
                <w:szCs w:val="22"/>
              </w:rPr>
              <w:t xml:space="preserve"> continued</w:t>
            </w:r>
          </w:p>
          <w:p w14:paraId="2AE462B4" w14:textId="77777777" w:rsidR="00467A16" w:rsidRPr="00387B37" w:rsidRDefault="00467A16" w:rsidP="00467A16">
            <w:pPr>
              <w:pStyle w:val="NoSpacing"/>
              <w:rPr>
                <w:rFonts w:ascii="Arial" w:hAnsi="Arial" w:cs="Arial"/>
                <w:sz w:val="22"/>
                <w:szCs w:val="22"/>
              </w:rPr>
            </w:pPr>
          </w:p>
          <w:p w14:paraId="32154483" w14:textId="0E73184F" w:rsidR="00467A16" w:rsidRPr="00387B37" w:rsidRDefault="00467A16" w:rsidP="00467A16">
            <w:pPr>
              <w:pStyle w:val="NoSpacing"/>
              <w:rPr>
                <w:rFonts w:ascii="Arial" w:hAnsi="Arial" w:cs="Arial"/>
                <w:sz w:val="22"/>
                <w:szCs w:val="22"/>
              </w:rPr>
            </w:pPr>
            <w:r w:rsidRPr="00387B37">
              <w:rPr>
                <w:rFonts w:ascii="Arial" w:hAnsi="Arial" w:cs="Arial"/>
                <w:b/>
                <w:bCs/>
                <w:sz w:val="22"/>
                <w:szCs w:val="22"/>
              </w:rPr>
              <w:t xml:space="preserve">Chapter </w:t>
            </w:r>
            <w:r w:rsidR="00F06409" w:rsidRPr="00387B37">
              <w:rPr>
                <w:rFonts w:ascii="Arial" w:hAnsi="Arial" w:cs="Arial"/>
                <w:b/>
                <w:bCs/>
                <w:sz w:val="22"/>
                <w:szCs w:val="22"/>
              </w:rPr>
              <w:t>4</w:t>
            </w:r>
            <w:r w:rsidRPr="00387B37">
              <w:rPr>
                <w:rFonts w:ascii="Arial" w:hAnsi="Arial" w:cs="Arial"/>
                <w:b/>
                <w:bCs/>
                <w:sz w:val="22"/>
                <w:szCs w:val="22"/>
              </w:rPr>
              <w:t xml:space="preserve"> homework due Sunday </w:t>
            </w:r>
            <w:r w:rsidR="00F06409" w:rsidRPr="00387B37">
              <w:rPr>
                <w:rFonts w:ascii="Arial" w:hAnsi="Arial" w:cs="Arial"/>
                <w:b/>
                <w:bCs/>
                <w:sz w:val="22"/>
                <w:szCs w:val="22"/>
              </w:rPr>
              <w:t>January 23</w:t>
            </w:r>
            <w:r w:rsidRPr="00387B37">
              <w:rPr>
                <w:rFonts w:ascii="Arial" w:hAnsi="Arial" w:cs="Arial"/>
                <w:b/>
                <w:bCs/>
                <w:sz w:val="22"/>
                <w:szCs w:val="22"/>
              </w:rPr>
              <w:t xml:space="preserve"> by 11:00pm</w:t>
            </w:r>
          </w:p>
          <w:p w14:paraId="63287CAF" w14:textId="5A1D0D58" w:rsidR="00467A16" w:rsidRPr="00387B37" w:rsidRDefault="00467A16" w:rsidP="00983ED4">
            <w:pPr>
              <w:pStyle w:val="NoSpacing"/>
              <w:rPr>
                <w:rFonts w:ascii="Arial" w:hAnsi="Arial" w:cs="Arial"/>
                <w:sz w:val="22"/>
                <w:szCs w:val="22"/>
              </w:rPr>
            </w:pPr>
          </w:p>
        </w:tc>
      </w:tr>
      <w:tr w:rsidR="00467A16" w:rsidRPr="00090AEC" w14:paraId="29279160" w14:textId="77777777" w:rsidTr="008D3AB1">
        <w:trPr>
          <w:divId w:val="1906211941"/>
          <w:trHeight w:val="341"/>
          <w:jc w:val="center"/>
        </w:trPr>
        <w:tc>
          <w:tcPr>
            <w:tcW w:w="1088" w:type="dxa"/>
          </w:tcPr>
          <w:p w14:paraId="6A438753" w14:textId="77777777" w:rsidR="00467A16" w:rsidRPr="00090AEC" w:rsidRDefault="00467A16" w:rsidP="00467A16">
            <w:pPr>
              <w:pStyle w:val="NoSpacing"/>
              <w:rPr>
                <w:rFonts w:ascii="Arial" w:hAnsi="Arial" w:cs="Arial"/>
                <w:sz w:val="20"/>
                <w:szCs w:val="20"/>
              </w:rPr>
            </w:pPr>
            <w:r w:rsidRPr="00090AEC">
              <w:rPr>
                <w:rFonts w:ascii="Arial" w:hAnsi="Arial" w:cs="Arial"/>
                <w:sz w:val="20"/>
                <w:szCs w:val="20"/>
              </w:rPr>
              <w:t>Week 4</w:t>
            </w:r>
          </w:p>
        </w:tc>
        <w:tc>
          <w:tcPr>
            <w:tcW w:w="1427" w:type="dxa"/>
            <w:shd w:val="clear" w:color="auto" w:fill="auto"/>
          </w:tcPr>
          <w:p w14:paraId="3BAB658D" w14:textId="7CF3ADD8" w:rsidR="00467A16" w:rsidRPr="00730A1C" w:rsidRDefault="00730A1C" w:rsidP="00467A16">
            <w:pPr>
              <w:pStyle w:val="NoSpacing"/>
              <w:jc w:val="center"/>
              <w:rPr>
                <w:rFonts w:ascii="Arial" w:hAnsi="Arial" w:cs="Arial"/>
                <w:sz w:val="20"/>
                <w:szCs w:val="20"/>
              </w:rPr>
            </w:pPr>
            <w:r w:rsidRPr="00730A1C">
              <w:rPr>
                <w:rFonts w:ascii="Arial" w:hAnsi="Arial" w:cs="Arial"/>
                <w:sz w:val="20"/>
                <w:szCs w:val="20"/>
              </w:rPr>
              <w:t>Jan 25</w:t>
            </w:r>
          </w:p>
        </w:tc>
        <w:tc>
          <w:tcPr>
            <w:tcW w:w="6043" w:type="dxa"/>
            <w:shd w:val="clear" w:color="auto" w:fill="auto"/>
          </w:tcPr>
          <w:p w14:paraId="1564F8AA" w14:textId="425EF22E" w:rsidR="00467A16" w:rsidRPr="00387B37" w:rsidRDefault="00467A16" w:rsidP="00467A16">
            <w:pPr>
              <w:pStyle w:val="NoSpacing"/>
              <w:rPr>
                <w:rFonts w:ascii="Arial" w:hAnsi="Arial" w:cs="Arial"/>
                <w:sz w:val="22"/>
                <w:szCs w:val="22"/>
              </w:rPr>
            </w:pPr>
            <w:r w:rsidRPr="00387B37">
              <w:rPr>
                <w:rFonts w:ascii="Arial" w:hAnsi="Arial" w:cs="Arial"/>
                <w:sz w:val="22"/>
                <w:szCs w:val="22"/>
              </w:rPr>
              <w:t xml:space="preserve">Chapter </w:t>
            </w:r>
            <w:r w:rsidR="006C71C6" w:rsidRPr="00387B37">
              <w:rPr>
                <w:rFonts w:ascii="Arial" w:hAnsi="Arial" w:cs="Arial"/>
                <w:sz w:val="22"/>
                <w:szCs w:val="22"/>
              </w:rPr>
              <w:t>5</w:t>
            </w:r>
            <w:r w:rsidRPr="00387B37">
              <w:rPr>
                <w:rFonts w:ascii="Arial" w:hAnsi="Arial" w:cs="Arial"/>
                <w:sz w:val="22"/>
                <w:szCs w:val="22"/>
              </w:rPr>
              <w:t xml:space="preserve">: </w:t>
            </w:r>
            <w:r w:rsidR="006C71C6" w:rsidRPr="00387B37">
              <w:rPr>
                <w:rFonts w:ascii="Arial" w:hAnsi="Arial" w:cs="Arial"/>
                <w:sz w:val="22"/>
                <w:szCs w:val="22"/>
              </w:rPr>
              <w:t>Interest Rate</w:t>
            </w:r>
            <w:r w:rsidRPr="00387B37">
              <w:rPr>
                <w:rFonts w:ascii="Arial" w:hAnsi="Arial" w:cs="Arial"/>
                <w:sz w:val="22"/>
                <w:szCs w:val="22"/>
              </w:rPr>
              <w:t>s</w:t>
            </w:r>
          </w:p>
          <w:p w14:paraId="080BAD1D" w14:textId="68DA2FB4" w:rsidR="00467A16" w:rsidRPr="00387B37" w:rsidRDefault="00467A16" w:rsidP="00467A16">
            <w:pPr>
              <w:pStyle w:val="NoSpacing"/>
              <w:rPr>
                <w:rFonts w:ascii="Arial" w:hAnsi="Arial" w:cs="Arial"/>
                <w:sz w:val="22"/>
                <w:szCs w:val="22"/>
              </w:rPr>
            </w:pPr>
            <w:r w:rsidRPr="00387B37">
              <w:rPr>
                <w:rFonts w:ascii="Arial" w:hAnsi="Arial" w:cs="Arial"/>
                <w:sz w:val="22"/>
                <w:szCs w:val="22"/>
              </w:rPr>
              <w:t xml:space="preserve"> </w:t>
            </w:r>
          </w:p>
          <w:p w14:paraId="34424513" w14:textId="2567A053" w:rsidR="00080942" w:rsidRPr="00387B37" w:rsidRDefault="00080942" w:rsidP="00080942">
            <w:pPr>
              <w:pStyle w:val="NoSpacing"/>
              <w:rPr>
                <w:rFonts w:ascii="Arial" w:hAnsi="Arial" w:cs="Arial"/>
                <w:b/>
                <w:bCs/>
                <w:sz w:val="22"/>
                <w:szCs w:val="22"/>
              </w:rPr>
            </w:pPr>
            <w:r w:rsidRPr="00387B37">
              <w:rPr>
                <w:rFonts w:ascii="Arial" w:hAnsi="Arial" w:cs="Arial"/>
                <w:b/>
                <w:bCs/>
                <w:sz w:val="22"/>
                <w:szCs w:val="22"/>
              </w:rPr>
              <w:t xml:space="preserve">Chapter 5 quiz available 4:00pm January </w:t>
            </w:r>
            <w:r w:rsidR="00002D39" w:rsidRPr="00387B37">
              <w:rPr>
                <w:rFonts w:ascii="Arial" w:hAnsi="Arial" w:cs="Arial"/>
                <w:b/>
                <w:bCs/>
                <w:sz w:val="22"/>
                <w:szCs w:val="22"/>
              </w:rPr>
              <w:t>23</w:t>
            </w:r>
            <w:r w:rsidRPr="00387B37">
              <w:rPr>
                <w:rFonts w:ascii="Arial" w:hAnsi="Arial" w:cs="Arial"/>
                <w:b/>
                <w:bCs/>
                <w:sz w:val="22"/>
                <w:szCs w:val="22"/>
              </w:rPr>
              <w:t xml:space="preserve"> to 4:00pm January </w:t>
            </w:r>
            <w:r w:rsidR="00002D39" w:rsidRPr="00387B37">
              <w:rPr>
                <w:rFonts w:ascii="Arial" w:hAnsi="Arial" w:cs="Arial"/>
                <w:b/>
                <w:bCs/>
                <w:sz w:val="22"/>
                <w:szCs w:val="22"/>
              </w:rPr>
              <w:t>25</w:t>
            </w:r>
          </w:p>
          <w:p w14:paraId="04C0588F" w14:textId="46ADA55E" w:rsidR="00467A16" w:rsidRPr="00387B37" w:rsidRDefault="00467A16" w:rsidP="00467A16">
            <w:pPr>
              <w:pStyle w:val="NoSpacing"/>
              <w:rPr>
                <w:rFonts w:ascii="Arial" w:hAnsi="Arial" w:cs="Arial"/>
                <w:bCs/>
                <w:sz w:val="22"/>
                <w:szCs w:val="22"/>
              </w:rPr>
            </w:pPr>
          </w:p>
          <w:p w14:paraId="0EADEEC7" w14:textId="6783B60C" w:rsidR="00467A16" w:rsidRPr="00387B37" w:rsidRDefault="00467A16" w:rsidP="00467A16">
            <w:pPr>
              <w:pStyle w:val="NoSpacing"/>
              <w:rPr>
                <w:rFonts w:ascii="Arial" w:hAnsi="Arial" w:cs="Arial"/>
                <w:bCs/>
                <w:sz w:val="22"/>
                <w:szCs w:val="22"/>
              </w:rPr>
            </w:pPr>
            <w:r w:rsidRPr="00387B37">
              <w:rPr>
                <w:rFonts w:ascii="Arial" w:hAnsi="Arial" w:cs="Arial"/>
                <w:bCs/>
                <w:sz w:val="22"/>
                <w:szCs w:val="22"/>
              </w:rPr>
              <w:t xml:space="preserve">Chapter </w:t>
            </w:r>
            <w:r w:rsidR="005F590B" w:rsidRPr="00387B37">
              <w:rPr>
                <w:rFonts w:ascii="Arial" w:hAnsi="Arial" w:cs="Arial"/>
                <w:bCs/>
                <w:sz w:val="22"/>
                <w:szCs w:val="22"/>
              </w:rPr>
              <w:t>5</w:t>
            </w:r>
            <w:r w:rsidRPr="00387B37">
              <w:rPr>
                <w:rFonts w:ascii="Arial" w:hAnsi="Arial" w:cs="Arial"/>
                <w:bCs/>
                <w:sz w:val="22"/>
                <w:szCs w:val="22"/>
              </w:rPr>
              <w:t xml:space="preserve"> homework released at end of class</w:t>
            </w:r>
          </w:p>
          <w:p w14:paraId="72FFEF17" w14:textId="77777777" w:rsidR="00002D39" w:rsidRPr="00387B37" w:rsidRDefault="00002D39" w:rsidP="00467A16">
            <w:pPr>
              <w:pStyle w:val="NoSpacing"/>
              <w:rPr>
                <w:rFonts w:ascii="Arial" w:hAnsi="Arial" w:cs="Arial"/>
                <w:bCs/>
                <w:sz w:val="22"/>
                <w:szCs w:val="22"/>
              </w:rPr>
            </w:pPr>
          </w:p>
          <w:p w14:paraId="5340F9FA" w14:textId="55673466" w:rsidR="00002D39" w:rsidRPr="00387B37" w:rsidRDefault="00002D39" w:rsidP="00002D39">
            <w:pPr>
              <w:pStyle w:val="NoSpacing"/>
              <w:rPr>
                <w:rFonts w:ascii="Arial" w:hAnsi="Arial" w:cs="Arial"/>
                <w:sz w:val="22"/>
                <w:szCs w:val="22"/>
              </w:rPr>
            </w:pPr>
            <w:r w:rsidRPr="00387B37">
              <w:rPr>
                <w:rFonts w:ascii="Arial" w:hAnsi="Arial" w:cs="Arial"/>
                <w:b/>
                <w:bCs/>
                <w:sz w:val="22"/>
                <w:szCs w:val="22"/>
              </w:rPr>
              <w:t>Chapter 5 homework due Sunday January 3</w:t>
            </w:r>
            <w:r w:rsidR="000533BF" w:rsidRPr="00387B37">
              <w:rPr>
                <w:rFonts w:ascii="Arial" w:hAnsi="Arial" w:cs="Arial"/>
                <w:b/>
                <w:bCs/>
                <w:sz w:val="22"/>
                <w:szCs w:val="22"/>
              </w:rPr>
              <w:t>0</w:t>
            </w:r>
            <w:r w:rsidRPr="00387B37">
              <w:rPr>
                <w:rFonts w:ascii="Arial" w:hAnsi="Arial" w:cs="Arial"/>
                <w:b/>
                <w:bCs/>
                <w:sz w:val="22"/>
                <w:szCs w:val="22"/>
              </w:rPr>
              <w:t xml:space="preserve"> by 11:00pm</w:t>
            </w:r>
          </w:p>
          <w:p w14:paraId="3963A95D" w14:textId="00D4F4CF" w:rsidR="00467A16" w:rsidRPr="00387B37" w:rsidRDefault="00467A16" w:rsidP="00467A16">
            <w:pPr>
              <w:pStyle w:val="NoSpacing"/>
              <w:rPr>
                <w:rFonts w:ascii="Arial" w:hAnsi="Arial" w:cs="Arial"/>
                <w:bCs/>
                <w:sz w:val="22"/>
                <w:szCs w:val="22"/>
              </w:rPr>
            </w:pPr>
          </w:p>
        </w:tc>
      </w:tr>
    </w:tbl>
    <w:p w14:paraId="0AFEA899" w14:textId="77777777" w:rsidR="002E5A69" w:rsidRDefault="002E5A69">
      <w:pPr>
        <w:divId w:val="1906211941"/>
      </w:pPr>
      <w:r>
        <w:br w:type="page"/>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467A16" w:rsidRPr="00090AEC" w14:paraId="5D1D52F7" w14:textId="77777777" w:rsidTr="008D3AB1">
        <w:trPr>
          <w:divId w:val="1906211941"/>
          <w:trHeight w:val="359"/>
          <w:jc w:val="center"/>
        </w:trPr>
        <w:tc>
          <w:tcPr>
            <w:tcW w:w="1088" w:type="dxa"/>
          </w:tcPr>
          <w:p w14:paraId="38626DD6" w14:textId="49BA4BE7" w:rsidR="00467A16" w:rsidRDefault="00467A16" w:rsidP="00467A16">
            <w:pPr>
              <w:pStyle w:val="NoSpacing"/>
              <w:rPr>
                <w:rFonts w:ascii="Arial" w:hAnsi="Arial" w:cs="Arial"/>
                <w:sz w:val="20"/>
                <w:szCs w:val="20"/>
              </w:rPr>
            </w:pPr>
          </w:p>
          <w:p w14:paraId="3DFB98D7" w14:textId="1650E4B3" w:rsidR="00AE1562" w:rsidRPr="00090AEC" w:rsidRDefault="00AE1562" w:rsidP="00467A16">
            <w:pPr>
              <w:pStyle w:val="NoSpacing"/>
              <w:rPr>
                <w:rFonts w:ascii="Arial" w:hAnsi="Arial" w:cs="Arial"/>
                <w:sz w:val="20"/>
                <w:szCs w:val="20"/>
              </w:rPr>
            </w:pPr>
          </w:p>
        </w:tc>
        <w:tc>
          <w:tcPr>
            <w:tcW w:w="1427" w:type="dxa"/>
            <w:shd w:val="clear" w:color="auto" w:fill="auto"/>
          </w:tcPr>
          <w:p w14:paraId="78233A5B" w14:textId="60F3309D" w:rsidR="00467A16" w:rsidRPr="00730A1C" w:rsidRDefault="00730A1C" w:rsidP="00467A16">
            <w:pPr>
              <w:pStyle w:val="NoSpacing"/>
              <w:jc w:val="center"/>
              <w:rPr>
                <w:rFonts w:ascii="Arial" w:hAnsi="Arial" w:cs="Arial"/>
                <w:sz w:val="20"/>
                <w:szCs w:val="20"/>
              </w:rPr>
            </w:pPr>
            <w:r w:rsidRPr="00730A1C">
              <w:rPr>
                <w:rFonts w:ascii="Arial" w:hAnsi="Arial" w:cs="Arial"/>
                <w:sz w:val="20"/>
                <w:szCs w:val="20"/>
              </w:rPr>
              <w:t>Jan 27</w:t>
            </w:r>
          </w:p>
        </w:tc>
        <w:tc>
          <w:tcPr>
            <w:tcW w:w="6043" w:type="dxa"/>
            <w:shd w:val="clear" w:color="auto" w:fill="auto"/>
          </w:tcPr>
          <w:p w14:paraId="392A6954" w14:textId="5781AAB5" w:rsidR="00467A16" w:rsidRPr="00387B37" w:rsidRDefault="00467A16" w:rsidP="00467A16">
            <w:pPr>
              <w:pStyle w:val="NoSpacing"/>
              <w:rPr>
                <w:rFonts w:ascii="Arial" w:hAnsi="Arial" w:cs="Arial"/>
                <w:sz w:val="22"/>
                <w:szCs w:val="22"/>
              </w:rPr>
            </w:pPr>
            <w:r w:rsidRPr="00387B37">
              <w:rPr>
                <w:rFonts w:ascii="Arial" w:hAnsi="Arial" w:cs="Arial"/>
                <w:sz w:val="22"/>
                <w:szCs w:val="22"/>
              </w:rPr>
              <w:t xml:space="preserve">Chapter </w:t>
            </w:r>
            <w:r w:rsidR="00023874" w:rsidRPr="00387B37">
              <w:rPr>
                <w:rFonts w:ascii="Arial" w:hAnsi="Arial" w:cs="Arial"/>
                <w:sz w:val="22"/>
                <w:szCs w:val="22"/>
              </w:rPr>
              <w:t>9:</w:t>
            </w:r>
            <w:r w:rsidRPr="00387B37">
              <w:rPr>
                <w:rFonts w:ascii="Arial" w:hAnsi="Arial" w:cs="Arial"/>
                <w:sz w:val="22"/>
                <w:szCs w:val="22"/>
              </w:rPr>
              <w:t xml:space="preserve"> C</w:t>
            </w:r>
            <w:r w:rsidR="00671ED2" w:rsidRPr="00387B37">
              <w:rPr>
                <w:rFonts w:ascii="Arial" w:hAnsi="Arial" w:cs="Arial"/>
                <w:sz w:val="22"/>
                <w:szCs w:val="22"/>
              </w:rPr>
              <w:t>apital Budgeting</w:t>
            </w:r>
            <w:r w:rsidR="00CD1F64" w:rsidRPr="00387B37">
              <w:rPr>
                <w:rFonts w:ascii="Arial" w:hAnsi="Arial" w:cs="Arial"/>
                <w:sz w:val="22"/>
                <w:szCs w:val="22"/>
              </w:rPr>
              <w:t xml:space="preserve"> Decision Model</w:t>
            </w:r>
            <w:r w:rsidRPr="00387B37">
              <w:rPr>
                <w:rFonts w:ascii="Arial" w:hAnsi="Arial" w:cs="Arial"/>
                <w:sz w:val="22"/>
                <w:szCs w:val="22"/>
              </w:rPr>
              <w:t>s</w:t>
            </w:r>
          </w:p>
          <w:p w14:paraId="11C32638" w14:textId="77777777" w:rsidR="00AE1562" w:rsidRPr="00387B37" w:rsidRDefault="00AE1562" w:rsidP="00467A16">
            <w:pPr>
              <w:pStyle w:val="NoSpacing"/>
              <w:rPr>
                <w:rFonts w:ascii="Arial" w:hAnsi="Arial" w:cs="Arial"/>
                <w:sz w:val="22"/>
                <w:szCs w:val="22"/>
              </w:rPr>
            </w:pPr>
          </w:p>
          <w:p w14:paraId="785AC11C" w14:textId="5A9E6FE3" w:rsidR="00613151" w:rsidRPr="00387B37" w:rsidRDefault="00613151" w:rsidP="00613151">
            <w:pPr>
              <w:pStyle w:val="NoSpacing"/>
              <w:rPr>
                <w:rFonts w:ascii="Arial" w:hAnsi="Arial" w:cs="Arial"/>
                <w:b/>
                <w:bCs/>
                <w:sz w:val="22"/>
                <w:szCs w:val="22"/>
              </w:rPr>
            </w:pPr>
            <w:r w:rsidRPr="00387B37">
              <w:rPr>
                <w:rFonts w:ascii="Arial" w:hAnsi="Arial" w:cs="Arial"/>
                <w:b/>
                <w:bCs/>
                <w:sz w:val="22"/>
                <w:szCs w:val="22"/>
              </w:rPr>
              <w:t xml:space="preserve">Chapter 9 quiz available </w:t>
            </w:r>
            <w:r w:rsidR="00B9118A">
              <w:rPr>
                <w:rFonts w:ascii="Arial" w:hAnsi="Arial" w:cs="Arial"/>
                <w:b/>
                <w:bCs/>
                <w:sz w:val="22"/>
                <w:szCs w:val="22"/>
              </w:rPr>
              <w:t>5</w:t>
            </w:r>
            <w:r w:rsidRPr="00387B37">
              <w:rPr>
                <w:rFonts w:ascii="Arial" w:hAnsi="Arial" w:cs="Arial"/>
                <w:b/>
                <w:bCs/>
                <w:sz w:val="22"/>
                <w:szCs w:val="22"/>
              </w:rPr>
              <w:t>:</w:t>
            </w:r>
            <w:r w:rsidR="00B9118A">
              <w:rPr>
                <w:rFonts w:ascii="Arial" w:hAnsi="Arial" w:cs="Arial"/>
                <w:b/>
                <w:bCs/>
                <w:sz w:val="22"/>
                <w:szCs w:val="22"/>
              </w:rPr>
              <w:t>2</w:t>
            </w:r>
            <w:r w:rsidRPr="00387B37">
              <w:rPr>
                <w:rFonts w:ascii="Arial" w:hAnsi="Arial" w:cs="Arial"/>
                <w:b/>
                <w:bCs/>
                <w:sz w:val="22"/>
                <w:szCs w:val="22"/>
              </w:rPr>
              <w:t>0pm January 2</w:t>
            </w:r>
            <w:r w:rsidR="00A62E71" w:rsidRPr="00387B37">
              <w:rPr>
                <w:rFonts w:ascii="Arial" w:hAnsi="Arial" w:cs="Arial"/>
                <w:b/>
                <w:bCs/>
                <w:sz w:val="22"/>
                <w:szCs w:val="22"/>
              </w:rPr>
              <w:t>5</w:t>
            </w:r>
            <w:r w:rsidRPr="00387B37">
              <w:rPr>
                <w:rFonts w:ascii="Arial" w:hAnsi="Arial" w:cs="Arial"/>
                <w:b/>
                <w:bCs/>
                <w:sz w:val="22"/>
                <w:szCs w:val="22"/>
              </w:rPr>
              <w:t xml:space="preserve"> to 4:00pm January 2</w:t>
            </w:r>
            <w:r w:rsidR="00A62E71" w:rsidRPr="00387B37">
              <w:rPr>
                <w:rFonts w:ascii="Arial" w:hAnsi="Arial" w:cs="Arial"/>
                <w:b/>
                <w:bCs/>
                <w:sz w:val="22"/>
                <w:szCs w:val="22"/>
              </w:rPr>
              <w:t>7</w:t>
            </w:r>
          </w:p>
          <w:p w14:paraId="4CAF3C1E" w14:textId="77777777" w:rsidR="00613151" w:rsidRPr="00387B37" w:rsidRDefault="00613151" w:rsidP="00613151">
            <w:pPr>
              <w:pStyle w:val="NoSpacing"/>
              <w:rPr>
                <w:rFonts w:ascii="Arial" w:hAnsi="Arial" w:cs="Arial"/>
                <w:bCs/>
                <w:sz w:val="22"/>
                <w:szCs w:val="22"/>
              </w:rPr>
            </w:pPr>
          </w:p>
          <w:p w14:paraId="02AF177A" w14:textId="73B2F680" w:rsidR="00467A16" w:rsidRPr="00387B37" w:rsidRDefault="00613151" w:rsidP="00613151">
            <w:pPr>
              <w:pStyle w:val="NoSpacing"/>
              <w:rPr>
                <w:rFonts w:ascii="Arial" w:hAnsi="Arial" w:cs="Arial"/>
                <w:bCs/>
                <w:sz w:val="22"/>
                <w:szCs w:val="22"/>
              </w:rPr>
            </w:pPr>
            <w:r w:rsidRPr="00387B37">
              <w:rPr>
                <w:rFonts w:ascii="Arial" w:hAnsi="Arial" w:cs="Arial"/>
                <w:bCs/>
                <w:sz w:val="22"/>
                <w:szCs w:val="22"/>
              </w:rPr>
              <w:t xml:space="preserve">Chapter </w:t>
            </w:r>
            <w:r w:rsidR="00A62E71" w:rsidRPr="00387B37">
              <w:rPr>
                <w:rFonts w:ascii="Arial" w:hAnsi="Arial" w:cs="Arial"/>
                <w:bCs/>
                <w:sz w:val="22"/>
                <w:szCs w:val="22"/>
              </w:rPr>
              <w:t>9</w:t>
            </w:r>
            <w:r w:rsidRPr="00387B37">
              <w:rPr>
                <w:rFonts w:ascii="Arial" w:hAnsi="Arial" w:cs="Arial"/>
                <w:bCs/>
                <w:sz w:val="22"/>
                <w:szCs w:val="22"/>
              </w:rPr>
              <w:t xml:space="preserve"> homework released at end of class</w:t>
            </w:r>
          </w:p>
          <w:p w14:paraId="7A82B57C" w14:textId="14D3213F" w:rsidR="00467A16" w:rsidRPr="00387B37" w:rsidRDefault="00467A16" w:rsidP="00467A16">
            <w:pPr>
              <w:pStyle w:val="NoSpacing"/>
              <w:rPr>
                <w:rFonts w:ascii="Arial" w:hAnsi="Arial" w:cs="Arial"/>
                <w:sz w:val="22"/>
                <w:szCs w:val="22"/>
              </w:rPr>
            </w:pPr>
          </w:p>
        </w:tc>
      </w:tr>
      <w:tr w:rsidR="00467A16" w:rsidRPr="00090AEC" w14:paraId="783DC30A" w14:textId="77777777" w:rsidTr="008D3AB1">
        <w:trPr>
          <w:divId w:val="1906211941"/>
          <w:trHeight w:val="359"/>
          <w:jc w:val="center"/>
        </w:trPr>
        <w:tc>
          <w:tcPr>
            <w:tcW w:w="1088" w:type="dxa"/>
          </w:tcPr>
          <w:p w14:paraId="6A6A635E" w14:textId="77EF1E3C" w:rsidR="00467A16" w:rsidRPr="00090AEC" w:rsidRDefault="00467A16" w:rsidP="00467A16">
            <w:pPr>
              <w:pStyle w:val="NoSpacing"/>
              <w:rPr>
                <w:rFonts w:ascii="Arial" w:hAnsi="Arial" w:cs="Arial"/>
                <w:sz w:val="20"/>
                <w:szCs w:val="20"/>
              </w:rPr>
            </w:pPr>
            <w:r w:rsidRPr="00090AEC">
              <w:rPr>
                <w:rFonts w:ascii="Arial" w:hAnsi="Arial" w:cs="Arial"/>
                <w:sz w:val="20"/>
                <w:szCs w:val="20"/>
              </w:rPr>
              <w:t>Week 5</w:t>
            </w:r>
          </w:p>
        </w:tc>
        <w:tc>
          <w:tcPr>
            <w:tcW w:w="1427" w:type="dxa"/>
            <w:shd w:val="clear" w:color="auto" w:fill="auto"/>
          </w:tcPr>
          <w:p w14:paraId="0E72FD52" w14:textId="059F4F24" w:rsidR="00467A16" w:rsidRPr="00730A1C" w:rsidRDefault="00730A1C" w:rsidP="00467A16">
            <w:pPr>
              <w:pStyle w:val="NoSpacing"/>
              <w:jc w:val="center"/>
              <w:rPr>
                <w:rFonts w:ascii="Arial" w:hAnsi="Arial" w:cs="Arial"/>
                <w:sz w:val="20"/>
                <w:szCs w:val="20"/>
              </w:rPr>
            </w:pPr>
            <w:r w:rsidRPr="00730A1C">
              <w:rPr>
                <w:rFonts w:ascii="Arial" w:hAnsi="Arial" w:cs="Arial"/>
                <w:sz w:val="20"/>
                <w:szCs w:val="20"/>
              </w:rPr>
              <w:t>Feb 1</w:t>
            </w:r>
          </w:p>
        </w:tc>
        <w:tc>
          <w:tcPr>
            <w:tcW w:w="6043" w:type="dxa"/>
            <w:shd w:val="clear" w:color="auto" w:fill="auto"/>
          </w:tcPr>
          <w:p w14:paraId="39BF1A47" w14:textId="4FACBD62" w:rsidR="00467A16" w:rsidRPr="00387B37" w:rsidRDefault="00467A16" w:rsidP="00467A16">
            <w:pPr>
              <w:pStyle w:val="NoSpacing"/>
              <w:rPr>
                <w:rFonts w:ascii="Arial" w:hAnsi="Arial" w:cs="Arial"/>
                <w:sz w:val="22"/>
                <w:szCs w:val="22"/>
              </w:rPr>
            </w:pPr>
            <w:r w:rsidRPr="00387B37">
              <w:rPr>
                <w:rFonts w:ascii="Arial" w:hAnsi="Arial" w:cs="Arial"/>
                <w:sz w:val="22"/>
                <w:szCs w:val="22"/>
              </w:rPr>
              <w:t xml:space="preserve">Chapter </w:t>
            </w:r>
            <w:r w:rsidR="00CB7C27" w:rsidRPr="00387B37">
              <w:rPr>
                <w:rFonts w:ascii="Arial" w:hAnsi="Arial" w:cs="Arial"/>
                <w:sz w:val="22"/>
                <w:szCs w:val="22"/>
              </w:rPr>
              <w:t xml:space="preserve">9 </w:t>
            </w:r>
            <w:r w:rsidR="00CD1F64" w:rsidRPr="00387B37">
              <w:rPr>
                <w:rFonts w:ascii="Arial" w:hAnsi="Arial" w:cs="Arial"/>
                <w:sz w:val="22"/>
                <w:szCs w:val="22"/>
              </w:rPr>
              <w:t>c</w:t>
            </w:r>
            <w:r w:rsidRPr="00387B37">
              <w:rPr>
                <w:rFonts w:ascii="Arial" w:hAnsi="Arial" w:cs="Arial"/>
                <w:sz w:val="22"/>
                <w:szCs w:val="22"/>
              </w:rPr>
              <w:t>o</w:t>
            </w:r>
            <w:r w:rsidR="00CD1F64" w:rsidRPr="00387B37">
              <w:rPr>
                <w:rFonts w:ascii="Arial" w:hAnsi="Arial" w:cs="Arial"/>
                <w:sz w:val="22"/>
                <w:szCs w:val="22"/>
              </w:rPr>
              <w:t>ntinued</w:t>
            </w:r>
          </w:p>
          <w:p w14:paraId="23816E95" w14:textId="377C1EE0" w:rsidR="00467A16" w:rsidRPr="00387B37" w:rsidRDefault="00467A16" w:rsidP="00467A16">
            <w:pPr>
              <w:pStyle w:val="NoSpacing"/>
              <w:rPr>
                <w:rFonts w:ascii="Arial" w:hAnsi="Arial" w:cs="Arial"/>
                <w:sz w:val="22"/>
                <w:szCs w:val="22"/>
              </w:rPr>
            </w:pPr>
          </w:p>
          <w:p w14:paraId="2FB93B90" w14:textId="326244AF" w:rsidR="00467A16" w:rsidRPr="00387B37" w:rsidRDefault="00467A16" w:rsidP="00467A16">
            <w:pPr>
              <w:pStyle w:val="NoSpacing"/>
              <w:rPr>
                <w:rFonts w:ascii="Arial" w:hAnsi="Arial" w:cs="Arial"/>
                <w:sz w:val="22"/>
                <w:szCs w:val="22"/>
              </w:rPr>
            </w:pPr>
            <w:r w:rsidRPr="00387B37">
              <w:rPr>
                <w:rFonts w:ascii="Arial" w:hAnsi="Arial" w:cs="Arial"/>
                <w:b/>
                <w:bCs/>
                <w:sz w:val="22"/>
                <w:szCs w:val="22"/>
              </w:rPr>
              <w:t xml:space="preserve">Chapter </w:t>
            </w:r>
            <w:r w:rsidR="00BE5663" w:rsidRPr="00387B37">
              <w:rPr>
                <w:rFonts w:ascii="Arial" w:hAnsi="Arial" w:cs="Arial"/>
                <w:b/>
                <w:bCs/>
                <w:sz w:val="22"/>
                <w:szCs w:val="22"/>
              </w:rPr>
              <w:t>9</w:t>
            </w:r>
            <w:r w:rsidRPr="00387B37">
              <w:rPr>
                <w:rFonts w:ascii="Arial" w:hAnsi="Arial" w:cs="Arial"/>
                <w:b/>
                <w:bCs/>
                <w:sz w:val="22"/>
                <w:szCs w:val="22"/>
              </w:rPr>
              <w:t xml:space="preserve"> homework due Sunday </w:t>
            </w:r>
            <w:r w:rsidR="00BE5663" w:rsidRPr="00387B37">
              <w:rPr>
                <w:rFonts w:ascii="Arial" w:hAnsi="Arial" w:cs="Arial"/>
                <w:b/>
                <w:bCs/>
                <w:sz w:val="22"/>
                <w:szCs w:val="22"/>
              </w:rPr>
              <w:t>February</w:t>
            </w:r>
            <w:r w:rsidRPr="00387B37">
              <w:rPr>
                <w:rFonts w:ascii="Arial" w:hAnsi="Arial" w:cs="Arial"/>
                <w:b/>
                <w:bCs/>
                <w:sz w:val="22"/>
                <w:szCs w:val="22"/>
              </w:rPr>
              <w:t xml:space="preserve"> </w:t>
            </w:r>
            <w:r w:rsidR="00BE5663" w:rsidRPr="00387B37">
              <w:rPr>
                <w:rFonts w:ascii="Arial" w:hAnsi="Arial" w:cs="Arial"/>
                <w:b/>
                <w:bCs/>
                <w:sz w:val="22"/>
                <w:szCs w:val="22"/>
              </w:rPr>
              <w:t>6</w:t>
            </w:r>
            <w:r w:rsidRPr="00387B37">
              <w:rPr>
                <w:rFonts w:ascii="Arial" w:hAnsi="Arial" w:cs="Arial"/>
                <w:b/>
                <w:bCs/>
                <w:sz w:val="22"/>
                <w:szCs w:val="22"/>
              </w:rPr>
              <w:t xml:space="preserve"> by 11:00pm</w:t>
            </w:r>
          </w:p>
          <w:p w14:paraId="6C6CE30A" w14:textId="735FE4FD" w:rsidR="00467A16" w:rsidRPr="00387B37" w:rsidRDefault="00467A16" w:rsidP="00467A16">
            <w:pPr>
              <w:pStyle w:val="NoSpacing"/>
              <w:rPr>
                <w:rFonts w:ascii="Arial" w:hAnsi="Arial" w:cs="Arial"/>
                <w:sz w:val="22"/>
                <w:szCs w:val="22"/>
              </w:rPr>
            </w:pPr>
          </w:p>
        </w:tc>
      </w:tr>
      <w:tr w:rsidR="00467A16" w:rsidRPr="00090AEC" w14:paraId="028C572B" w14:textId="77777777" w:rsidTr="008D3AB1">
        <w:trPr>
          <w:divId w:val="1906211941"/>
          <w:trHeight w:val="359"/>
          <w:jc w:val="center"/>
        </w:trPr>
        <w:tc>
          <w:tcPr>
            <w:tcW w:w="1088" w:type="dxa"/>
          </w:tcPr>
          <w:p w14:paraId="0060740E" w14:textId="77777777" w:rsidR="00467A16" w:rsidRPr="00090AEC" w:rsidRDefault="00467A16" w:rsidP="00467A16">
            <w:pPr>
              <w:pStyle w:val="NoSpacing"/>
              <w:rPr>
                <w:rFonts w:ascii="Arial" w:hAnsi="Arial" w:cs="Arial"/>
                <w:sz w:val="20"/>
                <w:szCs w:val="20"/>
              </w:rPr>
            </w:pPr>
          </w:p>
        </w:tc>
        <w:tc>
          <w:tcPr>
            <w:tcW w:w="1427" w:type="dxa"/>
            <w:shd w:val="clear" w:color="auto" w:fill="auto"/>
          </w:tcPr>
          <w:p w14:paraId="0F50F416" w14:textId="23ED246D" w:rsidR="00467A16" w:rsidRPr="00730A1C" w:rsidRDefault="00730A1C" w:rsidP="00467A16">
            <w:pPr>
              <w:pStyle w:val="NoSpacing"/>
              <w:jc w:val="center"/>
              <w:rPr>
                <w:rFonts w:ascii="Arial" w:hAnsi="Arial" w:cs="Arial"/>
                <w:sz w:val="20"/>
                <w:szCs w:val="20"/>
              </w:rPr>
            </w:pPr>
            <w:r w:rsidRPr="00730A1C">
              <w:rPr>
                <w:rFonts w:ascii="Arial" w:hAnsi="Arial" w:cs="Arial"/>
                <w:sz w:val="20"/>
                <w:szCs w:val="20"/>
              </w:rPr>
              <w:t>Feb 3</w:t>
            </w:r>
          </w:p>
        </w:tc>
        <w:tc>
          <w:tcPr>
            <w:tcW w:w="6043" w:type="dxa"/>
            <w:shd w:val="clear" w:color="auto" w:fill="auto"/>
          </w:tcPr>
          <w:p w14:paraId="1932DEDD" w14:textId="77777777" w:rsidR="00467A16" w:rsidRPr="00387B37" w:rsidRDefault="00467A16" w:rsidP="00467A16">
            <w:pPr>
              <w:pStyle w:val="NoSpacing"/>
              <w:rPr>
                <w:rFonts w:ascii="Arial" w:hAnsi="Arial" w:cs="Arial"/>
                <w:sz w:val="22"/>
                <w:szCs w:val="22"/>
              </w:rPr>
            </w:pPr>
            <w:r w:rsidRPr="00387B37">
              <w:rPr>
                <w:rFonts w:ascii="Arial" w:hAnsi="Arial" w:cs="Arial"/>
                <w:sz w:val="22"/>
                <w:szCs w:val="22"/>
              </w:rPr>
              <w:t>Mid-Term Exam Review</w:t>
            </w:r>
          </w:p>
          <w:p w14:paraId="4F9C87F2" w14:textId="77777777" w:rsidR="00467A16" w:rsidRPr="00387B37" w:rsidRDefault="00467A16" w:rsidP="00467A16">
            <w:pPr>
              <w:pStyle w:val="NoSpacing"/>
              <w:rPr>
                <w:rFonts w:ascii="Arial" w:hAnsi="Arial" w:cs="Arial"/>
                <w:sz w:val="22"/>
                <w:szCs w:val="22"/>
              </w:rPr>
            </w:pPr>
          </w:p>
          <w:p w14:paraId="2809D32A" w14:textId="024C826A" w:rsidR="00467A16" w:rsidRPr="00387B37" w:rsidRDefault="00467A16" w:rsidP="00467A16">
            <w:pPr>
              <w:pStyle w:val="NoSpacing"/>
              <w:rPr>
                <w:rFonts w:ascii="Arial" w:hAnsi="Arial" w:cs="Arial"/>
                <w:b/>
                <w:bCs/>
                <w:sz w:val="22"/>
                <w:szCs w:val="22"/>
              </w:rPr>
            </w:pPr>
            <w:r w:rsidRPr="00387B37">
              <w:rPr>
                <w:rFonts w:ascii="Arial" w:hAnsi="Arial" w:cs="Arial"/>
                <w:sz w:val="22"/>
                <w:szCs w:val="22"/>
              </w:rPr>
              <w:t xml:space="preserve">Guest Speaker: </w:t>
            </w:r>
            <w:r w:rsidR="00F270E7" w:rsidRPr="00387B37">
              <w:rPr>
                <w:rFonts w:ascii="Arial" w:hAnsi="Arial" w:cs="Arial"/>
                <w:sz w:val="22"/>
                <w:szCs w:val="22"/>
              </w:rPr>
              <w:t>Eric Roarke</w:t>
            </w:r>
            <w:r w:rsidRPr="00387B37">
              <w:rPr>
                <w:rFonts w:ascii="Arial" w:hAnsi="Arial" w:cs="Arial"/>
                <w:sz w:val="22"/>
                <w:szCs w:val="22"/>
              </w:rPr>
              <w:t xml:space="preserve">, </w:t>
            </w:r>
            <w:r w:rsidR="009A2FA8" w:rsidRPr="00387B37">
              <w:rPr>
                <w:rFonts w:ascii="Arial" w:hAnsi="Arial" w:cs="Arial"/>
                <w:sz w:val="22"/>
                <w:szCs w:val="22"/>
              </w:rPr>
              <w:t>CE</w:t>
            </w:r>
            <w:r w:rsidRPr="00387B37">
              <w:rPr>
                <w:rFonts w:ascii="Arial" w:hAnsi="Arial" w:cs="Arial"/>
                <w:sz w:val="22"/>
                <w:szCs w:val="22"/>
              </w:rPr>
              <w:t xml:space="preserve">O of </w:t>
            </w:r>
            <w:r w:rsidR="009A2FA8" w:rsidRPr="00387B37">
              <w:rPr>
                <w:rFonts w:ascii="Arial" w:hAnsi="Arial" w:cs="Arial"/>
                <w:sz w:val="22"/>
                <w:szCs w:val="22"/>
              </w:rPr>
              <w:t>Roarke Financial Solutions, Inc.</w:t>
            </w:r>
            <w:r w:rsidRPr="00387B37">
              <w:rPr>
                <w:rFonts w:ascii="Arial" w:hAnsi="Arial" w:cs="Arial"/>
                <w:sz w:val="22"/>
                <w:szCs w:val="22"/>
              </w:rPr>
              <w:t xml:space="preserve">, </w:t>
            </w:r>
            <w:r w:rsidR="00AE6FC3" w:rsidRPr="00387B37">
              <w:rPr>
                <w:rFonts w:ascii="Arial" w:hAnsi="Arial" w:cs="Arial"/>
                <w:sz w:val="22"/>
                <w:szCs w:val="22"/>
              </w:rPr>
              <w:t>Ontari</w:t>
            </w:r>
            <w:r w:rsidRPr="00387B37">
              <w:rPr>
                <w:rFonts w:ascii="Arial" w:hAnsi="Arial" w:cs="Arial"/>
                <w:sz w:val="22"/>
                <w:szCs w:val="22"/>
              </w:rPr>
              <w:t>o, CA</w:t>
            </w:r>
          </w:p>
          <w:p w14:paraId="2FB0AFE9" w14:textId="737E71CB" w:rsidR="00467A16" w:rsidRPr="00387B37" w:rsidRDefault="00467A16" w:rsidP="00467A16">
            <w:pPr>
              <w:pStyle w:val="NoSpacing"/>
              <w:rPr>
                <w:rFonts w:ascii="Arial" w:hAnsi="Arial" w:cs="Arial"/>
                <w:sz w:val="22"/>
                <w:szCs w:val="22"/>
              </w:rPr>
            </w:pPr>
          </w:p>
        </w:tc>
      </w:tr>
      <w:tr w:rsidR="00467A16" w:rsidRPr="00090AEC" w14:paraId="38D782E3" w14:textId="77777777" w:rsidTr="008D3AB1">
        <w:trPr>
          <w:divId w:val="1906211941"/>
          <w:trHeight w:val="314"/>
          <w:jc w:val="center"/>
        </w:trPr>
        <w:tc>
          <w:tcPr>
            <w:tcW w:w="1088" w:type="dxa"/>
          </w:tcPr>
          <w:p w14:paraId="4904C22B" w14:textId="3F508A4A" w:rsidR="00467A16" w:rsidRPr="00090AEC" w:rsidRDefault="00467A16" w:rsidP="00467A16">
            <w:pPr>
              <w:pStyle w:val="NoSpacing"/>
              <w:rPr>
                <w:rFonts w:ascii="Arial" w:hAnsi="Arial" w:cs="Arial"/>
                <w:sz w:val="20"/>
                <w:szCs w:val="20"/>
              </w:rPr>
            </w:pPr>
            <w:r w:rsidRPr="00090AEC">
              <w:rPr>
                <w:rFonts w:ascii="Arial" w:hAnsi="Arial" w:cs="Arial"/>
                <w:sz w:val="20"/>
                <w:szCs w:val="20"/>
              </w:rPr>
              <w:t>Week 6</w:t>
            </w:r>
          </w:p>
        </w:tc>
        <w:tc>
          <w:tcPr>
            <w:tcW w:w="1427" w:type="dxa"/>
            <w:shd w:val="clear" w:color="auto" w:fill="auto"/>
          </w:tcPr>
          <w:p w14:paraId="5699CFCD" w14:textId="35D3754D" w:rsidR="00467A16" w:rsidRPr="0079371A" w:rsidRDefault="0079371A" w:rsidP="00467A16">
            <w:pPr>
              <w:pStyle w:val="NoSpacing"/>
              <w:jc w:val="center"/>
              <w:rPr>
                <w:rFonts w:ascii="Arial" w:hAnsi="Arial" w:cs="Arial"/>
                <w:sz w:val="20"/>
                <w:szCs w:val="20"/>
              </w:rPr>
            </w:pPr>
            <w:r w:rsidRPr="0079371A">
              <w:rPr>
                <w:rFonts w:ascii="Arial" w:hAnsi="Arial" w:cs="Arial"/>
                <w:sz w:val="20"/>
                <w:szCs w:val="20"/>
              </w:rPr>
              <w:t>Feb 8</w:t>
            </w:r>
          </w:p>
        </w:tc>
        <w:tc>
          <w:tcPr>
            <w:tcW w:w="6043" w:type="dxa"/>
            <w:shd w:val="clear" w:color="auto" w:fill="auto"/>
          </w:tcPr>
          <w:p w14:paraId="0CD6B3CD" w14:textId="77777777" w:rsidR="00467A16" w:rsidRPr="00387B37" w:rsidRDefault="00467A16" w:rsidP="00467A16">
            <w:pPr>
              <w:pStyle w:val="NoSpacing"/>
              <w:rPr>
                <w:rFonts w:ascii="Arial" w:hAnsi="Arial" w:cs="Arial"/>
                <w:b/>
                <w:bCs/>
                <w:sz w:val="22"/>
                <w:szCs w:val="22"/>
              </w:rPr>
            </w:pPr>
            <w:r w:rsidRPr="00387B37">
              <w:rPr>
                <w:rFonts w:ascii="Arial" w:hAnsi="Arial" w:cs="Arial"/>
                <w:b/>
                <w:bCs/>
                <w:sz w:val="22"/>
                <w:szCs w:val="22"/>
              </w:rPr>
              <w:t>Mid-Term Exam</w:t>
            </w:r>
          </w:p>
          <w:p w14:paraId="65C5BFB1" w14:textId="3CAD81CB" w:rsidR="00467A16" w:rsidRPr="00387B37" w:rsidRDefault="00467A16" w:rsidP="0035692E">
            <w:pPr>
              <w:pStyle w:val="NoSpacing"/>
              <w:rPr>
                <w:rFonts w:ascii="Arial" w:hAnsi="Arial" w:cs="Arial"/>
                <w:sz w:val="22"/>
                <w:szCs w:val="22"/>
              </w:rPr>
            </w:pPr>
          </w:p>
        </w:tc>
      </w:tr>
      <w:tr w:rsidR="00467A16" w:rsidRPr="00090AEC" w14:paraId="71A941BA" w14:textId="77777777" w:rsidTr="008D3AB1">
        <w:trPr>
          <w:divId w:val="1906211941"/>
          <w:trHeight w:val="314"/>
          <w:jc w:val="center"/>
        </w:trPr>
        <w:tc>
          <w:tcPr>
            <w:tcW w:w="1088" w:type="dxa"/>
          </w:tcPr>
          <w:p w14:paraId="2ED4978F" w14:textId="77777777" w:rsidR="00467A16" w:rsidRPr="00090AEC" w:rsidRDefault="00467A16" w:rsidP="00467A16">
            <w:pPr>
              <w:pStyle w:val="NoSpacing"/>
              <w:rPr>
                <w:rFonts w:ascii="Arial" w:hAnsi="Arial" w:cs="Arial"/>
                <w:sz w:val="20"/>
                <w:szCs w:val="20"/>
              </w:rPr>
            </w:pPr>
          </w:p>
        </w:tc>
        <w:tc>
          <w:tcPr>
            <w:tcW w:w="1427" w:type="dxa"/>
            <w:shd w:val="clear" w:color="auto" w:fill="auto"/>
          </w:tcPr>
          <w:p w14:paraId="2CC725C9" w14:textId="5894288A" w:rsidR="00467A16" w:rsidRPr="0079371A" w:rsidRDefault="0079371A" w:rsidP="00467A16">
            <w:pPr>
              <w:pStyle w:val="NoSpacing"/>
              <w:jc w:val="center"/>
              <w:rPr>
                <w:rFonts w:ascii="Arial" w:hAnsi="Arial" w:cs="Arial"/>
                <w:sz w:val="20"/>
                <w:szCs w:val="20"/>
              </w:rPr>
            </w:pPr>
            <w:r w:rsidRPr="0079371A">
              <w:rPr>
                <w:rFonts w:ascii="Arial" w:hAnsi="Arial" w:cs="Arial"/>
                <w:sz w:val="20"/>
                <w:szCs w:val="20"/>
              </w:rPr>
              <w:t>Feb 10</w:t>
            </w:r>
          </w:p>
        </w:tc>
        <w:tc>
          <w:tcPr>
            <w:tcW w:w="6043" w:type="dxa"/>
            <w:shd w:val="clear" w:color="auto" w:fill="auto"/>
          </w:tcPr>
          <w:p w14:paraId="3D67B490" w14:textId="1D198BBA" w:rsidR="00467A16" w:rsidRPr="00387B37" w:rsidRDefault="00467A16" w:rsidP="00467A16">
            <w:pPr>
              <w:pStyle w:val="NoSpacing"/>
              <w:rPr>
                <w:rFonts w:ascii="Arial" w:hAnsi="Arial" w:cs="Arial"/>
                <w:sz w:val="22"/>
                <w:szCs w:val="22"/>
              </w:rPr>
            </w:pPr>
            <w:r w:rsidRPr="00387B37">
              <w:rPr>
                <w:rFonts w:ascii="Arial" w:hAnsi="Arial" w:cs="Arial"/>
                <w:sz w:val="22"/>
                <w:szCs w:val="22"/>
              </w:rPr>
              <w:t>Chapter 2</w:t>
            </w:r>
            <w:r w:rsidR="00D47C2D" w:rsidRPr="00387B37">
              <w:rPr>
                <w:rFonts w:ascii="Arial" w:hAnsi="Arial" w:cs="Arial"/>
                <w:sz w:val="22"/>
                <w:szCs w:val="22"/>
              </w:rPr>
              <w:t>:</w:t>
            </w:r>
            <w:r w:rsidRPr="00387B37">
              <w:rPr>
                <w:rFonts w:ascii="Arial" w:hAnsi="Arial" w:cs="Arial"/>
                <w:sz w:val="22"/>
                <w:szCs w:val="22"/>
              </w:rPr>
              <w:t xml:space="preserve"> </w:t>
            </w:r>
            <w:r w:rsidR="005D194D" w:rsidRPr="00387B37">
              <w:rPr>
                <w:rFonts w:ascii="Arial" w:hAnsi="Arial" w:cs="Arial"/>
                <w:sz w:val="22"/>
                <w:szCs w:val="22"/>
              </w:rPr>
              <w:t>Financial Statement</w:t>
            </w:r>
            <w:r w:rsidRPr="00387B37">
              <w:rPr>
                <w:rFonts w:ascii="Arial" w:hAnsi="Arial" w:cs="Arial"/>
                <w:sz w:val="22"/>
                <w:szCs w:val="22"/>
              </w:rPr>
              <w:t>s</w:t>
            </w:r>
          </w:p>
          <w:p w14:paraId="4DA8F547" w14:textId="77777777" w:rsidR="00467A16" w:rsidRPr="00387B37" w:rsidRDefault="00467A16" w:rsidP="00467A16">
            <w:pPr>
              <w:pStyle w:val="NoSpacing"/>
              <w:rPr>
                <w:rFonts w:ascii="Arial" w:hAnsi="Arial" w:cs="Arial"/>
                <w:sz w:val="22"/>
                <w:szCs w:val="22"/>
              </w:rPr>
            </w:pPr>
          </w:p>
          <w:p w14:paraId="4F94A538" w14:textId="776FEA36" w:rsidR="00A06451" w:rsidRPr="00387B37" w:rsidRDefault="00A06451" w:rsidP="00A06451">
            <w:pPr>
              <w:pStyle w:val="NoSpacing"/>
              <w:rPr>
                <w:rFonts w:ascii="Arial" w:hAnsi="Arial" w:cs="Arial"/>
                <w:b/>
                <w:bCs/>
                <w:sz w:val="22"/>
                <w:szCs w:val="22"/>
              </w:rPr>
            </w:pPr>
            <w:r w:rsidRPr="00387B37">
              <w:rPr>
                <w:rFonts w:ascii="Arial" w:hAnsi="Arial" w:cs="Arial"/>
                <w:b/>
                <w:bCs/>
                <w:sz w:val="22"/>
                <w:szCs w:val="22"/>
              </w:rPr>
              <w:t xml:space="preserve">Chapter </w:t>
            </w:r>
            <w:r w:rsidR="00D502D6" w:rsidRPr="00387B37">
              <w:rPr>
                <w:rFonts w:ascii="Arial" w:hAnsi="Arial" w:cs="Arial"/>
                <w:b/>
                <w:bCs/>
                <w:sz w:val="22"/>
                <w:szCs w:val="22"/>
              </w:rPr>
              <w:t>2</w:t>
            </w:r>
            <w:r w:rsidRPr="00387B37">
              <w:rPr>
                <w:rFonts w:ascii="Arial" w:hAnsi="Arial" w:cs="Arial"/>
                <w:b/>
                <w:bCs/>
                <w:sz w:val="22"/>
                <w:szCs w:val="22"/>
              </w:rPr>
              <w:t xml:space="preserve"> quiz available </w:t>
            </w:r>
            <w:r w:rsidR="00B9118A">
              <w:rPr>
                <w:rFonts w:ascii="Arial" w:hAnsi="Arial" w:cs="Arial"/>
                <w:b/>
                <w:bCs/>
                <w:sz w:val="22"/>
                <w:szCs w:val="22"/>
              </w:rPr>
              <w:t>5</w:t>
            </w:r>
            <w:r w:rsidRPr="00387B37">
              <w:rPr>
                <w:rFonts w:ascii="Arial" w:hAnsi="Arial" w:cs="Arial"/>
                <w:b/>
                <w:bCs/>
                <w:sz w:val="22"/>
                <w:szCs w:val="22"/>
              </w:rPr>
              <w:t>:</w:t>
            </w:r>
            <w:r w:rsidR="00B9118A">
              <w:rPr>
                <w:rFonts w:ascii="Arial" w:hAnsi="Arial" w:cs="Arial"/>
                <w:b/>
                <w:bCs/>
                <w:sz w:val="22"/>
                <w:szCs w:val="22"/>
              </w:rPr>
              <w:t>2</w:t>
            </w:r>
            <w:r w:rsidRPr="00387B37">
              <w:rPr>
                <w:rFonts w:ascii="Arial" w:hAnsi="Arial" w:cs="Arial"/>
                <w:b/>
                <w:bCs/>
                <w:sz w:val="22"/>
                <w:szCs w:val="22"/>
              </w:rPr>
              <w:t xml:space="preserve">0pm </w:t>
            </w:r>
            <w:r w:rsidR="00FF4FCE" w:rsidRPr="00387B37">
              <w:rPr>
                <w:rFonts w:ascii="Arial" w:hAnsi="Arial" w:cs="Arial"/>
                <w:b/>
                <w:bCs/>
                <w:sz w:val="22"/>
                <w:szCs w:val="22"/>
              </w:rPr>
              <w:t>Febr</w:t>
            </w:r>
            <w:r w:rsidRPr="00387B37">
              <w:rPr>
                <w:rFonts w:ascii="Arial" w:hAnsi="Arial" w:cs="Arial"/>
                <w:b/>
                <w:bCs/>
                <w:sz w:val="22"/>
                <w:szCs w:val="22"/>
              </w:rPr>
              <w:t xml:space="preserve">uary </w:t>
            </w:r>
            <w:r w:rsidR="00FF4FCE" w:rsidRPr="00387B37">
              <w:rPr>
                <w:rFonts w:ascii="Arial" w:hAnsi="Arial" w:cs="Arial"/>
                <w:b/>
                <w:bCs/>
                <w:sz w:val="22"/>
                <w:szCs w:val="22"/>
              </w:rPr>
              <w:t>8</w:t>
            </w:r>
            <w:r w:rsidRPr="00387B37">
              <w:rPr>
                <w:rFonts w:ascii="Arial" w:hAnsi="Arial" w:cs="Arial"/>
                <w:b/>
                <w:bCs/>
                <w:sz w:val="22"/>
                <w:szCs w:val="22"/>
              </w:rPr>
              <w:t xml:space="preserve"> to 4:00pm </w:t>
            </w:r>
            <w:r w:rsidR="005741E1" w:rsidRPr="00387B37">
              <w:rPr>
                <w:rFonts w:ascii="Arial" w:hAnsi="Arial" w:cs="Arial"/>
                <w:b/>
                <w:bCs/>
                <w:sz w:val="22"/>
                <w:szCs w:val="22"/>
              </w:rPr>
              <w:t>Febr</w:t>
            </w:r>
            <w:r w:rsidRPr="00387B37">
              <w:rPr>
                <w:rFonts w:ascii="Arial" w:hAnsi="Arial" w:cs="Arial"/>
                <w:b/>
                <w:bCs/>
                <w:sz w:val="22"/>
                <w:szCs w:val="22"/>
              </w:rPr>
              <w:t xml:space="preserve">uary </w:t>
            </w:r>
            <w:r w:rsidR="005741E1" w:rsidRPr="00387B37">
              <w:rPr>
                <w:rFonts w:ascii="Arial" w:hAnsi="Arial" w:cs="Arial"/>
                <w:b/>
                <w:bCs/>
                <w:sz w:val="22"/>
                <w:szCs w:val="22"/>
              </w:rPr>
              <w:t>10</w:t>
            </w:r>
          </w:p>
          <w:p w14:paraId="14933EC5" w14:textId="77777777" w:rsidR="00A06451" w:rsidRPr="00387B37" w:rsidRDefault="00A06451" w:rsidP="00A06451">
            <w:pPr>
              <w:pStyle w:val="NoSpacing"/>
              <w:rPr>
                <w:rFonts w:ascii="Arial" w:hAnsi="Arial" w:cs="Arial"/>
                <w:bCs/>
                <w:sz w:val="22"/>
                <w:szCs w:val="22"/>
              </w:rPr>
            </w:pPr>
          </w:p>
          <w:p w14:paraId="6FDBD4D8" w14:textId="4AE90B2D" w:rsidR="00A06451" w:rsidRPr="00387B37" w:rsidRDefault="00A06451" w:rsidP="00A06451">
            <w:pPr>
              <w:pStyle w:val="NoSpacing"/>
              <w:rPr>
                <w:rFonts w:ascii="Arial" w:hAnsi="Arial" w:cs="Arial"/>
                <w:bCs/>
                <w:sz w:val="22"/>
                <w:szCs w:val="22"/>
              </w:rPr>
            </w:pPr>
            <w:r w:rsidRPr="00387B37">
              <w:rPr>
                <w:rFonts w:ascii="Arial" w:hAnsi="Arial" w:cs="Arial"/>
                <w:bCs/>
                <w:sz w:val="22"/>
                <w:szCs w:val="22"/>
              </w:rPr>
              <w:t xml:space="preserve">Chapter </w:t>
            </w:r>
            <w:r w:rsidR="005741E1" w:rsidRPr="00387B37">
              <w:rPr>
                <w:rFonts w:ascii="Arial" w:hAnsi="Arial" w:cs="Arial"/>
                <w:bCs/>
                <w:sz w:val="22"/>
                <w:szCs w:val="22"/>
              </w:rPr>
              <w:t>2</w:t>
            </w:r>
            <w:r w:rsidRPr="00387B37">
              <w:rPr>
                <w:rFonts w:ascii="Arial" w:hAnsi="Arial" w:cs="Arial"/>
                <w:bCs/>
                <w:sz w:val="22"/>
                <w:szCs w:val="22"/>
              </w:rPr>
              <w:t xml:space="preserve"> homework released at end of class</w:t>
            </w:r>
          </w:p>
          <w:p w14:paraId="5F815508" w14:textId="77777777" w:rsidR="00A06451" w:rsidRPr="00387B37" w:rsidRDefault="00A06451" w:rsidP="00A06451">
            <w:pPr>
              <w:pStyle w:val="NoSpacing"/>
              <w:rPr>
                <w:rFonts w:ascii="Arial" w:hAnsi="Arial" w:cs="Arial"/>
                <w:bCs/>
                <w:sz w:val="22"/>
                <w:szCs w:val="22"/>
              </w:rPr>
            </w:pPr>
          </w:p>
          <w:p w14:paraId="7FA809C4" w14:textId="1353A3B6" w:rsidR="00A06451" w:rsidRPr="00387B37" w:rsidRDefault="00A06451" w:rsidP="00A06451">
            <w:pPr>
              <w:pStyle w:val="NoSpacing"/>
              <w:rPr>
                <w:rFonts w:ascii="Arial" w:hAnsi="Arial" w:cs="Arial"/>
                <w:sz w:val="22"/>
                <w:szCs w:val="22"/>
              </w:rPr>
            </w:pPr>
            <w:r w:rsidRPr="00387B37">
              <w:rPr>
                <w:rFonts w:ascii="Arial" w:hAnsi="Arial" w:cs="Arial"/>
                <w:b/>
                <w:bCs/>
                <w:sz w:val="22"/>
                <w:szCs w:val="22"/>
              </w:rPr>
              <w:t xml:space="preserve">Chapter </w:t>
            </w:r>
            <w:r w:rsidR="005741E1" w:rsidRPr="00387B37">
              <w:rPr>
                <w:rFonts w:ascii="Arial" w:hAnsi="Arial" w:cs="Arial"/>
                <w:b/>
                <w:bCs/>
                <w:sz w:val="22"/>
                <w:szCs w:val="22"/>
              </w:rPr>
              <w:t>2</w:t>
            </w:r>
            <w:r w:rsidRPr="00387B37">
              <w:rPr>
                <w:rFonts w:ascii="Arial" w:hAnsi="Arial" w:cs="Arial"/>
                <w:b/>
                <w:bCs/>
                <w:sz w:val="22"/>
                <w:szCs w:val="22"/>
              </w:rPr>
              <w:t xml:space="preserve"> homework due Sunday </w:t>
            </w:r>
            <w:r w:rsidR="005603DA" w:rsidRPr="00387B37">
              <w:rPr>
                <w:rFonts w:ascii="Arial" w:hAnsi="Arial" w:cs="Arial"/>
                <w:b/>
                <w:bCs/>
                <w:sz w:val="22"/>
                <w:szCs w:val="22"/>
              </w:rPr>
              <w:t>Febr</w:t>
            </w:r>
            <w:r w:rsidRPr="00387B37">
              <w:rPr>
                <w:rFonts w:ascii="Arial" w:hAnsi="Arial" w:cs="Arial"/>
                <w:b/>
                <w:bCs/>
                <w:sz w:val="22"/>
                <w:szCs w:val="22"/>
              </w:rPr>
              <w:t xml:space="preserve">uary </w:t>
            </w:r>
            <w:r w:rsidR="005603DA" w:rsidRPr="00387B37">
              <w:rPr>
                <w:rFonts w:ascii="Arial" w:hAnsi="Arial" w:cs="Arial"/>
                <w:b/>
                <w:bCs/>
                <w:sz w:val="22"/>
                <w:szCs w:val="22"/>
              </w:rPr>
              <w:t>1</w:t>
            </w:r>
            <w:r w:rsidRPr="00387B37">
              <w:rPr>
                <w:rFonts w:ascii="Arial" w:hAnsi="Arial" w:cs="Arial"/>
                <w:b/>
                <w:bCs/>
                <w:sz w:val="22"/>
                <w:szCs w:val="22"/>
              </w:rPr>
              <w:t>3 by 11:00pm</w:t>
            </w:r>
          </w:p>
          <w:p w14:paraId="6F016BE1" w14:textId="65D68F7D" w:rsidR="005352DF" w:rsidRPr="00387B37" w:rsidRDefault="005352DF" w:rsidP="00467A16">
            <w:pPr>
              <w:pStyle w:val="NoSpacing"/>
              <w:rPr>
                <w:rFonts w:ascii="Arial" w:hAnsi="Arial" w:cs="Arial"/>
                <w:sz w:val="22"/>
                <w:szCs w:val="22"/>
              </w:rPr>
            </w:pPr>
          </w:p>
        </w:tc>
      </w:tr>
      <w:tr w:rsidR="008D3AB1" w:rsidRPr="00090AEC" w14:paraId="7EF21A96" w14:textId="77777777" w:rsidTr="008D3AB1">
        <w:trPr>
          <w:divId w:val="1906211941"/>
          <w:trHeight w:val="432"/>
          <w:jc w:val="center"/>
        </w:trPr>
        <w:tc>
          <w:tcPr>
            <w:tcW w:w="1088" w:type="dxa"/>
          </w:tcPr>
          <w:p w14:paraId="47CA7CFD" w14:textId="5FC57A27" w:rsidR="008D3AB1" w:rsidRPr="00090AEC" w:rsidRDefault="008D3AB1" w:rsidP="00970699">
            <w:pPr>
              <w:pStyle w:val="NoSpacing"/>
              <w:rPr>
                <w:rFonts w:ascii="Arial" w:hAnsi="Arial" w:cs="Arial"/>
                <w:sz w:val="20"/>
                <w:szCs w:val="20"/>
              </w:rPr>
            </w:pPr>
            <w:r w:rsidRPr="00090AEC">
              <w:rPr>
                <w:rFonts w:ascii="Arial" w:hAnsi="Arial" w:cs="Arial"/>
                <w:sz w:val="20"/>
                <w:szCs w:val="20"/>
              </w:rPr>
              <w:t>Week</w:t>
            </w:r>
            <w:r>
              <w:rPr>
                <w:rFonts w:ascii="Arial" w:hAnsi="Arial" w:cs="Arial"/>
                <w:sz w:val="20"/>
                <w:szCs w:val="20"/>
              </w:rPr>
              <w:t xml:space="preserve"> 7</w:t>
            </w:r>
          </w:p>
        </w:tc>
        <w:tc>
          <w:tcPr>
            <w:tcW w:w="1427" w:type="dxa"/>
            <w:shd w:val="clear" w:color="auto" w:fill="auto"/>
          </w:tcPr>
          <w:p w14:paraId="3E29DBAA" w14:textId="0C151444" w:rsidR="008D3AB1" w:rsidRPr="00A04F05" w:rsidRDefault="00A04F05" w:rsidP="00970699">
            <w:pPr>
              <w:pStyle w:val="NoSpacing"/>
              <w:jc w:val="center"/>
              <w:rPr>
                <w:rFonts w:ascii="Arial" w:hAnsi="Arial" w:cs="Arial"/>
                <w:sz w:val="20"/>
                <w:szCs w:val="20"/>
              </w:rPr>
            </w:pPr>
            <w:r w:rsidRPr="00A04F05">
              <w:rPr>
                <w:rFonts w:ascii="Arial" w:hAnsi="Arial" w:cs="Arial"/>
                <w:sz w:val="20"/>
                <w:szCs w:val="20"/>
              </w:rPr>
              <w:t>Feb 15</w:t>
            </w:r>
          </w:p>
        </w:tc>
        <w:tc>
          <w:tcPr>
            <w:tcW w:w="6043" w:type="dxa"/>
            <w:shd w:val="clear" w:color="auto" w:fill="auto"/>
          </w:tcPr>
          <w:p w14:paraId="17B0C604" w14:textId="19F0E652" w:rsidR="008D3AB1" w:rsidRPr="00387B37" w:rsidRDefault="008D3AB1" w:rsidP="00F152D6">
            <w:pPr>
              <w:pStyle w:val="NoSpacing"/>
              <w:rPr>
                <w:rFonts w:ascii="Arial" w:hAnsi="Arial" w:cs="Arial"/>
                <w:sz w:val="22"/>
                <w:szCs w:val="22"/>
              </w:rPr>
            </w:pPr>
            <w:r w:rsidRPr="00387B37">
              <w:rPr>
                <w:rFonts w:ascii="Arial" w:hAnsi="Arial" w:cs="Arial"/>
                <w:sz w:val="22"/>
                <w:szCs w:val="22"/>
              </w:rPr>
              <w:t xml:space="preserve">Chapter </w:t>
            </w:r>
            <w:r w:rsidR="005D194D" w:rsidRPr="00387B37">
              <w:rPr>
                <w:rFonts w:ascii="Arial" w:hAnsi="Arial" w:cs="Arial"/>
                <w:sz w:val="22"/>
                <w:szCs w:val="22"/>
              </w:rPr>
              <w:t>1</w:t>
            </w:r>
            <w:r w:rsidR="00A8160C" w:rsidRPr="00387B37">
              <w:rPr>
                <w:rFonts w:ascii="Arial" w:hAnsi="Arial" w:cs="Arial"/>
                <w:sz w:val="22"/>
                <w:szCs w:val="22"/>
              </w:rPr>
              <w:t>0</w:t>
            </w:r>
            <w:r w:rsidR="005D194D" w:rsidRPr="00387B37">
              <w:rPr>
                <w:rFonts w:ascii="Arial" w:hAnsi="Arial" w:cs="Arial"/>
                <w:sz w:val="22"/>
                <w:szCs w:val="22"/>
              </w:rPr>
              <w:t>:</w:t>
            </w:r>
            <w:r w:rsidRPr="00387B37">
              <w:rPr>
                <w:rFonts w:ascii="Arial" w:hAnsi="Arial" w:cs="Arial"/>
                <w:sz w:val="22"/>
                <w:szCs w:val="22"/>
              </w:rPr>
              <w:t xml:space="preserve"> </w:t>
            </w:r>
            <w:r w:rsidR="00B24198" w:rsidRPr="00387B37">
              <w:rPr>
                <w:rFonts w:ascii="Arial" w:hAnsi="Arial" w:cs="Arial"/>
                <w:sz w:val="22"/>
                <w:szCs w:val="22"/>
              </w:rPr>
              <w:t>Cash Flow Estimation</w:t>
            </w:r>
          </w:p>
          <w:p w14:paraId="73A93A7A" w14:textId="77777777" w:rsidR="008D3AB1" w:rsidRPr="00387B37" w:rsidRDefault="008D3AB1" w:rsidP="00F152D6">
            <w:pPr>
              <w:pStyle w:val="NoSpacing"/>
              <w:rPr>
                <w:rFonts w:ascii="Arial" w:hAnsi="Arial" w:cs="Arial"/>
                <w:sz w:val="22"/>
                <w:szCs w:val="22"/>
              </w:rPr>
            </w:pPr>
          </w:p>
          <w:p w14:paraId="2F3C5AA7" w14:textId="67350602" w:rsidR="00790876" w:rsidRPr="00387B37" w:rsidRDefault="00790876" w:rsidP="00790876">
            <w:pPr>
              <w:pStyle w:val="NoSpacing"/>
              <w:rPr>
                <w:rFonts w:ascii="Arial" w:hAnsi="Arial" w:cs="Arial"/>
                <w:b/>
                <w:bCs/>
                <w:sz w:val="22"/>
                <w:szCs w:val="22"/>
              </w:rPr>
            </w:pPr>
            <w:r w:rsidRPr="00387B37">
              <w:rPr>
                <w:rFonts w:ascii="Arial" w:hAnsi="Arial" w:cs="Arial"/>
                <w:b/>
                <w:bCs/>
                <w:sz w:val="22"/>
                <w:szCs w:val="22"/>
              </w:rPr>
              <w:t xml:space="preserve">Chapter 10 quiz available 4:00pm </w:t>
            </w:r>
            <w:r w:rsidR="00123EB9" w:rsidRPr="00387B37">
              <w:rPr>
                <w:rFonts w:ascii="Arial" w:hAnsi="Arial" w:cs="Arial"/>
                <w:b/>
                <w:bCs/>
                <w:sz w:val="22"/>
                <w:szCs w:val="22"/>
              </w:rPr>
              <w:t>Febr</w:t>
            </w:r>
            <w:r w:rsidRPr="00387B37">
              <w:rPr>
                <w:rFonts w:ascii="Arial" w:hAnsi="Arial" w:cs="Arial"/>
                <w:b/>
                <w:bCs/>
                <w:sz w:val="22"/>
                <w:szCs w:val="22"/>
              </w:rPr>
              <w:t>uary 1</w:t>
            </w:r>
            <w:r w:rsidR="00123EB9" w:rsidRPr="00387B37">
              <w:rPr>
                <w:rFonts w:ascii="Arial" w:hAnsi="Arial" w:cs="Arial"/>
                <w:b/>
                <w:bCs/>
                <w:sz w:val="22"/>
                <w:szCs w:val="22"/>
              </w:rPr>
              <w:t>3</w:t>
            </w:r>
            <w:r w:rsidRPr="00387B37">
              <w:rPr>
                <w:rFonts w:ascii="Arial" w:hAnsi="Arial" w:cs="Arial"/>
                <w:b/>
                <w:bCs/>
                <w:sz w:val="22"/>
                <w:szCs w:val="22"/>
              </w:rPr>
              <w:t xml:space="preserve"> to 4:00pm </w:t>
            </w:r>
            <w:r w:rsidR="00123EB9" w:rsidRPr="00387B37">
              <w:rPr>
                <w:rFonts w:ascii="Arial" w:hAnsi="Arial" w:cs="Arial"/>
                <w:b/>
                <w:bCs/>
                <w:sz w:val="22"/>
                <w:szCs w:val="22"/>
              </w:rPr>
              <w:t>Febr</w:t>
            </w:r>
            <w:r w:rsidRPr="00387B37">
              <w:rPr>
                <w:rFonts w:ascii="Arial" w:hAnsi="Arial" w:cs="Arial"/>
                <w:b/>
                <w:bCs/>
                <w:sz w:val="22"/>
                <w:szCs w:val="22"/>
              </w:rPr>
              <w:t>uary 1</w:t>
            </w:r>
            <w:r w:rsidR="00123EB9" w:rsidRPr="00387B37">
              <w:rPr>
                <w:rFonts w:ascii="Arial" w:hAnsi="Arial" w:cs="Arial"/>
                <w:b/>
                <w:bCs/>
                <w:sz w:val="22"/>
                <w:szCs w:val="22"/>
              </w:rPr>
              <w:t>5</w:t>
            </w:r>
          </w:p>
          <w:p w14:paraId="396E9774" w14:textId="77777777" w:rsidR="00790876" w:rsidRPr="00387B37" w:rsidRDefault="00790876" w:rsidP="00790876">
            <w:pPr>
              <w:pStyle w:val="NoSpacing"/>
              <w:rPr>
                <w:rFonts w:ascii="Arial" w:hAnsi="Arial" w:cs="Arial"/>
                <w:sz w:val="22"/>
                <w:szCs w:val="22"/>
              </w:rPr>
            </w:pPr>
          </w:p>
          <w:p w14:paraId="62B50E5C" w14:textId="0C766F75" w:rsidR="00790876" w:rsidRPr="00387B37" w:rsidRDefault="00790876" w:rsidP="00790876">
            <w:pPr>
              <w:pStyle w:val="NoSpacing"/>
              <w:rPr>
                <w:rFonts w:ascii="Arial" w:hAnsi="Arial" w:cs="Arial"/>
                <w:sz w:val="22"/>
                <w:szCs w:val="22"/>
              </w:rPr>
            </w:pPr>
            <w:r w:rsidRPr="00387B37">
              <w:rPr>
                <w:rFonts w:ascii="Arial" w:hAnsi="Arial" w:cs="Arial"/>
                <w:sz w:val="22"/>
                <w:szCs w:val="22"/>
              </w:rPr>
              <w:t xml:space="preserve">Chapter </w:t>
            </w:r>
            <w:r w:rsidR="00123EB9" w:rsidRPr="00387B37">
              <w:rPr>
                <w:rFonts w:ascii="Arial" w:hAnsi="Arial" w:cs="Arial"/>
                <w:sz w:val="22"/>
                <w:szCs w:val="22"/>
              </w:rPr>
              <w:t>10</w:t>
            </w:r>
            <w:r w:rsidRPr="00387B37">
              <w:rPr>
                <w:rFonts w:ascii="Arial" w:hAnsi="Arial" w:cs="Arial"/>
                <w:sz w:val="22"/>
                <w:szCs w:val="22"/>
              </w:rPr>
              <w:t xml:space="preserve"> homework released at end of class</w:t>
            </w:r>
          </w:p>
          <w:p w14:paraId="66DCD5DB" w14:textId="04258A6E" w:rsidR="008D3AB1" w:rsidRPr="00387B37" w:rsidRDefault="008D3AB1" w:rsidP="00F152D6">
            <w:pPr>
              <w:pStyle w:val="NoSpacing"/>
              <w:rPr>
                <w:rFonts w:ascii="Arial" w:hAnsi="Arial" w:cs="Arial"/>
                <w:sz w:val="22"/>
                <w:szCs w:val="22"/>
              </w:rPr>
            </w:pPr>
          </w:p>
        </w:tc>
      </w:tr>
      <w:tr w:rsidR="008D3AB1" w:rsidRPr="00090AEC" w14:paraId="19C1E06C" w14:textId="77777777" w:rsidTr="008D3AB1">
        <w:trPr>
          <w:divId w:val="1906211941"/>
          <w:trHeight w:val="432"/>
          <w:jc w:val="center"/>
        </w:trPr>
        <w:tc>
          <w:tcPr>
            <w:tcW w:w="1088" w:type="dxa"/>
          </w:tcPr>
          <w:p w14:paraId="2BE873C1" w14:textId="4C46CA7A" w:rsidR="008D3AB1" w:rsidRPr="00090AEC" w:rsidRDefault="008D3AB1" w:rsidP="00970699">
            <w:pPr>
              <w:pStyle w:val="NoSpacing"/>
              <w:rPr>
                <w:rFonts w:ascii="Arial" w:hAnsi="Arial" w:cs="Arial"/>
                <w:sz w:val="20"/>
                <w:szCs w:val="20"/>
              </w:rPr>
            </w:pPr>
          </w:p>
        </w:tc>
        <w:tc>
          <w:tcPr>
            <w:tcW w:w="1427" w:type="dxa"/>
            <w:shd w:val="clear" w:color="auto" w:fill="auto"/>
          </w:tcPr>
          <w:p w14:paraId="0FAD8E74" w14:textId="0A8BF981" w:rsidR="008D3AB1" w:rsidRPr="00A04F05" w:rsidRDefault="00A04F05" w:rsidP="00970699">
            <w:pPr>
              <w:pStyle w:val="NoSpacing"/>
              <w:jc w:val="center"/>
              <w:rPr>
                <w:rFonts w:ascii="Arial" w:hAnsi="Arial" w:cs="Arial"/>
                <w:sz w:val="20"/>
                <w:szCs w:val="20"/>
              </w:rPr>
            </w:pPr>
            <w:r w:rsidRPr="00A04F05">
              <w:rPr>
                <w:rFonts w:ascii="Arial" w:hAnsi="Arial" w:cs="Arial"/>
                <w:sz w:val="20"/>
                <w:szCs w:val="20"/>
              </w:rPr>
              <w:t>Feb 17</w:t>
            </w:r>
          </w:p>
        </w:tc>
        <w:tc>
          <w:tcPr>
            <w:tcW w:w="6043" w:type="dxa"/>
            <w:shd w:val="clear" w:color="auto" w:fill="auto"/>
          </w:tcPr>
          <w:p w14:paraId="496A7DAF" w14:textId="7AAB815F" w:rsidR="008D3AB1" w:rsidRPr="00387B37" w:rsidRDefault="005D194D" w:rsidP="00970699">
            <w:pPr>
              <w:pStyle w:val="NoSpacing"/>
              <w:rPr>
                <w:rFonts w:ascii="Arial" w:hAnsi="Arial" w:cs="Arial"/>
                <w:sz w:val="22"/>
                <w:szCs w:val="22"/>
              </w:rPr>
            </w:pPr>
            <w:r w:rsidRPr="00387B37">
              <w:rPr>
                <w:rFonts w:ascii="Arial" w:hAnsi="Arial" w:cs="Arial"/>
                <w:sz w:val="22"/>
                <w:szCs w:val="22"/>
              </w:rPr>
              <w:t>Chapter 1</w:t>
            </w:r>
            <w:r w:rsidR="00B24198" w:rsidRPr="00387B37">
              <w:rPr>
                <w:rFonts w:ascii="Arial" w:hAnsi="Arial" w:cs="Arial"/>
                <w:sz w:val="22"/>
                <w:szCs w:val="22"/>
              </w:rPr>
              <w:t>0</w:t>
            </w:r>
            <w:r w:rsidRPr="00387B37">
              <w:rPr>
                <w:rFonts w:ascii="Arial" w:hAnsi="Arial" w:cs="Arial"/>
                <w:sz w:val="22"/>
                <w:szCs w:val="22"/>
              </w:rPr>
              <w:t xml:space="preserve"> continued</w:t>
            </w:r>
          </w:p>
          <w:p w14:paraId="5F30D765" w14:textId="77777777" w:rsidR="008D3AB1" w:rsidRPr="00387B37" w:rsidRDefault="008D3AB1" w:rsidP="00E9558B">
            <w:pPr>
              <w:pStyle w:val="NoSpacing"/>
              <w:rPr>
                <w:rFonts w:ascii="Arial" w:hAnsi="Arial" w:cs="Arial"/>
                <w:sz w:val="22"/>
                <w:szCs w:val="22"/>
              </w:rPr>
            </w:pPr>
          </w:p>
          <w:p w14:paraId="2EEC1A10" w14:textId="2D8F51B4" w:rsidR="00010BFF" w:rsidRPr="00387B37" w:rsidRDefault="00010BFF" w:rsidP="00010BFF">
            <w:pPr>
              <w:pStyle w:val="NoSpacing"/>
              <w:rPr>
                <w:rFonts w:ascii="Arial" w:hAnsi="Arial" w:cs="Arial"/>
                <w:sz w:val="22"/>
                <w:szCs w:val="22"/>
              </w:rPr>
            </w:pPr>
            <w:r w:rsidRPr="00387B37">
              <w:rPr>
                <w:rFonts w:ascii="Arial" w:hAnsi="Arial" w:cs="Arial"/>
                <w:b/>
                <w:bCs/>
                <w:sz w:val="22"/>
                <w:szCs w:val="22"/>
              </w:rPr>
              <w:t xml:space="preserve">Chapter </w:t>
            </w:r>
            <w:r w:rsidR="00976CEE" w:rsidRPr="00387B37">
              <w:rPr>
                <w:rFonts w:ascii="Arial" w:hAnsi="Arial" w:cs="Arial"/>
                <w:b/>
                <w:bCs/>
                <w:sz w:val="22"/>
                <w:szCs w:val="22"/>
              </w:rPr>
              <w:t>10</w:t>
            </w:r>
            <w:r w:rsidRPr="00387B37">
              <w:rPr>
                <w:rFonts w:ascii="Arial" w:hAnsi="Arial" w:cs="Arial"/>
                <w:b/>
                <w:bCs/>
                <w:sz w:val="22"/>
                <w:szCs w:val="22"/>
              </w:rPr>
              <w:t xml:space="preserve"> homework due Sunday February </w:t>
            </w:r>
            <w:r w:rsidR="00976CEE" w:rsidRPr="00387B37">
              <w:rPr>
                <w:rFonts w:ascii="Arial" w:hAnsi="Arial" w:cs="Arial"/>
                <w:b/>
                <w:bCs/>
                <w:sz w:val="22"/>
                <w:szCs w:val="22"/>
              </w:rPr>
              <w:t>20</w:t>
            </w:r>
            <w:r w:rsidRPr="00387B37">
              <w:rPr>
                <w:rFonts w:ascii="Arial" w:hAnsi="Arial" w:cs="Arial"/>
                <w:b/>
                <w:bCs/>
                <w:sz w:val="22"/>
                <w:szCs w:val="22"/>
              </w:rPr>
              <w:t xml:space="preserve"> by 11:00pm</w:t>
            </w:r>
          </w:p>
          <w:p w14:paraId="103EBBBB" w14:textId="13D14AD7" w:rsidR="00C81DFC" w:rsidRPr="00387B37" w:rsidRDefault="00C81DFC" w:rsidP="00E9558B">
            <w:pPr>
              <w:pStyle w:val="NoSpacing"/>
              <w:rPr>
                <w:rFonts w:ascii="Arial" w:hAnsi="Arial" w:cs="Arial"/>
                <w:sz w:val="22"/>
                <w:szCs w:val="22"/>
              </w:rPr>
            </w:pPr>
          </w:p>
        </w:tc>
      </w:tr>
      <w:tr w:rsidR="008D3AB1" w:rsidRPr="00090AEC" w14:paraId="2F95623E" w14:textId="77777777" w:rsidTr="008D3AB1">
        <w:trPr>
          <w:divId w:val="1906211941"/>
          <w:trHeight w:val="432"/>
          <w:jc w:val="center"/>
        </w:trPr>
        <w:tc>
          <w:tcPr>
            <w:tcW w:w="1088" w:type="dxa"/>
          </w:tcPr>
          <w:p w14:paraId="05FEF758" w14:textId="77EED888" w:rsidR="008D3AB1" w:rsidRPr="00090AEC" w:rsidRDefault="008D3AB1" w:rsidP="00970699">
            <w:pPr>
              <w:pStyle w:val="NoSpacing"/>
              <w:rPr>
                <w:rFonts w:ascii="Arial" w:hAnsi="Arial" w:cs="Arial"/>
                <w:sz w:val="20"/>
                <w:szCs w:val="20"/>
              </w:rPr>
            </w:pPr>
            <w:r w:rsidRPr="00090AEC">
              <w:rPr>
                <w:rFonts w:ascii="Arial" w:hAnsi="Arial" w:cs="Arial"/>
                <w:sz w:val="20"/>
                <w:szCs w:val="20"/>
              </w:rPr>
              <w:t>Week</w:t>
            </w:r>
            <w:r>
              <w:rPr>
                <w:rFonts w:ascii="Arial" w:hAnsi="Arial" w:cs="Arial"/>
                <w:sz w:val="20"/>
                <w:szCs w:val="20"/>
              </w:rPr>
              <w:t xml:space="preserve"> 8</w:t>
            </w:r>
          </w:p>
        </w:tc>
        <w:tc>
          <w:tcPr>
            <w:tcW w:w="1427" w:type="dxa"/>
            <w:shd w:val="clear" w:color="auto" w:fill="auto"/>
          </w:tcPr>
          <w:p w14:paraId="2163A9B0" w14:textId="469B17EE" w:rsidR="008D3AB1" w:rsidRPr="00A04F05" w:rsidRDefault="00A04F05" w:rsidP="00970699">
            <w:pPr>
              <w:pStyle w:val="NoSpacing"/>
              <w:jc w:val="center"/>
              <w:rPr>
                <w:rFonts w:ascii="Arial" w:hAnsi="Arial" w:cs="Arial"/>
                <w:sz w:val="20"/>
                <w:szCs w:val="20"/>
              </w:rPr>
            </w:pPr>
            <w:r w:rsidRPr="00A04F05">
              <w:rPr>
                <w:rFonts w:ascii="Arial" w:hAnsi="Arial" w:cs="Arial"/>
                <w:sz w:val="20"/>
                <w:szCs w:val="20"/>
              </w:rPr>
              <w:t>Feb 22</w:t>
            </w:r>
          </w:p>
        </w:tc>
        <w:tc>
          <w:tcPr>
            <w:tcW w:w="6043" w:type="dxa"/>
            <w:shd w:val="clear" w:color="auto" w:fill="auto"/>
          </w:tcPr>
          <w:p w14:paraId="4D8F93BA" w14:textId="77777777" w:rsidR="008D3AB1" w:rsidRPr="00387B37" w:rsidRDefault="008D3AB1" w:rsidP="00970699">
            <w:pPr>
              <w:pStyle w:val="NoSpacing"/>
              <w:rPr>
                <w:rFonts w:ascii="Arial" w:hAnsi="Arial" w:cs="Arial"/>
                <w:sz w:val="22"/>
                <w:szCs w:val="22"/>
              </w:rPr>
            </w:pPr>
            <w:r w:rsidRPr="00387B37">
              <w:rPr>
                <w:rFonts w:ascii="Arial" w:hAnsi="Arial" w:cs="Arial"/>
                <w:sz w:val="22"/>
                <w:szCs w:val="22"/>
              </w:rPr>
              <w:t xml:space="preserve">Chapter </w:t>
            </w:r>
            <w:r w:rsidR="004772C5" w:rsidRPr="00387B37">
              <w:rPr>
                <w:rFonts w:ascii="Arial" w:hAnsi="Arial" w:cs="Arial"/>
                <w:sz w:val="22"/>
                <w:szCs w:val="22"/>
              </w:rPr>
              <w:t>12</w:t>
            </w:r>
            <w:r w:rsidR="00435571" w:rsidRPr="00387B37">
              <w:rPr>
                <w:rFonts w:ascii="Arial" w:hAnsi="Arial" w:cs="Arial"/>
                <w:sz w:val="22"/>
                <w:szCs w:val="22"/>
              </w:rPr>
              <w:t xml:space="preserve">: </w:t>
            </w:r>
            <w:r w:rsidR="004772C5" w:rsidRPr="00387B37">
              <w:rPr>
                <w:rFonts w:ascii="Arial" w:hAnsi="Arial" w:cs="Arial"/>
                <w:sz w:val="22"/>
                <w:szCs w:val="22"/>
              </w:rPr>
              <w:t>Forecasting and Short-Term Finan</w:t>
            </w:r>
            <w:r w:rsidR="00A53705" w:rsidRPr="00387B37">
              <w:rPr>
                <w:rFonts w:ascii="Arial" w:hAnsi="Arial" w:cs="Arial"/>
                <w:sz w:val="22"/>
                <w:szCs w:val="22"/>
              </w:rPr>
              <w:t>cial Planning</w:t>
            </w:r>
          </w:p>
          <w:p w14:paraId="15ECF5D6" w14:textId="77777777" w:rsidR="008C0605" w:rsidRPr="00387B37" w:rsidRDefault="008C0605" w:rsidP="00970699">
            <w:pPr>
              <w:pStyle w:val="NoSpacing"/>
              <w:rPr>
                <w:rFonts w:ascii="Arial" w:hAnsi="Arial" w:cs="Arial"/>
                <w:sz w:val="22"/>
                <w:szCs w:val="22"/>
              </w:rPr>
            </w:pPr>
          </w:p>
          <w:p w14:paraId="487BAC96" w14:textId="7AE19160" w:rsidR="00E74F78" w:rsidRPr="00387B37" w:rsidRDefault="00E74F78" w:rsidP="00E74F78">
            <w:pPr>
              <w:pStyle w:val="NoSpacing"/>
              <w:rPr>
                <w:rFonts w:ascii="Arial" w:hAnsi="Arial" w:cs="Arial"/>
                <w:b/>
                <w:bCs/>
                <w:sz w:val="22"/>
                <w:szCs w:val="22"/>
              </w:rPr>
            </w:pPr>
            <w:r w:rsidRPr="00387B37">
              <w:rPr>
                <w:rFonts w:ascii="Arial" w:hAnsi="Arial" w:cs="Arial"/>
                <w:b/>
                <w:bCs/>
                <w:sz w:val="22"/>
                <w:szCs w:val="22"/>
              </w:rPr>
              <w:t xml:space="preserve">Chapter 12 quiz available 4:00pm February </w:t>
            </w:r>
            <w:r w:rsidR="00876F12" w:rsidRPr="00387B37">
              <w:rPr>
                <w:rFonts w:ascii="Arial" w:hAnsi="Arial" w:cs="Arial"/>
                <w:b/>
                <w:bCs/>
                <w:sz w:val="22"/>
                <w:szCs w:val="22"/>
              </w:rPr>
              <w:t>20</w:t>
            </w:r>
            <w:r w:rsidRPr="00387B37">
              <w:rPr>
                <w:rFonts w:ascii="Arial" w:hAnsi="Arial" w:cs="Arial"/>
                <w:b/>
                <w:bCs/>
                <w:sz w:val="22"/>
                <w:szCs w:val="22"/>
              </w:rPr>
              <w:t xml:space="preserve"> to 4:00pm February </w:t>
            </w:r>
            <w:r w:rsidR="00876F12" w:rsidRPr="00387B37">
              <w:rPr>
                <w:rFonts w:ascii="Arial" w:hAnsi="Arial" w:cs="Arial"/>
                <w:b/>
                <w:bCs/>
                <w:sz w:val="22"/>
                <w:szCs w:val="22"/>
              </w:rPr>
              <w:t>22</w:t>
            </w:r>
          </w:p>
          <w:p w14:paraId="4B98C53E" w14:textId="77777777" w:rsidR="00E74F78" w:rsidRPr="00387B37" w:rsidRDefault="00E74F78" w:rsidP="00E74F78">
            <w:pPr>
              <w:pStyle w:val="NoSpacing"/>
              <w:rPr>
                <w:rFonts w:ascii="Arial" w:hAnsi="Arial" w:cs="Arial"/>
                <w:sz w:val="22"/>
                <w:szCs w:val="22"/>
              </w:rPr>
            </w:pPr>
          </w:p>
          <w:p w14:paraId="3ED3B1B1" w14:textId="34391F55" w:rsidR="00E74F78" w:rsidRPr="00387B37" w:rsidRDefault="00E74F78" w:rsidP="00E74F78">
            <w:pPr>
              <w:pStyle w:val="NoSpacing"/>
              <w:rPr>
                <w:rFonts w:ascii="Arial" w:hAnsi="Arial" w:cs="Arial"/>
                <w:sz w:val="22"/>
                <w:szCs w:val="22"/>
              </w:rPr>
            </w:pPr>
            <w:r w:rsidRPr="00387B37">
              <w:rPr>
                <w:rFonts w:ascii="Arial" w:hAnsi="Arial" w:cs="Arial"/>
                <w:sz w:val="22"/>
                <w:szCs w:val="22"/>
              </w:rPr>
              <w:t>Chapter 1</w:t>
            </w:r>
            <w:r w:rsidR="00876F12" w:rsidRPr="00387B37">
              <w:rPr>
                <w:rFonts w:ascii="Arial" w:hAnsi="Arial" w:cs="Arial"/>
                <w:sz w:val="22"/>
                <w:szCs w:val="22"/>
              </w:rPr>
              <w:t>2</w:t>
            </w:r>
            <w:r w:rsidRPr="00387B37">
              <w:rPr>
                <w:rFonts w:ascii="Arial" w:hAnsi="Arial" w:cs="Arial"/>
                <w:sz w:val="22"/>
                <w:szCs w:val="22"/>
              </w:rPr>
              <w:t xml:space="preserve"> homework released at end of class</w:t>
            </w:r>
          </w:p>
          <w:p w14:paraId="077179B1" w14:textId="18231BC4" w:rsidR="008C0605" w:rsidRPr="00387B37" w:rsidRDefault="008C0605" w:rsidP="00970699">
            <w:pPr>
              <w:pStyle w:val="NoSpacing"/>
              <w:rPr>
                <w:rFonts w:ascii="Arial" w:hAnsi="Arial" w:cs="Arial"/>
                <w:sz w:val="22"/>
                <w:szCs w:val="22"/>
              </w:rPr>
            </w:pPr>
          </w:p>
        </w:tc>
      </w:tr>
      <w:tr w:rsidR="008D3AB1" w:rsidRPr="00090AEC" w14:paraId="31DBE62C" w14:textId="77777777" w:rsidTr="008D3AB1">
        <w:trPr>
          <w:divId w:val="1906211941"/>
          <w:trHeight w:val="432"/>
          <w:jc w:val="center"/>
        </w:trPr>
        <w:tc>
          <w:tcPr>
            <w:tcW w:w="1088" w:type="dxa"/>
          </w:tcPr>
          <w:p w14:paraId="2AD1D968" w14:textId="49E0F0B3" w:rsidR="008D3AB1" w:rsidRPr="00090AEC" w:rsidRDefault="008D3AB1" w:rsidP="00970699">
            <w:pPr>
              <w:pStyle w:val="NoSpacing"/>
              <w:rPr>
                <w:rFonts w:ascii="Arial" w:hAnsi="Arial" w:cs="Arial"/>
                <w:sz w:val="20"/>
                <w:szCs w:val="20"/>
              </w:rPr>
            </w:pPr>
          </w:p>
        </w:tc>
        <w:tc>
          <w:tcPr>
            <w:tcW w:w="1427" w:type="dxa"/>
            <w:shd w:val="clear" w:color="auto" w:fill="auto"/>
          </w:tcPr>
          <w:p w14:paraId="4F8E2B4B" w14:textId="1C5C89FC" w:rsidR="008D3AB1" w:rsidRPr="00A04F05" w:rsidRDefault="00A04F05" w:rsidP="00970699">
            <w:pPr>
              <w:pStyle w:val="NoSpacing"/>
              <w:jc w:val="center"/>
              <w:rPr>
                <w:rFonts w:ascii="Arial" w:hAnsi="Arial" w:cs="Arial"/>
                <w:sz w:val="20"/>
                <w:szCs w:val="20"/>
              </w:rPr>
            </w:pPr>
            <w:r w:rsidRPr="00A04F05">
              <w:rPr>
                <w:rFonts w:ascii="Arial" w:hAnsi="Arial" w:cs="Arial"/>
                <w:sz w:val="20"/>
                <w:szCs w:val="20"/>
              </w:rPr>
              <w:t>Feb 24</w:t>
            </w:r>
          </w:p>
        </w:tc>
        <w:tc>
          <w:tcPr>
            <w:tcW w:w="6043" w:type="dxa"/>
            <w:shd w:val="clear" w:color="auto" w:fill="auto"/>
          </w:tcPr>
          <w:p w14:paraId="4715E420" w14:textId="0E196156" w:rsidR="008D3AB1" w:rsidRPr="00387B37" w:rsidRDefault="008D3AB1" w:rsidP="00970699">
            <w:pPr>
              <w:pStyle w:val="NoSpacing"/>
              <w:rPr>
                <w:rFonts w:ascii="Arial" w:hAnsi="Arial" w:cs="Arial"/>
                <w:sz w:val="22"/>
                <w:szCs w:val="22"/>
              </w:rPr>
            </w:pPr>
            <w:r w:rsidRPr="00387B37">
              <w:rPr>
                <w:rFonts w:ascii="Arial" w:hAnsi="Arial" w:cs="Arial"/>
                <w:sz w:val="22"/>
                <w:szCs w:val="22"/>
              </w:rPr>
              <w:t xml:space="preserve">Chapter </w:t>
            </w:r>
            <w:r w:rsidR="00A53705" w:rsidRPr="00387B37">
              <w:rPr>
                <w:rFonts w:ascii="Arial" w:hAnsi="Arial" w:cs="Arial"/>
                <w:sz w:val="22"/>
                <w:szCs w:val="22"/>
              </w:rPr>
              <w:t>1</w:t>
            </w:r>
            <w:r w:rsidRPr="00387B37">
              <w:rPr>
                <w:rFonts w:ascii="Arial" w:hAnsi="Arial" w:cs="Arial"/>
                <w:sz w:val="22"/>
                <w:szCs w:val="22"/>
              </w:rPr>
              <w:t>2 continued</w:t>
            </w:r>
          </w:p>
          <w:p w14:paraId="5D8B30D3" w14:textId="77795C16" w:rsidR="008D3AB1" w:rsidRPr="00387B37" w:rsidRDefault="008D3AB1" w:rsidP="00970699">
            <w:pPr>
              <w:pStyle w:val="NoSpacing"/>
              <w:rPr>
                <w:rFonts w:ascii="Arial" w:hAnsi="Arial" w:cs="Arial"/>
                <w:sz w:val="22"/>
                <w:szCs w:val="22"/>
              </w:rPr>
            </w:pPr>
          </w:p>
          <w:p w14:paraId="62DF918D" w14:textId="57C6E71F" w:rsidR="008D3AB1" w:rsidRPr="00387B37" w:rsidRDefault="008D3AB1" w:rsidP="00E9558B">
            <w:pPr>
              <w:pStyle w:val="NoSpacing"/>
              <w:rPr>
                <w:rFonts w:ascii="Arial" w:hAnsi="Arial" w:cs="Arial"/>
                <w:b/>
                <w:bCs/>
                <w:sz w:val="22"/>
                <w:szCs w:val="22"/>
              </w:rPr>
            </w:pPr>
            <w:r w:rsidRPr="00387B37">
              <w:rPr>
                <w:rFonts w:ascii="Arial" w:hAnsi="Arial" w:cs="Arial"/>
                <w:b/>
                <w:bCs/>
                <w:sz w:val="22"/>
                <w:szCs w:val="22"/>
              </w:rPr>
              <w:t xml:space="preserve">Chapter </w:t>
            </w:r>
            <w:r w:rsidR="00B27A9C" w:rsidRPr="00387B37">
              <w:rPr>
                <w:rFonts w:ascii="Arial" w:hAnsi="Arial" w:cs="Arial"/>
                <w:b/>
                <w:bCs/>
                <w:sz w:val="22"/>
                <w:szCs w:val="22"/>
              </w:rPr>
              <w:t>1</w:t>
            </w:r>
            <w:r w:rsidRPr="00387B37">
              <w:rPr>
                <w:rFonts w:ascii="Arial" w:hAnsi="Arial" w:cs="Arial"/>
                <w:b/>
                <w:bCs/>
                <w:sz w:val="22"/>
                <w:szCs w:val="22"/>
              </w:rPr>
              <w:t xml:space="preserve">2 homework due </w:t>
            </w:r>
            <w:r w:rsidR="00B27A9C" w:rsidRPr="00387B37">
              <w:rPr>
                <w:rFonts w:ascii="Arial" w:hAnsi="Arial" w:cs="Arial"/>
                <w:b/>
                <w:bCs/>
                <w:sz w:val="22"/>
                <w:szCs w:val="22"/>
              </w:rPr>
              <w:t>Sun</w:t>
            </w:r>
            <w:r w:rsidRPr="00387B37">
              <w:rPr>
                <w:rFonts w:ascii="Arial" w:hAnsi="Arial" w:cs="Arial"/>
                <w:b/>
                <w:bCs/>
                <w:sz w:val="22"/>
                <w:szCs w:val="22"/>
              </w:rPr>
              <w:t xml:space="preserve">day </w:t>
            </w:r>
            <w:r w:rsidR="00C17C2D" w:rsidRPr="00387B37">
              <w:rPr>
                <w:rFonts w:ascii="Arial" w:hAnsi="Arial" w:cs="Arial"/>
                <w:b/>
                <w:bCs/>
                <w:sz w:val="22"/>
                <w:szCs w:val="22"/>
              </w:rPr>
              <w:t xml:space="preserve">February </w:t>
            </w:r>
            <w:r w:rsidRPr="00387B37">
              <w:rPr>
                <w:rFonts w:ascii="Arial" w:hAnsi="Arial" w:cs="Arial"/>
                <w:b/>
                <w:bCs/>
                <w:sz w:val="22"/>
                <w:szCs w:val="22"/>
              </w:rPr>
              <w:t>2</w:t>
            </w:r>
            <w:r w:rsidR="00B27A9C" w:rsidRPr="00387B37">
              <w:rPr>
                <w:rFonts w:ascii="Arial" w:hAnsi="Arial" w:cs="Arial"/>
                <w:b/>
                <w:bCs/>
                <w:sz w:val="22"/>
                <w:szCs w:val="22"/>
              </w:rPr>
              <w:t>7</w:t>
            </w:r>
            <w:r w:rsidRPr="00387B37">
              <w:rPr>
                <w:rFonts w:ascii="Arial" w:hAnsi="Arial" w:cs="Arial"/>
                <w:b/>
                <w:bCs/>
                <w:sz w:val="22"/>
                <w:szCs w:val="22"/>
              </w:rPr>
              <w:t xml:space="preserve"> by 11:00pm</w:t>
            </w:r>
          </w:p>
          <w:p w14:paraId="1C1FC526" w14:textId="66312F3B" w:rsidR="008D3AB1" w:rsidRPr="00387B37" w:rsidRDefault="008D3AB1" w:rsidP="00B27A9C">
            <w:pPr>
              <w:pStyle w:val="NoSpacing"/>
              <w:rPr>
                <w:rFonts w:ascii="Arial" w:hAnsi="Arial" w:cs="Arial"/>
                <w:sz w:val="22"/>
                <w:szCs w:val="22"/>
              </w:rPr>
            </w:pPr>
          </w:p>
        </w:tc>
      </w:tr>
    </w:tbl>
    <w:p w14:paraId="3EBE8A8F" w14:textId="77777777" w:rsidR="00BC48B3" w:rsidRDefault="00BC48B3">
      <w:pPr>
        <w:divId w:val="1906211941"/>
      </w:pPr>
      <w:r>
        <w:br w:type="page"/>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8D3AB1" w:rsidRPr="00090AEC" w14:paraId="55301CB1" w14:textId="77777777" w:rsidTr="008D3AB1">
        <w:trPr>
          <w:divId w:val="1906211941"/>
          <w:trHeight w:val="432"/>
          <w:jc w:val="center"/>
        </w:trPr>
        <w:tc>
          <w:tcPr>
            <w:tcW w:w="1088" w:type="dxa"/>
          </w:tcPr>
          <w:p w14:paraId="0B67944A" w14:textId="276DEA34" w:rsidR="008D3AB1" w:rsidRPr="00090AEC" w:rsidRDefault="008D3AB1" w:rsidP="00970699">
            <w:pPr>
              <w:pStyle w:val="NoSpacing"/>
              <w:rPr>
                <w:rFonts w:ascii="Arial" w:hAnsi="Arial" w:cs="Arial"/>
                <w:sz w:val="20"/>
                <w:szCs w:val="20"/>
              </w:rPr>
            </w:pPr>
            <w:r w:rsidRPr="00090AEC">
              <w:rPr>
                <w:rFonts w:ascii="Arial" w:hAnsi="Arial" w:cs="Arial"/>
                <w:sz w:val="20"/>
                <w:szCs w:val="20"/>
              </w:rPr>
              <w:lastRenderedPageBreak/>
              <w:t>Week</w:t>
            </w:r>
            <w:r>
              <w:rPr>
                <w:rFonts w:ascii="Arial" w:hAnsi="Arial" w:cs="Arial"/>
                <w:sz w:val="20"/>
                <w:szCs w:val="20"/>
              </w:rPr>
              <w:t xml:space="preserve"> 9</w:t>
            </w:r>
          </w:p>
        </w:tc>
        <w:tc>
          <w:tcPr>
            <w:tcW w:w="1427" w:type="dxa"/>
            <w:shd w:val="clear" w:color="auto" w:fill="auto"/>
          </w:tcPr>
          <w:p w14:paraId="1FB086A5" w14:textId="679B88AF" w:rsidR="008D3AB1" w:rsidRPr="000B2DB0" w:rsidRDefault="00681F5C" w:rsidP="00970699">
            <w:pPr>
              <w:pStyle w:val="NoSpacing"/>
              <w:jc w:val="center"/>
              <w:rPr>
                <w:rFonts w:ascii="Arial" w:hAnsi="Arial" w:cs="Arial"/>
                <w:sz w:val="20"/>
                <w:szCs w:val="20"/>
              </w:rPr>
            </w:pPr>
            <w:r w:rsidRPr="000B2DB0">
              <w:rPr>
                <w:rFonts w:ascii="Arial" w:hAnsi="Arial" w:cs="Arial"/>
                <w:sz w:val="20"/>
                <w:szCs w:val="20"/>
              </w:rPr>
              <w:t>Mar 1</w:t>
            </w:r>
          </w:p>
        </w:tc>
        <w:tc>
          <w:tcPr>
            <w:tcW w:w="6043" w:type="dxa"/>
            <w:shd w:val="clear" w:color="auto" w:fill="auto"/>
          </w:tcPr>
          <w:p w14:paraId="1D6F7A9A" w14:textId="3BBA3C08" w:rsidR="008D3AB1" w:rsidRPr="00387B37" w:rsidRDefault="008D3AB1" w:rsidP="00970699">
            <w:pPr>
              <w:pStyle w:val="NoSpacing"/>
              <w:rPr>
                <w:rFonts w:ascii="Arial" w:hAnsi="Arial" w:cs="Arial"/>
                <w:bCs/>
                <w:sz w:val="22"/>
                <w:szCs w:val="22"/>
              </w:rPr>
            </w:pPr>
            <w:r w:rsidRPr="00387B37">
              <w:rPr>
                <w:rFonts w:ascii="Arial" w:hAnsi="Arial" w:cs="Arial"/>
                <w:bCs/>
                <w:sz w:val="22"/>
                <w:szCs w:val="22"/>
              </w:rPr>
              <w:t xml:space="preserve">Chapter </w:t>
            </w:r>
            <w:r w:rsidR="00467413" w:rsidRPr="00387B37">
              <w:rPr>
                <w:rFonts w:ascii="Arial" w:hAnsi="Arial" w:cs="Arial"/>
                <w:bCs/>
                <w:sz w:val="22"/>
                <w:szCs w:val="22"/>
              </w:rPr>
              <w:t>13</w:t>
            </w:r>
            <w:r w:rsidR="003B5DE6" w:rsidRPr="00387B37">
              <w:rPr>
                <w:rFonts w:ascii="Arial" w:hAnsi="Arial" w:cs="Arial"/>
                <w:bCs/>
                <w:sz w:val="22"/>
                <w:szCs w:val="22"/>
              </w:rPr>
              <w:t>:</w:t>
            </w:r>
            <w:r w:rsidR="0083309C" w:rsidRPr="00387B37">
              <w:rPr>
                <w:rFonts w:ascii="Arial" w:hAnsi="Arial" w:cs="Arial"/>
                <w:bCs/>
                <w:sz w:val="22"/>
                <w:szCs w:val="22"/>
              </w:rPr>
              <w:t xml:space="preserve"> </w:t>
            </w:r>
            <w:r w:rsidR="00467413" w:rsidRPr="00387B37">
              <w:rPr>
                <w:rFonts w:ascii="Arial" w:hAnsi="Arial" w:cs="Arial"/>
                <w:bCs/>
                <w:sz w:val="22"/>
                <w:szCs w:val="22"/>
              </w:rPr>
              <w:t>Working Capital Management</w:t>
            </w:r>
          </w:p>
          <w:p w14:paraId="360E381B" w14:textId="77777777" w:rsidR="008D3AB1" w:rsidRPr="00387B37" w:rsidRDefault="008D3AB1" w:rsidP="00970699">
            <w:pPr>
              <w:pStyle w:val="NoSpacing"/>
              <w:rPr>
                <w:rFonts w:ascii="Arial" w:hAnsi="Arial" w:cs="Arial"/>
                <w:bCs/>
                <w:sz w:val="22"/>
                <w:szCs w:val="22"/>
              </w:rPr>
            </w:pPr>
          </w:p>
          <w:p w14:paraId="344637C1" w14:textId="200BBBF2" w:rsidR="005C4633" w:rsidRPr="00387B37" w:rsidRDefault="005C4633" w:rsidP="005C4633">
            <w:pPr>
              <w:pStyle w:val="NoSpacing"/>
              <w:rPr>
                <w:rFonts w:ascii="Arial" w:hAnsi="Arial" w:cs="Arial"/>
                <w:b/>
                <w:bCs/>
                <w:sz w:val="22"/>
                <w:szCs w:val="22"/>
              </w:rPr>
            </w:pPr>
            <w:r w:rsidRPr="00387B37">
              <w:rPr>
                <w:rFonts w:ascii="Arial" w:hAnsi="Arial" w:cs="Arial"/>
                <w:b/>
                <w:bCs/>
                <w:sz w:val="22"/>
                <w:szCs w:val="22"/>
              </w:rPr>
              <w:t>Chapter 13 quiz available 4:00pm February 2</w:t>
            </w:r>
            <w:r w:rsidR="00071783" w:rsidRPr="00387B37">
              <w:rPr>
                <w:rFonts w:ascii="Arial" w:hAnsi="Arial" w:cs="Arial"/>
                <w:b/>
                <w:bCs/>
                <w:sz w:val="22"/>
                <w:szCs w:val="22"/>
              </w:rPr>
              <w:t>7</w:t>
            </w:r>
            <w:r w:rsidRPr="00387B37">
              <w:rPr>
                <w:rFonts w:ascii="Arial" w:hAnsi="Arial" w:cs="Arial"/>
                <w:b/>
                <w:bCs/>
                <w:sz w:val="22"/>
                <w:szCs w:val="22"/>
              </w:rPr>
              <w:t xml:space="preserve"> to 4:00pm </w:t>
            </w:r>
            <w:r w:rsidR="00803C49" w:rsidRPr="00387B37">
              <w:rPr>
                <w:rFonts w:ascii="Arial" w:hAnsi="Arial" w:cs="Arial"/>
                <w:b/>
                <w:bCs/>
                <w:sz w:val="22"/>
                <w:szCs w:val="22"/>
              </w:rPr>
              <w:t>March</w:t>
            </w:r>
            <w:r w:rsidRPr="00387B37">
              <w:rPr>
                <w:rFonts w:ascii="Arial" w:hAnsi="Arial" w:cs="Arial"/>
                <w:b/>
                <w:bCs/>
                <w:sz w:val="22"/>
                <w:szCs w:val="22"/>
              </w:rPr>
              <w:t xml:space="preserve"> </w:t>
            </w:r>
            <w:r w:rsidR="00803C49" w:rsidRPr="00387B37">
              <w:rPr>
                <w:rFonts w:ascii="Arial" w:hAnsi="Arial" w:cs="Arial"/>
                <w:b/>
                <w:bCs/>
                <w:sz w:val="22"/>
                <w:szCs w:val="22"/>
              </w:rPr>
              <w:t>1</w:t>
            </w:r>
          </w:p>
          <w:p w14:paraId="04D5B677" w14:textId="77777777" w:rsidR="005C4633" w:rsidRPr="00387B37" w:rsidRDefault="005C4633" w:rsidP="005C4633">
            <w:pPr>
              <w:pStyle w:val="NoSpacing"/>
              <w:rPr>
                <w:rFonts w:ascii="Arial" w:hAnsi="Arial" w:cs="Arial"/>
                <w:sz w:val="22"/>
                <w:szCs w:val="22"/>
              </w:rPr>
            </w:pPr>
          </w:p>
          <w:p w14:paraId="15C5B46C" w14:textId="189D92F3" w:rsidR="005C4633" w:rsidRPr="00387B37" w:rsidRDefault="005C4633" w:rsidP="005C4633">
            <w:pPr>
              <w:pStyle w:val="NoSpacing"/>
              <w:rPr>
                <w:rFonts w:ascii="Arial" w:hAnsi="Arial" w:cs="Arial"/>
                <w:sz w:val="22"/>
                <w:szCs w:val="22"/>
              </w:rPr>
            </w:pPr>
            <w:r w:rsidRPr="00387B37">
              <w:rPr>
                <w:rFonts w:ascii="Arial" w:hAnsi="Arial" w:cs="Arial"/>
                <w:sz w:val="22"/>
                <w:szCs w:val="22"/>
              </w:rPr>
              <w:t>Chapter 1</w:t>
            </w:r>
            <w:r w:rsidR="00803C49" w:rsidRPr="00387B37">
              <w:rPr>
                <w:rFonts w:ascii="Arial" w:hAnsi="Arial" w:cs="Arial"/>
                <w:sz w:val="22"/>
                <w:szCs w:val="22"/>
              </w:rPr>
              <w:t>3</w:t>
            </w:r>
            <w:r w:rsidRPr="00387B37">
              <w:rPr>
                <w:rFonts w:ascii="Arial" w:hAnsi="Arial" w:cs="Arial"/>
                <w:sz w:val="22"/>
                <w:szCs w:val="22"/>
              </w:rPr>
              <w:t xml:space="preserve"> homework released at end of class</w:t>
            </w:r>
          </w:p>
          <w:p w14:paraId="522A29EA" w14:textId="6AB49B7F" w:rsidR="008D3AB1" w:rsidRPr="00387B37" w:rsidRDefault="008D3AB1" w:rsidP="00970699">
            <w:pPr>
              <w:pStyle w:val="NoSpacing"/>
              <w:rPr>
                <w:rFonts w:ascii="Arial" w:hAnsi="Arial" w:cs="Arial"/>
                <w:bCs/>
                <w:sz w:val="22"/>
                <w:szCs w:val="22"/>
              </w:rPr>
            </w:pPr>
          </w:p>
        </w:tc>
      </w:tr>
      <w:tr w:rsidR="008D3AB1" w:rsidRPr="00090AEC" w14:paraId="5327E44F" w14:textId="77777777" w:rsidTr="008D3AB1">
        <w:trPr>
          <w:divId w:val="1906211941"/>
          <w:trHeight w:val="432"/>
          <w:jc w:val="center"/>
        </w:trPr>
        <w:tc>
          <w:tcPr>
            <w:tcW w:w="1088" w:type="dxa"/>
          </w:tcPr>
          <w:p w14:paraId="64CA8CA0" w14:textId="77777777" w:rsidR="008D3AB1" w:rsidRPr="00090AEC" w:rsidRDefault="008D3AB1" w:rsidP="00970699">
            <w:pPr>
              <w:pStyle w:val="NoSpacing"/>
              <w:rPr>
                <w:rFonts w:ascii="Arial" w:hAnsi="Arial" w:cs="Arial"/>
                <w:sz w:val="20"/>
                <w:szCs w:val="20"/>
              </w:rPr>
            </w:pPr>
          </w:p>
        </w:tc>
        <w:tc>
          <w:tcPr>
            <w:tcW w:w="1427" w:type="dxa"/>
            <w:shd w:val="clear" w:color="auto" w:fill="auto"/>
          </w:tcPr>
          <w:p w14:paraId="4981C7F1" w14:textId="440C3745" w:rsidR="008D3AB1" w:rsidRPr="000B2DB0" w:rsidRDefault="00681F5C" w:rsidP="00970699">
            <w:pPr>
              <w:pStyle w:val="NoSpacing"/>
              <w:jc w:val="center"/>
              <w:rPr>
                <w:rFonts w:ascii="Arial" w:hAnsi="Arial" w:cs="Arial"/>
                <w:sz w:val="20"/>
                <w:szCs w:val="20"/>
              </w:rPr>
            </w:pPr>
            <w:r w:rsidRPr="000B2DB0">
              <w:rPr>
                <w:rFonts w:ascii="Arial" w:hAnsi="Arial" w:cs="Arial"/>
                <w:sz w:val="20"/>
                <w:szCs w:val="20"/>
              </w:rPr>
              <w:t>Mar 3</w:t>
            </w:r>
          </w:p>
        </w:tc>
        <w:tc>
          <w:tcPr>
            <w:tcW w:w="6043" w:type="dxa"/>
            <w:shd w:val="clear" w:color="auto" w:fill="auto"/>
          </w:tcPr>
          <w:p w14:paraId="13AAA681" w14:textId="5155F9DA" w:rsidR="00467413" w:rsidRPr="00387B37" w:rsidRDefault="00467413" w:rsidP="00467413">
            <w:pPr>
              <w:pStyle w:val="NoSpacing"/>
              <w:rPr>
                <w:rFonts w:ascii="Arial" w:hAnsi="Arial" w:cs="Arial"/>
                <w:bCs/>
                <w:sz w:val="22"/>
                <w:szCs w:val="22"/>
              </w:rPr>
            </w:pPr>
            <w:r w:rsidRPr="00387B37">
              <w:rPr>
                <w:rFonts w:ascii="Arial" w:hAnsi="Arial" w:cs="Arial"/>
                <w:bCs/>
                <w:sz w:val="22"/>
                <w:szCs w:val="22"/>
              </w:rPr>
              <w:t>Chapter 13 continued</w:t>
            </w:r>
          </w:p>
          <w:p w14:paraId="266DA299" w14:textId="77777777" w:rsidR="008D3AB1" w:rsidRPr="00387B37" w:rsidRDefault="008D3AB1" w:rsidP="00EA790D">
            <w:pPr>
              <w:pStyle w:val="NoSpacing"/>
              <w:rPr>
                <w:rFonts w:ascii="Arial" w:hAnsi="Arial" w:cs="Arial"/>
                <w:bCs/>
                <w:sz w:val="22"/>
                <w:szCs w:val="22"/>
              </w:rPr>
            </w:pPr>
          </w:p>
          <w:p w14:paraId="3E3561DC" w14:textId="03A18B9D" w:rsidR="00740456" w:rsidRPr="00387B37" w:rsidRDefault="00740456" w:rsidP="00740456">
            <w:pPr>
              <w:pStyle w:val="NoSpacing"/>
              <w:rPr>
                <w:rFonts w:ascii="Arial" w:hAnsi="Arial" w:cs="Arial"/>
                <w:b/>
                <w:bCs/>
                <w:sz w:val="22"/>
                <w:szCs w:val="22"/>
              </w:rPr>
            </w:pPr>
            <w:r w:rsidRPr="00387B37">
              <w:rPr>
                <w:rFonts w:ascii="Arial" w:hAnsi="Arial" w:cs="Arial"/>
                <w:b/>
                <w:bCs/>
                <w:sz w:val="22"/>
                <w:szCs w:val="22"/>
              </w:rPr>
              <w:t xml:space="preserve">Chapter 13 homework due Sunday </w:t>
            </w:r>
            <w:r w:rsidR="00F72FE6" w:rsidRPr="00387B37">
              <w:rPr>
                <w:rFonts w:ascii="Arial" w:hAnsi="Arial" w:cs="Arial"/>
                <w:b/>
                <w:bCs/>
                <w:sz w:val="22"/>
                <w:szCs w:val="22"/>
              </w:rPr>
              <w:t>March</w:t>
            </w:r>
            <w:r w:rsidRPr="00387B37">
              <w:rPr>
                <w:rFonts w:ascii="Arial" w:hAnsi="Arial" w:cs="Arial"/>
                <w:b/>
                <w:bCs/>
                <w:sz w:val="22"/>
                <w:szCs w:val="22"/>
              </w:rPr>
              <w:t xml:space="preserve"> </w:t>
            </w:r>
            <w:r w:rsidR="00F72FE6" w:rsidRPr="00387B37">
              <w:rPr>
                <w:rFonts w:ascii="Arial" w:hAnsi="Arial" w:cs="Arial"/>
                <w:b/>
                <w:bCs/>
                <w:sz w:val="22"/>
                <w:szCs w:val="22"/>
              </w:rPr>
              <w:t>6</w:t>
            </w:r>
            <w:r w:rsidRPr="00387B37">
              <w:rPr>
                <w:rFonts w:ascii="Arial" w:hAnsi="Arial" w:cs="Arial"/>
                <w:b/>
                <w:bCs/>
                <w:sz w:val="22"/>
                <w:szCs w:val="22"/>
              </w:rPr>
              <w:t xml:space="preserve"> by 11:00pm</w:t>
            </w:r>
          </w:p>
          <w:p w14:paraId="12E03F05" w14:textId="12C18DE7" w:rsidR="00740456" w:rsidRPr="00387B37" w:rsidRDefault="00740456" w:rsidP="00EA790D">
            <w:pPr>
              <w:pStyle w:val="NoSpacing"/>
              <w:rPr>
                <w:rFonts w:ascii="Arial" w:hAnsi="Arial" w:cs="Arial"/>
                <w:bCs/>
                <w:sz w:val="22"/>
                <w:szCs w:val="22"/>
              </w:rPr>
            </w:pPr>
          </w:p>
        </w:tc>
      </w:tr>
      <w:tr w:rsidR="008D3AB1" w:rsidRPr="00090AEC" w14:paraId="1F13F5F1" w14:textId="77777777" w:rsidTr="008D3AB1">
        <w:trPr>
          <w:divId w:val="1906211941"/>
          <w:trHeight w:val="432"/>
          <w:jc w:val="center"/>
        </w:trPr>
        <w:tc>
          <w:tcPr>
            <w:tcW w:w="1088" w:type="dxa"/>
          </w:tcPr>
          <w:p w14:paraId="3C6E8E6E" w14:textId="181C5A0A" w:rsidR="008D3AB1" w:rsidRPr="00090AEC" w:rsidRDefault="008D3AB1" w:rsidP="00970699">
            <w:pPr>
              <w:pStyle w:val="NoSpacing"/>
              <w:rPr>
                <w:rFonts w:ascii="Arial" w:hAnsi="Arial" w:cs="Arial"/>
                <w:sz w:val="20"/>
                <w:szCs w:val="20"/>
              </w:rPr>
            </w:pPr>
            <w:r w:rsidRPr="00090AEC">
              <w:rPr>
                <w:rFonts w:ascii="Arial" w:hAnsi="Arial" w:cs="Arial"/>
                <w:sz w:val="20"/>
                <w:szCs w:val="20"/>
              </w:rPr>
              <w:t>Week</w:t>
            </w:r>
            <w:r>
              <w:rPr>
                <w:rFonts w:ascii="Arial" w:hAnsi="Arial" w:cs="Arial"/>
                <w:sz w:val="20"/>
                <w:szCs w:val="20"/>
              </w:rPr>
              <w:t xml:space="preserve"> 10</w:t>
            </w:r>
          </w:p>
        </w:tc>
        <w:tc>
          <w:tcPr>
            <w:tcW w:w="1427" w:type="dxa"/>
            <w:shd w:val="clear" w:color="auto" w:fill="auto"/>
          </w:tcPr>
          <w:p w14:paraId="785AE2BB" w14:textId="79BB0D16" w:rsidR="008D3AB1" w:rsidRPr="000B2DB0" w:rsidRDefault="00AE39E5" w:rsidP="00970699">
            <w:pPr>
              <w:pStyle w:val="NoSpacing"/>
              <w:jc w:val="center"/>
              <w:rPr>
                <w:rFonts w:ascii="Arial" w:hAnsi="Arial" w:cs="Arial"/>
                <w:sz w:val="20"/>
                <w:szCs w:val="20"/>
              </w:rPr>
            </w:pPr>
            <w:r w:rsidRPr="000B2DB0">
              <w:rPr>
                <w:rFonts w:ascii="Arial" w:hAnsi="Arial" w:cs="Arial"/>
                <w:sz w:val="20"/>
                <w:szCs w:val="20"/>
              </w:rPr>
              <w:t>Mar 8</w:t>
            </w:r>
          </w:p>
        </w:tc>
        <w:tc>
          <w:tcPr>
            <w:tcW w:w="6043" w:type="dxa"/>
            <w:shd w:val="clear" w:color="auto" w:fill="auto"/>
          </w:tcPr>
          <w:p w14:paraId="24A2E081" w14:textId="639899DD" w:rsidR="008D3AB1" w:rsidRPr="00387B37" w:rsidRDefault="008D3AB1" w:rsidP="00970699">
            <w:pPr>
              <w:pStyle w:val="NoSpacing"/>
              <w:rPr>
                <w:rFonts w:ascii="Arial" w:hAnsi="Arial" w:cs="Arial"/>
                <w:bCs/>
                <w:sz w:val="22"/>
                <w:szCs w:val="22"/>
              </w:rPr>
            </w:pPr>
            <w:r w:rsidRPr="00387B37">
              <w:rPr>
                <w:rFonts w:ascii="Arial" w:hAnsi="Arial" w:cs="Arial"/>
                <w:bCs/>
                <w:sz w:val="22"/>
                <w:szCs w:val="22"/>
              </w:rPr>
              <w:t xml:space="preserve">Chapter </w:t>
            </w:r>
            <w:r w:rsidR="00496250" w:rsidRPr="00387B37">
              <w:rPr>
                <w:rFonts w:ascii="Arial" w:hAnsi="Arial" w:cs="Arial"/>
                <w:bCs/>
                <w:sz w:val="22"/>
                <w:szCs w:val="22"/>
              </w:rPr>
              <w:t>14</w:t>
            </w:r>
            <w:r w:rsidR="0083309C" w:rsidRPr="00387B37">
              <w:rPr>
                <w:rFonts w:ascii="Arial" w:hAnsi="Arial" w:cs="Arial"/>
                <w:bCs/>
                <w:sz w:val="22"/>
                <w:szCs w:val="22"/>
              </w:rPr>
              <w:t xml:space="preserve">: </w:t>
            </w:r>
            <w:r w:rsidR="00496250" w:rsidRPr="00387B37">
              <w:rPr>
                <w:rFonts w:ascii="Arial" w:hAnsi="Arial" w:cs="Arial"/>
                <w:bCs/>
                <w:sz w:val="22"/>
                <w:szCs w:val="22"/>
              </w:rPr>
              <w:t>Financial Ratios and Firm Performance</w:t>
            </w:r>
          </w:p>
          <w:p w14:paraId="5C81A881" w14:textId="77777777" w:rsidR="008D3AB1" w:rsidRPr="00387B37" w:rsidRDefault="008D3AB1" w:rsidP="00970699">
            <w:pPr>
              <w:pStyle w:val="NoSpacing"/>
              <w:rPr>
                <w:rFonts w:ascii="Arial" w:hAnsi="Arial" w:cs="Arial"/>
                <w:bCs/>
                <w:sz w:val="22"/>
                <w:szCs w:val="22"/>
              </w:rPr>
            </w:pPr>
          </w:p>
          <w:p w14:paraId="7BDF1C06" w14:textId="0A8ED25D" w:rsidR="00606330" w:rsidRPr="00387B37" w:rsidRDefault="00606330" w:rsidP="00606330">
            <w:pPr>
              <w:pStyle w:val="NoSpacing"/>
              <w:rPr>
                <w:rFonts w:ascii="Arial" w:hAnsi="Arial" w:cs="Arial"/>
                <w:b/>
                <w:bCs/>
                <w:sz w:val="22"/>
                <w:szCs w:val="22"/>
              </w:rPr>
            </w:pPr>
            <w:r w:rsidRPr="00387B37">
              <w:rPr>
                <w:rFonts w:ascii="Arial" w:hAnsi="Arial" w:cs="Arial"/>
                <w:b/>
                <w:bCs/>
                <w:sz w:val="22"/>
                <w:szCs w:val="22"/>
              </w:rPr>
              <w:t xml:space="preserve">Chapter 14 quiz available 4:00pm </w:t>
            </w:r>
            <w:r w:rsidR="007C09CA" w:rsidRPr="00387B37">
              <w:rPr>
                <w:rFonts w:ascii="Arial" w:hAnsi="Arial" w:cs="Arial"/>
                <w:b/>
                <w:bCs/>
                <w:sz w:val="22"/>
                <w:szCs w:val="22"/>
              </w:rPr>
              <w:t>March</w:t>
            </w:r>
            <w:r w:rsidRPr="00387B37">
              <w:rPr>
                <w:rFonts w:ascii="Arial" w:hAnsi="Arial" w:cs="Arial"/>
                <w:b/>
                <w:bCs/>
                <w:sz w:val="22"/>
                <w:szCs w:val="22"/>
              </w:rPr>
              <w:t xml:space="preserve"> </w:t>
            </w:r>
            <w:r w:rsidR="007C09CA" w:rsidRPr="00387B37">
              <w:rPr>
                <w:rFonts w:ascii="Arial" w:hAnsi="Arial" w:cs="Arial"/>
                <w:b/>
                <w:bCs/>
                <w:sz w:val="22"/>
                <w:szCs w:val="22"/>
              </w:rPr>
              <w:t>6</w:t>
            </w:r>
            <w:r w:rsidRPr="00387B37">
              <w:rPr>
                <w:rFonts w:ascii="Arial" w:hAnsi="Arial" w:cs="Arial"/>
                <w:b/>
                <w:bCs/>
                <w:sz w:val="22"/>
                <w:szCs w:val="22"/>
              </w:rPr>
              <w:t xml:space="preserve"> to 4:00pm March </w:t>
            </w:r>
            <w:r w:rsidR="007C09CA" w:rsidRPr="00387B37">
              <w:rPr>
                <w:rFonts w:ascii="Arial" w:hAnsi="Arial" w:cs="Arial"/>
                <w:b/>
                <w:bCs/>
                <w:sz w:val="22"/>
                <w:szCs w:val="22"/>
              </w:rPr>
              <w:t>8</w:t>
            </w:r>
            <w:r w:rsidR="009E115F" w:rsidRPr="00387B37">
              <w:rPr>
                <w:rFonts w:ascii="Arial" w:hAnsi="Arial" w:cs="Arial"/>
                <w:b/>
                <w:bCs/>
                <w:sz w:val="22"/>
                <w:szCs w:val="22"/>
              </w:rPr>
              <w:t xml:space="preserve"> </w:t>
            </w:r>
            <w:r w:rsidR="009E115F" w:rsidRPr="00387B37">
              <w:rPr>
                <w:rFonts w:ascii="Arial" w:hAnsi="Arial" w:cs="Arial"/>
                <w:b/>
                <w:sz w:val="22"/>
                <w:szCs w:val="22"/>
              </w:rPr>
              <w:t>at 4:00pm</w:t>
            </w:r>
          </w:p>
          <w:p w14:paraId="7E10A276" w14:textId="77777777" w:rsidR="008D3AB1" w:rsidRPr="00387B37" w:rsidRDefault="008D3AB1" w:rsidP="003236A0">
            <w:pPr>
              <w:pStyle w:val="NoSpacing"/>
              <w:rPr>
                <w:rFonts w:ascii="Arial" w:hAnsi="Arial" w:cs="Arial"/>
                <w:bCs/>
                <w:sz w:val="22"/>
                <w:szCs w:val="22"/>
              </w:rPr>
            </w:pPr>
          </w:p>
          <w:p w14:paraId="05A587EE" w14:textId="2F992974" w:rsidR="007C09CA" w:rsidRPr="00387B37" w:rsidRDefault="007C09CA" w:rsidP="007C09CA">
            <w:pPr>
              <w:pStyle w:val="NoSpacing"/>
              <w:rPr>
                <w:rFonts w:ascii="Arial" w:hAnsi="Arial" w:cs="Arial"/>
                <w:sz w:val="22"/>
                <w:szCs w:val="22"/>
              </w:rPr>
            </w:pPr>
            <w:r w:rsidRPr="00387B37">
              <w:rPr>
                <w:rFonts w:ascii="Arial" w:hAnsi="Arial" w:cs="Arial"/>
                <w:sz w:val="22"/>
                <w:szCs w:val="22"/>
              </w:rPr>
              <w:t>Chapter 14 homework released at end of class</w:t>
            </w:r>
          </w:p>
          <w:p w14:paraId="0B1C84AD" w14:textId="77777777" w:rsidR="005B5F0E" w:rsidRPr="00387B37" w:rsidRDefault="005B5F0E" w:rsidP="007C09CA">
            <w:pPr>
              <w:pStyle w:val="NoSpacing"/>
              <w:rPr>
                <w:rFonts w:ascii="Arial" w:hAnsi="Arial" w:cs="Arial"/>
                <w:sz w:val="22"/>
                <w:szCs w:val="22"/>
              </w:rPr>
            </w:pPr>
          </w:p>
          <w:p w14:paraId="7627C70B" w14:textId="3CFBE30F" w:rsidR="005B5F0E" w:rsidRPr="00387B37" w:rsidRDefault="005B5F0E" w:rsidP="005B5F0E">
            <w:pPr>
              <w:pStyle w:val="NoSpacing"/>
              <w:rPr>
                <w:rFonts w:ascii="Arial" w:hAnsi="Arial" w:cs="Arial"/>
                <w:b/>
                <w:bCs/>
                <w:sz w:val="22"/>
                <w:szCs w:val="22"/>
              </w:rPr>
            </w:pPr>
            <w:r w:rsidRPr="00387B37">
              <w:rPr>
                <w:rFonts w:ascii="Arial" w:hAnsi="Arial" w:cs="Arial"/>
                <w:b/>
                <w:bCs/>
                <w:sz w:val="22"/>
                <w:szCs w:val="22"/>
              </w:rPr>
              <w:t xml:space="preserve">Chapter 14 homework due Sunday March </w:t>
            </w:r>
            <w:r w:rsidR="00971842" w:rsidRPr="00387B37">
              <w:rPr>
                <w:rFonts w:ascii="Arial" w:hAnsi="Arial" w:cs="Arial"/>
                <w:b/>
                <w:bCs/>
                <w:sz w:val="22"/>
                <w:szCs w:val="22"/>
              </w:rPr>
              <w:t>13</w:t>
            </w:r>
            <w:r w:rsidRPr="00387B37">
              <w:rPr>
                <w:rFonts w:ascii="Arial" w:hAnsi="Arial" w:cs="Arial"/>
                <w:b/>
                <w:bCs/>
                <w:sz w:val="22"/>
                <w:szCs w:val="22"/>
              </w:rPr>
              <w:t xml:space="preserve"> by 11:00pm</w:t>
            </w:r>
          </w:p>
          <w:p w14:paraId="51B918CB" w14:textId="76867C93" w:rsidR="008D3AB1" w:rsidRPr="00387B37" w:rsidRDefault="008D3AB1" w:rsidP="003236A0">
            <w:pPr>
              <w:pStyle w:val="NoSpacing"/>
              <w:rPr>
                <w:rFonts w:ascii="Arial" w:hAnsi="Arial" w:cs="Arial"/>
                <w:bCs/>
                <w:sz w:val="22"/>
                <w:szCs w:val="22"/>
              </w:rPr>
            </w:pPr>
          </w:p>
        </w:tc>
      </w:tr>
      <w:tr w:rsidR="008D3AB1" w:rsidRPr="00090AEC" w14:paraId="7CF0D325" w14:textId="77777777" w:rsidTr="008D3AB1">
        <w:trPr>
          <w:divId w:val="1906211941"/>
          <w:trHeight w:val="432"/>
          <w:jc w:val="center"/>
        </w:trPr>
        <w:tc>
          <w:tcPr>
            <w:tcW w:w="1088" w:type="dxa"/>
          </w:tcPr>
          <w:p w14:paraId="4036BD03" w14:textId="77777777" w:rsidR="008D3AB1" w:rsidRDefault="008D3AB1" w:rsidP="00970699">
            <w:pPr>
              <w:pStyle w:val="NoSpacing"/>
              <w:rPr>
                <w:rFonts w:ascii="Arial" w:hAnsi="Arial" w:cs="Arial"/>
                <w:sz w:val="20"/>
                <w:szCs w:val="20"/>
              </w:rPr>
            </w:pPr>
          </w:p>
        </w:tc>
        <w:tc>
          <w:tcPr>
            <w:tcW w:w="1427" w:type="dxa"/>
            <w:shd w:val="clear" w:color="auto" w:fill="auto"/>
          </w:tcPr>
          <w:p w14:paraId="0EFDEDC4" w14:textId="3F076EE4" w:rsidR="008D3AB1" w:rsidRPr="000B2DB0" w:rsidRDefault="00AE39E5" w:rsidP="00970699">
            <w:pPr>
              <w:pStyle w:val="NoSpacing"/>
              <w:jc w:val="center"/>
              <w:rPr>
                <w:rFonts w:ascii="Arial" w:hAnsi="Arial" w:cs="Arial"/>
                <w:sz w:val="20"/>
                <w:szCs w:val="20"/>
              </w:rPr>
            </w:pPr>
            <w:r w:rsidRPr="000B2DB0">
              <w:rPr>
                <w:rFonts w:ascii="Arial" w:hAnsi="Arial" w:cs="Arial"/>
                <w:sz w:val="20"/>
                <w:szCs w:val="20"/>
              </w:rPr>
              <w:t>Mar 10</w:t>
            </w:r>
          </w:p>
        </w:tc>
        <w:tc>
          <w:tcPr>
            <w:tcW w:w="6043" w:type="dxa"/>
            <w:shd w:val="clear" w:color="auto" w:fill="auto"/>
          </w:tcPr>
          <w:p w14:paraId="0A89ED3C" w14:textId="21A1210C" w:rsidR="008D3AB1" w:rsidRPr="00387B37" w:rsidRDefault="008D3AB1" w:rsidP="00970699">
            <w:pPr>
              <w:pStyle w:val="NoSpacing"/>
              <w:rPr>
                <w:rFonts w:ascii="Arial" w:hAnsi="Arial" w:cs="Arial"/>
                <w:bCs/>
                <w:sz w:val="22"/>
                <w:szCs w:val="22"/>
              </w:rPr>
            </w:pPr>
            <w:r w:rsidRPr="00387B37">
              <w:rPr>
                <w:rFonts w:ascii="Arial" w:hAnsi="Arial" w:cs="Arial"/>
                <w:bCs/>
                <w:sz w:val="22"/>
                <w:szCs w:val="22"/>
              </w:rPr>
              <w:t>Final Exam Review</w:t>
            </w:r>
            <w:r w:rsidR="00F41EB3" w:rsidRPr="00387B37">
              <w:rPr>
                <w:rFonts w:ascii="Arial" w:hAnsi="Arial" w:cs="Arial"/>
                <w:bCs/>
                <w:sz w:val="22"/>
                <w:szCs w:val="22"/>
              </w:rPr>
              <w:t xml:space="preserve"> / Awards / Wrap-Up</w:t>
            </w:r>
          </w:p>
          <w:p w14:paraId="3E972B3B" w14:textId="3F71C471" w:rsidR="008D3AB1" w:rsidRPr="00387B37" w:rsidRDefault="008D3AB1" w:rsidP="00970699">
            <w:pPr>
              <w:pStyle w:val="NoSpacing"/>
              <w:rPr>
                <w:rFonts w:ascii="Arial" w:hAnsi="Arial" w:cs="Arial"/>
                <w:b/>
                <w:sz w:val="22"/>
                <w:szCs w:val="22"/>
              </w:rPr>
            </w:pPr>
          </w:p>
        </w:tc>
      </w:tr>
      <w:tr w:rsidR="008D3AB1" w:rsidRPr="00090AEC" w14:paraId="4B8AD420" w14:textId="77777777" w:rsidTr="008D3AB1">
        <w:trPr>
          <w:divId w:val="1906211941"/>
          <w:trHeight w:val="432"/>
          <w:jc w:val="center"/>
        </w:trPr>
        <w:tc>
          <w:tcPr>
            <w:tcW w:w="1088" w:type="dxa"/>
          </w:tcPr>
          <w:p w14:paraId="6740372B" w14:textId="6486306A" w:rsidR="008D3AB1" w:rsidRPr="00090AEC" w:rsidRDefault="008D3AB1" w:rsidP="00970699">
            <w:pPr>
              <w:pStyle w:val="NoSpacing"/>
              <w:rPr>
                <w:rFonts w:ascii="Arial" w:hAnsi="Arial" w:cs="Arial"/>
                <w:sz w:val="20"/>
                <w:szCs w:val="20"/>
              </w:rPr>
            </w:pPr>
            <w:r>
              <w:rPr>
                <w:rFonts w:ascii="Arial" w:hAnsi="Arial" w:cs="Arial"/>
                <w:sz w:val="20"/>
                <w:szCs w:val="20"/>
              </w:rPr>
              <w:t>Finals Week</w:t>
            </w:r>
          </w:p>
        </w:tc>
        <w:tc>
          <w:tcPr>
            <w:tcW w:w="1427" w:type="dxa"/>
            <w:shd w:val="clear" w:color="auto" w:fill="auto"/>
          </w:tcPr>
          <w:p w14:paraId="25916CFA" w14:textId="33A75D4E" w:rsidR="008D3AB1" w:rsidRPr="007C64F4" w:rsidRDefault="002C0643" w:rsidP="00970699">
            <w:pPr>
              <w:pStyle w:val="NoSpacing"/>
              <w:jc w:val="center"/>
              <w:rPr>
                <w:rFonts w:ascii="Arial" w:hAnsi="Arial" w:cs="Arial"/>
                <w:sz w:val="20"/>
                <w:szCs w:val="20"/>
              </w:rPr>
            </w:pPr>
            <w:r w:rsidRPr="007C64F4">
              <w:rPr>
                <w:rFonts w:ascii="Arial" w:hAnsi="Arial" w:cs="Arial"/>
                <w:sz w:val="20"/>
                <w:szCs w:val="20"/>
              </w:rPr>
              <w:t>Mar 14</w:t>
            </w:r>
          </w:p>
        </w:tc>
        <w:tc>
          <w:tcPr>
            <w:tcW w:w="6043" w:type="dxa"/>
            <w:shd w:val="clear" w:color="auto" w:fill="auto"/>
          </w:tcPr>
          <w:p w14:paraId="570E6C10" w14:textId="1152F00D" w:rsidR="008D3AB1" w:rsidRPr="00387B37" w:rsidRDefault="008D3AB1" w:rsidP="00970699">
            <w:pPr>
              <w:pStyle w:val="NoSpacing"/>
              <w:rPr>
                <w:rFonts w:ascii="Arial" w:hAnsi="Arial" w:cs="Arial"/>
                <w:b/>
                <w:sz w:val="22"/>
                <w:szCs w:val="22"/>
              </w:rPr>
            </w:pPr>
            <w:r w:rsidRPr="00387B37">
              <w:rPr>
                <w:rFonts w:ascii="Arial" w:hAnsi="Arial" w:cs="Arial"/>
                <w:b/>
                <w:sz w:val="22"/>
                <w:szCs w:val="22"/>
              </w:rPr>
              <w:t>Final Exam</w:t>
            </w:r>
            <w:r w:rsidR="002C0643" w:rsidRPr="00387B37">
              <w:rPr>
                <w:rFonts w:ascii="Arial" w:hAnsi="Arial" w:cs="Arial"/>
                <w:b/>
                <w:sz w:val="22"/>
                <w:szCs w:val="22"/>
              </w:rPr>
              <w:t>:</w:t>
            </w:r>
            <w:r w:rsidRPr="00387B37">
              <w:rPr>
                <w:rFonts w:ascii="Arial" w:hAnsi="Arial" w:cs="Arial"/>
                <w:b/>
                <w:sz w:val="22"/>
                <w:szCs w:val="22"/>
              </w:rPr>
              <w:t xml:space="preserve"> 3:00pm</w:t>
            </w:r>
            <w:r w:rsidR="002C0643" w:rsidRPr="00387B37">
              <w:rPr>
                <w:rFonts w:ascii="Arial" w:hAnsi="Arial" w:cs="Arial"/>
                <w:b/>
                <w:sz w:val="22"/>
                <w:szCs w:val="22"/>
              </w:rPr>
              <w:t xml:space="preserve"> – 4:50pm</w:t>
            </w:r>
          </w:p>
        </w:tc>
      </w:tr>
    </w:tbl>
    <w:p w14:paraId="692CCBE6" w14:textId="77777777" w:rsidR="00F205BA" w:rsidRDefault="00F205BA" w:rsidP="009C39BF">
      <w:pPr>
        <w:pStyle w:val="c0"/>
        <w:ind w:left="180" w:right="180"/>
        <w:divId w:val="1906211941"/>
        <w:rPr>
          <w:rStyle w:val="c231"/>
          <w:b/>
        </w:rPr>
      </w:pPr>
    </w:p>
    <w:p w14:paraId="482B371C" w14:textId="2BF852AD" w:rsidR="00396CEE" w:rsidRPr="0051747A" w:rsidRDefault="0051747A" w:rsidP="0051747A">
      <w:pPr>
        <w:pStyle w:val="c0"/>
        <w:jc w:val="center"/>
        <w:divId w:val="1906211941"/>
        <w:rPr>
          <w:rStyle w:val="c231"/>
          <w:b/>
          <w:sz w:val="24"/>
          <w:szCs w:val="24"/>
          <w:u w:val="single"/>
        </w:rPr>
      </w:pPr>
      <w:bookmarkStart w:id="0" w:name="_Hlk90975421"/>
      <w:r w:rsidRPr="0051747A">
        <w:rPr>
          <w:rStyle w:val="c231"/>
          <w:b/>
          <w:sz w:val="24"/>
          <w:szCs w:val="24"/>
          <w:u w:val="single"/>
        </w:rPr>
        <w:t>HOMEWORK SCHEDULE RECAP</w:t>
      </w:r>
    </w:p>
    <w:p w14:paraId="708883DF" w14:textId="4037F7B9" w:rsidR="0051747A" w:rsidRPr="0051747A" w:rsidRDefault="0051747A" w:rsidP="009C39BF">
      <w:pPr>
        <w:pStyle w:val="c0"/>
        <w:divId w:val="1906211941"/>
        <w:rPr>
          <w:rStyle w:val="c231"/>
          <w:bCs/>
        </w:rPr>
      </w:pPr>
    </w:p>
    <w:tbl>
      <w:tblPr>
        <w:tblStyle w:val="TableGrid"/>
        <w:tblW w:w="0" w:type="auto"/>
        <w:tblLook w:val="04A0" w:firstRow="1" w:lastRow="0" w:firstColumn="1" w:lastColumn="0" w:noHBand="0" w:noVBand="1"/>
      </w:tblPr>
      <w:tblGrid>
        <w:gridCol w:w="1872"/>
        <w:gridCol w:w="3744"/>
        <w:gridCol w:w="3744"/>
      </w:tblGrid>
      <w:tr w:rsidR="00EE6232" w14:paraId="4798E323" w14:textId="77777777" w:rsidTr="00AE1AC3">
        <w:trPr>
          <w:divId w:val="1906211941"/>
        </w:trPr>
        <w:tc>
          <w:tcPr>
            <w:tcW w:w="1872" w:type="dxa"/>
          </w:tcPr>
          <w:p w14:paraId="7200025C" w14:textId="323671D4" w:rsidR="00466C26" w:rsidRPr="003C16F2" w:rsidRDefault="001F51DF" w:rsidP="00433BCE">
            <w:pPr>
              <w:pStyle w:val="c0"/>
              <w:ind w:right="90"/>
              <w:jc w:val="center"/>
              <w:rPr>
                <w:rStyle w:val="c231"/>
                <w:b/>
              </w:rPr>
            </w:pPr>
            <w:r w:rsidRPr="003C16F2">
              <w:rPr>
                <w:rStyle w:val="c231"/>
                <w:b/>
              </w:rPr>
              <w:t>Chapter</w:t>
            </w:r>
          </w:p>
        </w:tc>
        <w:tc>
          <w:tcPr>
            <w:tcW w:w="3744" w:type="dxa"/>
          </w:tcPr>
          <w:p w14:paraId="05676701" w14:textId="71C51294" w:rsidR="00466C26" w:rsidRPr="003C16F2" w:rsidRDefault="001F51DF" w:rsidP="00433BCE">
            <w:pPr>
              <w:pStyle w:val="c0"/>
              <w:ind w:right="90"/>
              <w:jc w:val="center"/>
              <w:rPr>
                <w:rStyle w:val="c231"/>
                <w:b/>
              </w:rPr>
            </w:pPr>
            <w:r w:rsidRPr="003C16F2">
              <w:rPr>
                <w:rStyle w:val="c231"/>
                <w:b/>
              </w:rPr>
              <w:t xml:space="preserve">Date </w:t>
            </w:r>
            <w:r w:rsidR="000F2A43">
              <w:rPr>
                <w:rStyle w:val="c231"/>
                <w:b/>
              </w:rPr>
              <w:t>Released</w:t>
            </w:r>
            <w:r w:rsidRPr="003C16F2">
              <w:rPr>
                <w:rStyle w:val="c231"/>
                <w:b/>
              </w:rPr>
              <w:t xml:space="preserve"> (at end of class)</w:t>
            </w:r>
          </w:p>
        </w:tc>
        <w:tc>
          <w:tcPr>
            <w:tcW w:w="3744" w:type="dxa"/>
          </w:tcPr>
          <w:p w14:paraId="6AE75446" w14:textId="7AAC4B6F" w:rsidR="00466C26" w:rsidRPr="003C16F2" w:rsidRDefault="001F51DF" w:rsidP="00433BCE">
            <w:pPr>
              <w:pStyle w:val="c0"/>
              <w:ind w:right="90"/>
              <w:jc w:val="center"/>
              <w:rPr>
                <w:rStyle w:val="c231"/>
                <w:b/>
              </w:rPr>
            </w:pPr>
            <w:r w:rsidRPr="003C16F2">
              <w:rPr>
                <w:rStyle w:val="c231"/>
                <w:b/>
              </w:rPr>
              <w:t>Due Date</w:t>
            </w:r>
            <w:r w:rsidR="00EA7410" w:rsidRPr="003C16F2">
              <w:rPr>
                <w:rStyle w:val="c231"/>
                <w:b/>
              </w:rPr>
              <w:t xml:space="preserve"> (Sunday </w:t>
            </w:r>
            <w:r w:rsidR="004578F2">
              <w:rPr>
                <w:rStyle w:val="c231"/>
                <w:b/>
              </w:rPr>
              <w:t>by</w:t>
            </w:r>
            <w:r w:rsidR="00EA7410" w:rsidRPr="003C16F2">
              <w:rPr>
                <w:rStyle w:val="c231"/>
                <w:b/>
              </w:rPr>
              <w:t xml:space="preserve"> 11:00pm)</w:t>
            </w:r>
          </w:p>
        </w:tc>
      </w:tr>
      <w:tr w:rsidR="00EE6232" w14:paraId="02462398" w14:textId="77777777" w:rsidTr="00AE1AC3">
        <w:trPr>
          <w:divId w:val="1906211941"/>
        </w:trPr>
        <w:tc>
          <w:tcPr>
            <w:tcW w:w="1872" w:type="dxa"/>
          </w:tcPr>
          <w:p w14:paraId="26BD1110" w14:textId="0EFDBC6F" w:rsidR="00466C26" w:rsidRPr="00583579" w:rsidRDefault="00777C65" w:rsidP="00AA16A6">
            <w:pPr>
              <w:pStyle w:val="c0"/>
              <w:ind w:right="90"/>
              <w:jc w:val="center"/>
              <w:rPr>
                <w:rStyle w:val="c231"/>
                <w:bCs/>
                <w:color w:val="auto"/>
              </w:rPr>
            </w:pPr>
            <w:bookmarkStart w:id="1" w:name="_Hlk90985103"/>
            <w:r w:rsidRPr="00583579">
              <w:rPr>
                <w:rStyle w:val="c231"/>
                <w:bCs/>
                <w:color w:val="auto"/>
              </w:rPr>
              <w:t>1</w:t>
            </w:r>
          </w:p>
        </w:tc>
        <w:tc>
          <w:tcPr>
            <w:tcW w:w="3744" w:type="dxa"/>
          </w:tcPr>
          <w:p w14:paraId="3E445234" w14:textId="07271C6D" w:rsidR="00466C26" w:rsidRPr="00583579" w:rsidRDefault="0095725E" w:rsidP="00AA16A6">
            <w:pPr>
              <w:pStyle w:val="c0"/>
              <w:ind w:right="90"/>
              <w:jc w:val="center"/>
              <w:rPr>
                <w:rStyle w:val="c231"/>
                <w:bCs/>
                <w:color w:val="auto"/>
              </w:rPr>
            </w:pPr>
            <w:r w:rsidRPr="00583579">
              <w:rPr>
                <w:rStyle w:val="c231"/>
                <w:bCs/>
                <w:color w:val="auto"/>
              </w:rPr>
              <w:t xml:space="preserve">January </w:t>
            </w:r>
            <w:r w:rsidR="00BC4D0F" w:rsidRPr="00583579">
              <w:rPr>
                <w:rStyle w:val="c231"/>
                <w:bCs/>
                <w:color w:val="auto"/>
              </w:rPr>
              <w:t>6</w:t>
            </w:r>
          </w:p>
        </w:tc>
        <w:tc>
          <w:tcPr>
            <w:tcW w:w="3744" w:type="dxa"/>
          </w:tcPr>
          <w:p w14:paraId="5E1261FE" w14:textId="08D78C21" w:rsidR="00466C26" w:rsidRPr="00583579" w:rsidRDefault="00BC4D0F" w:rsidP="00AA16A6">
            <w:pPr>
              <w:pStyle w:val="c0"/>
              <w:ind w:right="90"/>
              <w:jc w:val="center"/>
              <w:rPr>
                <w:rStyle w:val="c231"/>
                <w:bCs/>
                <w:color w:val="auto"/>
              </w:rPr>
            </w:pPr>
            <w:r w:rsidRPr="00583579">
              <w:rPr>
                <w:rStyle w:val="c231"/>
                <w:bCs/>
                <w:color w:val="auto"/>
              </w:rPr>
              <w:t xml:space="preserve">January </w:t>
            </w:r>
            <w:r w:rsidR="008950FF" w:rsidRPr="00583579">
              <w:rPr>
                <w:rStyle w:val="c231"/>
                <w:bCs/>
                <w:color w:val="auto"/>
              </w:rPr>
              <w:t>9</w:t>
            </w:r>
          </w:p>
        </w:tc>
      </w:tr>
      <w:tr w:rsidR="00EE6232" w14:paraId="2B61D654" w14:textId="77777777" w:rsidTr="00AE1AC3">
        <w:trPr>
          <w:divId w:val="1906211941"/>
        </w:trPr>
        <w:tc>
          <w:tcPr>
            <w:tcW w:w="1872" w:type="dxa"/>
          </w:tcPr>
          <w:p w14:paraId="57D03B49" w14:textId="2BA9F054" w:rsidR="00466C26" w:rsidRPr="00583579" w:rsidRDefault="00777C65" w:rsidP="00AA16A6">
            <w:pPr>
              <w:pStyle w:val="c0"/>
              <w:ind w:right="90"/>
              <w:jc w:val="center"/>
              <w:rPr>
                <w:rStyle w:val="c231"/>
                <w:bCs/>
                <w:color w:val="auto"/>
              </w:rPr>
            </w:pPr>
            <w:r w:rsidRPr="00583579">
              <w:rPr>
                <w:rStyle w:val="c231"/>
                <w:bCs/>
                <w:color w:val="auto"/>
              </w:rPr>
              <w:t>3</w:t>
            </w:r>
          </w:p>
        </w:tc>
        <w:tc>
          <w:tcPr>
            <w:tcW w:w="3744" w:type="dxa"/>
          </w:tcPr>
          <w:p w14:paraId="6A7F3AC8" w14:textId="19820235" w:rsidR="00466C26" w:rsidRPr="00583579" w:rsidRDefault="00BC4D0F" w:rsidP="00AA16A6">
            <w:pPr>
              <w:pStyle w:val="c0"/>
              <w:ind w:right="90"/>
              <w:jc w:val="center"/>
              <w:rPr>
                <w:rStyle w:val="c231"/>
                <w:bCs/>
                <w:color w:val="auto"/>
              </w:rPr>
            </w:pPr>
            <w:r w:rsidRPr="00583579">
              <w:rPr>
                <w:rStyle w:val="c231"/>
                <w:bCs/>
                <w:color w:val="auto"/>
              </w:rPr>
              <w:t>January 11</w:t>
            </w:r>
          </w:p>
        </w:tc>
        <w:tc>
          <w:tcPr>
            <w:tcW w:w="3744" w:type="dxa"/>
          </w:tcPr>
          <w:p w14:paraId="2DFF04A4" w14:textId="6D0034B6" w:rsidR="00466C26" w:rsidRPr="00583579" w:rsidRDefault="00806D3D" w:rsidP="00AA16A6">
            <w:pPr>
              <w:pStyle w:val="c0"/>
              <w:ind w:right="90"/>
              <w:jc w:val="center"/>
              <w:rPr>
                <w:rStyle w:val="c231"/>
                <w:bCs/>
                <w:color w:val="auto"/>
              </w:rPr>
            </w:pPr>
            <w:r w:rsidRPr="00583579">
              <w:rPr>
                <w:rStyle w:val="c231"/>
                <w:bCs/>
                <w:color w:val="auto"/>
              </w:rPr>
              <w:t>January 1</w:t>
            </w:r>
            <w:r w:rsidR="002602B2" w:rsidRPr="00583579">
              <w:rPr>
                <w:rStyle w:val="c231"/>
                <w:bCs/>
                <w:color w:val="auto"/>
              </w:rPr>
              <w:t>6</w:t>
            </w:r>
          </w:p>
        </w:tc>
      </w:tr>
      <w:tr w:rsidR="00AE1AC3" w14:paraId="66621037" w14:textId="77777777" w:rsidTr="00AE1AC3">
        <w:trPr>
          <w:divId w:val="1906211941"/>
        </w:trPr>
        <w:tc>
          <w:tcPr>
            <w:tcW w:w="1872" w:type="dxa"/>
          </w:tcPr>
          <w:p w14:paraId="6609C805" w14:textId="2484797B" w:rsidR="00AE1AC3" w:rsidRDefault="00525611" w:rsidP="00AA16A6">
            <w:pPr>
              <w:pStyle w:val="c0"/>
              <w:ind w:right="90"/>
              <w:jc w:val="center"/>
              <w:rPr>
                <w:rStyle w:val="c231"/>
                <w:bCs/>
              </w:rPr>
            </w:pPr>
            <w:r>
              <w:rPr>
                <w:rStyle w:val="c231"/>
                <w:bCs/>
              </w:rPr>
              <w:t>4</w:t>
            </w:r>
          </w:p>
        </w:tc>
        <w:tc>
          <w:tcPr>
            <w:tcW w:w="3744" w:type="dxa"/>
          </w:tcPr>
          <w:p w14:paraId="204B6240" w14:textId="0167111A" w:rsidR="00AE1AC3" w:rsidRDefault="00ED499B" w:rsidP="00AA16A6">
            <w:pPr>
              <w:pStyle w:val="c0"/>
              <w:ind w:right="90"/>
              <w:jc w:val="center"/>
              <w:rPr>
                <w:rStyle w:val="c231"/>
                <w:bCs/>
              </w:rPr>
            </w:pPr>
            <w:r>
              <w:rPr>
                <w:rStyle w:val="c231"/>
                <w:bCs/>
              </w:rPr>
              <w:t>January 18</w:t>
            </w:r>
          </w:p>
        </w:tc>
        <w:tc>
          <w:tcPr>
            <w:tcW w:w="3744" w:type="dxa"/>
          </w:tcPr>
          <w:p w14:paraId="07050373" w14:textId="0DF574CB" w:rsidR="00AE1AC3" w:rsidRDefault="005421F0" w:rsidP="00AA16A6">
            <w:pPr>
              <w:pStyle w:val="c0"/>
              <w:ind w:right="90"/>
              <w:jc w:val="center"/>
              <w:rPr>
                <w:rStyle w:val="c231"/>
                <w:bCs/>
              </w:rPr>
            </w:pPr>
            <w:r>
              <w:rPr>
                <w:rStyle w:val="c231"/>
                <w:bCs/>
              </w:rPr>
              <w:t>January 23</w:t>
            </w:r>
          </w:p>
        </w:tc>
      </w:tr>
      <w:tr w:rsidR="00AE1AC3" w14:paraId="088D9684" w14:textId="77777777" w:rsidTr="00AE1AC3">
        <w:trPr>
          <w:divId w:val="1906211941"/>
        </w:trPr>
        <w:tc>
          <w:tcPr>
            <w:tcW w:w="1872" w:type="dxa"/>
          </w:tcPr>
          <w:p w14:paraId="190F74D8" w14:textId="564D3FFA" w:rsidR="00AE1AC3" w:rsidRDefault="00525611" w:rsidP="00AA16A6">
            <w:pPr>
              <w:pStyle w:val="c0"/>
              <w:ind w:right="90"/>
              <w:jc w:val="center"/>
              <w:rPr>
                <w:rStyle w:val="c231"/>
                <w:bCs/>
              </w:rPr>
            </w:pPr>
            <w:r>
              <w:rPr>
                <w:rStyle w:val="c231"/>
                <w:bCs/>
              </w:rPr>
              <w:t>5</w:t>
            </w:r>
          </w:p>
        </w:tc>
        <w:tc>
          <w:tcPr>
            <w:tcW w:w="3744" w:type="dxa"/>
          </w:tcPr>
          <w:p w14:paraId="01023DBE" w14:textId="3FDAA222" w:rsidR="00AE1AC3" w:rsidRDefault="005421F0" w:rsidP="00AA16A6">
            <w:pPr>
              <w:pStyle w:val="c0"/>
              <w:ind w:right="90"/>
              <w:jc w:val="center"/>
              <w:rPr>
                <w:rStyle w:val="c231"/>
                <w:bCs/>
              </w:rPr>
            </w:pPr>
            <w:r>
              <w:rPr>
                <w:rStyle w:val="c231"/>
                <w:bCs/>
              </w:rPr>
              <w:t>January 25</w:t>
            </w:r>
          </w:p>
        </w:tc>
        <w:tc>
          <w:tcPr>
            <w:tcW w:w="3744" w:type="dxa"/>
          </w:tcPr>
          <w:p w14:paraId="4E074923" w14:textId="47B081B6" w:rsidR="00AE1AC3" w:rsidRDefault="007E1DB4" w:rsidP="00AA16A6">
            <w:pPr>
              <w:pStyle w:val="c0"/>
              <w:ind w:right="90"/>
              <w:jc w:val="center"/>
              <w:rPr>
                <w:rStyle w:val="c231"/>
                <w:bCs/>
              </w:rPr>
            </w:pPr>
            <w:r>
              <w:rPr>
                <w:rStyle w:val="c231"/>
                <w:bCs/>
              </w:rPr>
              <w:t>January 30</w:t>
            </w:r>
          </w:p>
        </w:tc>
      </w:tr>
      <w:tr w:rsidR="00AE1AC3" w14:paraId="491E951E" w14:textId="77777777" w:rsidTr="00AE1AC3">
        <w:trPr>
          <w:divId w:val="1906211941"/>
        </w:trPr>
        <w:tc>
          <w:tcPr>
            <w:tcW w:w="1872" w:type="dxa"/>
          </w:tcPr>
          <w:p w14:paraId="68A2EC0A" w14:textId="41A452FA" w:rsidR="00AE1AC3" w:rsidRDefault="00525611" w:rsidP="00AA16A6">
            <w:pPr>
              <w:pStyle w:val="c0"/>
              <w:ind w:right="90"/>
              <w:jc w:val="center"/>
              <w:rPr>
                <w:rStyle w:val="c231"/>
                <w:bCs/>
              </w:rPr>
            </w:pPr>
            <w:r>
              <w:rPr>
                <w:rStyle w:val="c231"/>
                <w:bCs/>
              </w:rPr>
              <w:t>9</w:t>
            </w:r>
          </w:p>
        </w:tc>
        <w:tc>
          <w:tcPr>
            <w:tcW w:w="3744" w:type="dxa"/>
          </w:tcPr>
          <w:p w14:paraId="4D461F96" w14:textId="5394E0A4" w:rsidR="00AE1AC3" w:rsidRDefault="009930F7" w:rsidP="00AA16A6">
            <w:pPr>
              <w:pStyle w:val="c0"/>
              <w:ind w:right="90"/>
              <w:jc w:val="center"/>
              <w:rPr>
                <w:rStyle w:val="c231"/>
                <w:bCs/>
              </w:rPr>
            </w:pPr>
            <w:r>
              <w:rPr>
                <w:rStyle w:val="c231"/>
                <w:bCs/>
              </w:rPr>
              <w:t>January 27</w:t>
            </w:r>
          </w:p>
        </w:tc>
        <w:tc>
          <w:tcPr>
            <w:tcW w:w="3744" w:type="dxa"/>
          </w:tcPr>
          <w:p w14:paraId="1636A32C" w14:textId="04E4C63B" w:rsidR="00AE1AC3" w:rsidRDefault="00DB6280" w:rsidP="00AA16A6">
            <w:pPr>
              <w:pStyle w:val="c0"/>
              <w:ind w:right="90"/>
              <w:jc w:val="center"/>
              <w:rPr>
                <w:rStyle w:val="c231"/>
                <w:bCs/>
              </w:rPr>
            </w:pPr>
            <w:r>
              <w:rPr>
                <w:rStyle w:val="c231"/>
                <w:bCs/>
              </w:rPr>
              <w:t>February 6</w:t>
            </w:r>
          </w:p>
        </w:tc>
      </w:tr>
      <w:tr w:rsidR="00AE1AC3" w14:paraId="66F27CF0" w14:textId="77777777" w:rsidTr="00AE1AC3">
        <w:trPr>
          <w:divId w:val="1906211941"/>
        </w:trPr>
        <w:tc>
          <w:tcPr>
            <w:tcW w:w="1872" w:type="dxa"/>
          </w:tcPr>
          <w:p w14:paraId="24EBC5EA" w14:textId="7DB60D3C" w:rsidR="00AE1AC3" w:rsidRDefault="00525611" w:rsidP="00AA16A6">
            <w:pPr>
              <w:pStyle w:val="c0"/>
              <w:ind w:right="90"/>
              <w:jc w:val="center"/>
              <w:rPr>
                <w:rStyle w:val="c231"/>
                <w:bCs/>
              </w:rPr>
            </w:pPr>
            <w:r>
              <w:rPr>
                <w:rStyle w:val="c231"/>
                <w:bCs/>
              </w:rPr>
              <w:t>2</w:t>
            </w:r>
          </w:p>
        </w:tc>
        <w:tc>
          <w:tcPr>
            <w:tcW w:w="3744" w:type="dxa"/>
          </w:tcPr>
          <w:p w14:paraId="041477F4" w14:textId="6BAE75B0" w:rsidR="00AE1AC3" w:rsidRDefault="00DB6280" w:rsidP="00AA16A6">
            <w:pPr>
              <w:pStyle w:val="c0"/>
              <w:ind w:right="90"/>
              <w:jc w:val="center"/>
              <w:rPr>
                <w:rStyle w:val="c231"/>
                <w:bCs/>
              </w:rPr>
            </w:pPr>
            <w:r>
              <w:rPr>
                <w:rStyle w:val="c231"/>
                <w:bCs/>
              </w:rPr>
              <w:t>February 10</w:t>
            </w:r>
          </w:p>
        </w:tc>
        <w:tc>
          <w:tcPr>
            <w:tcW w:w="3744" w:type="dxa"/>
          </w:tcPr>
          <w:p w14:paraId="204A8C3B" w14:textId="51C78B61" w:rsidR="00AE1AC3" w:rsidRDefault="000C797D" w:rsidP="00AA16A6">
            <w:pPr>
              <w:pStyle w:val="c0"/>
              <w:ind w:right="90"/>
              <w:jc w:val="center"/>
              <w:rPr>
                <w:rStyle w:val="c231"/>
                <w:bCs/>
              </w:rPr>
            </w:pPr>
            <w:r>
              <w:rPr>
                <w:rStyle w:val="c231"/>
                <w:bCs/>
              </w:rPr>
              <w:t>February 13</w:t>
            </w:r>
          </w:p>
        </w:tc>
      </w:tr>
      <w:tr w:rsidR="00AE1AC3" w14:paraId="19B8D427" w14:textId="77777777" w:rsidTr="00AE1AC3">
        <w:trPr>
          <w:divId w:val="1906211941"/>
        </w:trPr>
        <w:tc>
          <w:tcPr>
            <w:tcW w:w="1872" w:type="dxa"/>
          </w:tcPr>
          <w:p w14:paraId="79FC4846" w14:textId="16848EF0" w:rsidR="00AE1AC3" w:rsidRDefault="00020DB0" w:rsidP="00AA16A6">
            <w:pPr>
              <w:pStyle w:val="c0"/>
              <w:ind w:right="90"/>
              <w:jc w:val="center"/>
              <w:rPr>
                <w:rStyle w:val="c231"/>
                <w:bCs/>
              </w:rPr>
            </w:pPr>
            <w:r>
              <w:rPr>
                <w:rStyle w:val="c231"/>
                <w:bCs/>
              </w:rPr>
              <w:t>10</w:t>
            </w:r>
          </w:p>
        </w:tc>
        <w:tc>
          <w:tcPr>
            <w:tcW w:w="3744" w:type="dxa"/>
          </w:tcPr>
          <w:p w14:paraId="5E6D9718" w14:textId="6E0DAB93" w:rsidR="00AE1AC3" w:rsidRDefault="00EA68AD" w:rsidP="00AA16A6">
            <w:pPr>
              <w:pStyle w:val="c0"/>
              <w:ind w:right="90"/>
              <w:jc w:val="center"/>
              <w:rPr>
                <w:rStyle w:val="c231"/>
                <w:bCs/>
              </w:rPr>
            </w:pPr>
            <w:r>
              <w:rPr>
                <w:rStyle w:val="c231"/>
                <w:bCs/>
              </w:rPr>
              <w:t>February 15</w:t>
            </w:r>
          </w:p>
        </w:tc>
        <w:tc>
          <w:tcPr>
            <w:tcW w:w="3744" w:type="dxa"/>
          </w:tcPr>
          <w:p w14:paraId="2D4A62B0" w14:textId="32576A96" w:rsidR="00AE1AC3" w:rsidRDefault="00EA68AD" w:rsidP="00AA16A6">
            <w:pPr>
              <w:pStyle w:val="c0"/>
              <w:ind w:right="90"/>
              <w:jc w:val="center"/>
              <w:rPr>
                <w:rStyle w:val="c231"/>
                <w:bCs/>
              </w:rPr>
            </w:pPr>
            <w:r>
              <w:rPr>
                <w:rStyle w:val="c231"/>
                <w:bCs/>
              </w:rPr>
              <w:t>February 20</w:t>
            </w:r>
          </w:p>
        </w:tc>
      </w:tr>
      <w:tr w:rsidR="0098001F" w14:paraId="38A1ADE1" w14:textId="77777777" w:rsidTr="00AE1AC3">
        <w:trPr>
          <w:divId w:val="1906211941"/>
        </w:trPr>
        <w:tc>
          <w:tcPr>
            <w:tcW w:w="1872" w:type="dxa"/>
          </w:tcPr>
          <w:p w14:paraId="622B411C" w14:textId="4D47B751" w:rsidR="0098001F" w:rsidRDefault="00020DB0" w:rsidP="00AA16A6">
            <w:pPr>
              <w:pStyle w:val="c0"/>
              <w:ind w:right="90"/>
              <w:jc w:val="center"/>
              <w:rPr>
                <w:rStyle w:val="c231"/>
                <w:bCs/>
              </w:rPr>
            </w:pPr>
            <w:r>
              <w:rPr>
                <w:rStyle w:val="c231"/>
                <w:bCs/>
              </w:rPr>
              <w:t>12</w:t>
            </w:r>
          </w:p>
        </w:tc>
        <w:tc>
          <w:tcPr>
            <w:tcW w:w="3744" w:type="dxa"/>
          </w:tcPr>
          <w:p w14:paraId="306DB646" w14:textId="44D6D40C" w:rsidR="0098001F" w:rsidRDefault="005D2522" w:rsidP="00AA16A6">
            <w:pPr>
              <w:pStyle w:val="c0"/>
              <w:ind w:right="90"/>
              <w:jc w:val="center"/>
              <w:rPr>
                <w:rStyle w:val="c231"/>
                <w:bCs/>
              </w:rPr>
            </w:pPr>
            <w:r>
              <w:rPr>
                <w:rStyle w:val="c231"/>
                <w:bCs/>
              </w:rPr>
              <w:t>February 22</w:t>
            </w:r>
          </w:p>
        </w:tc>
        <w:tc>
          <w:tcPr>
            <w:tcW w:w="3744" w:type="dxa"/>
          </w:tcPr>
          <w:p w14:paraId="7BF672DE" w14:textId="6BAD2E30" w:rsidR="0098001F" w:rsidRDefault="005D2522" w:rsidP="00AA16A6">
            <w:pPr>
              <w:pStyle w:val="c0"/>
              <w:ind w:right="90"/>
              <w:jc w:val="center"/>
              <w:rPr>
                <w:rStyle w:val="c231"/>
                <w:bCs/>
              </w:rPr>
            </w:pPr>
            <w:r>
              <w:rPr>
                <w:rStyle w:val="c231"/>
                <w:bCs/>
              </w:rPr>
              <w:t>February 27</w:t>
            </w:r>
          </w:p>
        </w:tc>
      </w:tr>
      <w:tr w:rsidR="0098001F" w14:paraId="61868398" w14:textId="77777777" w:rsidTr="00AE1AC3">
        <w:trPr>
          <w:divId w:val="1906211941"/>
        </w:trPr>
        <w:tc>
          <w:tcPr>
            <w:tcW w:w="1872" w:type="dxa"/>
          </w:tcPr>
          <w:p w14:paraId="525B7548" w14:textId="01DFF783" w:rsidR="0098001F" w:rsidRDefault="00020DB0" w:rsidP="00AA16A6">
            <w:pPr>
              <w:pStyle w:val="c0"/>
              <w:ind w:right="90"/>
              <w:jc w:val="center"/>
              <w:rPr>
                <w:rStyle w:val="c231"/>
                <w:bCs/>
              </w:rPr>
            </w:pPr>
            <w:r>
              <w:rPr>
                <w:rStyle w:val="c231"/>
                <w:bCs/>
              </w:rPr>
              <w:t>13</w:t>
            </w:r>
          </w:p>
        </w:tc>
        <w:tc>
          <w:tcPr>
            <w:tcW w:w="3744" w:type="dxa"/>
          </w:tcPr>
          <w:p w14:paraId="19AF35C8" w14:textId="22343A79" w:rsidR="0098001F" w:rsidRDefault="00E31DFC" w:rsidP="00AA16A6">
            <w:pPr>
              <w:pStyle w:val="c0"/>
              <w:ind w:right="90"/>
              <w:jc w:val="center"/>
              <w:rPr>
                <w:rStyle w:val="c231"/>
                <w:bCs/>
              </w:rPr>
            </w:pPr>
            <w:r>
              <w:rPr>
                <w:rStyle w:val="c231"/>
                <w:bCs/>
              </w:rPr>
              <w:t>March 1</w:t>
            </w:r>
          </w:p>
        </w:tc>
        <w:tc>
          <w:tcPr>
            <w:tcW w:w="3744" w:type="dxa"/>
          </w:tcPr>
          <w:p w14:paraId="71AEFF56" w14:textId="12A6314D" w:rsidR="0098001F" w:rsidRDefault="00E31DFC" w:rsidP="00AA16A6">
            <w:pPr>
              <w:pStyle w:val="c0"/>
              <w:ind w:right="90"/>
              <w:jc w:val="center"/>
              <w:rPr>
                <w:rStyle w:val="c231"/>
                <w:bCs/>
              </w:rPr>
            </w:pPr>
            <w:r>
              <w:rPr>
                <w:rStyle w:val="c231"/>
                <w:bCs/>
              </w:rPr>
              <w:t>March 6</w:t>
            </w:r>
          </w:p>
        </w:tc>
      </w:tr>
      <w:tr w:rsidR="0098001F" w14:paraId="1619D0C0" w14:textId="77777777" w:rsidTr="00AE1AC3">
        <w:trPr>
          <w:divId w:val="1906211941"/>
        </w:trPr>
        <w:tc>
          <w:tcPr>
            <w:tcW w:w="1872" w:type="dxa"/>
          </w:tcPr>
          <w:p w14:paraId="1DEC536A" w14:textId="7A740F58" w:rsidR="0098001F" w:rsidRDefault="00020DB0" w:rsidP="00AA16A6">
            <w:pPr>
              <w:pStyle w:val="c0"/>
              <w:ind w:right="90"/>
              <w:jc w:val="center"/>
              <w:rPr>
                <w:rStyle w:val="c231"/>
                <w:bCs/>
              </w:rPr>
            </w:pPr>
            <w:r>
              <w:rPr>
                <w:rStyle w:val="c231"/>
                <w:bCs/>
              </w:rPr>
              <w:t>14</w:t>
            </w:r>
          </w:p>
        </w:tc>
        <w:tc>
          <w:tcPr>
            <w:tcW w:w="3744" w:type="dxa"/>
          </w:tcPr>
          <w:p w14:paraId="0E48D9C2" w14:textId="4C9E19BD" w:rsidR="0098001F" w:rsidRDefault="008F1330" w:rsidP="00AA16A6">
            <w:pPr>
              <w:pStyle w:val="c0"/>
              <w:ind w:right="90"/>
              <w:jc w:val="center"/>
              <w:rPr>
                <w:rStyle w:val="c231"/>
                <w:bCs/>
              </w:rPr>
            </w:pPr>
            <w:r>
              <w:rPr>
                <w:rStyle w:val="c231"/>
                <w:bCs/>
              </w:rPr>
              <w:t>March 8</w:t>
            </w:r>
          </w:p>
        </w:tc>
        <w:tc>
          <w:tcPr>
            <w:tcW w:w="3744" w:type="dxa"/>
          </w:tcPr>
          <w:p w14:paraId="1BD6AF8F" w14:textId="6FA23810" w:rsidR="0098001F" w:rsidRDefault="008F1330" w:rsidP="00AA16A6">
            <w:pPr>
              <w:pStyle w:val="c0"/>
              <w:ind w:right="90"/>
              <w:jc w:val="center"/>
              <w:rPr>
                <w:rStyle w:val="c231"/>
                <w:bCs/>
              </w:rPr>
            </w:pPr>
            <w:r>
              <w:rPr>
                <w:rStyle w:val="c231"/>
                <w:bCs/>
              </w:rPr>
              <w:t>March 13</w:t>
            </w:r>
          </w:p>
        </w:tc>
      </w:tr>
      <w:bookmarkEnd w:id="0"/>
      <w:bookmarkEnd w:id="1"/>
    </w:tbl>
    <w:p w14:paraId="3E275BD5" w14:textId="06FADC3D" w:rsidR="0051747A" w:rsidRDefault="0051747A" w:rsidP="009C39BF">
      <w:pPr>
        <w:pStyle w:val="c0"/>
        <w:divId w:val="1906211941"/>
        <w:rPr>
          <w:rStyle w:val="c231"/>
          <w:bCs/>
        </w:rPr>
      </w:pPr>
    </w:p>
    <w:p w14:paraId="28232F91" w14:textId="5E0691CE" w:rsidR="00F26E67" w:rsidRPr="0051747A" w:rsidRDefault="00A80ABC" w:rsidP="00F26E67">
      <w:pPr>
        <w:pStyle w:val="c0"/>
        <w:jc w:val="center"/>
        <w:divId w:val="1906211941"/>
        <w:rPr>
          <w:rStyle w:val="c231"/>
          <w:b/>
          <w:sz w:val="24"/>
          <w:szCs w:val="24"/>
          <w:u w:val="single"/>
        </w:rPr>
      </w:pPr>
      <w:r>
        <w:rPr>
          <w:rStyle w:val="c231"/>
          <w:b/>
          <w:sz w:val="24"/>
          <w:szCs w:val="24"/>
          <w:u w:val="single"/>
        </w:rPr>
        <w:t>CHAPTER QUIZ</w:t>
      </w:r>
      <w:r w:rsidR="00F26E67" w:rsidRPr="0051747A">
        <w:rPr>
          <w:rStyle w:val="c231"/>
          <w:b/>
          <w:sz w:val="24"/>
          <w:szCs w:val="24"/>
          <w:u w:val="single"/>
        </w:rPr>
        <w:t xml:space="preserve"> SCHEDULE RECAP</w:t>
      </w:r>
    </w:p>
    <w:p w14:paraId="68E49934" w14:textId="77777777" w:rsidR="00F26E67" w:rsidRPr="0051747A" w:rsidRDefault="00F26E67" w:rsidP="00F26E67">
      <w:pPr>
        <w:pStyle w:val="c0"/>
        <w:divId w:val="1906211941"/>
        <w:rPr>
          <w:rStyle w:val="c231"/>
          <w:bCs/>
        </w:rPr>
      </w:pPr>
    </w:p>
    <w:tbl>
      <w:tblPr>
        <w:tblStyle w:val="TableGrid"/>
        <w:tblW w:w="0" w:type="auto"/>
        <w:tblLook w:val="04A0" w:firstRow="1" w:lastRow="0" w:firstColumn="1" w:lastColumn="0" w:noHBand="0" w:noVBand="1"/>
      </w:tblPr>
      <w:tblGrid>
        <w:gridCol w:w="1872"/>
        <w:gridCol w:w="3744"/>
        <w:gridCol w:w="3744"/>
      </w:tblGrid>
      <w:tr w:rsidR="00F26E67" w14:paraId="62E67DFC" w14:textId="77777777" w:rsidTr="00F26E67">
        <w:trPr>
          <w:divId w:val="1906211941"/>
        </w:trPr>
        <w:tc>
          <w:tcPr>
            <w:tcW w:w="1872" w:type="dxa"/>
          </w:tcPr>
          <w:p w14:paraId="24D63D54" w14:textId="77777777" w:rsidR="00F26E67" w:rsidRPr="003C16F2" w:rsidRDefault="00F26E67" w:rsidP="00DC0A37">
            <w:pPr>
              <w:pStyle w:val="c0"/>
              <w:ind w:right="90"/>
              <w:jc w:val="center"/>
              <w:rPr>
                <w:rStyle w:val="c231"/>
                <w:b/>
              </w:rPr>
            </w:pPr>
            <w:r w:rsidRPr="003C16F2">
              <w:rPr>
                <w:rStyle w:val="c231"/>
                <w:b/>
              </w:rPr>
              <w:t>Chapter</w:t>
            </w:r>
          </w:p>
        </w:tc>
        <w:tc>
          <w:tcPr>
            <w:tcW w:w="3744" w:type="dxa"/>
          </w:tcPr>
          <w:p w14:paraId="49FB8666" w14:textId="41742FFF" w:rsidR="00F26E67" w:rsidRPr="003C16F2" w:rsidRDefault="00F26E67" w:rsidP="00DC0A37">
            <w:pPr>
              <w:pStyle w:val="c0"/>
              <w:ind w:right="90"/>
              <w:jc w:val="center"/>
              <w:rPr>
                <w:rStyle w:val="c231"/>
                <w:b/>
              </w:rPr>
            </w:pPr>
            <w:r w:rsidRPr="003C16F2">
              <w:rPr>
                <w:rStyle w:val="c231"/>
                <w:b/>
              </w:rPr>
              <w:t xml:space="preserve">Date </w:t>
            </w:r>
            <w:r w:rsidR="008D5304">
              <w:rPr>
                <w:rStyle w:val="c231"/>
                <w:b/>
              </w:rPr>
              <w:t>and Time Opened</w:t>
            </w:r>
          </w:p>
        </w:tc>
        <w:tc>
          <w:tcPr>
            <w:tcW w:w="3744" w:type="dxa"/>
          </w:tcPr>
          <w:p w14:paraId="515FCA73" w14:textId="488EF09B" w:rsidR="00F26E67" w:rsidRPr="003C16F2" w:rsidRDefault="00F26E67" w:rsidP="00DC0A37">
            <w:pPr>
              <w:pStyle w:val="c0"/>
              <w:ind w:right="90"/>
              <w:jc w:val="center"/>
              <w:rPr>
                <w:rStyle w:val="c231"/>
                <w:b/>
              </w:rPr>
            </w:pPr>
            <w:r w:rsidRPr="003C16F2">
              <w:rPr>
                <w:rStyle w:val="c231"/>
                <w:b/>
              </w:rPr>
              <w:t xml:space="preserve">Date </w:t>
            </w:r>
            <w:r w:rsidR="008D7E53">
              <w:rPr>
                <w:rStyle w:val="c231"/>
                <w:b/>
              </w:rPr>
              <w:t>and Time Closed</w:t>
            </w:r>
          </w:p>
        </w:tc>
      </w:tr>
      <w:tr w:rsidR="00583579" w14:paraId="64AF9B9B" w14:textId="77777777" w:rsidTr="00F26E67">
        <w:trPr>
          <w:divId w:val="1906211941"/>
        </w:trPr>
        <w:tc>
          <w:tcPr>
            <w:tcW w:w="1872" w:type="dxa"/>
          </w:tcPr>
          <w:p w14:paraId="21E8F154" w14:textId="0329028B" w:rsidR="00583579" w:rsidRDefault="00583579" w:rsidP="00583579">
            <w:pPr>
              <w:pStyle w:val="c0"/>
              <w:ind w:right="90"/>
              <w:jc w:val="center"/>
              <w:rPr>
                <w:rStyle w:val="c231"/>
                <w:bCs/>
              </w:rPr>
            </w:pPr>
            <w:r w:rsidRPr="00583579">
              <w:rPr>
                <w:rStyle w:val="c231"/>
                <w:bCs/>
                <w:color w:val="auto"/>
              </w:rPr>
              <w:t>1</w:t>
            </w:r>
          </w:p>
        </w:tc>
        <w:tc>
          <w:tcPr>
            <w:tcW w:w="3744" w:type="dxa"/>
          </w:tcPr>
          <w:p w14:paraId="007EE3CF" w14:textId="44FB9D29" w:rsidR="00583579" w:rsidRDefault="00B75462" w:rsidP="00583579">
            <w:pPr>
              <w:pStyle w:val="c0"/>
              <w:ind w:right="90"/>
              <w:jc w:val="center"/>
              <w:rPr>
                <w:rStyle w:val="c231"/>
                <w:bCs/>
              </w:rPr>
            </w:pPr>
            <w:r>
              <w:rPr>
                <w:rStyle w:val="c231"/>
                <w:bCs/>
              </w:rPr>
              <w:t xml:space="preserve">January 4 at </w:t>
            </w:r>
            <w:r w:rsidR="00A33568">
              <w:rPr>
                <w:rStyle w:val="c231"/>
                <w:bCs/>
              </w:rPr>
              <w:t>5</w:t>
            </w:r>
            <w:r>
              <w:rPr>
                <w:rStyle w:val="c231"/>
                <w:bCs/>
              </w:rPr>
              <w:t>:</w:t>
            </w:r>
            <w:r w:rsidR="00A33568">
              <w:rPr>
                <w:rStyle w:val="c231"/>
                <w:bCs/>
              </w:rPr>
              <w:t>2</w:t>
            </w:r>
            <w:r>
              <w:rPr>
                <w:rStyle w:val="c231"/>
                <w:bCs/>
              </w:rPr>
              <w:t>0pm</w:t>
            </w:r>
          </w:p>
        </w:tc>
        <w:tc>
          <w:tcPr>
            <w:tcW w:w="3744" w:type="dxa"/>
          </w:tcPr>
          <w:p w14:paraId="1EF629D5" w14:textId="3A68C9D3" w:rsidR="00583579" w:rsidRDefault="00B75462" w:rsidP="00583579">
            <w:pPr>
              <w:pStyle w:val="c0"/>
              <w:ind w:right="90"/>
              <w:jc w:val="center"/>
              <w:rPr>
                <w:rStyle w:val="c231"/>
                <w:bCs/>
              </w:rPr>
            </w:pPr>
            <w:r>
              <w:rPr>
                <w:rStyle w:val="c231"/>
                <w:bCs/>
              </w:rPr>
              <w:t>January 6 at 4:00pm</w:t>
            </w:r>
          </w:p>
        </w:tc>
      </w:tr>
      <w:tr w:rsidR="00D17B60" w14:paraId="091C0D89" w14:textId="77777777" w:rsidTr="00F26E67">
        <w:trPr>
          <w:divId w:val="1906211941"/>
        </w:trPr>
        <w:tc>
          <w:tcPr>
            <w:tcW w:w="1872" w:type="dxa"/>
          </w:tcPr>
          <w:p w14:paraId="3FF17CBC" w14:textId="3089B9F6" w:rsidR="00D17B60" w:rsidRDefault="00D17B60" w:rsidP="00D17B60">
            <w:pPr>
              <w:pStyle w:val="c0"/>
              <w:ind w:right="90"/>
              <w:jc w:val="center"/>
              <w:rPr>
                <w:rStyle w:val="c231"/>
                <w:bCs/>
              </w:rPr>
            </w:pPr>
            <w:r w:rsidRPr="00583579">
              <w:rPr>
                <w:rStyle w:val="c231"/>
                <w:bCs/>
                <w:color w:val="auto"/>
              </w:rPr>
              <w:t>3</w:t>
            </w:r>
          </w:p>
        </w:tc>
        <w:tc>
          <w:tcPr>
            <w:tcW w:w="3744" w:type="dxa"/>
          </w:tcPr>
          <w:p w14:paraId="2E4B1E5A" w14:textId="15FA3AE3" w:rsidR="00D17B60" w:rsidRDefault="00D17B60" w:rsidP="00D17B60">
            <w:pPr>
              <w:pStyle w:val="c0"/>
              <w:ind w:right="90"/>
              <w:jc w:val="center"/>
              <w:rPr>
                <w:rStyle w:val="c231"/>
                <w:bCs/>
              </w:rPr>
            </w:pPr>
            <w:r>
              <w:rPr>
                <w:rStyle w:val="c231"/>
                <w:bCs/>
              </w:rPr>
              <w:t xml:space="preserve">January </w:t>
            </w:r>
            <w:r w:rsidR="00300A4A">
              <w:rPr>
                <w:rStyle w:val="c231"/>
                <w:bCs/>
              </w:rPr>
              <w:t>9</w:t>
            </w:r>
            <w:r>
              <w:rPr>
                <w:rStyle w:val="c231"/>
                <w:bCs/>
              </w:rPr>
              <w:t xml:space="preserve"> at 4:00pm</w:t>
            </w:r>
          </w:p>
        </w:tc>
        <w:tc>
          <w:tcPr>
            <w:tcW w:w="3744" w:type="dxa"/>
          </w:tcPr>
          <w:p w14:paraId="12D8254F" w14:textId="4C7FFFC4" w:rsidR="00D17B60" w:rsidRDefault="00D17B60" w:rsidP="00D17B60">
            <w:pPr>
              <w:pStyle w:val="c0"/>
              <w:ind w:right="90"/>
              <w:jc w:val="center"/>
              <w:rPr>
                <w:rStyle w:val="c231"/>
                <w:bCs/>
              </w:rPr>
            </w:pPr>
            <w:r>
              <w:rPr>
                <w:rStyle w:val="c231"/>
                <w:bCs/>
              </w:rPr>
              <w:t xml:space="preserve">January </w:t>
            </w:r>
            <w:r w:rsidR="001F5786">
              <w:rPr>
                <w:rStyle w:val="c231"/>
                <w:bCs/>
              </w:rPr>
              <w:t xml:space="preserve">11 </w:t>
            </w:r>
            <w:r>
              <w:rPr>
                <w:rStyle w:val="c231"/>
                <w:bCs/>
              </w:rPr>
              <w:t>at 4:00pm</w:t>
            </w:r>
          </w:p>
        </w:tc>
      </w:tr>
      <w:tr w:rsidR="00D17B60" w14:paraId="5E4996EA" w14:textId="77777777" w:rsidTr="00F26E67">
        <w:trPr>
          <w:divId w:val="1906211941"/>
        </w:trPr>
        <w:tc>
          <w:tcPr>
            <w:tcW w:w="1872" w:type="dxa"/>
          </w:tcPr>
          <w:p w14:paraId="143FFF56" w14:textId="29F20DDF" w:rsidR="00D17B60" w:rsidRDefault="00D17B60" w:rsidP="00D17B60">
            <w:pPr>
              <w:pStyle w:val="c0"/>
              <w:ind w:right="90"/>
              <w:jc w:val="center"/>
              <w:rPr>
                <w:rStyle w:val="c231"/>
                <w:bCs/>
              </w:rPr>
            </w:pPr>
            <w:r>
              <w:rPr>
                <w:rStyle w:val="c231"/>
                <w:bCs/>
              </w:rPr>
              <w:t>4</w:t>
            </w:r>
          </w:p>
        </w:tc>
        <w:tc>
          <w:tcPr>
            <w:tcW w:w="3744" w:type="dxa"/>
          </w:tcPr>
          <w:p w14:paraId="7633536A" w14:textId="5A67B078" w:rsidR="00D17B60" w:rsidRDefault="00D17B60" w:rsidP="00D17B60">
            <w:pPr>
              <w:pStyle w:val="c0"/>
              <w:ind w:right="90"/>
              <w:jc w:val="center"/>
              <w:rPr>
                <w:rStyle w:val="c231"/>
                <w:bCs/>
              </w:rPr>
            </w:pPr>
            <w:r>
              <w:rPr>
                <w:rStyle w:val="c231"/>
                <w:bCs/>
              </w:rPr>
              <w:t xml:space="preserve">January </w:t>
            </w:r>
            <w:r w:rsidR="001F5786">
              <w:rPr>
                <w:rStyle w:val="c231"/>
                <w:bCs/>
              </w:rPr>
              <w:t>16</w:t>
            </w:r>
            <w:r>
              <w:rPr>
                <w:rStyle w:val="c231"/>
                <w:bCs/>
              </w:rPr>
              <w:t xml:space="preserve"> at 4:00pm</w:t>
            </w:r>
          </w:p>
        </w:tc>
        <w:tc>
          <w:tcPr>
            <w:tcW w:w="3744" w:type="dxa"/>
          </w:tcPr>
          <w:p w14:paraId="2A140D29" w14:textId="1A73F06F" w:rsidR="00D17B60" w:rsidRDefault="00D17B60" w:rsidP="00D17B60">
            <w:pPr>
              <w:pStyle w:val="c0"/>
              <w:ind w:right="90"/>
              <w:jc w:val="center"/>
              <w:rPr>
                <w:rStyle w:val="c231"/>
                <w:bCs/>
              </w:rPr>
            </w:pPr>
            <w:r>
              <w:rPr>
                <w:rStyle w:val="c231"/>
                <w:bCs/>
              </w:rPr>
              <w:t xml:space="preserve">January </w:t>
            </w:r>
            <w:r w:rsidR="00EE4888">
              <w:rPr>
                <w:rStyle w:val="c231"/>
                <w:bCs/>
              </w:rPr>
              <w:t>18</w:t>
            </w:r>
            <w:r>
              <w:rPr>
                <w:rStyle w:val="c231"/>
                <w:bCs/>
              </w:rPr>
              <w:t xml:space="preserve"> at 4:00pm</w:t>
            </w:r>
          </w:p>
        </w:tc>
      </w:tr>
      <w:tr w:rsidR="00300A4A" w14:paraId="61BF778F" w14:textId="77777777" w:rsidTr="00F26E67">
        <w:trPr>
          <w:divId w:val="1906211941"/>
        </w:trPr>
        <w:tc>
          <w:tcPr>
            <w:tcW w:w="1872" w:type="dxa"/>
          </w:tcPr>
          <w:p w14:paraId="482F719D" w14:textId="2E9F8708" w:rsidR="00300A4A" w:rsidRDefault="00300A4A" w:rsidP="00300A4A">
            <w:pPr>
              <w:pStyle w:val="c0"/>
              <w:ind w:right="90"/>
              <w:jc w:val="center"/>
              <w:rPr>
                <w:rStyle w:val="c231"/>
                <w:bCs/>
              </w:rPr>
            </w:pPr>
            <w:r>
              <w:rPr>
                <w:rStyle w:val="c231"/>
                <w:bCs/>
              </w:rPr>
              <w:t>5</w:t>
            </w:r>
          </w:p>
        </w:tc>
        <w:tc>
          <w:tcPr>
            <w:tcW w:w="3744" w:type="dxa"/>
          </w:tcPr>
          <w:p w14:paraId="5F266F5F" w14:textId="06FF71EE" w:rsidR="00300A4A" w:rsidRDefault="00300A4A" w:rsidP="00300A4A">
            <w:pPr>
              <w:pStyle w:val="c0"/>
              <w:ind w:right="90"/>
              <w:jc w:val="center"/>
              <w:rPr>
                <w:rStyle w:val="c231"/>
                <w:bCs/>
              </w:rPr>
            </w:pPr>
            <w:r>
              <w:rPr>
                <w:rStyle w:val="c231"/>
                <w:bCs/>
              </w:rPr>
              <w:t xml:space="preserve">January </w:t>
            </w:r>
            <w:r w:rsidR="00EE4888">
              <w:rPr>
                <w:rStyle w:val="c231"/>
                <w:bCs/>
              </w:rPr>
              <w:t>23</w:t>
            </w:r>
            <w:r>
              <w:rPr>
                <w:rStyle w:val="c231"/>
                <w:bCs/>
              </w:rPr>
              <w:t xml:space="preserve"> at 4:00pm</w:t>
            </w:r>
          </w:p>
        </w:tc>
        <w:tc>
          <w:tcPr>
            <w:tcW w:w="3744" w:type="dxa"/>
          </w:tcPr>
          <w:p w14:paraId="608B7975" w14:textId="6B313120" w:rsidR="00300A4A" w:rsidRDefault="00300A4A" w:rsidP="00300A4A">
            <w:pPr>
              <w:pStyle w:val="c0"/>
              <w:ind w:right="90"/>
              <w:jc w:val="center"/>
              <w:rPr>
                <w:rStyle w:val="c231"/>
                <w:bCs/>
              </w:rPr>
            </w:pPr>
            <w:r>
              <w:rPr>
                <w:rStyle w:val="c231"/>
                <w:bCs/>
              </w:rPr>
              <w:t xml:space="preserve">January </w:t>
            </w:r>
            <w:r w:rsidR="00EE4888">
              <w:rPr>
                <w:rStyle w:val="c231"/>
                <w:bCs/>
              </w:rPr>
              <w:t>25</w:t>
            </w:r>
            <w:r>
              <w:rPr>
                <w:rStyle w:val="c231"/>
                <w:bCs/>
              </w:rPr>
              <w:t xml:space="preserve"> at 4:00pm</w:t>
            </w:r>
          </w:p>
        </w:tc>
      </w:tr>
      <w:tr w:rsidR="00D710A1" w14:paraId="62D8C65C" w14:textId="77777777" w:rsidTr="00F26E67">
        <w:trPr>
          <w:divId w:val="1906211941"/>
        </w:trPr>
        <w:tc>
          <w:tcPr>
            <w:tcW w:w="1872" w:type="dxa"/>
          </w:tcPr>
          <w:p w14:paraId="095AA509" w14:textId="1FB5AF09" w:rsidR="00D710A1" w:rsidRDefault="00D710A1" w:rsidP="00D710A1">
            <w:pPr>
              <w:pStyle w:val="c0"/>
              <w:ind w:right="90"/>
              <w:jc w:val="center"/>
              <w:rPr>
                <w:rStyle w:val="c231"/>
                <w:bCs/>
              </w:rPr>
            </w:pPr>
            <w:r>
              <w:rPr>
                <w:rStyle w:val="c231"/>
                <w:bCs/>
              </w:rPr>
              <w:t>9</w:t>
            </w:r>
          </w:p>
        </w:tc>
        <w:tc>
          <w:tcPr>
            <w:tcW w:w="3744" w:type="dxa"/>
          </w:tcPr>
          <w:p w14:paraId="7579F5F3" w14:textId="3032C24F" w:rsidR="00D710A1" w:rsidRDefault="00D710A1" w:rsidP="00D710A1">
            <w:pPr>
              <w:pStyle w:val="c0"/>
              <w:ind w:right="90"/>
              <w:jc w:val="center"/>
              <w:rPr>
                <w:rStyle w:val="c231"/>
                <w:bCs/>
              </w:rPr>
            </w:pPr>
            <w:r>
              <w:rPr>
                <w:rStyle w:val="c231"/>
                <w:bCs/>
              </w:rPr>
              <w:t xml:space="preserve">January </w:t>
            </w:r>
            <w:r w:rsidR="00541E55">
              <w:rPr>
                <w:rStyle w:val="c231"/>
                <w:bCs/>
              </w:rPr>
              <w:t>25</w:t>
            </w:r>
            <w:r>
              <w:rPr>
                <w:rStyle w:val="c231"/>
                <w:bCs/>
              </w:rPr>
              <w:t xml:space="preserve"> at </w:t>
            </w:r>
            <w:r w:rsidR="00A33568">
              <w:rPr>
                <w:rStyle w:val="c231"/>
                <w:bCs/>
              </w:rPr>
              <w:t>5</w:t>
            </w:r>
            <w:r>
              <w:rPr>
                <w:rStyle w:val="c231"/>
                <w:bCs/>
              </w:rPr>
              <w:t>:</w:t>
            </w:r>
            <w:r w:rsidR="00A33568">
              <w:rPr>
                <w:rStyle w:val="c231"/>
                <w:bCs/>
              </w:rPr>
              <w:t>2</w:t>
            </w:r>
            <w:r>
              <w:rPr>
                <w:rStyle w:val="c231"/>
                <w:bCs/>
              </w:rPr>
              <w:t>0pm</w:t>
            </w:r>
          </w:p>
        </w:tc>
        <w:tc>
          <w:tcPr>
            <w:tcW w:w="3744" w:type="dxa"/>
          </w:tcPr>
          <w:p w14:paraId="62DD6782" w14:textId="6803DFCB" w:rsidR="00D710A1" w:rsidRDefault="00D710A1" w:rsidP="00D710A1">
            <w:pPr>
              <w:pStyle w:val="c0"/>
              <w:ind w:right="90"/>
              <w:jc w:val="center"/>
              <w:rPr>
                <w:rStyle w:val="c231"/>
                <w:bCs/>
              </w:rPr>
            </w:pPr>
            <w:r>
              <w:rPr>
                <w:rStyle w:val="c231"/>
                <w:bCs/>
              </w:rPr>
              <w:t xml:space="preserve">January </w:t>
            </w:r>
            <w:r w:rsidR="00541E55">
              <w:rPr>
                <w:rStyle w:val="c231"/>
                <w:bCs/>
              </w:rPr>
              <w:t>27</w:t>
            </w:r>
            <w:r>
              <w:rPr>
                <w:rStyle w:val="c231"/>
                <w:bCs/>
              </w:rPr>
              <w:t xml:space="preserve"> at 4:00pm</w:t>
            </w:r>
          </w:p>
        </w:tc>
      </w:tr>
      <w:tr w:rsidR="00583579" w14:paraId="57F69E92" w14:textId="77777777" w:rsidTr="00F26E67">
        <w:trPr>
          <w:divId w:val="1906211941"/>
        </w:trPr>
        <w:tc>
          <w:tcPr>
            <w:tcW w:w="1872" w:type="dxa"/>
          </w:tcPr>
          <w:p w14:paraId="313E92FC" w14:textId="2088B5AB" w:rsidR="00583579" w:rsidRDefault="00583579" w:rsidP="00583579">
            <w:pPr>
              <w:pStyle w:val="c0"/>
              <w:ind w:right="90"/>
              <w:jc w:val="center"/>
              <w:rPr>
                <w:rStyle w:val="c231"/>
                <w:bCs/>
              </w:rPr>
            </w:pPr>
            <w:r>
              <w:rPr>
                <w:rStyle w:val="c231"/>
                <w:bCs/>
              </w:rPr>
              <w:t>2</w:t>
            </w:r>
          </w:p>
        </w:tc>
        <w:tc>
          <w:tcPr>
            <w:tcW w:w="3744" w:type="dxa"/>
          </w:tcPr>
          <w:p w14:paraId="4899A609" w14:textId="007D8DAF" w:rsidR="00583579" w:rsidRDefault="00FC6827" w:rsidP="00583579">
            <w:pPr>
              <w:pStyle w:val="c0"/>
              <w:ind w:right="90"/>
              <w:jc w:val="center"/>
              <w:rPr>
                <w:rStyle w:val="c231"/>
                <w:bCs/>
              </w:rPr>
            </w:pPr>
            <w:r>
              <w:rPr>
                <w:rStyle w:val="c231"/>
                <w:bCs/>
              </w:rPr>
              <w:t xml:space="preserve">February 8 at </w:t>
            </w:r>
            <w:r w:rsidR="00A33568">
              <w:rPr>
                <w:rStyle w:val="c231"/>
                <w:bCs/>
              </w:rPr>
              <w:t>5</w:t>
            </w:r>
            <w:r>
              <w:rPr>
                <w:rStyle w:val="c231"/>
                <w:bCs/>
              </w:rPr>
              <w:t>:</w:t>
            </w:r>
            <w:r w:rsidR="00A33568">
              <w:rPr>
                <w:rStyle w:val="c231"/>
                <w:bCs/>
              </w:rPr>
              <w:t>2</w:t>
            </w:r>
            <w:r>
              <w:rPr>
                <w:rStyle w:val="c231"/>
                <w:bCs/>
              </w:rPr>
              <w:t>0pm</w:t>
            </w:r>
          </w:p>
        </w:tc>
        <w:tc>
          <w:tcPr>
            <w:tcW w:w="3744" w:type="dxa"/>
          </w:tcPr>
          <w:p w14:paraId="498394F7" w14:textId="3A6BD124" w:rsidR="00583579" w:rsidRDefault="00D03F0C" w:rsidP="00583579">
            <w:pPr>
              <w:pStyle w:val="c0"/>
              <w:ind w:right="90"/>
              <w:jc w:val="center"/>
              <w:rPr>
                <w:rStyle w:val="c231"/>
                <w:bCs/>
              </w:rPr>
            </w:pPr>
            <w:r>
              <w:rPr>
                <w:rStyle w:val="c231"/>
                <w:bCs/>
              </w:rPr>
              <w:t>February 10 at 4:00pm</w:t>
            </w:r>
          </w:p>
        </w:tc>
      </w:tr>
      <w:tr w:rsidR="00D03F0C" w14:paraId="4DCE4E22" w14:textId="77777777" w:rsidTr="00F26E67">
        <w:trPr>
          <w:divId w:val="1906211941"/>
        </w:trPr>
        <w:tc>
          <w:tcPr>
            <w:tcW w:w="1872" w:type="dxa"/>
          </w:tcPr>
          <w:p w14:paraId="2B2E34E3" w14:textId="30A031FB" w:rsidR="00D03F0C" w:rsidRDefault="00D03F0C" w:rsidP="00D03F0C">
            <w:pPr>
              <w:pStyle w:val="c0"/>
              <w:ind w:right="90"/>
              <w:jc w:val="center"/>
              <w:rPr>
                <w:rStyle w:val="c231"/>
                <w:bCs/>
              </w:rPr>
            </w:pPr>
            <w:r>
              <w:rPr>
                <w:rStyle w:val="c231"/>
                <w:bCs/>
              </w:rPr>
              <w:t>10</w:t>
            </w:r>
          </w:p>
        </w:tc>
        <w:tc>
          <w:tcPr>
            <w:tcW w:w="3744" w:type="dxa"/>
          </w:tcPr>
          <w:p w14:paraId="26AFA6E2" w14:textId="70375144" w:rsidR="00D03F0C" w:rsidRDefault="00D03F0C" w:rsidP="00D03F0C">
            <w:pPr>
              <w:pStyle w:val="c0"/>
              <w:ind w:right="90"/>
              <w:jc w:val="center"/>
              <w:rPr>
                <w:rStyle w:val="c231"/>
                <w:bCs/>
              </w:rPr>
            </w:pPr>
            <w:r>
              <w:rPr>
                <w:rStyle w:val="c231"/>
                <w:bCs/>
              </w:rPr>
              <w:t xml:space="preserve">February </w:t>
            </w:r>
            <w:r w:rsidR="00094A4C">
              <w:rPr>
                <w:rStyle w:val="c231"/>
                <w:bCs/>
              </w:rPr>
              <w:t>13</w:t>
            </w:r>
            <w:r>
              <w:rPr>
                <w:rStyle w:val="c231"/>
                <w:bCs/>
              </w:rPr>
              <w:t xml:space="preserve"> at 4:00pm</w:t>
            </w:r>
          </w:p>
        </w:tc>
        <w:tc>
          <w:tcPr>
            <w:tcW w:w="3744" w:type="dxa"/>
          </w:tcPr>
          <w:p w14:paraId="3BA1EB57" w14:textId="40689F13" w:rsidR="00D03F0C" w:rsidRDefault="00D03F0C" w:rsidP="00D03F0C">
            <w:pPr>
              <w:pStyle w:val="c0"/>
              <w:ind w:right="90"/>
              <w:jc w:val="center"/>
              <w:rPr>
                <w:rStyle w:val="c231"/>
                <w:bCs/>
              </w:rPr>
            </w:pPr>
            <w:r>
              <w:rPr>
                <w:rStyle w:val="c231"/>
                <w:bCs/>
              </w:rPr>
              <w:t>February 1</w:t>
            </w:r>
            <w:r w:rsidR="00094A4C">
              <w:rPr>
                <w:rStyle w:val="c231"/>
                <w:bCs/>
              </w:rPr>
              <w:t>5</w:t>
            </w:r>
            <w:r>
              <w:rPr>
                <w:rStyle w:val="c231"/>
                <w:bCs/>
              </w:rPr>
              <w:t xml:space="preserve"> at 4:00pm</w:t>
            </w:r>
          </w:p>
        </w:tc>
      </w:tr>
      <w:tr w:rsidR="00D03F0C" w14:paraId="63BA8933" w14:textId="77777777" w:rsidTr="00F26E67">
        <w:trPr>
          <w:divId w:val="1906211941"/>
        </w:trPr>
        <w:tc>
          <w:tcPr>
            <w:tcW w:w="1872" w:type="dxa"/>
          </w:tcPr>
          <w:p w14:paraId="7E984CE8" w14:textId="7B5987D7" w:rsidR="00D03F0C" w:rsidRDefault="00D03F0C" w:rsidP="00D03F0C">
            <w:pPr>
              <w:pStyle w:val="c0"/>
              <w:ind w:right="90"/>
              <w:jc w:val="center"/>
              <w:rPr>
                <w:rStyle w:val="c231"/>
                <w:bCs/>
              </w:rPr>
            </w:pPr>
            <w:r>
              <w:rPr>
                <w:rStyle w:val="c231"/>
                <w:bCs/>
              </w:rPr>
              <w:t>12</w:t>
            </w:r>
          </w:p>
        </w:tc>
        <w:tc>
          <w:tcPr>
            <w:tcW w:w="3744" w:type="dxa"/>
          </w:tcPr>
          <w:p w14:paraId="33CB6953" w14:textId="584998F3" w:rsidR="00D03F0C" w:rsidRDefault="00D03F0C" w:rsidP="00D03F0C">
            <w:pPr>
              <w:pStyle w:val="c0"/>
              <w:ind w:right="90"/>
              <w:jc w:val="center"/>
              <w:rPr>
                <w:rStyle w:val="c231"/>
                <w:bCs/>
              </w:rPr>
            </w:pPr>
            <w:r>
              <w:rPr>
                <w:rStyle w:val="c231"/>
                <w:bCs/>
              </w:rPr>
              <w:t xml:space="preserve">February </w:t>
            </w:r>
            <w:r w:rsidR="00C03E38">
              <w:rPr>
                <w:rStyle w:val="c231"/>
                <w:bCs/>
              </w:rPr>
              <w:t>20</w:t>
            </w:r>
            <w:r>
              <w:rPr>
                <w:rStyle w:val="c231"/>
                <w:bCs/>
              </w:rPr>
              <w:t xml:space="preserve"> at 4:00pm</w:t>
            </w:r>
          </w:p>
        </w:tc>
        <w:tc>
          <w:tcPr>
            <w:tcW w:w="3744" w:type="dxa"/>
          </w:tcPr>
          <w:p w14:paraId="1D947789" w14:textId="4AF0B66D" w:rsidR="00D03F0C" w:rsidRDefault="00D03F0C" w:rsidP="00D03F0C">
            <w:pPr>
              <w:pStyle w:val="c0"/>
              <w:ind w:right="90"/>
              <w:jc w:val="center"/>
              <w:rPr>
                <w:rStyle w:val="c231"/>
                <w:bCs/>
              </w:rPr>
            </w:pPr>
            <w:r>
              <w:rPr>
                <w:rStyle w:val="c231"/>
                <w:bCs/>
              </w:rPr>
              <w:t xml:space="preserve">February </w:t>
            </w:r>
            <w:r w:rsidR="00457460">
              <w:rPr>
                <w:rStyle w:val="c231"/>
                <w:bCs/>
              </w:rPr>
              <w:t>22</w:t>
            </w:r>
            <w:r>
              <w:rPr>
                <w:rStyle w:val="c231"/>
                <w:bCs/>
              </w:rPr>
              <w:t xml:space="preserve"> at 4:00pm</w:t>
            </w:r>
          </w:p>
        </w:tc>
      </w:tr>
      <w:tr w:rsidR="00D03F0C" w14:paraId="6D77097C" w14:textId="77777777" w:rsidTr="00F26E67">
        <w:trPr>
          <w:divId w:val="1906211941"/>
        </w:trPr>
        <w:tc>
          <w:tcPr>
            <w:tcW w:w="1872" w:type="dxa"/>
          </w:tcPr>
          <w:p w14:paraId="062E5FD8" w14:textId="59D4F600" w:rsidR="00D03F0C" w:rsidRDefault="00D03F0C" w:rsidP="00D03F0C">
            <w:pPr>
              <w:pStyle w:val="c0"/>
              <w:ind w:right="90"/>
              <w:jc w:val="center"/>
              <w:rPr>
                <w:rStyle w:val="c231"/>
                <w:bCs/>
              </w:rPr>
            </w:pPr>
            <w:r>
              <w:rPr>
                <w:rStyle w:val="c231"/>
                <w:bCs/>
              </w:rPr>
              <w:t>13</w:t>
            </w:r>
          </w:p>
        </w:tc>
        <w:tc>
          <w:tcPr>
            <w:tcW w:w="3744" w:type="dxa"/>
          </w:tcPr>
          <w:p w14:paraId="3C1F8DAD" w14:textId="6E59E10C" w:rsidR="00D03F0C" w:rsidRDefault="00D03F0C" w:rsidP="00D03F0C">
            <w:pPr>
              <w:pStyle w:val="c0"/>
              <w:ind w:right="90"/>
              <w:jc w:val="center"/>
              <w:rPr>
                <w:rStyle w:val="c231"/>
                <w:bCs/>
              </w:rPr>
            </w:pPr>
            <w:r>
              <w:rPr>
                <w:rStyle w:val="c231"/>
                <w:bCs/>
              </w:rPr>
              <w:t xml:space="preserve">February </w:t>
            </w:r>
            <w:r w:rsidR="00457460">
              <w:rPr>
                <w:rStyle w:val="c231"/>
                <w:bCs/>
              </w:rPr>
              <w:t>27</w:t>
            </w:r>
            <w:r>
              <w:rPr>
                <w:rStyle w:val="c231"/>
                <w:bCs/>
              </w:rPr>
              <w:t xml:space="preserve"> at 4:00pm</w:t>
            </w:r>
          </w:p>
        </w:tc>
        <w:tc>
          <w:tcPr>
            <w:tcW w:w="3744" w:type="dxa"/>
          </w:tcPr>
          <w:p w14:paraId="218B0622" w14:textId="0A434991" w:rsidR="00D03F0C" w:rsidRDefault="00620C1D" w:rsidP="00D03F0C">
            <w:pPr>
              <w:pStyle w:val="c0"/>
              <w:ind w:right="90"/>
              <w:jc w:val="center"/>
              <w:rPr>
                <w:rStyle w:val="c231"/>
                <w:bCs/>
              </w:rPr>
            </w:pPr>
            <w:r>
              <w:rPr>
                <w:rStyle w:val="c231"/>
                <w:bCs/>
              </w:rPr>
              <w:t>M</w:t>
            </w:r>
            <w:r w:rsidR="00D03F0C">
              <w:rPr>
                <w:rStyle w:val="c231"/>
                <w:bCs/>
              </w:rPr>
              <w:t>ar</w:t>
            </w:r>
            <w:r>
              <w:rPr>
                <w:rStyle w:val="c231"/>
                <w:bCs/>
              </w:rPr>
              <w:t>ch</w:t>
            </w:r>
            <w:r w:rsidR="00D03F0C">
              <w:rPr>
                <w:rStyle w:val="c231"/>
                <w:bCs/>
              </w:rPr>
              <w:t xml:space="preserve"> 1 at 4:00pm</w:t>
            </w:r>
          </w:p>
        </w:tc>
      </w:tr>
      <w:tr w:rsidR="00583579" w14:paraId="3910CECA" w14:textId="77777777" w:rsidTr="00F26E67">
        <w:trPr>
          <w:divId w:val="1906211941"/>
        </w:trPr>
        <w:tc>
          <w:tcPr>
            <w:tcW w:w="1872" w:type="dxa"/>
          </w:tcPr>
          <w:p w14:paraId="0AB3D0A9" w14:textId="276770A9" w:rsidR="00583579" w:rsidRDefault="00583579" w:rsidP="00583579">
            <w:pPr>
              <w:pStyle w:val="c0"/>
              <w:ind w:right="90"/>
              <w:jc w:val="center"/>
              <w:rPr>
                <w:rStyle w:val="c231"/>
                <w:bCs/>
              </w:rPr>
            </w:pPr>
            <w:r>
              <w:rPr>
                <w:rStyle w:val="c231"/>
                <w:bCs/>
              </w:rPr>
              <w:t>14</w:t>
            </w:r>
          </w:p>
        </w:tc>
        <w:tc>
          <w:tcPr>
            <w:tcW w:w="3744" w:type="dxa"/>
          </w:tcPr>
          <w:p w14:paraId="2F58AB8D" w14:textId="764E4A69" w:rsidR="00583579" w:rsidRDefault="00620C1D" w:rsidP="00583579">
            <w:pPr>
              <w:pStyle w:val="c0"/>
              <w:ind w:right="90"/>
              <w:jc w:val="center"/>
              <w:rPr>
                <w:rStyle w:val="c231"/>
                <w:bCs/>
              </w:rPr>
            </w:pPr>
            <w:r>
              <w:rPr>
                <w:rStyle w:val="c231"/>
                <w:bCs/>
              </w:rPr>
              <w:t>March 6 at 4:00pm</w:t>
            </w:r>
          </w:p>
        </w:tc>
        <w:tc>
          <w:tcPr>
            <w:tcW w:w="3744" w:type="dxa"/>
          </w:tcPr>
          <w:p w14:paraId="77BA16FD" w14:textId="21F27E80" w:rsidR="00583579" w:rsidRDefault="009E115F" w:rsidP="00583579">
            <w:pPr>
              <w:pStyle w:val="c0"/>
              <w:ind w:right="90"/>
              <w:jc w:val="center"/>
              <w:rPr>
                <w:rStyle w:val="c231"/>
                <w:bCs/>
              </w:rPr>
            </w:pPr>
            <w:r>
              <w:rPr>
                <w:rStyle w:val="c231"/>
                <w:bCs/>
              </w:rPr>
              <w:t>March 8 at 4:00pm</w:t>
            </w:r>
          </w:p>
        </w:tc>
      </w:tr>
    </w:tbl>
    <w:p w14:paraId="711C97BE" w14:textId="77777777" w:rsidR="00F26E67" w:rsidRPr="0051747A" w:rsidRDefault="00F26E67" w:rsidP="00A80ABC">
      <w:pPr>
        <w:pStyle w:val="c0"/>
        <w:divId w:val="1906211941"/>
        <w:rPr>
          <w:rStyle w:val="c231"/>
          <w:bCs/>
        </w:rPr>
      </w:pPr>
    </w:p>
    <w:sectPr w:rsidR="00F26E67" w:rsidRPr="0051747A" w:rsidSect="00954791">
      <w:footerReference w:type="default" r:id="rId30"/>
      <w:pgSz w:w="12240" w:h="15840"/>
      <w:pgMar w:top="576"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FFA2" w14:textId="77777777" w:rsidR="00004106" w:rsidRDefault="00004106" w:rsidP="00E7659C">
      <w:r>
        <w:separator/>
      </w:r>
    </w:p>
  </w:endnote>
  <w:endnote w:type="continuationSeparator" w:id="0">
    <w:p w14:paraId="4CCFFD41" w14:textId="77777777" w:rsidR="00004106" w:rsidRDefault="00004106" w:rsidP="00E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22873"/>
      <w:docPartObj>
        <w:docPartGallery w:val="Page Numbers (Bottom of Page)"/>
        <w:docPartUnique/>
      </w:docPartObj>
    </w:sdtPr>
    <w:sdtEndPr>
      <w:rPr>
        <w:noProof/>
      </w:rPr>
    </w:sdtEndPr>
    <w:sdtContent>
      <w:p w14:paraId="736F74C3" w14:textId="343809CC" w:rsidR="00D46D73" w:rsidRDefault="00D46D7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A262FD" w14:textId="77777777" w:rsidR="00D46D73" w:rsidRDefault="00D4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71EC" w14:textId="77777777" w:rsidR="00004106" w:rsidRDefault="00004106" w:rsidP="00E7659C">
      <w:r>
        <w:separator/>
      </w:r>
    </w:p>
  </w:footnote>
  <w:footnote w:type="continuationSeparator" w:id="0">
    <w:p w14:paraId="6F0B7F9F" w14:textId="77777777" w:rsidR="00004106" w:rsidRDefault="00004106" w:rsidP="00E7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2EAC"/>
    <w:multiLevelType w:val="hybridMultilevel"/>
    <w:tmpl w:val="8E30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0CBF"/>
    <w:multiLevelType w:val="multilevel"/>
    <w:tmpl w:val="5FE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00BB5"/>
    <w:multiLevelType w:val="hybridMultilevel"/>
    <w:tmpl w:val="82D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979D1"/>
    <w:multiLevelType w:val="multilevel"/>
    <w:tmpl w:val="56A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7"/>
  </w:num>
  <w:num w:numId="4">
    <w:abstractNumId w:val="3"/>
  </w:num>
  <w:num w:numId="5">
    <w:abstractNumId w:val="1"/>
  </w:num>
  <w:num w:numId="6">
    <w:abstractNumId w:val="0"/>
  </w:num>
  <w:num w:numId="7">
    <w:abstractNumId w:val="8"/>
  </w:num>
  <w:num w:numId="8">
    <w:abstractNumId w:val="1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hyoSSWu0egT2pEdnpV123BPBBG+ndFtRQX6NxgnbVJuk4U/rJRZ05U5wAQEuiNmGEKSfafin6EAavdWZCCwcow==" w:salt="O5sows/pPMYf2W3ndUb2qw=="/>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1A"/>
    <w:rsid w:val="00000DB7"/>
    <w:rsid w:val="00002644"/>
    <w:rsid w:val="00002BC1"/>
    <w:rsid w:val="00002D39"/>
    <w:rsid w:val="000032CC"/>
    <w:rsid w:val="000033D0"/>
    <w:rsid w:val="00004106"/>
    <w:rsid w:val="000071E8"/>
    <w:rsid w:val="00007F05"/>
    <w:rsid w:val="00010BFF"/>
    <w:rsid w:val="00012226"/>
    <w:rsid w:val="000131CB"/>
    <w:rsid w:val="00015518"/>
    <w:rsid w:val="00016DD9"/>
    <w:rsid w:val="00020DB0"/>
    <w:rsid w:val="0002145B"/>
    <w:rsid w:val="00021EBB"/>
    <w:rsid w:val="00022A26"/>
    <w:rsid w:val="00023874"/>
    <w:rsid w:val="00025018"/>
    <w:rsid w:val="0003015A"/>
    <w:rsid w:val="00033BB4"/>
    <w:rsid w:val="0003628C"/>
    <w:rsid w:val="0004206D"/>
    <w:rsid w:val="000423D2"/>
    <w:rsid w:val="000428F8"/>
    <w:rsid w:val="00042D00"/>
    <w:rsid w:val="00045FE5"/>
    <w:rsid w:val="0004670F"/>
    <w:rsid w:val="00050EB1"/>
    <w:rsid w:val="0005291D"/>
    <w:rsid w:val="000533BF"/>
    <w:rsid w:val="00053EF2"/>
    <w:rsid w:val="00057961"/>
    <w:rsid w:val="00061CD9"/>
    <w:rsid w:val="00064162"/>
    <w:rsid w:val="00071783"/>
    <w:rsid w:val="00073109"/>
    <w:rsid w:val="000764D8"/>
    <w:rsid w:val="00076A09"/>
    <w:rsid w:val="00080942"/>
    <w:rsid w:val="00080C5D"/>
    <w:rsid w:val="00083EE3"/>
    <w:rsid w:val="0008441A"/>
    <w:rsid w:val="00084D6B"/>
    <w:rsid w:val="00085030"/>
    <w:rsid w:val="00085225"/>
    <w:rsid w:val="00087877"/>
    <w:rsid w:val="0008799A"/>
    <w:rsid w:val="00090430"/>
    <w:rsid w:val="00090AEC"/>
    <w:rsid w:val="00092AE1"/>
    <w:rsid w:val="00094708"/>
    <w:rsid w:val="00094A4C"/>
    <w:rsid w:val="00095EB0"/>
    <w:rsid w:val="00096212"/>
    <w:rsid w:val="000A0681"/>
    <w:rsid w:val="000A4D2C"/>
    <w:rsid w:val="000A582F"/>
    <w:rsid w:val="000A65B3"/>
    <w:rsid w:val="000A7228"/>
    <w:rsid w:val="000B0443"/>
    <w:rsid w:val="000B0EBA"/>
    <w:rsid w:val="000B1623"/>
    <w:rsid w:val="000B2DB0"/>
    <w:rsid w:val="000B3E06"/>
    <w:rsid w:val="000B5602"/>
    <w:rsid w:val="000C1ABE"/>
    <w:rsid w:val="000C2CEA"/>
    <w:rsid w:val="000C3523"/>
    <w:rsid w:val="000C51AA"/>
    <w:rsid w:val="000C797D"/>
    <w:rsid w:val="000D5671"/>
    <w:rsid w:val="000D6A53"/>
    <w:rsid w:val="000D7F07"/>
    <w:rsid w:val="000E2CD2"/>
    <w:rsid w:val="000E3CF2"/>
    <w:rsid w:val="000E49A4"/>
    <w:rsid w:val="000E5E9C"/>
    <w:rsid w:val="000E6A35"/>
    <w:rsid w:val="000F0F32"/>
    <w:rsid w:val="000F2A43"/>
    <w:rsid w:val="000F7234"/>
    <w:rsid w:val="000F7E88"/>
    <w:rsid w:val="00100966"/>
    <w:rsid w:val="00101D30"/>
    <w:rsid w:val="00103C37"/>
    <w:rsid w:val="00106D70"/>
    <w:rsid w:val="00107B09"/>
    <w:rsid w:val="00110017"/>
    <w:rsid w:val="00116DEB"/>
    <w:rsid w:val="00120EAB"/>
    <w:rsid w:val="00121423"/>
    <w:rsid w:val="00121E52"/>
    <w:rsid w:val="00122941"/>
    <w:rsid w:val="00123EB9"/>
    <w:rsid w:val="00125A92"/>
    <w:rsid w:val="00125E3B"/>
    <w:rsid w:val="001300C9"/>
    <w:rsid w:val="00131AE3"/>
    <w:rsid w:val="00133780"/>
    <w:rsid w:val="00134D8C"/>
    <w:rsid w:val="001362DE"/>
    <w:rsid w:val="00137B8D"/>
    <w:rsid w:val="00142719"/>
    <w:rsid w:val="0014624D"/>
    <w:rsid w:val="001472BA"/>
    <w:rsid w:val="00147FA7"/>
    <w:rsid w:val="0015415B"/>
    <w:rsid w:val="00154709"/>
    <w:rsid w:val="0016138A"/>
    <w:rsid w:val="00166703"/>
    <w:rsid w:val="00172550"/>
    <w:rsid w:val="001751ED"/>
    <w:rsid w:val="00175D2E"/>
    <w:rsid w:val="0017780E"/>
    <w:rsid w:val="001823AA"/>
    <w:rsid w:val="00185856"/>
    <w:rsid w:val="00191280"/>
    <w:rsid w:val="001922D0"/>
    <w:rsid w:val="00192B46"/>
    <w:rsid w:val="00193508"/>
    <w:rsid w:val="0019468B"/>
    <w:rsid w:val="00195D1E"/>
    <w:rsid w:val="00195D3B"/>
    <w:rsid w:val="001A2A39"/>
    <w:rsid w:val="001A3F76"/>
    <w:rsid w:val="001A66B4"/>
    <w:rsid w:val="001A77A5"/>
    <w:rsid w:val="001A7E96"/>
    <w:rsid w:val="001B3B4D"/>
    <w:rsid w:val="001B41BA"/>
    <w:rsid w:val="001B7F5E"/>
    <w:rsid w:val="001C05BC"/>
    <w:rsid w:val="001C0CDE"/>
    <w:rsid w:val="001C4989"/>
    <w:rsid w:val="001C5EF4"/>
    <w:rsid w:val="001C6B19"/>
    <w:rsid w:val="001C789E"/>
    <w:rsid w:val="001D48E1"/>
    <w:rsid w:val="001D542F"/>
    <w:rsid w:val="001D6411"/>
    <w:rsid w:val="001D64D7"/>
    <w:rsid w:val="001D70D9"/>
    <w:rsid w:val="001E3D79"/>
    <w:rsid w:val="001F11B1"/>
    <w:rsid w:val="001F1421"/>
    <w:rsid w:val="001F2212"/>
    <w:rsid w:val="001F2A4F"/>
    <w:rsid w:val="001F51DF"/>
    <w:rsid w:val="001F5786"/>
    <w:rsid w:val="001F68A1"/>
    <w:rsid w:val="001F6B8F"/>
    <w:rsid w:val="001F6C9A"/>
    <w:rsid w:val="002004FE"/>
    <w:rsid w:val="00200726"/>
    <w:rsid w:val="00201882"/>
    <w:rsid w:val="0020651D"/>
    <w:rsid w:val="002110EC"/>
    <w:rsid w:val="00220040"/>
    <w:rsid w:val="00220C15"/>
    <w:rsid w:val="0022147E"/>
    <w:rsid w:val="00221DC7"/>
    <w:rsid w:val="00223DC5"/>
    <w:rsid w:val="00234B4D"/>
    <w:rsid w:val="002351D4"/>
    <w:rsid w:val="002353C3"/>
    <w:rsid w:val="00235845"/>
    <w:rsid w:val="00235DCD"/>
    <w:rsid w:val="0023653E"/>
    <w:rsid w:val="00237308"/>
    <w:rsid w:val="00242D16"/>
    <w:rsid w:val="0024517F"/>
    <w:rsid w:val="0024568F"/>
    <w:rsid w:val="0024583F"/>
    <w:rsid w:val="0024664A"/>
    <w:rsid w:val="00251CDD"/>
    <w:rsid w:val="002520E0"/>
    <w:rsid w:val="00252C91"/>
    <w:rsid w:val="002539E5"/>
    <w:rsid w:val="00254361"/>
    <w:rsid w:val="00254ACE"/>
    <w:rsid w:val="00256824"/>
    <w:rsid w:val="00257E34"/>
    <w:rsid w:val="002602B2"/>
    <w:rsid w:val="0026293E"/>
    <w:rsid w:val="0026429F"/>
    <w:rsid w:val="0026676E"/>
    <w:rsid w:val="00267E26"/>
    <w:rsid w:val="00273AD3"/>
    <w:rsid w:val="002753ED"/>
    <w:rsid w:val="00275745"/>
    <w:rsid w:val="00275C20"/>
    <w:rsid w:val="00276794"/>
    <w:rsid w:val="00277429"/>
    <w:rsid w:val="00277664"/>
    <w:rsid w:val="00280EA7"/>
    <w:rsid w:val="0028114D"/>
    <w:rsid w:val="00291638"/>
    <w:rsid w:val="00292218"/>
    <w:rsid w:val="00294A44"/>
    <w:rsid w:val="00295772"/>
    <w:rsid w:val="00295911"/>
    <w:rsid w:val="00295D3F"/>
    <w:rsid w:val="00297691"/>
    <w:rsid w:val="00297E1C"/>
    <w:rsid w:val="002A2D5C"/>
    <w:rsid w:val="002A5E75"/>
    <w:rsid w:val="002A6536"/>
    <w:rsid w:val="002B2F16"/>
    <w:rsid w:val="002B4CC2"/>
    <w:rsid w:val="002B69EB"/>
    <w:rsid w:val="002B6F52"/>
    <w:rsid w:val="002B72AE"/>
    <w:rsid w:val="002B7539"/>
    <w:rsid w:val="002C0643"/>
    <w:rsid w:val="002C2EE5"/>
    <w:rsid w:val="002C31C7"/>
    <w:rsid w:val="002C34DE"/>
    <w:rsid w:val="002C34DF"/>
    <w:rsid w:val="002C50B6"/>
    <w:rsid w:val="002D079C"/>
    <w:rsid w:val="002D38A6"/>
    <w:rsid w:val="002D67AA"/>
    <w:rsid w:val="002D6CC9"/>
    <w:rsid w:val="002D788A"/>
    <w:rsid w:val="002E16E3"/>
    <w:rsid w:val="002E239C"/>
    <w:rsid w:val="002E3779"/>
    <w:rsid w:val="002E5A69"/>
    <w:rsid w:val="002F155B"/>
    <w:rsid w:val="002F1E0B"/>
    <w:rsid w:val="002F2DA2"/>
    <w:rsid w:val="002F452C"/>
    <w:rsid w:val="00300A4A"/>
    <w:rsid w:val="00303D9C"/>
    <w:rsid w:val="00303E77"/>
    <w:rsid w:val="00304500"/>
    <w:rsid w:val="00305D4E"/>
    <w:rsid w:val="00305F6D"/>
    <w:rsid w:val="00307D96"/>
    <w:rsid w:val="00307EE1"/>
    <w:rsid w:val="003100E1"/>
    <w:rsid w:val="003122DA"/>
    <w:rsid w:val="00313F14"/>
    <w:rsid w:val="00316BF2"/>
    <w:rsid w:val="00317860"/>
    <w:rsid w:val="00317C4F"/>
    <w:rsid w:val="00321EE2"/>
    <w:rsid w:val="003236A0"/>
    <w:rsid w:val="00324D5D"/>
    <w:rsid w:val="00330999"/>
    <w:rsid w:val="00330E4D"/>
    <w:rsid w:val="00331D23"/>
    <w:rsid w:val="00332AA8"/>
    <w:rsid w:val="00332BD2"/>
    <w:rsid w:val="00334CE5"/>
    <w:rsid w:val="0033531E"/>
    <w:rsid w:val="0033572B"/>
    <w:rsid w:val="00337D0A"/>
    <w:rsid w:val="00340A21"/>
    <w:rsid w:val="0034569D"/>
    <w:rsid w:val="003458C1"/>
    <w:rsid w:val="00345AFF"/>
    <w:rsid w:val="0034766D"/>
    <w:rsid w:val="00356828"/>
    <w:rsid w:val="0035692E"/>
    <w:rsid w:val="00357B04"/>
    <w:rsid w:val="00360BF4"/>
    <w:rsid w:val="00362054"/>
    <w:rsid w:val="0036573F"/>
    <w:rsid w:val="003674D9"/>
    <w:rsid w:val="003725B9"/>
    <w:rsid w:val="003739BD"/>
    <w:rsid w:val="0037758B"/>
    <w:rsid w:val="00380171"/>
    <w:rsid w:val="00380FF4"/>
    <w:rsid w:val="003814B8"/>
    <w:rsid w:val="00381841"/>
    <w:rsid w:val="00383954"/>
    <w:rsid w:val="00383D45"/>
    <w:rsid w:val="00384871"/>
    <w:rsid w:val="00387B37"/>
    <w:rsid w:val="0039510F"/>
    <w:rsid w:val="003966C9"/>
    <w:rsid w:val="00396B29"/>
    <w:rsid w:val="00396CEE"/>
    <w:rsid w:val="003A1A12"/>
    <w:rsid w:val="003A5B88"/>
    <w:rsid w:val="003B0F6C"/>
    <w:rsid w:val="003B138C"/>
    <w:rsid w:val="003B47F2"/>
    <w:rsid w:val="003B537D"/>
    <w:rsid w:val="003B5DE6"/>
    <w:rsid w:val="003B6381"/>
    <w:rsid w:val="003B6D55"/>
    <w:rsid w:val="003B7A3B"/>
    <w:rsid w:val="003C16C5"/>
    <w:rsid w:val="003C16F2"/>
    <w:rsid w:val="003C1806"/>
    <w:rsid w:val="003C2913"/>
    <w:rsid w:val="003C56B3"/>
    <w:rsid w:val="003D12AA"/>
    <w:rsid w:val="003D1ECC"/>
    <w:rsid w:val="003D21F7"/>
    <w:rsid w:val="003E3B07"/>
    <w:rsid w:val="003E3D2F"/>
    <w:rsid w:val="003E3F5E"/>
    <w:rsid w:val="003E50B6"/>
    <w:rsid w:val="003E6CB0"/>
    <w:rsid w:val="003F3F21"/>
    <w:rsid w:val="003F4FB1"/>
    <w:rsid w:val="003F61D3"/>
    <w:rsid w:val="003F76ED"/>
    <w:rsid w:val="003F7922"/>
    <w:rsid w:val="00402ACA"/>
    <w:rsid w:val="00403449"/>
    <w:rsid w:val="004067B4"/>
    <w:rsid w:val="00406FA4"/>
    <w:rsid w:val="00407071"/>
    <w:rsid w:val="00407CF7"/>
    <w:rsid w:val="0041096F"/>
    <w:rsid w:val="00417E10"/>
    <w:rsid w:val="00420512"/>
    <w:rsid w:val="00420EEE"/>
    <w:rsid w:val="00421718"/>
    <w:rsid w:val="004223AA"/>
    <w:rsid w:val="004247C2"/>
    <w:rsid w:val="00430346"/>
    <w:rsid w:val="004307C5"/>
    <w:rsid w:val="00431AA3"/>
    <w:rsid w:val="00433BCE"/>
    <w:rsid w:val="00435571"/>
    <w:rsid w:val="00437AC4"/>
    <w:rsid w:val="00440F18"/>
    <w:rsid w:val="00441BBB"/>
    <w:rsid w:val="0044347D"/>
    <w:rsid w:val="00446502"/>
    <w:rsid w:val="004467D9"/>
    <w:rsid w:val="004523EE"/>
    <w:rsid w:val="00453CB7"/>
    <w:rsid w:val="004572A5"/>
    <w:rsid w:val="0045735A"/>
    <w:rsid w:val="00457460"/>
    <w:rsid w:val="004578F2"/>
    <w:rsid w:val="00460AEC"/>
    <w:rsid w:val="00461593"/>
    <w:rsid w:val="0046189B"/>
    <w:rsid w:val="00463BA7"/>
    <w:rsid w:val="00466C26"/>
    <w:rsid w:val="00467413"/>
    <w:rsid w:val="00467A16"/>
    <w:rsid w:val="004705D7"/>
    <w:rsid w:val="00474FA2"/>
    <w:rsid w:val="004772C5"/>
    <w:rsid w:val="00485471"/>
    <w:rsid w:val="00486333"/>
    <w:rsid w:val="004878F3"/>
    <w:rsid w:val="0049002F"/>
    <w:rsid w:val="004901C6"/>
    <w:rsid w:val="00491CF1"/>
    <w:rsid w:val="004925EE"/>
    <w:rsid w:val="00493DEA"/>
    <w:rsid w:val="00495F1C"/>
    <w:rsid w:val="00496017"/>
    <w:rsid w:val="00496250"/>
    <w:rsid w:val="00496FC4"/>
    <w:rsid w:val="00497593"/>
    <w:rsid w:val="004A00E4"/>
    <w:rsid w:val="004A2A61"/>
    <w:rsid w:val="004A4F80"/>
    <w:rsid w:val="004A7C2C"/>
    <w:rsid w:val="004B012E"/>
    <w:rsid w:val="004B36B6"/>
    <w:rsid w:val="004B7228"/>
    <w:rsid w:val="004C4B55"/>
    <w:rsid w:val="004C5F8C"/>
    <w:rsid w:val="004D5B91"/>
    <w:rsid w:val="004D5D5F"/>
    <w:rsid w:val="004D6E61"/>
    <w:rsid w:val="004D7A3A"/>
    <w:rsid w:val="004E065D"/>
    <w:rsid w:val="004E2304"/>
    <w:rsid w:val="004E2C84"/>
    <w:rsid w:val="004E3031"/>
    <w:rsid w:val="004E3ADF"/>
    <w:rsid w:val="004E5E36"/>
    <w:rsid w:val="004E6B08"/>
    <w:rsid w:val="004E774B"/>
    <w:rsid w:val="004F4C41"/>
    <w:rsid w:val="004F5F14"/>
    <w:rsid w:val="004F65BD"/>
    <w:rsid w:val="004F6B3D"/>
    <w:rsid w:val="004F6F4B"/>
    <w:rsid w:val="004F79E4"/>
    <w:rsid w:val="005012A5"/>
    <w:rsid w:val="00502C26"/>
    <w:rsid w:val="00505E6B"/>
    <w:rsid w:val="00505F6D"/>
    <w:rsid w:val="00512035"/>
    <w:rsid w:val="00512B0F"/>
    <w:rsid w:val="00513B7C"/>
    <w:rsid w:val="0051424A"/>
    <w:rsid w:val="0051747A"/>
    <w:rsid w:val="005212FB"/>
    <w:rsid w:val="0052158F"/>
    <w:rsid w:val="00525611"/>
    <w:rsid w:val="00525E14"/>
    <w:rsid w:val="00527CE2"/>
    <w:rsid w:val="00531CFA"/>
    <w:rsid w:val="00531F15"/>
    <w:rsid w:val="005352DF"/>
    <w:rsid w:val="005362EA"/>
    <w:rsid w:val="00537DCF"/>
    <w:rsid w:val="00540365"/>
    <w:rsid w:val="00541339"/>
    <w:rsid w:val="00541464"/>
    <w:rsid w:val="00541625"/>
    <w:rsid w:val="00541E55"/>
    <w:rsid w:val="005421F0"/>
    <w:rsid w:val="005423BA"/>
    <w:rsid w:val="005427B7"/>
    <w:rsid w:val="00544874"/>
    <w:rsid w:val="005461B9"/>
    <w:rsid w:val="00552077"/>
    <w:rsid w:val="00554EDD"/>
    <w:rsid w:val="00555768"/>
    <w:rsid w:val="005567D7"/>
    <w:rsid w:val="005603DA"/>
    <w:rsid w:val="005664B2"/>
    <w:rsid w:val="005703D2"/>
    <w:rsid w:val="00570462"/>
    <w:rsid w:val="005717EB"/>
    <w:rsid w:val="00572FE4"/>
    <w:rsid w:val="005741E1"/>
    <w:rsid w:val="00577250"/>
    <w:rsid w:val="00583579"/>
    <w:rsid w:val="00583D73"/>
    <w:rsid w:val="0058453F"/>
    <w:rsid w:val="005924D4"/>
    <w:rsid w:val="005932B5"/>
    <w:rsid w:val="0059330E"/>
    <w:rsid w:val="005942F6"/>
    <w:rsid w:val="0059451A"/>
    <w:rsid w:val="0059642C"/>
    <w:rsid w:val="005A008D"/>
    <w:rsid w:val="005A0502"/>
    <w:rsid w:val="005A0AA7"/>
    <w:rsid w:val="005A10AF"/>
    <w:rsid w:val="005A279F"/>
    <w:rsid w:val="005A448D"/>
    <w:rsid w:val="005A5C78"/>
    <w:rsid w:val="005A60C8"/>
    <w:rsid w:val="005A6677"/>
    <w:rsid w:val="005A7E7C"/>
    <w:rsid w:val="005B0B41"/>
    <w:rsid w:val="005B1960"/>
    <w:rsid w:val="005B4BD6"/>
    <w:rsid w:val="005B581C"/>
    <w:rsid w:val="005B5EC6"/>
    <w:rsid w:val="005B5F0E"/>
    <w:rsid w:val="005B6B48"/>
    <w:rsid w:val="005C1707"/>
    <w:rsid w:val="005C2A06"/>
    <w:rsid w:val="005C4633"/>
    <w:rsid w:val="005C63FD"/>
    <w:rsid w:val="005D1232"/>
    <w:rsid w:val="005D194D"/>
    <w:rsid w:val="005D2522"/>
    <w:rsid w:val="005D2DCD"/>
    <w:rsid w:val="005D63D2"/>
    <w:rsid w:val="005D6D55"/>
    <w:rsid w:val="005D7879"/>
    <w:rsid w:val="005D7BCD"/>
    <w:rsid w:val="005E049F"/>
    <w:rsid w:val="005E42CC"/>
    <w:rsid w:val="005E5ACD"/>
    <w:rsid w:val="005F1F26"/>
    <w:rsid w:val="005F590B"/>
    <w:rsid w:val="005F76EE"/>
    <w:rsid w:val="005F7950"/>
    <w:rsid w:val="00600ABE"/>
    <w:rsid w:val="00603630"/>
    <w:rsid w:val="00604D59"/>
    <w:rsid w:val="00606330"/>
    <w:rsid w:val="00606BF4"/>
    <w:rsid w:val="006075D5"/>
    <w:rsid w:val="00613151"/>
    <w:rsid w:val="00620C1D"/>
    <w:rsid w:val="00624EF3"/>
    <w:rsid w:val="006306BF"/>
    <w:rsid w:val="006361D9"/>
    <w:rsid w:val="0064182B"/>
    <w:rsid w:val="00641E46"/>
    <w:rsid w:val="00644C98"/>
    <w:rsid w:val="00645C37"/>
    <w:rsid w:val="00646196"/>
    <w:rsid w:val="00646D74"/>
    <w:rsid w:val="006504EF"/>
    <w:rsid w:val="0065164D"/>
    <w:rsid w:val="006523EC"/>
    <w:rsid w:val="0065281C"/>
    <w:rsid w:val="0065405D"/>
    <w:rsid w:val="00656C4C"/>
    <w:rsid w:val="00662BCC"/>
    <w:rsid w:val="006653BD"/>
    <w:rsid w:val="00665B03"/>
    <w:rsid w:val="00667EA6"/>
    <w:rsid w:val="00671BFA"/>
    <w:rsid w:val="00671ED2"/>
    <w:rsid w:val="00672923"/>
    <w:rsid w:val="00673F33"/>
    <w:rsid w:val="00675E08"/>
    <w:rsid w:val="00676940"/>
    <w:rsid w:val="00681F5C"/>
    <w:rsid w:val="006850DF"/>
    <w:rsid w:val="00691586"/>
    <w:rsid w:val="00691B26"/>
    <w:rsid w:val="00692992"/>
    <w:rsid w:val="00696F2E"/>
    <w:rsid w:val="00697105"/>
    <w:rsid w:val="006A0969"/>
    <w:rsid w:val="006A12B5"/>
    <w:rsid w:val="006A1466"/>
    <w:rsid w:val="006A14F4"/>
    <w:rsid w:val="006A44B8"/>
    <w:rsid w:val="006A4CE0"/>
    <w:rsid w:val="006B13D5"/>
    <w:rsid w:val="006B54DA"/>
    <w:rsid w:val="006B64DF"/>
    <w:rsid w:val="006B70B0"/>
    <w:rsid w:val="006C43D4"/>
    <w:rsid w:val="006C59CD"/>
    <w:rsid w:val="006C59F6"/>
    <w:rsid w:val="006C71C6"/>
    <w:rsid w:val="006C79CD"/>
    <w:rsid w:val="006D15B1"/>
    <w:rsid w:val="006D2B46"/>
    <w:rsid w:val="006D3FB4"/>
    <w:rsid w:val="006D46D1"/>
    <w:rsid w:val="006D4EAB"/>
    <w:rsid w:val="006D5B2F"/>
    <w:rsid w:val="006D5F1B"/>
    <w:rsid w:val="006D6F6D"/>
    <w:rsid w:val="006E0064"/>
    <w:rsid w:val="006E39E3"/>
    <w:rsid w:val="006E4A52"/>
    <w:rsid w:val="006E604C"/>
    <w:rsid w:val="006E6ADA"/>
    <w:rsid w:val="006F02B8"/>
    <w:rsid w:val="006F1551"/>
    <w:rsid w:val="006F2453"/>
    <w:rsid w:val="006F2963"/>
    <w:rsid w:val="006F39F7"/>
    <w:rsid w:val="006F7FB9"/>
    <w:rsid w:val="0070178C"/>
    <w:rsid w:val="00702D49"/>
    <w:rsid w:val="007035A6"/>
    <w:rsid w:val="007046F9"/>
    <w:rsid w:val="00707C1A"/>
    <w:rsid w:val="007104CA"/>
    <w:rsid w:val="00710EC2"/>
    <w:rsid w:val="007119A4"/>
    <w:rsid w:val="00713564"/>
    <w:rsid w:val="00716CE1"/>
    <w:rsid w:val="00721D86"/>
    <w:rsid w:val="00723AF8"/>
    <w:rsid w:val="00724467"/>
    <w:rsid w:val="007251F7"/>
    <w:rsid w:val="00727764"/>
    <w:rsid w:val="00727C6D"/>
    <w:rsid w:val="00730A1C"/>
    <w:rsid w:val="00734B27"/>
    <w:rsid w:val="00734B6B"/>
    <w:rsid w:val="007350BE"/>
    <w:rsid w:val="00737691"/>
    <w:rsid w:val="00740456"/>
    <w:rsid w:val="0074117A"/>
    <w:rsid w:val="00742898"/>
    <w:rsid w:val="00744140"/>
    <w:rsid w:val="00744E99"/>
    <w:rsid w:val="00746283"/>
    <w:rsid w:val="00746F3D"/>
    <w:rsid w:val="00747B14"/>
    <w:rsid w:val="00747C41"/>
    <w:rsid w:val="0075374F"/>
    <w:rsid w:val="00755C41"/>
    <w:rsid w:val="00756CEC"/>
    <w:rsid w:val="007576D3"/>
    <w:rsid w:val="0076145D"/>
    <w:rsid w:val="00762829"/>
    <w:rsid w:val="0077017D"/>
    <w:rsid w:val="00771DAA"/>
    <w:rsid w:val="00773084"/>
    <w:rsid w:val="007735D9"/>
    <w:rsid w:val="00775E4C"/>
    <w:rsid w:val="00777C65"/>
    <w:rsid w:val="00781744"/>
    <w:rsid w:val="00782108"/>
    <w:rsid w:val="0078330D"/>
    <w:rsid w:val="00783EF1"/>
    <w:rsid w:val="0078797F"/>
    <w:rsid w:val="00790876"/>
    <w:rsid w:val="0079371A"/>
    <w:rsid w:val="0079479F"/>
    <w:rsid w:val="0079483F"/>
    <w:rsid w:val="00796429"/>
    <w:rsid w:val="007A1A52"/>
    <w:rsid w:val="007A1E0D"/>
    <w:rsid w:val="007A4077"/>
    <w:rsid w:val="007A610E"/>
    <w:rsid w:val="007A68C3"/>
    <w:rsid w:val="007A69C3"/>
    <w:rsid w:val="007A7DCE"/>
    <w:rsid w:val="007B017D"/>
    <w:rsid w:val="007B2CA6"/>
    <w:rsid w:val="007B3311"/>
    <w:rsid w:val="007B44B1"/>
    <w:rsid w:val="007C09CA"/>
    <w:rsid w:val="007C5B18"/>
    <w:rsid w:val="007C64F4"/>
    <w:rsid w:val="007C6A04"/>
    <w:rsid w:val="007D19AC"/>
    <w:rsid w:val="007D4935"/>
    <w:rsid w:val="007D4C35"/>
    <w:rsid w:val="007E1B1A"/>
    <w:rsid w:val="007E1B93"/>
    <w:rsid w:val="007E1DB4"/>
    <w:rsid w:val="007E2579"/>
    <w:rsid w:val="007E2EF4"/>
    <w:rsid w:val="007E3BFE"/>
    <w:rsid w:val="007E4AED"/>
    <w:rsid w:val="007E6779"/>
    <w:rsid w:val="007F324F"/>
    <w:rsid w:val="00800B9F"/>
    <w:rsid w:val="00801696"/>
    <w:rsid w:val="00803C49"/>
    <w:rsid w:val="008055C8"/>
    <w:rsid w:val="00806D3D"/>
    <w:rsid w:val="008072CF"/>
    <w:rsid w:val="00811EB1"/>
    <w:rsid w:val="008124F9"/>
    <w:rsid w:val="00812DE1"/>
    <w:rsid w:val="008162D9"/>
    <w:rsid w:val="0081703F"/>
    <w:rsid w:val="00817757"/>
    <w:rsid w:val="008215DF"/>
    <w:rsid w:val="00821FF3"/>
    <w:rsid w:val="00822567"/>
    <w:rsid w:val="008228F3"/>
    <w:rsid w:val="00825142"/>
    <w:rsid w:val="00825644"/>
    <w:rsid w:val="00826952"/>
    <w:rsid w:val="00831C45"/>
    <w:rsid w:val="008323DB"/>
    <w:rsid w:val="0083309C"/>
    <w:rsid w:val="008351FD"/>
    <w:rsid w:val="00836DD0"/>
    <w:rsid w:val="0084036F"/>
    <w:rsid w:val="00840798"/>
    <w:rsid w:val="00840946"/>
    <w:rsid w:val="00840C32"/>
    <w:rsid w:val="00844DA7"/>
    <w:rsid w:val="00845900"/>
    <w:rsid w:val="00845AFF"/>
    <w:rsid w:val="00853462"/>
    <w:rsid w:val="0085594D"/>
    <w:rsid w:val="008630C3"/>
    <w:rsid w:val="00864027"/>
    <w:rsid w:val="00870717"/>
    <w:rsid w:val="00870966"/>
    <w:rsid w:val="00872FF3"/>
    <w:rsid w:val="008752C1"/>
    <w:rsid w:val="00876F12"/>
    <w:rsid w:val="0088433C"/>
    <w:rsid w:val="00885938"/>
    <w:rsid w:val="008914D8"/>
    <w:rsid w:val="00892CA6"/>
    <w:rsid w:val="00894E1B"/>
    <w:rsid w:val="008950FF"/>
    <w:rsid w:val="00895F2E"/>
    <w:rsid w:val="0089615B"/>
    <w:rsid w:val="008A1E4C"/>
    <w:rsid w:val="008A2E94"/>
    <w:rsid w:val="008A2EF8"/>
    <w:rsid w:val="008A3BE5"/>
    <w:rsid w:val="008A3D9C"/>
    <w:rsid w:val="008A7481"/>
    <w:rsid w:val="008B2CB5"/>
    <w:rsid w:val="008B3C39"/>
    <w:rsid w:val="008B4299"/>
    <w:rsid w:val="008C0605"/>
    <w:rsid w:val="008C4E9D"/>
    <w:rsid w:val="008C51C5"/>
    <w:rsid w:val="008C629C"/>
    <w:rsid w:val="008C6E08"/>
    <w:rsid w:val="008D0779"/>
    <w:rsid w:val="008D1C83"/>
    <w:rsid w:val="008D1EE1"/>
    <w:rsid w:val="008D3AB1"/>
    <w:rsid w:val="008D43B0"/>
    <w:rsid w:val="008D4401"/>
    <w:rsid w:val="008D5304"/>
    <w:rsid w:val="008D5BE6"/>
    <w:rsid w:val="008D69CB"/>
    <w:rsid w:val="008D7E53"/>
    <w:rsid w:val="008E0601"/>
    <w:rsid w:val="008E1B34"/>
    <w:rsid w:val="008E3CD6"/>
    <w:rsid w:val="008E4227"/>
    <w:rsid w:val="008E7882"/>
    <w:rsid w:val="008F013E"/>
    <w:rsid w:val="008F1330"/>
    <w:rsid w:val="008F3DE5"/>
    <w:rsid w:val="008F4EF0"/>
    <w:rsid w:val="008F5C76"/>
    <w:rsid w:val="008F69CD"/>
    <w:rsid w:val="00900A9D"/>
    <w:rsid w:val="00901220"/>
    <w:rsid w:val="00902BCE"/>
    <w:rsid w:val="0090706B"/>
    <w:rsid w:val="00907147"/>
    <w:rsid w:val="00907E89"/>
    <w:rsid w:val="00910F3C"/>
    <w:rsid w:val="00914BB8"/>
    <w:rsid w:val="00917658"/>
    <w:rsid w:val="00924F64"/>
    <w:rsid w:val="009267B9"/>
    <w:rsid w:val="00930546"/>
    <w:rsid w:val="0093270C"/>
    <w:rsid w:val="00940265"/>
    <w:rsid w:val="009406BC"/>
    <w:rsid w:val="00940AC1"/>
    <w:rsid w:val="00942889"/>
    <w:rsid w:val="009443EE"/>
    <w:rsid w:val="0094536A"/>
    <w:rsid w:val="00946225"/>
    <w:rsid w:val="00947504"/>
    <w:rsid w:val="00952162"/>
    <w:rsid w:val="00953DCE"/>
    <w:rsid w:val="00954791"/>
    <w:rsid w:val="0095725E"/>
    <w:rsid w:val="00960554"/>
    <w:rsid w:val="009606AC"/>
    <w:rsid w:val="00960C2F"/>
    <w:rsid w:val="0096485E"/>
    <w:rsid w:val="00964C12"/>
    <w:rsid w:val="00970699"/>
    <w:rsid w:val="00971842"/>
    <w:rsid w:val="009742EC"/>
    <w:rsid w:val="009748F3"/>
    <w:rsid w:val="00976044"/>
    <w:rsid w:val="00976CEE"/>
    <w:rsid w:val="009779CC"/>
    <w:rsid w:val="0098001F"/>
    <w:rsid w:val="00982CA8"/>
    <w:rsid w:val="0098309E"/>
    <w:rsid w:val="00983ED4"/>
    <w:rsid w:val="009845CD"/>
    <w:rsid w:val="00985482"/>
    <w:rsid w:val="0098566D"/>
    <w:rsid w:val="00986430"/>
    <w:rsid w:val="00986A42"/>
    <w:rsid w:val="0098765B"/>
    <w:rsid w:val="00990E41"/>
    <w:rsid w:val="0099253A"/>
    <w:rsid w:val="009930F7"/>
    <w:rsid w:val="00993D97"/>
    <w:rsid w:val="00994115"/>
    <w:rsid w:val="00995F64"/>
    <w:rsid w:val="009965B8"/>
    <w:rsid w:val="009A0540"/>
    <w:rsid w:val="009A0F93"/>
    <w:rsid w:val="009A15F0"/>
    <w:rsid w:val="009A189C"/>
    <w:rsid w:val="009A26C4"/>
    <w:rsid w:val="009A29A1"/>
    <w:rsid w:val="009A2FA8"/>
    <w:rsid w:val="009A3CA5"/>
    <w:rsid w:val="009A4782"/>
    <w:rsid w:val="009A4E15"/>
    <w:rsid w:val="009A50BA"/>
    <w:rsid w:val="009A5FDC"/>
    <w:rsid w:val="009A7D59"/>
    <w:rsid w:val="009B0170"/>
    <w:rsid w:val="009B4F95"/>
    <w:rsid w:val="009B6AF5"/>
    <w:rsid w:val="009C2BDA"/>
    <w:rsid w:val="009C39BF"/>
    <w:rsid w:val="009C7107"/>
    <w:rsid w:val="009D118A"/>
    <w:rsid w:val="009D4986"/>
    <w:rsid w:val="009D530D"/>
    <w:rsid w:val="009D72E3"/>
    <w:rsid w:val="009D790C"/>
    <w:rsid w:val="009D799B"/>
    <w:rsid w:val="009D7AB1"/>
    <w:rsid w:val="009E040A"/>
    <w:rsid w:val="009E115F"/>
    <w:rsid w:val="009E4640"/>
    <w:rsid w:val="009E5405"/>
    <w:rsid w:val="009E5998"/>
    <w:rsid w:val="009E6507"/>
    <w:rsid w:val="009F0648"/>
    <w:rsid w:val="009F2698"/>
    <w:rsid w:val="009F27F6"/>
    <w:rsid w:val="009F38BF"/>
    <w:rsid w:val="009F4BF8"/>
    <w:rsid w:val="009F5A94"/>
    <w:rsid w:val="00A009DE"/>
    <w:rsid w:val="00A00E00"/>
    <w:rsid w:val="00A00FE7"/>
    <w:rsid w:val="00A031F6"/>
    <w:rsid w:val="00A04F05"/>
    <w:rsid w:val="00A055BF"/>
    <w:rsid w:val="00A06451"/>
    <w:rsid w:val="00A072C4"/>
    <w:rsid w:val="00A116C0"/>
    <w:rsid w:val="00A1326C"/>
    <w:rsid w:val="00A13AA1"/>
    <w:rsid w:val="00A15682"/>
    <w:rsid w:val="00A16E57"/>
    <w:rsid w:val="00A17549"/>
    <w:rsid w:val="00A1773C"/>
    <w:rsid w:val="00A22299"/>
    <w:rsid w:val="00A22A73"/>
    <w:rsid w:val="00A23EC6"/>
    <w:rsid w:val="00A2428C"/>
    <w:rsid w:val="00A25A7B"/>
    <w:rsid w:val="00A279B4"/>
    <w:rsid w:val="00A3047C"/>
    <w:rsid w:val="00A3147E"/>
    <w:rsid w:val="00A31CA4"/>
    <w:rsid w:val="00A328F1"/>
    <w:rsid w:val="00A33568"/>
    <w:rsid w:val="00A33DDF"/>
    <w:rsid w:val="00A34D20"/>
    <w:rsid w:val="00A44A6F"/>
    <w:rsid w:val="00A4506A"/>
    <w:rsid w:val="00A452BD"/>
    <w:rsid w:val="00A46503"/>
    <w:rsid w:val="00A46DD6"/>
    <w:rsid w:val="00A501D1"/>
    <w:rsid w:val="00A50782"/>
    <w:rsid w:val="00A5216C"/>
    <w:rsid w:val="00A5243C"/>
    <w:rsid w:val="00A52465"/>
    <w:rsid w:val="00A53705"/>
    <w:rsid w:val="00A61E99"/>
    <w:rsid w:val="00A62E71"/>
    <w:rsid w:val="00A6394A"/>
    <w:rsid w:val="00A64FCF"/>
    <w:rsid w:val="00A7026E"/>
    <w:rsid w:val="00A73FBD"/>
    <w:rsid w:val="00A80ABC"/>
    <w:rsid w:val="00A80EB7"/>
    <w:rsid w:val="00A8160C"/>
    <w:rsid w:val="00A84CE4"/>
    <w:rsid w:val="00A86A4E"/>
    <w:rsid w:val="00A9046F"/>
    <w:rsid w:val="00A90D91"/>
    <w:rsid w:val="00A94364"/>
    <w:rsid w:val="00A95699"/>
    <w:rsid w:val="00A95FBF"/>
    <w:rsid w:val="00A979AB"/>
    <w:rsid w:val="00A97BE1"/>
    <w:rsid w:val="00AA01C9"/>
    <w:rsid w:val="00AA0891"/>
    <w:rsid w:val="00AA16A6"/>
    <w:rsid w:val="00AA4BBA"/>
    <w:rsid w:val="00AA6E0C"/>
    <w:rsid w:val="00AA7E08"/>
    <w:rsid w:val="00AB0587"/>
    <w:rsid w:val="00AB14E1"/>
    <w:rsid w:val="00AC0D50"/>
    <w:rsid w:val="00AC1580"/>
    <w:rsid w:val="00AC3D26"/>
    <w:rsid w:val="00AC72AF"/>
    <w:rsid w:val="00AD02E7"/>
    <w:rsid w:val="00AD1820"/>
    <w:rsid w:val="00AD2B6F"/>
    <w:rsid w:val="00AD3229"/>
    <w:rsid w:val="00AD43A8"/>
    <w:rsid w:val="00AD51D4"/>
    <w:rsid w:val="00AD6FE8"/>
    <w:rsid w:val="00AD7AF5"/>
    <w:rsid w:val="00AD7E05"/>
    <w:rsid w:val="00AE02C5"/>
    <w:rsid w:val="00AE0822"/>
    <w:rsid w:val="00AE0A02"/>
    <w:rsid w:val="00AE1562"/>
    <w:rsid w:val="00AE1AC3"/>
    <w:rsid w:val="00AE24E3"/>
    <w:rsid w:val="00AE39E5"/>
    <w:rsid w:val="00AE6FC3"/>
    <w:rsid w:val="00AE761C"/>
    <w:rsid w:val="00AF1EA6"/>
    <w:rsid w:val="00AF5E3C"/>
    <w:rsid w:val="00AF6AAD"/>
    <w:rsid w:val="00B05C1D"/>
    <w:rsid w:val="00B117D3"/>
    <w:rsid w:val="00B11839"/>
    <w:rsid w:val="00B13490"/>
    <w:rsid w:val="00B138B9"/>
    <w:rsid w:val="00B13B76"/>
    <w:rsid w:val="00B2065F"/>
    <w:rsid w:val="00B23327"/>
    <w:rsid w:val="00B237B2"/>
    <w:rsid w:val="00B240AF"/>
    <w:rsid w:val="00B24198"/>
    <w:rsid w:val="00B27A9C"/>
    <w:rsid w:val="00B27BBB"/>
    <w:rsid w:val="00B27EC9"/>
    <w:rsid w:val="00B32858"/>
    <w:rsid w:val="00B332BD"/>
    <w:rsid w:val="00B36745"/>
    <w:rsid w:val="00B4026A"/>
    <w:rsid w:val="00B407F3"/>
    <w:rsid w:val="00B42E32"/>
    <w:rsid w:val="00B4411E"/>
    <w:rsid w:val="00B4545A"/>
    <w:rsid w:val="00B45B5C"/>
    <w:rsid w:val="00B504AB"/>
    <w:rsid w:val="00B54C80"/>
    <w:rsid w:val="00B57054"/>
    <w:rsid w:val="00B63369"/>
    <w:rsid w:val="00B66E39"/>
    <w:rsid w:val="00B71733"/>
    <w:rsid w:val="00B71E45"/>
    <w:rsid w:val="00B7387B"/>
    <w:rsid w:val="00B73CB0"/>
    <w:rsid w:val="00B75462"/>
    <w:rsid w:val="00B76318"/>
    <w:rsid w:val="00B77294"/>
    <w:rsid w:val="00B778EF"/>
    <w:rsid w:val="00B802E4"/>
    <w:rsid w:val="00B818F4"/>
    <w:rsid w:val="00B831E7"/>
    <w:rsid w:val="00B83482"/>
    <w:rsid w:val="00B90549"/>
    <w:rsid w:val="00B90E0A"/>
    <w:rsid w:val="00B90ECE"/>
    <w:rsid w:val="00B910AC"/>
    <w:rsid w:val="00B9118A"/>
    <w:rsid w:val="00B91D2A"/>
    <w:rsid w:val="00B927F7"/>
    <w:rsid w:val="00B9367B"/>
    <w:rsid w:val="00B94A06"/>
    <w:rsid w:val="00B95455"/>
    <w:rsid w:val="00B96D29"/>
    <w:rsid w:val="00B96E31"/>
    <w:rsid w:val="00BA1764"/>
    <w:rsid w:val="00BA34AB"/>
    <w:rsid w:val="00BB1566"/>
    <w:rsid w:val="00BB5087"/>
    <w:rsid w:val="00BB7D04"/>
    <w:rsid w:val="00BC1A79"/>
    <w:rsid w:val="00BC4377"/>
    <w:rsid w:val="00BC48B3"/>
    <w:rsid w:val="00BC4D0F"/>
    <w:rsid w:val="00BC574D"/>
    <w:rsid w:val="00BC679E"/>
    <w:rsid w:val="00BC7B5D"/>
    <w:rsid w:val="00BD183D"/>
    <w:rsid w:val="00BD3BA4"/>
    <w:rsid w:val="00BD4C61"/>
    <w:rsid w:val="00BD5A17"/>
    <w:rsid w:val="00BE2AF3"/>
    <w:rsid w:val="00BE5663"/>
    <w:rsid w:val="00BE645E"/>
    <w:rsid w:val="00BE6A18"/>
    <w:rsid w:val="00BE7578"/>
    <w:rsid w:val="00BF34EE"/>
    <w:rsid w:val="00BF3B7E"/>
    <w:rsid w:val="00C016E9"/>
    <w:rsid w:val="00C03E38"/>
    <w:rsid w:val="00C06D4C"/>
    <w:rsid w:val="00C07B06"/>
    <w:rsid w:val="00C12E92"/>
    <w:rsid w:val="00C1516E"/>
    <w:rsid w:val="00C16858"/>
    <w:rsid w:val="00C16F95"/>
    <w:rsid w:val="00C17C2D"/>
    <w:rsid w:val="00C20BE2"/>
    <w:rsid w:val="00C22698"/>
    <w:rsid w:val="00C25EB5"/>
    <w:rsid w:val="00C2600C"/>
    <w:rsid w:val="00C30BBD"/>
    <w:rsid w:val="00C31BFA"/>
    <w:rsid w:val="00C31C00"/>
    <w:rsid w:val="00C40617"/>
    <w:rsid w:val="00C466C4"/>
    <w:rsid w:val="00C50992"/>
    <w:rsid w:val="00C50B8B"/>
    <w:rsid w:val="00C51201"/>
    <w:rsid w:val="00C53300"/>
    <w:rsid w:val="00C5748E"/>
    <w:rsid w:val="00C61175"/>
    <w:rsid w:val="00C613DC"/>
    <w:rsid w:val="00C6631B"/>
    <w:rsid w:val="00C71467"/>
    <w:rsid w:val="00C731AE"/>
    <w:rsid w:val="00C74ECA"/>
    <w:rsid w:val="00C815F2"/>
    <w:rsid w:val="00C81BED"/>
    <w:rsid w:val="00C81DFC"/>
    <w:rsid w:val="00C81EF2"/>
    <w:rsid w:val="00C8310D"/>
    <w:rsid w:val="00C833B5"/>
    <w:rsid w:val="00C83B78"/>
    <w:rsid w:val="00C85E29"/>
    <w:rsid w:val="00C87146"/>
    <w:rsid w:val="00C879DD"/>
    <w:rsid w:val="00C901C8"/>
    <w:rsid w:val="00C91AFB"/>
    <w:rsid w:val="00C91CB6"/>
    <w:rsid w:val="00C921F7"/>
    <w:rsid w:val="00C94FC6"/>
    <w:rsid w:val="00C953DA"/>
    <w:rsid w:val="00C95C98"/>
    <w:rsid w:val="00C9698D"/>
    <w:rsid w:val="00C97071"/>
    <w:rsid w:val="00CA40FA"/>
    <w:rsid w:val="00CA63E9"/>
    <w:rsid w:val="00CB0C54"/>
    <w:rsid w:val="00CB3E4C"/>
    <w:rsid w:val="00CB4EFB"/>
    <w:rsid w:val="00CB7C27"/>
    <w:rsid w:val="00CC05F0"/>
    <w:rsid w:val="00CC293C"/>
    <w:rsid w:val="00CC4627"/>
    <w:rsid w:val="00CC61F0"/>
    <w:rsid w:val="00CD0357"/>
    <w:rsid w:val="00CD08CF"/>
    <w:rsid w:val="00CD1CFE"/>
    <w:rsid w:val="00CD1F64"/>
    <w:rsid w:val="00CD2332"/>
    <w:rsid w:val="00CD54AC"/>
    <w:rsid w:val="00CD60E6"/>
    <w:rsid w:val="00CD6F53"/>
    <w:rsid w:val="00CD750D"/>
    <w:rsid w:val="00CD7B5B"/>
    <w:rsid w:val="00CE052D"/>
    <w:rsid w:val="00CE056B"/>
    <w:rsid w:val="00CE2C84"/>
    <w:rsid w:val="00CE76FA"/>
    <w:rsid w:val="00CF0BE0"/>
    <w:rsid w:val="00CF76F6"/>
    <w:rsid w:val="00D03F0C"/>
    <w:rsid w:val="00D0763D"/>
    <w:rsid w:val="00D10639"/>
    <w:rsid w:val="00D11620"/>
    <w:rsid w:val="00D12EB8"/>
    <w:rsid w:val="00D15FCD"/>
    <w:rsid w:val="00D17B60"/>
    <w:rsid w:val="00D201BF"/>
    <w:rsid w:val="00D22601"/>
    <w:rsid w:val="00D2278B"/>
    <w:rsid w:val="00D238F3"/>
    <w:rsid w:val="00D24639"/>
    <w:rsid w:val="00D30790"/>
    <w:rsid w:val="00D3760E"/>
    <w:rsid w:val="00D453D6"/>
    <w:rsid w:val="00D45A4A"/>
    <w:rsid w:val="00D46D73"/>
    <w:rsid w:val="00D47C2D"/>
    <w:rsid w:val="00D47DB8"/>
    <w:rsid w:val="00D502D6"/>
    <w:rsid w:val="00D52522"/>
    <w:rsid w:val="00D53ACE"/>
    <w:rsid w:val="00D60EAA"/>
    <w:rsid w:val="00D62FBA"/>
    <w:rsid w:val="00D70382"/>
    <w:rsid w:val="00D70585"/>
    <w:rsid w:val="00D710A1"/>
    <w:rsid w:val="00D7232C"/>
    <w:rsid w:val="00D74BB1"/>
    <w:rsid w:val="00D757B7"/>
    <w:rsid w:val="00D7772A"/>
    <w:rsid w:val="00D77BA1"/>
    <w:rsid w:val="00D802BD"/>
    <w:rsid w:val="00D80DAC"/>
    <w:rsid w:val="00D82A73"/>
    <w:rsid w:val="00D83616"/>
    <w:rsid w:val="00D84A55"/>
    <w:rsid w:val="00D868D1"/>
    <w:rsid w:val="00D875C1"/>
    <w:rsid w:val="00D918A3"/>
    <w:rsid w:val="00D9445D"/>
    <w:rsid w:val="00D96BCA"/>
    <w:rsid w:val="00DA0CC6"/>
    <w:rsid w:val="00DA14C1"/>
    <w:rsid w:val="00DA3BC2"/>
    <w:rsid w:val="00DA41BD"/>
    <w:rsid w:val="00DA592E"/>
    <w:rsid w:val="00DA5CEB"/>
    <w:rsid w:val="00DA6FDD"/>
    <w:rsid w:val="00DA7542"/>
    <w:rsid w:val="00DB1323"/>
    <w:rsid w:val="00DB6280"/>
    <w:rsid w:val="00DC13FC"/>
    <w:rsid w:val="00DC4A91"/>
    <w:rsid w:val="00DC5CCB"/>
    <w:rsid w:val="00DC6CB7"/>
    <w:rsid w:val="00DC7AC4"/>
    <w:rsid w:val="00DC7E32"/>
    <w:rsid w:val="00DD0357"/>
    <w:rsid w:val="00DD07E4"/>
    <w:rsid w:val="00DD55EA"/>
    <w:rsid w:val="00DD72BD"/>
    <w:rsid w:val="00DE0493"/>
    <w:rsid w:val="00DE2420"/>
    <w:rsid w:val="00DE4973"/>
    <w:rsid w:val="00DE5672"/>
    <w:rsid w:val="00DE5A65"/>
    <w:rsid w:val="00DE5F8E"/>
    <w:rsid w:val="00DE63CD"/>
    <w:rsid w:val="00DE7425"/>
    <w:rsid w:val="00DE7FE7"/>
    <w:rsid w:val="00DF0390"/>
    <w:rsid w:val="00DF1DBD"/>
    <w:rsid w:val="00DF30E9"/>
    <w:rsid w:val="00DF3E88"/>
    <w:rsid w:val="00DF44F4"/>
    <w:rsid w:val="00DF4666"/>
    <w:rsid w:val="00DF6A08"/>
    <w:rsid w:val="00E04002"/>
    <w:rsid w:val="00E0419E"/>
    <w:rsid w:val="00E042E0"/>
    <w:rsid w:val="00E069AA"/>
    <w:rsid w:val="00E12A8B"/>
    <w:rsid w:val="00E1506A"/>
    <w:rsid w:val="00E17254"/>
    <w:rsid w:val="00E17995"/>
    <w:rsid w:val="00E23E61"/>
    <w:rsid w:val="00E2476A"/>
    <w:rsid w:val="00E255D1"/>
    <w:rsid w:val="00E31DFC"/>
    <w:rsid w:val="00E35F9C"/>
    <w:rsid w:val="00E42062"/>
    <w:rsid w:val="00E440B3"/>
    <w:rsid w:val="00E51050"/>
    <w:rsid w:val="00E51D4F"/>
    <w:rsid w:val="00E5355F"/>
    <w:rsid w:val="00E553FF"/>
    <w:rsid w:val="00E5650F"/>
    <w:rsid w:val="00E56A17"/>
    <w:rsid w:val="00E579B4"/>
    <w:rsid w:val="00E62955"/>
    <w:rsid w:val="00E63ED3"/>
    <w:rsid w:val="00E63ED4"/>
    <w:rsid w:val="00E648AA"/>
    <w:rsid w:val="00E672C2"/>
    <w:rsid w:val="00E67F12"/>
    <w:rsid w:val="00E74F78"/>
    <w:rsid w:val="00E76512"/>
    <w:rsid w:val="00E7659C"/>
    <w:rsid w:val="00E82CCA"/>
    <w:rsid w:val="00E860C9"/>
    <w:rsid w:val="00E901A7"/>
    <w:rsid w:val="00E90200"/>
    <w:rsid w:val="00E91C54"/>
    <w:rsid w:val="00E93032"/>
    <w:rsid w:val="00E935D8"/>
    <w:rsid w:val="00E9458C"/>
    <w:rsid w:val="00E9558B"/>
    <w:rsid w:val="00E97311"/>
    <w:rsid w:val="00EA12C3"/>
    <w:rsid w:val="00EA1865"/>
    <w:rsid w:val="00EA22AA"/>
    <w:rsid w:val="00EA5B42"/>
    <w:rsid w:val="00EA6442"/>
    <w:rsid w:val="00EA68AD"/>
    <w:rsid w:val="00EA69C3"/>
    <w:rsid w:val="00EA7410"/>
    <w:rsid w:val="00EA77F0"/>
    <w:rsid w:val="00EA790D"/>
    <w:rsid w:val="00EA7B6C"/>
    <w:rsid w:val="00EB019C"/>
    <w:rsid w:val="00EB5225"/>
    <w:rsid w:val="00EB5861"/>
    <w:rsid w:val="00EB644C"/>
    <w:rsid w:val="00EC2FEE"/>
    <w:rsid w:val="00EC44AA"/>
    <w:rsid w:val="00EC7941"/>
    <w:rsid w:val="00EC7BDF"/>
    <w:rsid w:val="00EC7BE2"/>
    <w:rsid w:val="00EC7DED"/>
    <w:rsid w:val="00ED0B4F"/>
    <w:rsid w:val="00ED0EDF"/>
    <w:rsid w:val="00ED2E4E"/>
    <w:rsid w:val="00ED3CE0"/>
    <w:rsid w:val="00ED4237"/>
    <w:rsid w:val="00ED476A"/>
    <w:rsid w:val="00ED499B"/>
    <w:rsid w:val="00ED4B63"/>
    <w:rsid w:val="00ED5053"/>
    <w:rsid w:val="00ED65E8"/>
    <w:rsid w:val="00ED6B6B"/>
    <w:rsid w:val="00EE1611"/>
    <w:rsid w:val="00EE18FC"/>
    <w:rsid w:val="00EE3375"/>
    <w:rsid w:val="00EE35E4"/>
    <w:rsid w:val="00EE4888"/>
    <w:rsid w:val="00EE5D61"/>
    <w:rsid w:val="00EE6232"/>
    <w:rsid w:val="00EE638C"/>
    <w:rsid w:val="00EE6842"/>
    <w:rsid w:val="00EF0A39"/>
    <w:rsid w:val="00EF1446"/>
    <w:rsid w:val="00EF3057"/>
    <w:rsid w:val="00EF37A2"/>
    <w:rsid w:val="00EF44D0"/>
    <w:rsid w:val="00F02196"/>
    <w:rsid w:val="00F0286C"/>
    <w:rsid w:val="00F06409"/>
    <w:rsid w:val="00F07C9E"/>
    <w:rsid w:val="00F14985"/>
    <w:rsid w:val="00F152D6"/>
    <w:rsid w:val="00F15677"/>
    <w:rsid w:val="00F1579B"/>
    <w:rsid w:val="00F205BA"/>
    <w:rsid w:val="00F21F63"/>
    <w:rsid w:val="00F23658"/>
    <w:rsid w:val="00F23CF2"/>
    <w:rsid w:val="00F23FC0"/>
    <w:rsid w:val="00F26E67"/>
    <w:rsid w:val="00F270E7"/>
    <w:rsid w:val="00F31FBC"/>
    <w:rsid w:val="00F32A40"/>
    <w:rsid w:val="00F32BF0"/>
    <w:rsid w:val="00F33DD5"/>
    <w:rsid w:val="00F379D1"/>
    <w:rsid w:val="00F37EC6"/>
    <w:rsid w:val="00F4118C"/>
    <w:rsid w:val="00F41EB3"/>
    <w:rsid w:val="00F43926"/>
    <w:rsid w:val="00F44880"/>
    <w:rsid w:val="00F44BDF"/>
    <w:rsid w:val="00F50531"/>
    <w:rsid w:val="00F505C1"/>
    <w:rsid w:val="00F52098"/>
    <w:rsid w:val="00F53D55"/>
    <w:rsid w:val="00F54B5C"/>
    <w:rsid w:val="00F5503A"/>
    <w:rsid w:val="00F55DAE"/>
    <w:rsid w:val="00F62C3C"/>
    <w:rsid w:val="00F63520"/>
    <w:rsid w:val="00F635F8"/>
    <w:rsid w:val="00F7020D"/>
    <w:rsid w:val="00F7173A"/>
    <w:rsid w:val="00F71D60"/>
    <w:rsid w:val="00F72FE6"/>
    <w:rsid w:val="00F77EC9"/>
    <w:rsid w:val="00F83E3B"/>
    <w:rsid w:val="00F83ED2"/>
    <w:rsid w:val="00F84842"/>
    <w:rsid w:val="00F92C31"/>
    <w:rsid w:val="00F95E2E"/>
    <w:rsid w:val="00F964A5"/>
    <w:rsid w:val="00F9715B"/>
    <w:rsid w:val="00F973FF"/>
    <w:rsid w:val="00F9791D"/>
    <w:rsid w:val="00F97C71"/>
    <w:rsid w:val="00F97F58"/>
    <w:rsid w:val="00FA1A46"/>
    <w:rsid w:val="00FA21F3"/>
    <w:rsid w:val="00FA45EC"/>
    <w:rsid w:val="00FA4BD5"/>
    <w:rsid w:val="00FB6E8B"/>
    <w:rsid w:val="00FB7BF4"/>
    <w:rsid w:val="00FC2DE3"/>
    <w:rsid w:val="00FC6827"/>
    <w:rsid w:val="00FC69C6"/>
    <w:rsid w:val="00FC6F4A"/>
    <w:rsid w:val="00FD2C3D"/>
    <w:rsid w:val="00FD37BA"/>
    <w:rsid w:val="00FD3AD2"/>
    <w:rsid w:val="00FD3E2A"/>
    <w:rsid w:val="00FE06D5"/>
    <w:rsid w:val="00FE0B7A"/>
    <w:rsid w:val="00FE24E1"/>
    <w:rsid w:val="00FE2F64"/>
    <w:rsid w:val="00FE425C"/>
    <w:rsid w:val="00FE695E"/>
    <w:rsid w:val="00FE6972"/>
    <w:rsid w:val="00FE6AF1"/>
    <w:rsid w:val="00FE7E13"/>
    <w:rsid w:val="00FF0118"/>
    <w:rsid w:val="00FF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D9555C"/>
  <w15:docId w15:val="{7A23AD7A-FDF0-4D36-A260-28C0BC72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76"/>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9406BC"/>
    <w:rPr>
      <w:color w:val="605E5C"/>
      <w:shd w:val="clear" w:color="auto" w:fill="E1DFDD"/>
    </w:rPr>
  </w:style>
  <w:style w:type="paragraph" w:styleId="Header">
    <w:name w:val="header"/>
    <w:basedOn w:val="Normal"/>
    <w:link w:val="HeaderChar"/>
    <w:uiPriority w:val="99"/>
    <w:unhideWhenUsed/>
    <w:rsid w:val="00E7659C"/>
    <w:pPr>
      <w:tabs>
        <w:tab w:val="center" w:pos="4680"/>
        <w:tab w:val="right" w:pos="9360"/>
      </w:tabs>
    </w:pPr>
  </w:style>
  <w:style w:type="character" w:customStyle="1" w:styleId="HeaderChar">
    <w:name w:val="Header Char"/>
    <w:basedOn w:val="DefaultParagraphFont"/>
    <w:link w:val="Header"/>
    <w:uiPriority w:val="99"/>
    <w:rsid w:val="00E7659C"/>
    <w:rPr>
      <w:rFonts w:eastAsiaTheme="minorEastAsia"/>
      <w:sz w:val="24"/>
      <w:szCs w:val="24"/>
    </w:rPr>
  </w:style>
  <w:style w:type="paragraph" w:styleId="Footer">
    <w:name w:val="footer"/>
    <w:basedOn w:val="Normal"/>
    <w:link w:val="FooterChar"/>
    <w:uiPriority w:val="99"/>
    <w:unhideWhenUsed/>
    <w:rsid w:val="00E7659C"/>
    <w:pPr>
      <w:tabs>
        <w:tab w:val="center" w:pos="4680"/>
        <w:tab w:val="right" w:pos="9360"/>
      </w:tabs>
    </w:pPr>
  </w:style>
  <w:style w:type="character" w:customStyle="1" w:styleId="FooterChar">
    <w:name w:val="Footer Char"/>
    <w:basedOn w:val="DefaultParagraphFont"/>
    <w:link w:val="Footer"/>
    <w:uiPriority w:val="99"/>
    <w:rsid w:val="00E7659C"/>
    <w:rPr>
      <w:rFonts w:eastAsiaTheme="minorEastAsia"/>
      <w:sz w:val="24"/>
      <w:szCs w:val="24"/>
    </w:rPr>
  </w:style>
  <w:style w:type="table" w:styleId="TableGrid">
    <w:name w:val="Table Grid"/>
    <w:basedOn w:val="TableNormal"/>
    <w:uiPriority w:val="59"/>
    <w:rsid w:val="0046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7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nbenton.edu/student-services/accessibility/index.php" TargetMode="External"/><Relationship Id="rId18" Type="http://schemas.openxmlformats.org/officeDocument/2006/relationships/hyperlink" Target="mailto:student.helpdesk@linnbenton.edu" TargetMode="External"/><Relationship Id="rId26" Type="http://schemas.openxmlformats.org/officeDocument/2006/relationships/hyperlink" Target="https://www.linnbenton.edu/student-services/library-tutoring-testing/library/help-desk.php" TargetMode="External"/><Relationship Id="rId3" Type="http://schemas.openxmlformats.org/officeDocument/2006/relationships/styles" Target="styles.xml"/><Relationship Id="rId21" Type="http://schemas.openxmlformats.org/officeDocument/2006/relationships/hyperlink" Target="mailto:learningcenterinfo@linnbenton.edu" TargetMode="External"/><Relationship Id="rId7" Type="http://schemas.openxmlformats.org/officeDocument/2006/relationships/endnotes" Target="endnotes.xml"/><Relationship Id="rId12" Type="http://schemas.openxmlformats.org/officeDocument/2006/relationships/hyperlink" Target="https://www.linnbenton.edu/about-lbcc/departments-and-contacts/report-an-issue/index.php" TargetMode="External"/><Relationship Id="rId17" Type="http://schemas.openxmlformats.org/officeDocument/2006/relationships/hyperlink" Target="https://www.linnbenton.edu/student-services/library-tutoring-testing/library/help-desk.php" TargetMode="External"/><Relationship Id="rId25" Type="http://schemas.openxmlformats.org/officeDocument/2006/relationships/hyperlink" Target="https://www.linnbenton.edu/student-services/first-resort.php" TargetMode="External"/><Relationship Id="rId2" Type="http://schemas.openxmlformats.org/officeDocument/2006/relationships/numbering" Target="numbering.xml"/><Relationship Id="rId16" Type="http://schemas.openxmlformats.org/officeDocument/2006/relationships/hyperlink" Target="mailto:onlineac@linnbenton.edu" TargetMode="External"/><Relationship Id="rId20" Type="http://schemas.openxmlformats.org/officeDocument/2006/relationships/hyperlink" Target="https://www.linnbenton.edu/student-services/library-tutoring-testing/learning-center/tutoring/index.php" TargetMode="External"/><Relationship Id="rId29" Type="http://schemas.openxmlformats.org/officeDocument/2006/relationships/hyperlink" Target="https://www.linnbenton.edu/tuition-and-admission/incoming-international/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nbenton.edu/42145BA0-3DCC-11E3-AA36782BCB47BBE7" TargetMode="External"/><Relationship Id="rId24" Type="http://schemas.openxmlformats.org/officeDocument/2006/relationships/hyperlink" Target="https://www.linnbenton.edu/student-services/library-tutoring-testing/learning-center/academic-coaching/index.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nbenton.edu/student-services/advising/well-being.php" TargetMode="External"/><Relationship Id="rId23" Type="http://schemas.openxmlformats.org/officeDocument/2006/relationships/hyperlink" Target="https://www.linnbenton.edu/student-services/library-tutoring-testing/learning-center/math-support.php" TargetMode="External"/><Relationship Id="rId28" Type="http://schemas.openxmlformats.org/officeDocument/2006/relationships/hyperlink" Target="https://library.linnbenton.edu/home" TargetMode="External"/><Relationship Id="rId10" Type="http://schemas.openxmlformats.org/officeDocument/2006/relationships/hyperlink" Target="https://linnbenton.zoom.us/j/97906217552" TargetMode="External"/><Relationship Id="rId19" Type="http://schemas.openxmlformats.org/officeDocument/2006/relationships/hyperlink" Target="https://libhelp.linnbenton.edu/subjects/guide.php?subject=sh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enelm@linnbenton.edu" TargetMode="External"/><Relationship Id="rId14" Type="http://schemas.openxmlformats.org/officeDocument/2006/relationships/hyperlink" Target="https://tracking.vocus.io/link?id=3180ed7d-c050-4c22-b827-6ee2236a4ea5&amp;url=https%3A%2F%2Fwww.linnbenton.edu%2Fstudent-services%2Fother-resources%2Froadrunner-resource-center.php" TargetMode="External"/><Relationship Id="rId22" Type="http://schemas.openxmlformats.org/officeDocument/2006/relationships/hyperlink" Target="https://www.linnbenton.edu/student-services/library-tutoring-testing/learning-center/writing-support/index.php" TargetMode="External"/><Relationship Id="rId27" Type="http://schemas.openxmlformats.org/officeDocument/2006/relationships/hyperlink" Target="https://www.linnbenton.edu/student-services/advising/index.ph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A2A2-BD5B-41FF-B78C-F56EFF49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2531</Words>
  <Characters>14431</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creator>Mary</dc:creator>
  <cp:lastModifiedBy>Mark Kaenel</cp:lastModifiedBy>
  <cp:revision>339</cp:revision>
  <cp:lastPrinted>2021-12-21T21:39:00Z</cp:lastPrinted>
  <dcterms:created xsi:type="dcterms:W3CDTF">2021-12-16T02:42:00Z</dcterms:created>
  <dcterms:modified xsi:type="dcterms:W3CDTF">2022-01-02T23:25:00Z</dcterms:modified>
</cp:coreProperties>
</file>