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94C88" w:rsidRPr="00F94C88" w:rsidRDefault="00F94C88">
      <w:pPr>
        <w:pStyle w:val="normal0"/>
        <w:contextualSpacing w:val="0"/>
      </w:pPr>
      <w:r>
        <w:t>BI 101</w:t>
      </w:r>
    </w:p>
    <w:p w:rsidR="006C57C4" w:rsidRDefault="00F94C88">
      <w:pPr>
        <w:pStyle w:val="normal0"/>
        <w:contextualSpacing w:val="0"/>
      </w:pPr>
      <w:r>
        <w:rPr>
          <w:b/>
        </w:rPr>
        <w:t>Vertebrate Learning Table</w:t>
      </w:r>
    </w:p>
    <w:p w:rsidR="006C57C4" w:rsidRDefault="00F94C88">
      <w:pPr>
        <w:pStyle w:val="normal0"/>
        <w:contextualSpacing w:val="0"/>
      </w:pPr>
      <w:r>
        <w:t>Fill in the blank areas with their corresponding label or description, using the clues provided.</w:t>
      </w:r>
    </w:p>
    <w:p w:rsidR="006C57C4" w:rsidRDefault="006C57C4">
      <w:pPr>
        <w:pStyle w:val="normal0"/>
        <w:contextualSpacing w:val="0"/>
      </w:pPr>
    </w:p>
    <w:tbl>
      <w:tblPr>
        <w:tblW w:w="99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908"/>
        <w:gridCol w:w="2700"/>
        <w:gridCol w:w="2520"/>
        <w:gridCol w:w="2772"/>
      </w:tblGrid>
      <w:tr w:rsidR="00F94C88" w:rsidTr="00F94C88">
        <w:tblPrEx>
          <w:tblCellMar>
            <w:top w:w="0" w:type="dxa"/>
            <w:bottom w:w="0" w:type="dxa"/>
          </w:tblCellMar>
        </w:tblPrEx>
        <w:trPr>
          <w:trHeight w:val="960"/>
          <w:jc w:val="center"/>
        </w:trPr>
        <w:tc>
          <w:tcPr>
            <w:tcW w:w="19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spacing w:line="276" w:lineRule="auto"/>
              <w:contextualSpacing w:val="0"/>
              <w:jc w:val="center"/>
            </w:pPr>
            <w:r>
              <w:rPr>
                <w:b/>
              </w:rPr>
              <w:t>Classification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spacing w:line="276" w:lineRule="auto"/>
              <w:contextualSpacing w:val="0"/>
              <w:jc w:val="center"/>
            </w:pPr>
            <w:r>
              <w:rPr>
                <w:b/>
              </w:rPr>
              <w:t>Unique Adaptations</w:t>
            </w:r>
          </w:p>
          <w:p w:rsidR="00F94C88" w:rsidRDefault="00F94C88" w:rsidP="00F94C88">
            <w:pPr>
              <w:pStyle w:val="normal0"/>
              <w:spacing w:line="276" w:lineRule="auto"/>
              <w:contextualSpacing w:val="0"/>
              <w:jc w:val="center"/>
            </w:pPr>
            <w:r>
              <w:t>List as many as apply as you read your text</w:t>
            </w: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spacing w:line="276" w:lineRule="auto"/>
              <w:contextualSpacing w:val="0"/>
              <w:jc w:val="center"/>
            </w:pPr>
            <w:r>
              <w:rPr>
                <w:b/>
              </w:rPr>
              <w:t>Primary Habitat</w:t>
            </w:r>
          </w:p>
          <w:p w:rsidR="00F94C88" w:rsidRDefault="00F94C88" w:rsidP="00F94C88">
            <w:pPr>
              <w:pStyle w:val="normal0"/>
              <w:spacing w:line="276" w:lineRule="auto"/>
              <w:contextualSpacing w:val="0"/>
              <w:jc w:val="center"/>
            </w:pPr>
            <w:r>
              <w:t>Marine, FW, Terrestrial, etc</w:t>
            </w:r>
          </w:p>
        </w:tc>
        <w:tc>
          <w:tcPr>
            <w:tcW w:w="27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spacing w:line="276" w:lineRule="auto"/>
              <w:contextualSpacing w:val="0"/>
              <w:jc w:val="center"/>
            </w:pPr>
            <w:r>
              <w:rPr>
                <w:b/>
              </w:rPr>
              <w:t>Examples</w:t>
            </w:r>
          </w:p>
          <w:p w:rsidR="00F94C88" w:rsidRDefault="00F94C88" w:rsidP="00F94C88">
            <w:pPr>
              <w:pStyle w:val="normal0"/>
              <w:spacing w:line="276" w:lineRule="auto"/>
              <w:contextualSpacing w:val="0"/>
              <w:jc w:val="center"/>
            </w:pPr>
            <w:r>
              <w:t>Give one for every subdivision</w:t>
            </w:r>
          </w:p>
        </w:tc>
      </w:tr>
      <w:tr w:rsidR="00F94C88" w:rsidTr="00F94C8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spacing w:line="276" w:lineRule="auto"/>
              <w:contextualSpacing w:val="0"/>
            </w:pPr>
            <w:r>
              <w:rPr>
                <w:b/>
              </w:rPr>
              <w:t>Invertebrate Chordates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spacing w:line="276" w:lineRule="auto"/>
              <w:contextualSpacing w:val="0"/>
            </w:pPr>
            <w:r>
              <w:t>Notochord – of the nervous system</w:t>
            </w:r>
          </w:p>
          <w:p w:rsidR="00F94C88" w:rsidRDefault="00F94C88" w:rsidP="00F94C88">
            <w:pPr>
              <w:pStyle w:val="normal0"/>
              <w:contextualSpacing w:val="0"/>
            </w:pPr>
            <w:r>
              <w:t xml:space="preserve"> </w:t>
            </w: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contextualSpacing w:val="0"/>
            </w:pPr>
            <w:r>
              <w:t>Marine</w:t>
            </w:r>
          </w:p>
        </w:tc>
        <w:tc>
          <w:tcPr>
            <w:tcW w:w="27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contextualSpacing w:val="0"/>
            </w:pPr>
            <w:proofErr w:type="spellStart"/>
            <w:r>
              <w:t>Urochordates</w:t>
            </w:r>
            <w:proofErr w:type="spellEnd"/>
            <w:r>
              <w:t xml:space="preserve"> –</w:t>
            </w:r>
          </w:p>
          <w:p w:rsidR="00F94C88" w:rsidRDefault="00F94C88" w:rsidP="00F94C88">
            <w:pPr>
              <w:pStyle w:val="normal0"/>
              <w:contextualSpacing w:val="0"/>
            </w:pPr>
            <w:r>
              <w:t xml:space="preserve"> __________________</w:t>
            </w:r>
          </w:p>
          <w:p w:rsidR="00F94C88" w:rsidRDefault="00F94C88" w:rsidP="00F94C88">
            <w:pPr>
              <w:pStyle w:val="normal0"/>
              <w:contextualSpacing w:val="0"/>
            </w:pPr>
            <w:r>
              <w:t xml:space="preserve"> Cephalochordates –</w:t>
            </w:r>
          </w:p>
          <w:p w:rsidR="00F94C88" w:rsidRDefault="00F94C88" w:rsidP="00F94C88">
            <w:pPr>
              <w:pStyle w:val="normal0"/>
              <w:contextualSpacing w:val="0"/>
            </w:pPr>
            <w:r>
              <w:t>Lancelets</w:t>
            </w:r>
          </w:p>
        </w:tc>
      </w:tr>
      <w:tr w:rsidR="00F94C88" w:rsidTr="00F94C8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contextualSpacing w:val="0"/>
            </w:pPr>
            <w:r>
              <w:rPr>
                <w:b/>
              </w:rPr>
              <w:t>Fish</w:t>
            </w:r>
          </w:p>
          <w:p w:rsidR="00F94C88" w:rsidRDefault="00F94C88" w:rsidP="00F94C88">
            <w:pPr>
              <w:pStyle w:val="normal0"/>
              <w:spacing w:line="276" w:lineRule="auto"/>
              <w:ind w:left="180"/>
              <w:contextualSpacing w:val="0"/>
            </w:pPr>
            <w:r>
              <w:t xml:space="preserve">-    Jawless </w:t>
            </w:r>
          </w:p>
          <w:p w:rsidR="00F94C88" w:rsidRDefault="00F94C88" w:rsidP="00F94C88">
            <w:pPr>
              <w:pStyle w:val="normal0"/>
              <w:spacing w:line="276" w:lineRule="auto"/>
              <w:ind w:left="180"/>
              <w:contextualSpacing w:val="0"/>
            </w:pPr>
          </w:p>
          <w:p w:rsidR="00F94C88" w:rsidRDefault="00F94C88" w:rsidP="00F94C88">
            <w:pPr>
              <w:pStyle w:val="normal0"/>
              <w:spacing w:line="276" w:lineRule="auto"/>
              <w:ind w:left="180"/>
              <w:contextualSpacing w:val="0"/>
            </w:pPr>
            <w:r>
              <w:t>-    Cartilaginous</w:t>
            </w:r>
          </w:p>
          <w:p w:rsidR="00F94C88" w:rsidRDefault="00F94C88" w:rsidP="00F94C88">
            <w:pPr>
              <w:pStyle w:val="normal0"/>
              <w:spacing w:line="276" w:lineRule="auto"/>
              <w:ind w:left="180"/>
              <w:contextualSpacing w:val="0"/>
            </w:pPr>
          </w:p>
          <w:p w:rsidR="00F94C88" w:rsidRDefault="00F94C88" w:rsidP="00F94C88">
            <w:pPr>
              <w:pStyle w:val="normal0"/>
              <w:spacing w:line="276" w:lineRule="auto"/>
              <w:ind w:left="180"/>
              <w:contextualSpacing w:val="0"/>
            </w:pPr>
            <w:r>
              <w:t>-     ___________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spacing w:line="276" w:lineRule="auto"/>
              <w:contextualSpacing w:val="0"/>
            </w:pPr>
            <w:r>
              <w:t xml:space="preserve"> </w:t>
            </w: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contextualSpacing w:val="0"/>
            </w:pPr>
            <w:r>
              <w:t xml:space="preserve"> </w:t>
            </w:r>
          </w:p>
        </w:tc>
        <w:tc>
          <w:tcPr>
            <w:tcW w:w="27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contextualSpacing w:val="0"/>
            </w:pPr>
            <w:r>
              <w:t>Jawless –</w:t>
            </w:r>
          </w:p>
          <w:p w:rsidR="00F94C88" w:rsidRDefault="00F94C88" w:rsidP="00F94C88">
            <w:pPr>
              <w:pStyle w:val="normal0"/>
              <w:contextualSpacing w:val="0"/>
            </w:pPr>
          </w:p>
          <w:p w:rsidR="00F94C88" w:rsidRDefault="00F94C88" w:rsidP="00F94C88">
            <w:pPr>
              <w:pStyle w:val="normal0"/>
              <w:contextualSpacing w:val="0"/>
            </w:pPr>
            <w:r>
              <w:t>Cartilaginous –</w:t>
            </w:r>
          </w:p>
          <w:p w:rsidR="00F94C88" w:rsidRDefault="00F94C88" w:rsidP="00F94C88">
            <w:pPr>
              <w:pStyle w:val="normal0"/>
              <w:contextualSpacing w:val="0"/>
            </w:pPr>
            <w:r>
              <w:t>Sharks and Rays</w:t>
            </w:r>
          </w:p>
          <w:p w:rsidR="00F94C88" w:rsidRDefault="00F94C88" w:rsidP="00F94C88">
            <w:pPr>
              <w:pStyle w:val="normal0"/>
              <w:contextualSpacing w:val="0"/>
            </w:pPr>
          </w:p>
          <w:p w:rsidR="00F94C88" w:rsidRDefault="00F94C88" w:rsidP="00F94C88">
            <w:pPr>
              <w:pStyle w:val="normal0"/>
              <w:contextualSpacing w:val="0"/>
            </w:pPr>
            <w:r>
              <w:t>Bony –</w:t>
            </w:r>
          </w:p>
          <w:p w:rsidR="00F94C88" w:rsidRDefault="00F94C88" w:rsidP="00F94C88">
            <w:pPr>
              <w:pStyle w:val="normal0"/>
              <w:contextualSpacing w:val="0"/>
            </w:pPr>
            <w:r>
              <w:t>Lungfish and</w:t>
            </w:r>
          </w:p>
        </w:tc>
      </w:tr>
      <w:tr w:rsidR="00F94C88" w:rsidTr="00F94C88">
        <w:tblPrEx>
          <w:tblCellMar>
            <w:top w:w="0" w:type="dxa"/>
            <w:bottom w:w="0" w:type="dxa"/>
          </w:tblCellMar>
        </w:tblPrEx>
        <w:trPr>
          <w:trHeight w:val="2058"/>
          <w:jc w:val="center"/>
        </w:trPr>
        <w:tc>
          <w:tcPr>
            <w:tcW w:w="19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contextualSpacing w:val="0"/>
            </w:pPr>
            <w:r>
              <w:rPr>
                <w:b/>
              </w:rPr>
              <w:t>Amphibians</w:t>
            </w:r>
          </w:p>
          <w:p w:rsidR="00F94C88" w:rsidRDefault="00F94C88" w:rsidP="00F94C88">
            <w:pPr>
              <w:pStyle w:val="normal0"/>
              <w:spacing w:line="276" w:lineRule="auto"/>
              <w:ind w:left="180"/>
              <w:contextualSpacing w:val="0"/>
            </w:pPr>
            <w:r>
              <w:t>-    Frogs and Toads</w:t>
            </w:r>
          </w:p>
          <w:p w:rsidR="00F94C88" w:rsidRDefault="00F94C88" w:rsidP="00F94C88">
            <w:pPr>
              <w:pStyle w:val="normal0"/>
              <w:spacing w:line="276" w:lineRule="auto"/>
              <w:ind w:left="180"/>
              <w:contextualSpacing w:val="0"/>
            </w:pPr>
          </w:p>
          <w:p w:rsidR="00F94C88" w:rsidRDefault="00F94C88" w:rsidP="00F94C88">
            <w:pPr>
              <w:pStyle w:val="normal0"/>
              <w:spacing w:line="276" w:lineRule="auto"/>
              <w:ind w:left="180"/>
              <w:contextualSpacing w:val="0"/>
            </w:pPr>
            <w:r>
              <w:t xml:space="preserve">-    Salamanders </w:t>
            </w:r>
          </w:p>
          <w:p w:rsidR="00F94C88" w:rsidRDefault="00F94C88" w:rsidP="00F94C88">
            <w:pPr>
              <w:pStyle w:val="normal0"/>
              <w:spacing w:line="276" w:lineRule="auto"/>
              <w:ind w:left="180"/>
              <w:contextualSpacing w:val="0"/>
            </w:pPr>
          </w:p>
          <w:p w:rsidR="00F94C88" w:rsidRDefault="00F94C88" w:rsidP="00F94C88">
            <w:pPr>
              <w:pStyle w:val="normal0"/>
              <w:spacing w:line="276" w:lineRule="auto"/>
              <w:ind w:left="180"/>
              <w:contextualSpacing w:val="0"/>
            </w:pPr>
            <w:r>
              <w:t>-    Caecilians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contextualSpacing w:val="0"/>
            </w:pPr>
            <w:r>
              <w:t xml:space="preserve"> </w:t>
            </w: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contextualSpacing w:val="0"/>
            </w:pPr>
            <w:r>
              <w:t xml:space="preserve"> </w:t>
            </w:r>
          </w:p>
        </w:tc>
        <w:tc>
          <w:tcPr>
            <w:tcW w:w="27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contextualSpacing w:val="0"/>
            </w:pPr>
            <w:r>
              <w:t xml:space="preserve"> </w:t>
            </w:r>
          </w:p>
        </w:tc>
      </w:tr>
      <w:tr w:rsidR="00F94C88" w:rsidTr="00F94C88">
        <w:tblPrEx>
          <w:tblCellMar>
            <w:top w:w="0" w:type="dxa"/>
            <w:bottom w:w="0" w:type="dxa"/>
          </w:tblCellMar>
        </w:tblPrEx>
        <w:trPr>
          <w:trHeight w:val="1608"/>
          <w:jc w:val="center"/>
        </w:trPr>
        <w:tc>
          <w:tcPr>
            <w:tcW w:w="19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contextualSpacing w:val="0"/>
            </w:pPr>
            <w:r>
              <w:rPr>
                <w:b/>
              </w:rPr>
              <w:t>Reptiles</w:t>
            </w:r>
          </w:p>
          <w:p w:rsidR="00F94C88" w:rsidRDefault="00F94C88" w:rsidP="00F94C88">
            <w:pPr>
              <w:pStyle w:val="normal0"/>
              <w:contextualSpacing w:val="0"/>
            </w:pPr>
            <w:r>
              <w:t>-</w:t>
            </w:r>
          </w:p>
          <w:p w:rsidR="00F94C88" w:rsidRDefault="00F94C88" w:rsidP="00F94C88">
            <w:pPr>
              <w:pStyle w:val="normal0"/>
              <w:contextualSpacing w:val="0"/>
            </w:pPr>
            <w:r>
              <w:t>-</w:t>
            </w:r>
          </w:p>
          <w:p w:rsidR="00F94C88" w:rsidRDefault="00F94C88" w:rsidP="00F94C88">
            <w:pPr>
              <w:pStyle w:val="normal0"/>
              <w:contextualSpacing w:val="0"/>
            </w:pPr>
            <w:r>
              <w:t>-</w:t>
            </w:r>
          </w:p>
          <w:p w:rsidR="00F94C88" w:rsidRDefault="00F94C88" w:rsidP="00F94C88">
            <w:pPr>
              <w:pStyle w:val="normal0"/>
              <w:contextualSpacing w:val="0"/>
            </w:pPr>
            <w:r>
              <w:t>-</w:t>
            </w:r>
          </w:p>
          <w:p w:rsidR="00F94C88" w:rsidRDefault="00F94C88" w:rsidP="00F94C88">
            <w:pPr>
              <w:pStyle w:val="normal0"/>
              <w:contextualSpacing w:val="0"/>
            </w:pPr>
            <w:r>
              <w:t xml:space="preserve">- 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contextualSpacing w:val="0"/>
            </w:pPr>
            <w:r>
              <w:t>Amniotic egg</w:t>
            </w: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contextualSpacing w:val="0"/>
            </w:pPr>
            <w:r>
              <w:t xml:space="preserve"> </w:t>
            </w:r>
          </w:p>
        </w:tc>
        <w:tc>
          <w:tcPr>
            <w:tcW w:w="27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contextualSpacing w:val="0"/>
            </w:pPr>
            <w:r>
              <w:t xml:space="preserve"> </w:t>
            </w:r>
          </w:p>
        </w:tc>
      </w:tr>
      <w:tr w:rsidR="00F94C88" w:rsidTr="00F94C88">
        <w:tblPrEx>
          <w:tblCellMar>
            <w:top w:w="0" w:type="dxa"/>
            <w:bottom w:w="0" w:type="dxa"/>
          </w:tblCellMar>
        </w:tblPrEx>
        <w:trPr>
          <w:trHeight w:val="951"/>
          <w:jc w:val="center"/>
        </w:trPr>
        <w:tc>
          <w:tcPr>
            <w:tcW w:w="19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spacing w:line="276" w:lineRule="auto"/>
              <w:contextualSpacing w:val="0"/>
            </w:pPr>
            <w:r>
              <w:rPr>
                <w:b/>
              </w:rPr>
              <w:t>Birds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spacing w:line="276" w:lineRule="auto"/>
              <w:contextualSpacing w:val="0"/>
            </w:pPr>
            <w:r>
              <w:t>Flight</w:t>
            </w:r>
          </w:p>
          <w:p w:rsidR="00F94C88" w:rsidRDefault="00F94C88" w:rsidP="00F94C88">
            <w:pPr>
              <w:pStyle w:val="normal0"/>
              <w:contextualSpacing w:val="0"/>
            </w:pPr>
            <w:r>
              <w:t xml:space="preserve"> </w:t>
            </w: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spacing w:line="276" w:lineRule="auto"/>
              <w:contextualSpacing w:val="0"/>
            </w:pPr>
            <w:r>
              <w:t xml:space="preserve">Masters of the air, but bound by nesting in trees or on the ground </w:t>
            </w:r>
          </w:p>
        </w:tc>
        <w:tc>
          <w:tcPr>
            <w:tcW w:w="27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spacing w:line="276" w:lineRule="auto"/>
              <w:contextualSpacing w:val="0"/>
            </w:pPr>
            <w:r>
              <w:t xml:space="preserve"> </w:t>
            </w:r>
          </w:p>
        </w:tc>
      </w:tr>
      <w:tr w:rsidR="00F94C88" w:rsidTr="00F94C88">
        <w:tblPrEx>
          <w:tblCellMar>
            <w:top w:w="0" w:type="dxa"/>
            <w:bottom w:w="0" w:type="dxa"/>
          </w:tblCellMar>
        </w:tblPrEx>
        <w:trPr>
          <w:trHeight w:val="1761"/>
          <w:jc w:val="center"/>
        </w:trPr>
        <w:tc>
          <w:tcPr>
            <w:tcW w:w="19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contextualSpacing w:val="0"/>
            </w:pPr>
            <w:r>
              <w:rPr>
                <w:b/>
              </w:rPr>
              <w:t>Mammals</w:t>
            </w:r>
          </w:p>
          <w:p w:rsidR="00F94C88" w:rsidRDefault="00F94C88" w:rsidP="00F94C88">
            <w:pPr>
              <w:pStyle w:val="normal0"/>
              <w:spacing w:line="276" w:lineRule="auto"/>
              <w:ind w:left="180"/>
              <w:contextualSpacing w:val="0"/>
            </w:pPr>
            <w:r>
              <w:t>-    Monotremes</w:t>
            </w:r>
          </w:p>
          <w:p w:rsidR="00F94C88" w:rsidRDefault="00F94C88" w:rsidP="00F94C88">
            <w:pPr>
              <w:pStyle w:val="normal0"/>
              <w:spacing w:line="276" w:lineRule="auto"/>
              <w:ind w:left="180"/>
              <w:contextualSpacing w:val="0"/>
            </w:pPr>
            <w:r>
              <w:t xml:space="preserve"> </w:t>
            </w:r>
          </w:p>
          <w:p w:rsidR="00F94C88" w:rsidRDefault="00F94C88" w:rsidP="00F94C88">
            <w:pPr>
              <w:pStyle w:val="normal0"/>
              <w:spacing w:line="276" w:lineRule="auto"/>
              <w:ind w:left="180"/>
              <w:contextualSpacing w:val="0"/>
            </w:pPr>
            <w:r>
              <w:t>-    Marsupials</w:t>
            </w:r>
          </w:p>
          <w:p w:rsidR="00F94C88" w:rsidRDefault="00F94C88" w:rsidP="00F94C88">
            <w:pPr>
              <w:pStyle w:val="normal0"/>
              <w:spacing w:line="276" w:lineRule="auto"/>
              <w:ind w:left="180"/>
              <w:contextualSpacing w:val="0"/>
            </w:pPr>
            <w:r>
              <w:t xml:space="preserve"> </w:t>
            </w:r>
          </w:p>
          <w:p w:rsidR="00F94C88" w:rsidRDefault="00F94C88" w:rsidP="00F94C88">
            <w:pPr>
              <w:pStyle w:val="normal0"/>
              <w:spacing w:line="276" w:lineRule="auto"/>
              <w:ind w:left="180"/>
              <w:contextualSpacing w:val="0"/>
            </w:pPr>
            <w:r>
              <w:t xml:space="preserve">-    </w:t>
            </w:r>
            <w:proofErr w:type="spellStart"/>
            <w:r>
              <w:t>Placentals</w:t>
            </w:r>
            <w:proofErr w:type="spellEnd"/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contextualSpacing w:val="0"/>
            </w:pPr>
            <w:r>
              <w:t xml:space="preserve"> </w:t>
            </w: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contextualSpacing w:val="0"/>
            </w:pPr>
            <w:proofErr w:type="spellStart"/>
            <w:r>
              <w:t>Everwhere</w:t>
            </w:r>
            <w:proofErr w:type="spellEnd"/>
            <w:r>
              <w:t>, marine, land, freshwater, air (bats)</w:t>
            </w:r>
          </w:p>
        </w:tc>
        <w:tc>
          <w:tcPr>
            <w:tcW w:w="27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C88" w:rsidRDefault="00F94C88" w:rsidP="00F94C88">
            <w:pPr>
              <w:pStyle w:val="normal0"/>
              <w:contextualSpacing w:val="0"/>
            </w:pPr>
            <w:r>
              <w:t xml:space="preserve"> </w:t>
            </w:r>
          </w:p>
        </w:tc>
      </w:tr>
    </w:tbl>
    <w:p w:rsidR="006C57C4" w:rsidRDefault="00F94C88">
      <w:pPr>
        <w:pStyle w:val="normal0"/>
        <w:contextualSpacing w:val="0"/>
      </w:pPr>
      <w:r>
        <w:t xml:space="preserve">On the back of this page, </w:t>
      </w:r>
      <w:r>
        <w:rPr>
          <w:b/>
          <w:u w:val="single"/>
        </w:rPr>
        <w:t>draw &amp; label a cladogram</w:t>
      </w:r>
      <w:r>
        <w:t xml:space="preserve">, demonstrating the unique features </w:t>
      </w:r>
      <w:r>
        <w:rPr>
          <w:i/>
        </w:rPr>
        <w:t>at the nodes</w:t>
      </w:r>
      <w:r>
        <w:t xml:space="preserve"> and the relative relationships of each class.</w:t>
      </w:r>
    </w:p>
    <w:sectPr w:rsidR="006C57C4" w:rsidSect="00F94C88">
      <w:pgSz w:w="12240" w:h="15840"/>
      <w:pgMar w:top="1008" w:right="1008" w:bottom="1008" w:left="1008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C57C4"/>
    <w:rsid w:val="006C57C4"/>
    <w:rsid w:val="00F94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6C57C4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rsid w:val="006C57C4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rsid w:val="006C57C4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rsid w:val="006C57C4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rsid w:val="006C57C4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6C57C4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6C57C4"/>
    <w:pPr>
      <w:spacing w:after="0" w:line="240" w:lineRule="auto"/>
      <w:contextualSpacing/>
    </w:pPr>
    <w:rPr>
      <w:rFonts w:ascii="Calibri" w:eastAsia="Calibri" w:hAnsi="Calibri" w:cs="Calibri"/>
      <w:color w:val="000000"/>
    </w:rPr>
  </w:style>
  <w:style w:type="paragraph" w:styleId="Title">
    <w:name w:val="Title"/>
    <w:basedOn w:val="normal0"/>
    <w:next w:val="normal0"/>
    <w:rsid w:val="006C57C4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rsid w:val="006C57C4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861</Characters>
  <Application>Microsoft Office Word</Application>
  <DocSecurity>0</DocSecurity>
  <Lines>7</Lines>
  <Paragraphs>2</Paragraphs>
  <ScaleCrop>false</ScaleCrop>
  <Company>Microsoft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Vertebrate Learning Table.docx</dc:title>
  <dc:creator>Miranda</dc:creator>
  <cp:lastModifiedBy>Miranda</cp:lastModifiedBy>
  <cp:revision>2</cp:revision>
  <dcterms:created xsi:type="dcterms:W3CDTF">2013-11-09T05:07:00Z</dcterms:created>
  <dcterms:modified xsi:type="dcterms:W3CDTF">2013-11-09T05:07:00Z</dcterms:modified>
</cp:coreProperties>
</file>