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A5E" w:rsidRDefault="005C2A5E">
      <w:pPr>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9810" w:type="dxa"/>
        <w:tblLayout w:type="fixed"/>
        <w:tblLook w:val="0400" w:firstRow="0" w:lastRow="0" w:firstColumn="0" w:lastColumn="0" w:noHBand="0" w:noVBand="1"/>
      </w:tblPr>
      <w:tblGrid>
        <w:gridCol w:w="1800"/>
        <w:gridCol w:w="3345"/>
        <w:gridCol w:w="1965"/>
        <w:gridCol w:w="2700"/>
      </w:tblGrid>
      <w:tr w:rsidR="005C2A5E">
        <w:tc>
          <w:tcPr>
            <w:tcW w:w="1800" w:type="dxa"/>
            <w:shd w:val="clear" w:color="auto" w:fill="auto"/>
          </w:tcPr>
          <w:p w:rsidR="005C2A5E" w:rsidRDefault="007555A1">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b/>
                <w:sz w:val="24"/>
                <w:szCs w:val="24"/>
              </w:rPr>
            </w:pPr>
            <w:r>
              <w:rPr>
                <w:rFonts w:ascii="Helvetica Neue" w:eastAsia="Helvetica Neue" w:hAnsi="Helvetica Neue" w:cs="Helvetica Neue"/>
                <w:b/>
                <w:sz w:val="24"/>
                <w:szCs w:val="24"/>
              </w:rPr>
              <w:t>Instructor</w:t>
            </w:r>
          </w:p>
        </w:tc>
        <w:tc>
          <w:tcPr>
            <w:tcW w:w="3345" w:type="dxa"/>
            <w:shd w:val="clear" w:color="auto" w:fill="auto"/>
          </w:tcPr>
          <w:p w:rsidR="005C2A5E" w:rsidRDefault="007555A1">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r>
              <w:rPr>
                <w:rFonts w:ascii="Helvetica Neue" w:eastAsia="Helvetica Neue" w:hAnsi="Helvetica Neue" w:cs="Helvetica Neue"/>
                <w:sz w:val="24"/>
                <w:szCs w:val="24"/>
              </w:rPr>
              <w:t>Marci Johnston</w:t>
            </w:r>
          </w:p>
        </w:tc>
        <w:tc>
          <w:tcPr>
            <w:tcW w:w="1965" w:type="dxa"/>
            <w:shd w:val="clear" w:color="auto" w:fill="auto"/>
          </w:tcPr>
          <w:p w:rsidR="005C2A5E" w:rsidRDefault="007555A1">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b/>
                <w:sz w:val="24"/>
                <w:szCs w:val="24"/>
              </w:rPr>
            </w:pPr>
            <w:r>
              <w:rPr>
                <w:rFonts w:ascii="Helvetica Neue" w:eastAsia="Helvetica Neue" w:hAnsi="Helvetica Neue" w:cs="Helvetica Neue"/>
                <w:b/>
                <w:sz w:val="24"/>
                <w:szCs w:val="24"/>
              </w:rPr>
              <w:t>Credits</w:t>
            </w:r>
          </w:p>
        </w:tc>
        <w:tc>
          <w:tcPr>
            <w:tcW w:w="2700" w:type="dxa"/>
          </w:tcPr>
          <w:p w:rsidR="005C2A5E" w:rsidRDefault="007555A1">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r>
              <w:rPr>
                <w:rFonts w:ascii="Helvetica Neue" w:eastAsia="Helvetica Neue" w:hAnsi="Helvetica Neue" w:cs="Helvetica Neue"/>
                <w:sz w:val="24"/>
                <w:szCs w:val="24"/>
              </w:rPr>
              <w:t>1</w:t>
            </w:r>
          </w:p>
        </w:tc>
      </w:tr>
      <w:tr w:rsidR="005C2A5E">
        <w:tc>
          <w:tcPr>
            <w:tcW w:w="1800" w:type="dxa"/>
            <w:shd w:val="clear" w:color="auto" w:fill="auto"/>
          </w:tcPr>
          <w:p w:rsidR="005C2A5E" w:rsidRDefault="007555A1">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b/>
                <w:sz w:val="24"/>
                <w:szCs w:val="24"/>
              </w:rPr>
            </w:pPr>
            <w:r>
              <w:rPr>
                <w:rFonts w:ascii="Helvetica Neue" w:eastAsia="Helvetica Neue" w:hAnsi="Helvetica Neue" w:cs="Helvetica Neue"/>
                <w:b/>
                <w:sz w:val="24"/>
                <w:szCs w:val="24"/>
              </w:rPr>
              <w:t>Office</w:t>
            </w:r>
          </w:p>
        </w:tc>
        <w:tc>
          <w:tcPr>
            <w:tcW w:w="3345" w:type="dxa"/>
            <w:shd w:val="clear" w:color="auto" w:fill="auto"/>
          </w:tcPr>
          <w:p w:rsidR="005C2A5E" w:rsidRDefault="007555A1">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r>
              <w:rPr>
                <w:rFonts w:ascii="Helvetica Neue" w:eastAsia="Helvetica Neue" w:hAnsi="Helvetica Neue" w:cs="Helvetica Neue"/>
                <w:sz w:val="24"/>
                <w:szCs w:val="24"/>
              </w:rPr>
              <w:t>T-101</w:t>
            </w:r>
          </w:p>
        </w:tc>
        <w:tc>
          <w:tcPr>
            <w:tcW w:w="1965" w:type="dxa"/>
            <w:shd w:val="clear" w:color="auto" w:fill="auto"/>
          </w:tcPr>
          <w:p w:rsidR="005C2A5E" w:rsidRDefault="007555A1">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b/>
                <w:sz w:val="24"/>
                <w:szCs w:val="24"/>
              </w:rPr>
            </w:pPr>
            <w:r>
              <w:rPr>
                <w:rFonts w:ascii="Helvetica Neue" w:eastAsia="Helvetica Neue" w:hAnsi="Helvetica Neue" w:cs="Helvetica Neue"/>
                <w:b/>
                <w:sz w:val="24"/>
                <w:szCs w:val="24"/>
              </w:rPr>
              <w:t>Grading</w:t>
            </w:r>
          </w:p>
        </w:tc>
        <w:tc>
          <w:tcPr>
            <w:tcW w:w="2700" w:type="dxa"/>
          </w:tcPr>
          <w:p w:rsidR="005C2A5E" w:rsidRDefault="007555A1">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r>
              <w:rPr>
                <w:rFonts w:ascii="Helvetica Neue" w:eastAsia="Helvetica Neue" w:hAnsi="Helvetica Neue" w:cs="Helvetica Neue"/>
                <w:sz w:val="24"/>
                <w:szCs w:val="24"/>
              </w:rPr>
              <w:t>A-F</w:t>
            </w:r>
          </w:p>
        </w:tc>
      </w:tr>
      <w:tr w:rsidR="005C2A5E">
        <w:tc>
          <w:tcPr>
            <w:tcW w:w="1800" w:type="dxa"/>
            <w:shd w:val="clear" w:color="auto" w:fill="auto"/>
          </w:tcPr>
          <w:p w:rsidR="005C2A5E" w:rsidRDefault="007555A1">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b/>
                <w:sz w:val="24"/>
                <w:szCs w:val="24"/>
              </w:rPr>
            </w:pPr>
            <w:r>
              <w:rPr>
                <w:rFonts w:ascii="Helvetica Neue" w:eastAsia="Helvetica Neue" w:hAnsi="Helvetica Neue" w:cs="Helvetica Neue"/>
                <w:b/>
                <w:sz w:val="24"/>
                <w:szCs w:val="24"/>
              </w:rPr>
              <w:t>Office Hours</w:t>
            </w:r>
          </w:p>
        </w:tc>
        <w:tc>
          <w:tcPr>
            <w:tcW w:w="3345" w:type="dxa"/>
            <w:shd w:val="clear" w:color="auto" w:fill="auto"/>
          </w:tcPr>
          <w:p w:rsidR="005C2A5E" w:rsidRDefault="007555A1">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r>
              <w:rPr>
                <w:rFonts w:ascii="Helvetica Neue" w:eastAsia="Helvetica Neue" w:hAnsi="Helvetica Neue" w:cs="Helvetica Neue"/>
                <w:sz w:val="24"/>
                <w:szCs w:val="24"/>
              </w:rPr>
              <w:t>9:00am - 4:00pm</w:t>
            </w:r>
          </w:p>
        </w:tc>
        <w:tc>
          <w:tcPr>
            <w:tcW w:w="1965" w:type="dxa"/>
            <w:shd w:val="clear" w:color="auto" w:fill="auto"/>
          </w:tcPr>
          <w:p w:rsidR="005C2A5E" w:rsidRDefault="007555A1">
            <w:pPr>
              <w:widowControl/>
              <w:rPr>
                <w:rFonts w:ascii="Helvetica Neue" w:eastAsia="Helvetica Neue" w:hAnsi="Helvetica Neue" w:cs="Helvetica Neue"/>
                <w:b/>
                <w:sz w:val="24"/>
                <w:szCs w:val="24"/>
              </w:rPr>
            </w:pPr>
            <w:r>
              <w:rPr>
                <w:rFonts w:ascii="Helvetica Neue" w:eastAsia="Helvetica Neue" w:hAnsi="Helvetica Neue" w:cs="Helvetica Neue"/>
                <w:b/>
                <w:sz w:val="24"/>
                <w:szCs w:val="24"/>
              </w:rPr>
              <w:t>CRN</w:t>
            </w:r>
          </w:p>
        </w:tc>
        <w:tc>
          <w:tcPr>
            <w:tcW w:w="2700" w:type="dxa"/>
          </w:tcPr>
          <w:p w:rsidR="005C2A5E" w:rsidRDefault="007555A1">
            <w:pPr>
              <w:widowControl/>
              <w:rPr>
                <w:rFonts w:ascii="Helvetica Neue" w:eastAsia="Helvetica Neue" w:hAnsi="Helvetica Neue" w:cs="Helvetica Neue"/>
                <w:sz w:val="24"/>
                <w:szCs w:val="24"/>
              </w:rPr>
            </w:pPr>
            <w:r>
              <w:rPr>
                <w:rFonts w:ascii="Helvetica Neue" w:eastAsia="Helvetica Neue" w:hAnsi="Helvetica Neue" w:cs="Helvetica Neue"/>
                <w:sz w:val="24"/>
                <w:szCs w:val="24"/>
              </w:rPr>
              <w:t>43764</w:t>
            </w:r>
          </w:p>
        </w:tc>
      </w:tr>
      <w:tr w:rsidR="005C2A5E">
        <w:tc>
          <w:tcPr>
            <w:tcW w:w="1800" w:type="dxa"/>
            <w:shd w:val="clear" w:color="auto" w:fill="auto"/>
          </w:tcPr>
          <w:p w:rsidR="005C2A5E" w:rsidRDefault="007555A1">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b/>
                <w:sz w:val="24"/>
                <w:szCs w:val="24"/>
              </w:rPr>
            </w:pPr>
            <w:r>
              <w:rPr>
                <w:rFonts w:ascii="Helvetica Neue" w:eastAsia="Helvetica Neue" w:hAnsi="Helvetica Neue" w:cs="Helvetica Neue"/>
                <w:b/>
                <w:sz w:val="24"/>
                <w:szCs w:val="24"/>
              </w:rPr>
              <w:t>Telephone</w:t>
            </w:r>
          </w:p>
        </w:tc>
        <w:tc>
          <w:tcPr>
            <w:tcW w:w="3345" w:type="dxa"/>
            <w:shd w:val="clear" w:color="auto" w:fill="auto"/>
          </w:tcPr>
          <w:p w:rsidR="005C2A5E" w:rsidRDefault="007555A1">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r>
              <w:rPr>
                <w:rFonts w:ascii="Helvetica Neue" w:eastAsia="Helvetica Neue" w:hAnsi="Helvetica Neue" w:cs="Helvetica Neue"/>
                <w:sz w:val="24"/>
                <w:szCs w:val="24"/>
              </w:rPr>
              <w:t>541-917-4786</w:t>
            </w:r>
          </w:p>
        </w:tc>
        <w:tc>
          <w:tcPr>
            <w:tcW w:w="1965" w:type="dxa"/>
            <w:shd w:val="clear" w:color="auto" w:fill="auto"/>
          </w:tcPr>
          <w:p w:rsidR="005C2A5E" w:rsidRDefault="007555A1">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b/>
                <w:sz w:val="24"/>
                <w:szCs w:val="24"/>
              </w:rPr>
            </w:pPr>
            <w:r>
              <w:rPr>
                <w:rFonts w:ascii="Helvetica Neue" w:eastAsia="Helvetica Neue" w:hAnsi="Helvetica Neue" w:cs="Helvetica Neue"/>
                <w:b/>
                <w:sz w:val="24"/>
                <w:szCs w:val="24"/>
              </w:rPr>
              <w:t>Class Meets</w:t>
            </w:r>
          </w:p>
        </w:tc>
        <w:tc>
          <w:tcPr>
            <w:tcW w:w="2700" w:type="dxa"/>
          </w:tcPr>
          <w:p w:rsidR="005C2A5E" w:rsidRDefault="007555A1">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r>
              <w:rPr>
                <w:rFonts w:ascii="Helvetica Neue" w:eastAsia="Helvetica Neue" w:hAnsi="Helvetica Neue" w:cs="Helvetica Neue"/>
                <w:sz w:val="24"/>
                <w:szCs w:val="24"/>
              </w:rPr>
              <w:t>Mondays 2:00-2:50pm</w:t>
            </w:r>
          </w:p>
        </w:tc>
      </w:tr>
      <w:tr w:rsidR="005C2A5E">
        <w:tc>
          <w:tcPr>
            <w:tcW w:w="1800" w:type="dxa"/>
            <w:shd w:val="clear" w:color="auto" w:fill="auto"/>
          </w:tcPr>
          <w:p w:rsidR="005C2A5E" w:rsidRDefault="007555A1">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b/>
                <w:sz w:val="24"/>
                <w:szCs w:val="24"/>
              </w:rPr>
            </w:pPr>
            <w:r>
              <w:rPr>
                <w:rFonts w:ascii="Helvetica Neue" w:eastAsia="Helvetica Neue" w:hAnsi="Helvetica Neue" w:cs="Helvetica Neue"/>
                <w:b/>
                <w:sz w:val="24"/>
                <w:szCs w:val="24"/>
              </w:rPr>
              <w:t>E-mail</w:t>
            </w:r>
          </w:p>
        </w:tc>
        <w:tc>
          <w:tcPr>
            <w:tcW w:w="3345" w:type="dxa"/>
            <w:shd w:val="clear" w:color="auto" w:fill="auto"/>
          </w:tcPr>
          <w:p w:rsidR="005C2A5E" w:rsidRDefault="007555A1">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r>
              <w:rPr>
                <w:rFonts w:ascii="Helvetica Neue" w:eastAsia="Helvetica Neue" w:hAnsi="Helvetica Neue" w:cs="Helvetica Neue"/>
                <w:sz w:val="24"/>
                <w:szCs w:val="24"/>
              </w:rPr>
              <w:t>johnstm@linnbenton.edu</w:t>
            </w:r>
          </w:p>
        </w:tc>
        <w:tc>
          <w:tcPr>
            <w:tcW w:w="1965" w:type="dxa"/>
            <w:shd w:val="clear" w:color="auto" w:fill="auto"/>
          </w:tcPr>
          <w:p w:rsidR="005C2A5E" w:rsidRDefault="007555A1">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b/>
                <w:sz w:val="24"/>
                <w:szCs w:val="24"/>
              </w:rPr>
            </w:pPr>
            <w:r>
              <w:rPr>
                <w:rFonts w:ascii="Helvetica Neue" w:eastAsia="Helvetica Neue" w:hAnsi="Helvetica Neue" w:cs="Helvetica Neue"/>
                <w:b/>
                <w:sz w:val="24"/>
                <w:szCs w:val="24"/>
              </w:rPr>
              <w:t>Room</w:t>
            </w:r>
          </w:p>
        </w:tc>
        <w:tc>
          <w:tcPr>
            <w:tcW w:w="2700" w:type="dxa"/>
          </w:tcPr>
          <w:p w:rsidR="005C2A5E" w:rsidRDefault="007555A1">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r>
              <w:rPr>
                <w:rFonts w:ascii="Helvetica Neue" w:eastAsia="Helvetica Neue" w:hAnsi="Helvetica Neue" w:cs="Helvetica Neue"/>
                <w:sz w:val="24"/>
                <w:szCs w:val="24"/>
              </w:rPr>
              <w:t>IA201B</w:t>
            </w:r>
          </w:p>
        </w:tc>
      </w:tr>
    </w:tbl>
    <w:p w:rsidR="005C2A5E" w:rsidRDefault="005C2A5E">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b/>
          <w:sz w:val="24"/>
          <w:szCs w:val="24"/>
        </w:rPr>
      </w:pPr>
    </w:p>
    <w:p w:rsidR="005C2A5E" w:rsidRDefault="007555A1">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r>
        <w:rPr>
          <w:rFonts w:ascii="Helvetica Neue" w:eastAsia="Helvetica Neue" w:hAnsi="Helvetica Neue" w:cs="Helvetica Neue"/>
          <w:b/>
          <w:sz w:val="24"/>
          <w:szCs w:val="24"/>
        </w:rPr>
        <w:t>TEXTBOOK:</w:t>
      </w:r>
      <w:r>
        <w:rPr>
          <w:rFonts w:ascii="Helvetica Neue" w:eastAsia="Helvetica Neue" w:hAnsi="Helvetica Neue" w:cs="Helvetica Neue"/>
          <w:sz w:val="24"/>
          <w:szCs w:val="24"/>
        </w:rPr>
        <w:t xml:space="preserve">   </w:t>
      </w:r>
      <w:r>
        <w:rPr>
          <w:rFonts w:ascii="Helvetica Neue" w:eastAsia="Helvetica Neue" w:hAnsi="Helvetica Neue" w:cs="Helvetica Neue"/>
          <w:i/>
          <w:sz w:val="24"/>
          <w:szCs w:val="24"/>
        </w:rPr>
        <w:t>No textbook required – Supplemental resources will be used</w:t>
      </w:r>
    </w:p>
    <w:p w:rsidR="005C2A5E" w:rsidRDefault="005C2A5E">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b/>
          <w:sz w:val="24"/>
          <w:szCs w:val="24"/>
        </w:rPr>
      </w:pPr>
    </w:p>
    <w:p w:rsidR="005C2A5E" w:rsidRDefault="007555A1">
      <w:pPr>
        <w:widowControl/>
        <w:pBdr>
          <w:top w:val="nil"/>
          <w:left w:val="nil"/>
          <w:bottom w:val="nil"/>
          <w:right w:val="nil"/>
          <w:between w:val="nil"/>
        </w:pBdr>
        <w:rPr>
          <w:rFonts w:ascii="Helvetica Neue" w:eastAsia="Helvetica Neue" w:hAnsi="Helvetica Neue" w:cs="Helvetica Neue"/>
          <w:color w:val="333333"/>
          <w:sz w:val="24"/>
          <w:szCs w:val="24"/>
          <w:shd w:val="clear" w:color="auto" w:fill="F8F8F8"/>
        </w:rPr>
      </w:pPr>
      <w:r>
        <w:rPr>
          <w:rFonts w:ascii="Helvetica Neue" w:eastAsia="Helvetica Neue" w:hAnsi="Helvetica Neue" w:cs="Helvetica Neue"/>
          <w:b/>
          <w:color w:val="000000"/>
          <w:sz w:val="24"/>
          <w:szCs w:val="24"/>
        </w:rPr>
        <w:t>COURSE DESCRIPTION</w:t>
      </w: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333333"/>
          <w:sz w:val="24"/>
          <w:szCs w:val="24"/>
          <w:shd w:val="clear" w:color="auto" w:fill="F8F8F8"/>
        </w:rPr>
        <w:t>Learn how to search for work in the field of child and family studies. Develop your resume, letter of application and professional skills for successful employment.</w:t>
      </w:r>
    </w:p>
    <w:p w:rsidR="005C2A5E" w:rsidRDefault="005C2A5E">
      <w:pPr>
        <w:widowControl/>
        <w:pBdr>
          <w:top w:val="nil"/>
          <w:left w:val="nil"/>
          <w:bottom w:val="nil"/>
          <w:right w:val="nil"/>
          <w:between w:val="nil"/>
        </w:pBdr>
        <w:rPr>
          <w:rFonts w:ascii="Helvetica Neue" w:eastAsia="Helvetica Neue" w:hAnsi="Helvetica Neue" w:cs="Helvetica Neue"/>
          <w:color w:val="333333"/>
          <w:sz w:val="24"/>
          <w:szCs w:val="24"/>
          <w:shd w:val="clear" w:color="auto" w:fill="F8F8F8"/>
        </w:rPr>
      </w:pPr>
    </w:p>
    <w:p w:rsidR="005C2A5E" w:rsidRDefault="007555A1">
      <w:pPr>
        <w:widowControl/>
        <w:pBdr>
          <w:top w:val="nil"/>
          <w:left w:val="nil"/>
          <w:bottom w:val="nil"/>
          <w:right w:val="nil"/>
          <w:between w:val="nil"/>
        </w:pBdr>
        <w:shd w:val="clear" w:color="auto" w:fill="FFFFFF"/>
        <w:rPr>
          <w:rFonts w:ascii="Helvetica Neue" w:eastAsia="Helvetica Neue" w:hAnsi="Helvetica Neue" w:cs="Helvetica Neue"/>
          <w:color w:val="000000"/>
          <w:sz w:val="24"/>
          <w:szCs w:val="24"/>
        </w:rPr>
      </w:pPr>
      <w:r>
        <w:rPr>
          <w:rFonts w:ascii="Helvetica Neue" w:eastAsia="Helvetica Neue" w:hAnsi="Helvetica Neue" w:cs="Helvetica Neue"/>
          <w:b/>
          <w:color w:val="000000"/>
          <w:sz w:val="24"/>
          <w:szCs w:val="24"/>
        </w:rPr>
        <w:t xml:space="preserve">COURSE OUTCOMES:  </w:t>
      </w:r>
    </w:p>
    <w:p w:rsidR="005C2A5E" w:rsidRDefault="007555A1">
      <w:pPr>
        <w:widowControl/>
        <w:numPr>
          <w:ilvl w:val="0"/>
          <w:numId w:val="1"/>
        </w:numPr>
        <w:shd w:val="clear" w:color="auto" w:fill="FFFFFF"/>
      </w:pPr>
      <w:r>
        <w:rPr>
          <w:rFonts w:ascii="Helvetica Neue" w:eastAsia="Helvetica Neue" w:hAnsi="Helvetica Neue" w:cs="Helvetica Neue"/>
          <w:sz w:val="24"/>
          <w:szCs w:val="24"/>
        </w:rPr>
        <w:t>Upon successful completion of this course, students will be able to:</w:t>
      </w:r>
    </w:p>
    <w:p w:rsidR="005C2A5E" w:rsidRDefault="007555A1">
      <w:pPr>
        <w:widowControl/>
        <w:numPr>
          <w:ilvl w:val="0"/>
          <w:numId w:val="1"/>
        </w:numPr>
        <w:pBdr>
          <w:top w:val="nil"/>
          <w:left w:val="nil"/>
          <w:bottom w:val="nil"/>
          <w:right w:val="nil"/>
          <w:between w:val="nil"/>
        </w:pBdr>
        <w:shd w:val="clear" w:color="auto" w:fill="FFFFFF"/>
        <w:rPr>
          <w:color w:val="000000"/>
        </w:rPr>
      </w:pPr>
      <w:r>
        <w:rPr>
          <w:rFonts w:ascii="Helvetica Neue" w:eastAsia="Helvetica Neue" w:hAnsi="Helvetica Neue" w:cs="Helvetica Neue"/>
          <w:sz w:val="24"/>
          <w:szCs w:val="24"/>
          <w:shd w:val="clear" w:color="auto" w:fill="F8F8F8"/>
        </w:rPr>
        <w:t>Identify steps of effective job search and create supportive materials. Examine professional skills needed in the field.</w:t>
      </w:r>
    </w:p>
    <w:p w:rsidR="005C2A5E" w:rsidRDefault="005C2A5E">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p>
    <w:p w:rsidR="005C2A5E" w:rsidRDefault="007555A1">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METHODS OF INSTRUCTION: </w:t>
      </w:r>
      <w:r>
        <w:rPr>
          <w:rFonts w:ascii="Helvetica Neue" w:eastAsia="Helvetica Neue" w:hAnsi="Helvetica Neue" w:cs="Helvetica Neue"/>
          <w:sz w:val="24"/>
          <w:szCs w:val="24"/>
        </w:rPr>
        <w:t>Lecture, small group collaboration, computer lab and use of campus resources.</w:t>
      </w:r>
    </w:p>
    <w:p w:rsidR="005C2A5E" w:rsidRDefault="005C2A5E">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p>
    <w:p w:rsidR="005C2A5E" w:rsidRDefault="007555A1">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2"/>
          <w:szCs w:val="22"/>
        </w:rPr>
      </w:pPr>
      <w:r>
        <w:rPr>
          <w:rFonts w:ascii="Helvetica Neue" w:eastAsia="Helvetica Neue" w:hAnsi="Helvetica Neue" w:cs="Helvetica Neue"/>
          <w:b/>
          <w:sz w:val="24"/>
          <w:szCs w:val="24"/>
        </w:rPr>
        <w:t>SUBMISSION INSTRUCTIONS:</w:t>
      </w:r>
      <w:r>
        <w:rPr>
          <w:rFonts w:ascii="Helvetica Neue" w:eastAsia="Helvetica Neue" w:hAnsi="Helvetica Neue" w:cs="Helvetica Neue"/>
          <w:sz w:val="24"/>
          <w:szCs w:val="24"/>
        </w:rPr>
        <w:t xml:space="preserve"> Assignments can be submitted either in hard-copy or through Moodle.  </w:t>
      </w:r>
      <w:r>
        <w:rPr>
          <w:rFonts w:ascii="Arial" w:eastAsia="Arial" w:hAnsi="Arial" w:cs="Arial"/>
          <w:sz w:val="22"/>
          <w:szCs w:val="22"/>
        </w:rPr>
        <w:t>You are not required to visit your Moodle shell before our first class, but please make sure that you are able to log in to</w:t>
      </w:r>
      <w:hyperlink r:id="rId7">
        <w:r>
          <w:rPr>
            <w:rFonts w:ascii="Arial" w:eastAsia="Arial" w:hAnsi="Arial" w:cs="Arial"/>
            <w:sz w:val="22"/>
            <w:szCs w:val="22"/>
          </w:rPr>
          <w:t xml:space="preserve"> </w:t>
        </w:r>
      </w:hyperlink>
      <w:hyperlink r:id="rId8">
        <w:r>
          <w:rPr>
            <w:rFonts w:ascii="Arial" w:eastAsia="Arial" w:hAnsi="Arial" w:cs="Arial"/>
            <w:color w:val="1155CC"/>
            <w:sz w:val="22"/>
            <w:szCs w:val="22"/>
            <w:u w:val="single"/>
          </w:rPr>
          <w:t>https://identity.linnbenton.</w:t>
        </w:r>
        <w:r>
          <w:rPr>
            <w:rFonts w:ascii="Arial" w:eastAsia="Arial" w:hAnsi="Arial" w:cs="Arial"/>
            <w:color w:val="1155CC"/>
            <w:sz w:val="22"/>
            <w:szCs w:val="22"/>
            <w:u w:val="single"/>
          </w:rPr>
          <w:t>edu/</w:t>
        </w:r>
      </w:hyperlink>
      <w:r>
        <w:rPr>
          <w:rFonts w:ascii="Arial" w:eastAsia="Arial" w:hAnsi="Arial" w:cs="Arial"/>
          <w:sz w:val="22"/>
          <w:szCs w:val="22"/>
        </w:rPr>
        <w:t>.</w:t>
      </w:r>
    </w:p>
    <w:p w:rsidR="005C2A5E" w:rsidRDefault="005C2A5E">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2"/>
          <w:szCs w:val="22"/>
        </w:rPr>
      </w:pPr>
    </w:p>
    <w:p w:rsidR="005C2A5E" w:rsidRDefault="007555A1">
      <w:pPr>
        <w:shd w:val="clear" w:color="auto" w:fill="FFFFFF"/>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1" w:lineRule="auto"/>
        <w:rPr>
          <w:rFonts w:ascii="Arial" w:eastAsia="Arial" w:hAnsi="Arial" w:cs="Arial"/>
          <w:sz w:val="22"/>
          <w:szCs w:val="22"/>
        </w:rPr>
      </w:pPr>
      <w:r>
        <w:rPr>
          <w:rFonts w:ascii="Arial" w:eastAsia="Arial" w:hAnsi="Arial" w:cs="Arial"/>
          <w:sz w:val="22"/>
          <w:szCs w:val="22"/>
        </w:rPr>
        <w:t>Before logging in for the first time, you will have to claim your account, also at</w:t>
      </w:r>
      <w:hyperlink r:id="rId9">
        <w:r>
          <w:rPr>
            <w:rFonts w:ascii="Arial" w:eastAsia="Arial" w:hAnsi="Arial" w:cs="Arial"/>
            <w:sz w:val="22"/>
            <w:szCs w:val="22"/>
          </w:rPr>
          <w:t xml:space="preserve"> </w:t>
        </w:r>
      </w:hyperlink>
      <w:hyperlink r:id="rId10">
        <w:r>
          <w:rPr>
            <w:rFonts w:ascii="Arial" w:eastAsia="Arial" w:hAnsi="Arial" w:cs="Arial"/>
            <w:color w:val="1155CC"/>
            <w:sz w:val="22"/>
            <w:szCs w:val="22"/>
            <w:u w:val="single"/>
          </w:rPr>
          <w:t>https://identity.linnbenton.edu/</w:t>
        </w:r>
      </w:hyperlink>
      <w:r>
        <w:rPr>
          <w:rFonts w:ascii="Arial" w:eastAsia="Arial" w:hAnsi="Arial" w:cs="Arial"/>
          <w:sz w:val="22"/>
          <w:szCs w:val="22"/>
        </w:rPr>
        <w:t>.  If you have any problems lo</w:t>
      </w:r>
      <w:r>
        <w:rPr>
          <w:rFonts w:ascii="Arial" w:eastAsia="Arial" w:hAnsi="Arial" w:cs="Arial"/>
          <w:sz w:val="22"/>
          <w:szCs w:val="22"/>
        </w:rPr>
        <w:t xml:space="preserve">gging into Moodle, please let the Student Help Desk know (541-917-4630, </w:t>
      </w:r>
      <w:r>
        <w:rPr>
          <w:rFonts w:ascii="Arial" w:eastAsia="Arial" w:hAnsi="Arial" w:cs="Arial"/>
          <w:color w:val="1155CC"/>
          <w:sz w:val="22"/>
          <w:szCs w:val="22"/>
        </w:rPr>
        <w:t>student.helpdesk@linnbenton.edu</w:t>
      </w:r>
      <w:r>
        <w:rPr>
          <w:rFonts w:ascii="Arial" w:eastAsia="Arial" w:hAnsi="Arial" w:cs="Arial"/>
          <w:sz w:val="22"/>
          <w:szCs w:val="22"/>
        </w:rPr>
        <w:t>).</w:t>
      </w:r>
    </w:p>
    <w:p w:rsidR="005C2A5E" w:rsidRDefault="005C2A5E">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p>
    <w:p w:rsidR="005C2A5E" w:rsidRDefault="007555A1">
      <w:pPr>
        <w:widowControl/>
        <w:pBdr>
          <w:top w:val="nil"/>
          <w:left w:val="nil"/>
          <w:bottom w:val="nil"/>
          <w:right w:val="nil"/>
          <w:between w:val="nil"/>
        </w:pBdr>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ABSENCES &amp; LATE WORK</w:t>
      </w:r>
    </w:p>
    <w:p w:rsidR="005C2A5E" w:rsidRDefault="007555A1">
      <w:pPr>
        <w:widowControl/>
        <w:pBdr>
          <w:top w:val="nil"/>
          <w:left w:val="nil"/>
          <w:bottom w:val="nil"/>
          <w:right w:val="nil"/>
          <w:between w:val="nil"/>
        </w:pBd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Attendance is critical in real world employment situations.    Employers expect employees at work every day and on time.  The same expectation is required for this course. Emergency situations will be considered on a case by case basis.  Please notify your</w:t>
      </w:r>
      <w:r>
        <w:rPr>
          <w:rFonts w:ascii="Helvetica Neue" w:eastAsia="Helvetica Neue" w:hAnsi="Helvetica Neue" w:cs="Helvetica Neue"/>
          <w:color w:val="000000"/>
          <w:sz w:val="24"/>
          <w:szCs w:val="24"/>
        </w:rPr>
        <w:t xml:space="preserve"> instructor if you are unable to attend class and arrangements or alternative options will be discussed.  All presentations and handouts will be available in </w:t>
      </w:r>
      <w:r>
        <w:rPr>
          <w:rFonts w:ascii="Helvetica Neue" w:eastAsia="Helvetica Neue" w:hAnsi="Helvetica Neue" w:cs="Helvetica Neue"/>
          <w:sz w:val="24"/>
          <w:szCs w:val="24"/>
        </w:rPr>
        <w:t>Moodle.</w:t>
      </w:r>
    </w:p>
    <w:p w:rsidR="005C2A5E" w:rsidRDefault="005C2A5E">
      <w:pPr>
        <w:widowControl/>
        <w:pBdr>
          <w:top w:val="nil"/>
          <w:left w:val="nil"/>
          <w:bottom w:val="nil"/>
          <w:right w:val="nil"/>
          <w:between w:val="nil"/>
        </w:pBdr>
        <w:rPr>
          <w:rFonts w:ascii="Helvetica Neue" w:eastAsia="Helvetica Neue" w:hAnsi="Helvetica Neue" w:cs="Helvetica Neue"/>
          <w:color w:val="000000"/>
          <w:sz w:val="24"/>
          <w:szCs w:val="24"/>
        </w:rPr>
      </w:pPr>
    </w:p>
    <w:p w:rsidR="005C2A5E" w:rsidRDefault="007555A1">
      <w:pPr>
        <w:widowControl/>
        <w:pBdr>
          <w:top w:val="nil"/>
          <w:left w:val="nil"/>
          <w:bottom w:val="nil"/>
          <w:right w:val="nil"/>
          <w:between w:val="nil"/>
        </w:pBdr>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LBCC/COURSE ACADEMIC DISHONESTY POLICY</w:t>
      </w:r>
    </w:p>
    <w:p w:rsidR="005C2A5E" w:rsidRDefault="007555A1">
      <w:pPr>
        <w:widowControl/>
        <w:pBdr>
          <w:top w:val="nil"/>
          <w:left w:val="nil"/>
          <w:bottom w:val="nil"/>
          <w:right w:val="nil"/>
          <w:between w:val="nil"/>
        </w:pBd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Students at LBCC are responsible for pursuing thei</w:t>
      </w:r>
      <w:r>
        <w:rPr>
          <w:rFonts w:ascii="Helvetica Neue" w:eastAsia="Helvetica Neue" w:hAnsi="Helvetica Neue" w:cs="Helvetica Neue"/>
          <w:color w:val="000000"/>
          <w:sz w:val="24"/>
          <w:szCs w:val="24"/>
        </w:rPr>
        <w:t>r studies with honesty and fairness. Acts of academic dishonesty including such activities as plagiarism or cheating, are regarded by the college as very serious offenses. An instructor has the right to issue an “F” grade for the course in which the instru</w:t>
      </w:r>
      <w:r>
        <w:rPr>
          <w:rFonts w:ascii="Helvetica Neue" w:eastAsia="Helvetica Neue" w:hAnsi="Helvetica Neue" w:cs="Helvetica Neue"/>
          <w:color w:val="000000"/>
          <w:sz w:val="24"/>
          <w:szCs w:val="24"/>
        </w:rPr>
        <w:t>ctor believes the student has cheated or plagiarized and should report all acts of dishonesty to the Assistant Dean of Student Services. Students are encouraged to ask the Writing Desk for a copy of “What’s Plagiarism and How Can you Avoid It?” and to be f</w:t>
      </w:r>
      <w:r>
        <w:rPr>
          <w:rFonts w:ascii="Helvetica Neue" w:eastAsia="Helvetica Neue" w:hAnsi="Helvetica Neue" w:cs="Helvetica Neue"/>
          <w:color w:val="000000"/>
          <w:sz w:val="24"/>
          <w:szCs w:val="24"/>
        </w:rPr>
        <w:t>amiliar with “Students’ Rights, Responsibilities, and Conduct.” LBCC Comprehensive Statement of Nondiscrimination.</w:t>
      </w:r>
    </w:p>
    <w:p w:rsidR="005C2A5E" w:rsidRDefault="005C2A5E">
      <w:pPr>
        <w:widowControl/>
        <w:pBdr>
          <w:top w:val="nil"/>
          <w:left w:val="nil"/>
          <w:bottom w:val="nil"/>
          <w:right w:val="nil"/>
          <w:between w:val="nil"/>
        </w:pBdr>
        <w:rPr>
          <w:rFonts w:ascii="Helvetica Neue" w:eastAsia="Helvetica Neue" w:hAnsi="Helvetica Neue" w:cs="Helvetica Neue"/>
          <w:sz w:val="24"/>
          <w:szCs w:val="24"/>
        </w:rPr>
      </w:pPr>
    </w:p>
    <w:p w:rsidR="005C2A5E" w:rsidRDefault="005C2A5E">
      <w:pPr>
        <w:widowControl/>
        <w:pBdr>
          <w:top w:val="nil"/>
          <w:left w:val="nil"/>
          <w:bottom w:val="nil"/>
          <w:right w:val="nil"/>
          <w:between w:val="nil"/>
        </w:pBdr>
        <w:rPr>
          <w:rFonts w:ascii="Helvetica Neue" w:eastAsia="Helvetica Neue" w:hAnsi="Helvetica Neue" w:cs="Helvetica Neue"/>
          <w:sz w:val="24"/>
          <w:szCs w:val="24"/>
        </w:rPr>
      </w:pPr>
    </w:p>
    <w:p w:rsidR="005C2A5E" w:rsidRDefault="005C2A5E">
      <w:pPr>
        <w:widowControl/>
        <w:pBdr>
          <w:top w:val="nil"/>
          <w:left w:val="nil"/>
          <w:bottom w:val="nil"/>
          <w:right w:val="nil"/>
          <w:between w:val="nil"/>
        </w:pBdr>
        <w:rPr>
          <w:rFonts w:ascii="Helvetica Neue" w:eastAsia="Helvetica Neue" w:hAnsi="Helvetica Neue" w:cs="Helvetica Neue"/>
          <w:sz w:val="24"/>
          <w:szCs w:val="24"/>
        </w:rPr>
      </w:pPr>
    </w:p>
    <w:p w:rsidR="005C2A5E" w:rsidRDefault="005C2A5E">
      <w:pPr>
        <w:widowControl/>
        <w:pBdr>
          <w:top w:val="nil"/>
          <w:left w:val="nil"/>
          <w:bottom w:val="nil"/>
          <w:right w:val="nil"/>
          <w:between w:val="nil"/>
        </w:pBdr>
        <w:rPr>
          <w:rFonts w:ascii="Helvetica Neue" w:eastAsia="Helvetica Neue" w:hAnsi="Helvetica Neue" w:cs="Helvetica Neue"/>
          <w:sz w:val="24"/>
          <w:szCs w:val="24"/>
        </w:rPr>
      </w:pPr>
    </w:p>
    <w:p w:rsidR="005C2A5E" w:rsidRDefault="005C2A5E">
      <w:pPr>
        <w:widowControl/>
        <w:pBdr>
          <w:top w:val="nil"/>
          <w:left w:val="nil"/>
          <w:bottom w:val="nil"/>
          <w:right w:val="nil"/>
          <w:between w:val="nil"/>
        </w:pBdr>
        <w:rPr>
          <w:rFonts w:ascii="Helvetica Neue" w:eastAsia="Helvetica Neue" w:hAnsi="Helvetica Neue" w:cs="Helvetica Neue"/>
          <w:color w:val="000000"/>
          <w:sz w:val="24"/>
          <w:szCs w:val="24"/>
        </w:rPr>
      </w:pPr>
    </w:p>
    <w:p w:rsidR="005C2A5E" w:rsidRDefault="007555A1">
      <w:pPr>
        <w:widowControl/>
        <w:spacing w:after="200"/>
        <w:rPr>
          <w:rFonts w:ascii="Helvetica Neue" w:eastAsia="Helvetica Neue" w:hAnsi="Helvetica Neue" w:cs="Helvetica Neue"/>
          <w:b/>
          <w:sz w:val="24"/>
          <w:szCs w:val="24"/>
        </w:rPr>
      </w:pPr>
      <w:r>
        <w:rPr>
          <w:rFonts w:ascii="Helvetica Neue" w:eastAsia="Helvetica Neue" w:hAnsi="Helvetica Neue" w:cs="Helvetica Neue"/>
          <w:b/>
          <w:color w:val="000000"/>
          <w:sz w:val="24"/>
          <w:szCs w:val="24"/>
          <w:u w:val="single"/>
        </w:rPr>
        <w:t>GRADING</w:t>
      </w:r>
    </w:p>
    <w:p w:rsidR="005C2A5E" w:rsidRDefault="007555A1">
      <w:pPr>
        <w:widowControl/>
        <w:rPr>
          <w:rFonts w:ascii="Helvetica Neue" w:eastAsia="Helvetica Neue" w:hAnsi="Helvetica Neue" w:cs="Helvetica Neue"/>
          <w:color w:val="000000"/>
          <w:sz w:val="24"/>
          <w:szCs w:val="24"/>
        </w:rPr>
      </w:pPr>
      <w:r>
        <w:rPr>
          <w:rFonts w:ascii="Helvetica Neue" w:eastAsia="Helvetica Neue" w:hAnsi="Helvetica Neue" w:cs="Helvetica Neue"/>
          <w:sz w:val="24"/>
          <w:szCs w:val="24"/>
        </w:rPr>
        <w:t xml:space="preserve">    25 </w:t>
      </w:r>
      <w:r>
        <w:rPr>
          <w:rFonts w:ascii="Helvetica Neue" w:eastAsia="Helvetica Neue" w:hAnsi="Helvetica Neue" w:cs="Helvetica Neue"/>
          <w:color w:val="000000"/>
          <w:sz w:val="24"/>
          <w:szCs w:val="24"/>
        </w:rPr>
        <w:t>pts</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sz w:val="24"/>
          <w:szCs w:val="24"/>
        </w:rPr>
        <w:t xml:space="preserve">HW #1 </w:t>
      </w:r>
      <w:r>
        <w:rPr>
          <w:rFonts w:ascii="Helvetica Neue" w:eastAsia="Helvetica Neue" w:hAnsi="Helvetica Neue" w:cs="Helvetica Neue"/>
          <w:color w:val="000000"/>
          <w:sz w:val="24"/>
          <w:szCs w:val="24"/>
        </w:rPr>
        <w:t>Pre</w:t>
      </w:r>
      <w:r>
        <w:rPr>
          <w:rFonts w:ascii="Helvetica Neue" w:eastAsia="Helvetica Neue" w:hAnsi="Helvetica Neue" w:cs="Helvetica Neue"/>
          <w:sz w:val="24"/>
          <w:szCs w:val="24"/>
        </w:rPr>
        <w:t>-Survey</w:t>
      </w:r>
    </w:p>
    <w:p w:rsidR="005C2A5E" w:rsidRDefault="007555A1">
      <w:pPr>
        <w:widowControl/>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50 pts</w:t>
      </w:r>
      <w:r>
        <w:rPr>
          <w:rFonts w:ascii="Helvetica Neue" w:eastAsia="Helvetica Neue" w:hAnsi="Helvetica Neue" w:cs="Helvetica Neue"/>
          <w:sz w:val="24"/>
          <w:szCs w:val="24"/>
        </w:rPr>
        <w:tab/>
      </w:r>
      <w:r>
        <w:rPr>
          <w:rFonts w:ascii="Helvetica Neue" w:eastAsia="Helvetica Neue" w:hAnsi="Helvetica Neue" w:cs="Helvetica Neue"/>
          <w:sz w:val="24"/>
          <w:szCs w:val="24"/>
        </w:rPr>
        <w:tab/>
        <w:t>HW #2 Career Fair/Networking</w:t>
      </w:r>
    </w:p>
    <w:p w:rsidR="005C2A5E" w:rsidRDefault="007555A1">
      <w:pPr>
        <w:widowControl/>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50 pts</w:t>
      </w:r>
      <w:r>
        <w:rPr>
          <w:rFonts w:ascii="Helvetica Neue" w:eastAsia="Helvetica Neue" w:hAnsi="Helvetica Neue" w:cs="Helvetica Neue"/>
          <w:sz w:val="24"/>
          <w:szCs w:val="24"/>
        </w:rPr>
        <w:tab/>
      </w:r>
      <w:r>
        <w:rPr>
          <w:rFonts w:ascii="Helvetica Neue" w:eastAsia="Helvetica Neue" w:hAnsi="Helvetica Neue" w:cs="Helvetica Neue"/>
          <w:sz w:val="24"/>
          <w:szCs w:val="24"/>
        </w:rPr>
        <w:tab/>
        <w:t>HW #3 Resume Draft</w:t>
      </w:r>
    </w:p>
    <w:p w:rsidR="005C2A5E" w:rsidRDefault="007555A1">
      <w:pPr>
        <w:widowControl/>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50 pts</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HW #4 Cover Letter Draft</w:t>
      </w:r>
    </w:p>
    <w:p w:rsidR="005C2A5E" w:rsidRDefault="007555A1">
      <w:pPr>
        <w:widowControl/>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50 pts</w:t>
      </w:r>
      <w:r>
        <w:rPr>
          <w:rFonts w:ascii="Helvetica Neue" w:eastAsia="Helvetica Neue" w:hAnsi="Helvetica Neue" w:cs="Helvetica Neue"/>
          <w:sz w:val="24"/>
          <w:szCs w:val="24"/>
        </w:rPr>
        <w:tab/>
      </w:r>
      <w:r>
        <w:rPr>
          <w:rFonts w:ascii="Helvetica Neue" w:eastAsia="Helvetica Neue" w:hAnsi="Helvetica Neue" w:cs="Helvetica Neue"/>
          <w:sz w:val="24"/>
          <w:szCs w:val="24"/>
        </w:rPr>
        <w:tab/>
        <w:t>HW #5 Interview Preparation</w:t>
      </w:r>
    </w:p>
    <w:p w:rsidR="005C2A5E" w:rsidRDefault="007555A1">
      <w:pPr>
        <w:widowControl/>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50 pts</w:t>
      </w:r>
      <w:r>
        <w:rPr>
          <w:rFonts w:ascii="Helvetica Neue" w:eastAsia="Helvetica Neue" w:hAnsi="Helvetica Neue" w:cs="Helvetica Neue"/>
          <w:sz w:val="24"/>
          <w:szCs w:val="24"/>
        </w:rPr>
        <w:tab/>
      </w:r>
      <w:r>
        <w:rPr>
          <w:rFonts w:ascii="Helvetica Neue" w:eastAsia="Helvetica Neue" w:hAnsi="Helvetica Neue" w:cs="Helvetica Neue"/>
          <w:sz w:val="24"/>
          <w:szCs w:val="24"/>
        </w:rPr>
        <w:tab/>
        <w:t>HW #6 Resume Final</w:t>
      </w:r>
    </w:p>
    <w:p w:rsidR="005C2A5E" w:rsidRDefault="007555A1">
      <w:pPr>
        <w:widowControl/>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50 pts</w:t>
      </w:r>
      <w:r>
        <w:rPr>
          <w:rFonts w:ascii="Helvetica Neue" w:eastAsia="Helvetica Neue" w:hAnsi="Helvetica Neue" w:cs="Helvetica Neue"/>
          <w:sz w:val="24"/>
          <w:szCs w:val="24"/>
        </w:rPr>
        <w:tab/>
      </w:r>
      <w:r>
        <w:rPr>
          <w:rFonts w:ascii="Helvetica Neue" w:eastAsia="Helvetica Neue" w:hAnsi="Helvetica Neue" w:cs="Helvetica Neue"/>
          <w:sz w:val="24"/>
          <w:szCs w:val="24"/>
        </w:rPr>
        <w:tab/>
        <w:t>HW #7 Cover Letter Final</w:t>
      </w:r>
    </w:p>
    <w:p w:rsidR="005C2A5E" w:rsidRDefault="007555A1">
      <w:pPr>
        <w:widowControl/>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50 pts</w:t>
      </w:r>
      <w:r>
        <w:rPr>
          <w:rFonts w:ascii="Helvetica Neue" w:eastAsia="Helvetica Neue" w:hAnsi="Helvetica Neue" w:cs="Helvetica Neue"/>
          <w:sz w:val="24"/>
          <w:szCs w:val="24"/>
        </w:rPr>
        <w:tab/>
      </w:r>
      <w:r>
        <w:rPr>
          <w:rFonts w:ascii="Helvetica Neue" w:eastAsia="Helvetica Neue" w:hAnsi="Helvetica Neue" w:cs="Helvetica Neue"/>
          <w:sz w:val="24"/>
          <w:szCs w:val="24"/>
        </w:rPr>
        <w:tab/>
        <w:t>HW #8 Portfolio</w:t>
      </w:r>
    </w:p>
    <w:p w:rsidR="005C2A5E" w:rsidRDefault="007555A1">
      <w:pPr>
        <w:widowControl/>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25 pts</w:t>
      </w:r>
      <w:r>
        <w:rPr>
          <w:rFonts w:ascii="Helvetica Neue" w:eastAsia="Helvetica Neue" w:hAnsi="Helvetica Neue" w:cs="Helvetica Neue"/>
          <w:sz w:val="24"/>
          <w:szCs w:val="24"/>
        </w:rPr>
        <w:tab/>
      </w:r>
      <w:r>
        <w:rPr>
          <w:rFonts w:ascii="Helvetica Neue" w:eastAsia="Helvetica Neue" w:hAnsi="Helvetica Neue" w:cs="Helvetica Neue"/>
          <w:sz w:val="24"/>
          <w:szCs w:val="24"/>
        </w:rPr>
        <w:tab/>
        <w:t>HW #9 Post-Survey</w:t>
      </w:r>
    </w:p>
    <w:p w:rsidR="005C2A5E" w:rsidRDefault="007555A1">
      <w:pPr>
        <w:widowControl/>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70 pts</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J/R Journal/Reflection Question of the Day (10 pts each x 7 weeks)</w:t>
      </w:r>
    </w:p>
    <w:p w:rsidR="005C2A5E" w:rsidRDefault="007555A1">
      <w:pPr>
        <w:widowControl/>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30 pts</w:t>
      </w:r>
      <w:r>
        <w:rPr>
          <w:rFonts w:ascii="Helvetica Neue" w:eastAsia="Helvetica Neue" w:hAnsi="Helvetica Neue" w:cs="Helvetica Neue"/>
          <w:sz w:val="24"/>
          <w:szCs w:val="24"/>
        </w:rPr>
        <w:tab/>
      </w:r>
      <w:r>
        <w:rPr>
          <w:rFonts w:ascii="Helvetica Neue" w:eastAsia="Helvetica Neue" w:hAnsi="Helvetica Neue" w:cs="Helvetica Neue"/>
          <w:sz w:val="24"/>
          <w:szCs w:val="24"/>
        </w:rPr>
        <w:tab/>
        <w:t>Peer Review: Resume, Cover Letter &amp; Mock Interview (10 pts each)</w:t>
      </w:r>
    </w:p>
    <w:p w:rsidR="005C2A5E" w:rsidRDefault="007555A1">
      <w:pPr>
        <w:widowControl/>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100 pts</w:t>
      </w:r>
      <w:r>
        <w:rPr>
          <w:rFonts w:ascii="Helvetica Neue" w:eastAsia="Helvetica Neue" w:hAnsi="Helvetica Neue" w:cs="Helvetica Neue"/>
          <w:sz w:val="24"/>
          <w:szCs w:val="24"/>
        </w:rPr>
        <w:tab/>
      </w:r>
      <w:r>
        <w:rPr>
          <w:rFonts w:ascii="Helvetica Neue" w:eastAsia="Helvetica Neue" w:hAnsi="Helvetica Neue" w:cs="Helvetica Neue"/>
          <w:sz w:val="24"/>
          <w:szCs w:val="24"/>
        </w:rPr>
        <w:tab/>
        <w:t>Final - Presentation</w:t>
      </w:r>
    </w:p>
    <w:p w:rsidR="005C2A5E" w:rsidRDefault="005C2A5E">
      <w:pPr>
        <w:widowControl/>
        <w:rPr>
          <w:rFonts w:ascii="Helvetica Neue" w:eastAsia="Helvetica Neue" w:hAnsi="Helvetica Neue" w:cs="Helvetica Neue"/>
          <w:sz w:val="24"/>
          <w:szCs w:val="24"/>
        </w:rPr>
      </w:pPr>
    </w:p>
    <w:p w:rsidR="005C2A5E" w:rsidRDefault="007555A1">
      <w:pPr>
        <w:widowControl/>
        <w:ind w:left="1440" w:firstLine="720"/>
        <w:rPr>
          <w:rFonts w:ascii="Helvetica Neue" w:eastAsia="Helvetica Neue" w:hAnsi="Helvetica Neue" w:cs="Helvetica Neue"/>
          <w:sz w:val="24"/>
          <w:szCs w:val="24"/>
        </w:rPr>
      </w:pPr>
      <w:r>
        <w:rPr>
          <w:rFonts w:ascii="Helvetica Neue" w:eastAsia="Helvetica Neue" w:hAnsi="Helvetica Neue" w:cs="Helvetica Neue"/>
          <w:sz w:val="24"/>
          <w:szCs w:val="24"/>
        </w:rPr>
        <w:t>540</w:t>
      </w:r>
      <w:r>
        <w:rPr>
          <w:rFonts w:ascii="Helvetica Neue" w:eastAsia="Helvetica Neue" w:hAnsi="Helvetica Neue" w:cs="Helvetica Neue"/>
          <w:color w:val="000000"/>
          <w:sz w:val="24"/>
          <w:szCs w:val="24"/>
        </w:rPr>
        <w:t xml:space="preserve"> - </w:t>
      </w:r>
      <w:r>
        <w:rPr>
          <w:rFonts w:ascii="Helvetica Neue" w:eastAsia="Helvetica Neue" w:hAnsi="Helvetica Neue" w:cs="Helvetica Neue"/>
          <w:sz w:val="24"/>
          <w:szCs w:val="24"/>
        </w:rPr>
        <w:t xml:space="preserve">600 </w:t>
      </w:r>
      <w:r>
        <w:rPr>
          <w:rFonts w:ascii="Helvetica Neue" w:eastAsia="Helvetica Neue" w:hAnsi="Helvetica Neue" w:cs="Helvetica Neue"/>
          <w:color w:val="000000"/>
          <w:sz w:val="24"/>
          <w:szCs w:val="24"/>
        </w:rPr>
        <w:t>pts</w:t>
      </w:r>
      <w:r>
        <w:rPr>
          <w:rFonts w:ascii="Helvetica Neue" w:eastAsia="Helvetica Neue" w:hAnsi="Helvetica Neue" w:cs="Helvetica Neue"/>
          <w:sz w:val="24"/>
          <w:szCs w:val="24"/>
        </w:rPr>
        <w:t xml:space="preserve"> </w:t>
      </w:r>
      <w:r>
        <w:rPr>
          <w:rFonts w:ascii="Helvetica Neue" w:eastAsia="Helvetica Neue" w:hAnsi="Helvetica Neue" w:cs="Helvetica Neue"/>
          <w:color w:val="000000"/>
          <w:sz w:val="24"/>
          <w:szCs w:val="24"/>
        </w:rPr>
        <w:t>= A</w:t>
      </w:r>
    </w:p>
    <w:p w:rsidR="005C2A5E" w:rsidRDefault="007555A1">
      <w:pPr>
        <w:widowControl/>
        <w:ind w:left="1440" w:firstLine="720"/>
        <w:rPr>
          <w:rFonts w:ascii="Helvetica Neue" w:eastAsia="Helvetica Neue" w:hAnsi="Helvetica Neue" w:cs="Helvetica Neue"/>
          <w:sz w:val="24"/>
          <w:szCs w:val="24"/>
        </w:rPr>
      </w:pPr>
      <w:r>
        <w:rPr>
          <w:rFonts w:ascii="Helvetica Neue" w:eastAsia="Helvetica Neue" w:hAnsi="Helvetica Neue" w:cs="Helvetica Neue"/>
          <w:sz w:val="24"/>
          <w:szCs w:val="24"/>
        </w:rPr>
        <w:t>480</w:t>
      </w:r>
      <w:r>
        <w:rPr>
          <w:rFonts w:ascii="Helvetica Neue" w:eastAsia="Helvetica Neue" w:hAnsi="Helvetica Neue" w:cs="Helvetica Neue"/>
          <w:color w:val="000000"/>
          <w:sz w:val="24"/>
          <w:szCs w:val="24"/>
        </w:rPr>
        <w:t xml:space="preserve"> - </w:t>
      </w:r>
      <w:r>
        <w:rPr>
          <w:rFonts w:ascii="Helvetica Neue" w:eastAsia="Helvetica Neue" w:hAnsi="Helvetica Neue" w:cs="Helvetica Neue"/>
          <w:sz w:val="24"/>
          <w:szCs w:val="24"/>
        </w:rPr>
        <w:t>539</w:t>
      </w:r>
      <w:r>
        <w:rPr>
          <w:rFonts w:ascii="Helvetica Neue" w:eastAsia="Helvetica Neue" w:hAnsi="Helvetica Neue" w:cs="Helvetica Neue"/>
          <w:color w:val="000000"/>
          <w:sz w:val="24"/>
          <w:szCs w:val="24"/>
        </w:rPr>
        <w:t xml:space="preserve"> pts = B</w:t>
      </w:r>
    </w:p>
    <w:p w:rsidR="005C2A5E" w:rsidRDefault="007555A1">
      <w:pPr>
        <w:widowControl/>
        <w:ind w:left="1440" w:firstLine="720"/>
        <w:rPr>
          <w:rFonts w:ascii="Helvetica Neue" w:eastAsia="Helvetica Neue" w:hAnsi="Helvetica Neue" w:cs="Helvetica Neue"/>
          <w:sz w:val="24"/>
          <w:szCs w:val="24"/>
        </w:rPr>
      </w:pPr>
      <w:r>
        <w:rPr>
          <w:rFonts w:ascii="Helvetica Neue" w:eastAsia="Helvetica Neue" w:hAnsi="Helvetica Neue" w:cs="Helvetica Neue"/>
          <w:sz w:val="24"/>
          <w:szCs w:val="24"/>
        </w:rPr>
        <w:t>420</w:t>
      </w:r>
      <w:r>
        <w:rPr>
          <w:rFonts w:ascii="Helvetica Neue" w:eastAsia="Helvetica Neue" w:hAnsi="Helvetica Neue" w:cs="Helvetica Neue"/>
          <w:color w:val="000000"/>
          <w:sz w:val="24"/>
          <w:szCs w:val="24"/>
        </w:rPr>
        <w:t xml:space="preserve"> - </w:t>
      </w:r>
      <w:r>
        <w:rPr>
          <w:rFonts w:ascii="Helvetica Neue" w:eastAsia="Helvetica Neue" w:hAnsi="Helvetica Neue" w:cs="Helvetica Neue"/>
          <w:sz w:val="24"/>
          <w:szCs w:val="24"/>
        </w:rPr>
        <w:t>479</w:t>
      </w:r>
      <w:r>
        <w:rPr>
          <w:rFonts w:ascii="Helvetica Neue" w:eastAsia="Helvetica Neue" w:hAnsi="Helvetica Neue" w:cs="Helvetica Neue"/>
          <w:color w:val="000000"/>
          <w:sz w:val="24"/>
          <w:szCs w:val="24"/>
        </w:rPr>
        <w:t xml:space="preserve"> pts = C</w:t>
      </w:r>
    </w:p>
    <w:p w:rsidR="005C2A5E" w:rsidRDefault="007555A1">
      <w:pPr>
        <w:widowControl/>
        <w:ind w:left="1440" w:firstLine="720"/>
        <w:rPr>
          <w:rFonts w:ascii="Helvetica Neue" w:eastAsia="Helvetica Neue" w:hAnsi="Helvetica Neue" w:cs="Helvetica Neue"/>
          <w:sz w:val="24"/>
          <w:szCs w:val="24"/>
        </w:rPr>
      </w:pPr>
      <w:r>
        <w:rPr>
          <w:rFonts w:ascii="Helvetica Neue" w:eastAsia="Helvetica Neue" w:hAnsi="Helvetica Neue" w:cs="Helvetica Neue"/>
          <w:sz w:val="24"/>
          <w:szCs w:val="24"/>
        </w:rPr>
        <w:t>360</w:t>
      </w:r>
      <w:r>
        <w:rPr>
          <w:rFonts w:ascii="Helvetica Neue" w:eastAsia="Helvetica Neue" w:hAnsi="Helvetica Neue" w:cs="Helvetica Neue"/>
          <w:color w:val="000000"/>
          <w:sz w:val="24"/>
          <w:szCs w:val="24"/>
        </w:rPr>
        <w:t xml:space="preserve"> - </w:t>
      </w:r>
      <w:r>
        <w:rPr>
          <w:rFonts w:ascii="Helvetica Neue" w:eastAsia="Helvetica Neue" w:hAnsi="Helvetica Neue" w:cs="Helvetica Neue"/>
          <w:sz w:val="24"/>
          <w:szCs w:val="24"/>
        </w:rPr>
        <w:t>419</w:t>
      </w:r>
      <w:r>
        <w:rPr>
          <w:rFonts w:ascii="Helvetica Neue" w:eastAsia="Helvetica Neue" w:hAnsi="Helvetica Neue" w:cs="Helvetica Neue"/>
          <w:color w:val="000000"/>
          <w:sz w:val="24"/>
          <w:szCs w:val="24"/>
        </w:rPr>
        <w:t xml:space="preserve"> pts = D</w:t>
      </w:r>
    </w:p>
    <w:p w:rsidR="005C2A5E" w:rsidRDefault="007555A1">
      <w:pPr>
        <w:widowControl/>
        <w:ind w:left="1440" w:firstLine="720"/>
        <w:rPr>
          <w:rFonts w:ascii="Helvetica Neue" w:eastAsia="Helvetica Neue" w:hAnsi="Helvetica Neue" w:cs="Helvetica Neue"/>
          <w:sz w:val="24"/>
          <w:szCs w:val="24"/>
        </w:rPr>
      </w:pPr>
      <w:r>
        <w:rPr>
          <w:rFonts w:ascii="Helvetica Neue" w:eastAsia="Helvetica Neue" w:hAnsi="Helvetica Neue" w:cs="Helvetica Neue"/>
          <w:sz w:val="24"/>
          <w:szCs w:val="24"/>
        </w:rPr>
        <w:t>418</w:t>
      </w:r>
      <w:r>
        <w:rPr>
          <w:rFonts w:ascii="Helvetica Neue" w:eastAsia="Helvetica Neue" w:hAnsi="Helvetica Neue" w:cs="Helvetica Neue"/>
          <w:color w:val="000000"/>
          <w:sz w:val="24"/>
          <w:szCs w:val="24"/>
        </w:rPr>
        <w:t xml:space="preserve"> or </w:t>
      </w:r>
      <w:r>
        <w:rPr>
          <w:rFonts w:ascii="Helvetica Neue" w:eastAsia="Helvetica Neue" w:hAnsi="Helvetica Neue" w:cs="Helvetica Neue"/>
          <w:color w:val="000000"/>
          <w:sz w:val="24"/>
          <w:szCs w:val="24"/>
        </w:rPr>
        <w:t xml:space="preserve">below </w:t>
      </w:r>
      <w:r>
        <w:rPr>
          <w:rFonts w:ascii="Helvetica Neue" w:eastAsia="Helvetica Neue" w:hAnsi="Helvetica Neue" w:cs="Helvetica Neue"/>
          <w:sz w:val="24"/>
          <w:szCs w:val="24"/>
        </w:rPr>
        <w:t xml:space="preserve"> </w:t>
      </w:r>
      <w:r>
        <w:rPr>
          <w:rFonts w:ascii="Helvetica Neue" w:eastAsia="Helvetica Neue" w:hAnsi="Helvetica Neue" w:cs="Helvetica Neue"/>
          <w:color w:val="000000"/>
          <w:sz w:val="24"/>
          <w:szCs w:val="24"/>
        </w:rPr>
        <w:t>= F</w:t>
      </w:r>
    </w:p>
    <w:p w:rsidR="005C2A5E" w:rsidRDefault="005C2A5E">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bookmarkStart w:id="1" w:name="_gjdgxs" w:colFirst="0" w:colLast="0"/>
      <w:bookmarkEnd w:id="1"/>
    </w:p>
    <w:p w:rsidR="005C2A5E" w:rsidRDefault="007555A1">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b/>
          <w:sz w:val="24"/>
          <w:szCs w:val="24"/>
        </w:rPr>
      </w:pPr>
      <w:bookmarkStart w:id="2" w:name="_c66w99qqo8rh" w:colFirst="0" w:colLast="0"/>
      <w:bookmarkEnd w:id="2"/>
      <w:r>
        <w:rPr>
          <w:rFonts w:ascii="Helvetica Neue" w:eastAsia="Helvetica Neue" w:hAnsi="Helvetica Neue" w:cs="Helvetica Neue"/>
          <w:b/>
          <w:sz w:val="24"/>
          <w:szCs w:val="24"/>
        </w:rPr>
        <w:t>Extra Credit:  Due by Week 10 6/3/2019</w:t>
      </w:r>
    </w:p>
    <w:p w:rsidR="005C2A5E" w:rsidRDefault="007555A1">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bookmarkStart w:id="3" w:name="_d7z7418108c2" w:colFirst="0" w:colLast="0"/>
      <w:bookmarkEnd w:id="3"/>
      <w:r>
        <w:rPr>
          <w:rFonts w:ascii="Helvetica Neue" w:eastAsia="Helvetica Neue" w:hAnsi="Helvetica Neue" w:cs="Helvetica Neue"/>
          <w:sz w:val="24"/>
          <w:szCs w:val="24"/>
        </w:rPr>
        <w:t xml:space="preserve">    25 pts</w:t>
      </w:r>
      <w:r>
        <w:rPr>
          <w:rFonts w:ascii="Helvetica Neue" w:eastAsia="Helvetica Neue" w:hAnsi="Helvetica Neue" w:cs="Helvetica Neue"/>
          <w:sz w:val="24"/>
          <w:szCs w:val="24"/>
        </w:rPr>
        <w:tab/>
      </w:r>
      <w:r>
        <w:rPr>
          <w:rFonts w:ascii="Helvetica Neue" w:eastAsia="Helvetica Neue" w:hAnsi="Helvetica Neue" w:cs="Helvetica Neue"/>
          <w:sz w:val="24"/>
          <w:szCs w:val="24"/>
        </w:rPr>
        <w:tab/>
        <w:t>LinkedIn Profile</w:t>
      </w:r>
    </w:p>
    <w:p w:rsidR="005C2A5E" w:rsidRDefault="007555A1">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bookmarkStart w:id="4" w:name="_201w2ieh4851" w:colFirst="0" w:colLast="0"/>
      <w:bookmarkEnd w:id="4"/>
      <w:r>
        <w:rPr>
          <w:rFonts w:ascii="Helvetica Neue" w:eastAsia="Helvetica Neue" w:hAnsi="Helvetica Neue" w:cs="Helvetica Neue"/>
          <w:sz w:val="24"/>
          <w:szCs w:val="24"/>
        </w:rPr>
        <w:t xml:space="preserve">     </w:t>
      </w:r>
    </w:p>
    <w:p w:rsidR="005C2A5E" w:rsidRDefault="005C2A5E">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bookmarkStart w:id="5" w:name="_tcwemeyf8irp" w:colFirst="0" w:colLast="0"/>
      <w:bookmarkEnd w:id="5"/>
    </w:p>
    <w:p w:rsidR="005C2A5E" w:rsidRDefault="007555A1">
      <w:pPr>
        <w:rPr>
          <w:rFonts w:ascii="Helvetica Neue" w:eastAsia="Helvetica Neue" w:hAnsi="Helvetica Neue" w:cs="Helvetica Neue"/>
          <w:sz w:val="24"/>
          <w:szCs w:val="24"/>
        </w:rPr>
      </w:pPr>
      <w:r>
        <w:rPr>
          <w:rFonts w:ascii="Helvetica Neue" w:eastAsia="Helvetica Neue" w:hAnsi="Helvetica Neue" w:cs="Helvetica Neue"/>
          <w:sz w:val="24"/>
          <w:szCs w:val="24"/>
        </w:rPr>
        <w:t>REQUEST FOR SPECIAL NEEDS OR ACCOMMODATIONS: Direct questions about or requests for special needs or accommodations to the LBCC Disability Coordinator, RCH-105, 6500 Pac</w:t>
      </w:r>
      <w:r>
        <w:rPr>
          <w:rFonts w:ascii="Helvetica Neue" w:eastAsia="Helvetica Neue" w:hAnsi="Helvetica Neue" w:cs="Helvetica Neue"/>
          <w:sz w:val="24"/>
          <w:szCs w:val="24"/>
        </w:rPr>
        <w:t>ific Blvd. SW, Albany, Oregon 97321, Phone 541-917-4789 or via Oregon Telecommunications Relay TTD at 1-800-735-2900 or 1-800-735-1232. Make sign language interpreting or real-time transcribing requests 2-4 weeks in advance. Make all other requests at leas</w:t>
      </w:r>
      <w:r>
        <w:rPr>
          <w:rFonts w:ascii="Helvetica Neue" w:eastAsia="Helvetica Neue" w:hAnsi="Helvetica Neue" w:cs="Helvetica Neue"/>
          <w:sz w:val="24"/>
          <w:szCs w:val="24"/>
        </w:rPr>
        <w:t>t 72 hours prior to the event. LBCC will make every effort to honor requests. LBCC is an equal opportunity educator and employer.</w:t>
      </w:r>
    </w:p>
    <w:p w:rsidR="005C2A5E" w:rsidRDefault="005C2A5E">
      <w:pPr>
        <w:rPr>
          <w:rFonts w:ascii="Helvetica Neue" w:eastAsia="Helvetica Neue" w:hAnsi="Helvetica Neue" w:cs="Helvetica Neue"/>
          <w:sz w:val="24"/>
          <w:szCs w:val="24"/>
        </w:rPr>
      </w:pPr>
    </w:p>
    <w:p w:rsidR="005C2A5E" w:rsidRDefault="007555A1">
      <w:pPr>
        <w:rPr>
          <w:rFonts w:ascii="Helvetica Neue" w:eastAsia="Helvetica Neue" w:hAnsi="Helvetica Neue" w:cs="Helvetica Neue"/>
          <w:sz w:val="24"/>
          <w:szCs w:val="24"/>
        </w:rPr>
      </w:pPr>
      <w:r>
        <w:rPr>
          <w:rFonts w:ascii="Helvetica Neue" w:eastAsia="Helvetica Neue" w:hAnsi="Helvetica Neue" w:cs="Helvetica Neue"/>
          <w:sz w:val="24"/>
          <w:szCs w:val="24"/>
        </w:rPr>
        <w:t>LBCC COMPREHENSIVE STATEMENT OF NONDISCRIMINATION:  LBCC prohibits unlawful discrimination based on race, color, religion, ethnicity, use of native language, national origin, sex, sexual orientation, gender, gender identity, marital status, disability, vet</w:t>
      </w:r>
      <w:r>
        <w:rPr>
          <w:rFonts w:ascii="Helvetica Neue" w:eastAsia="Helvetica Neue" w:hAnsi="Helvetica Neue" w:cs="Helvetica Neue"/>
          <w:sz w:val="24"/>
          <w:szCs w:val="24"/>
        </w:rPr>
        <w:t>eran status, age, or any other status protected under applicable federal, state, or local laws. For further information see Board Policy P1015 in our </w:t>
      </w:r>
      <w:hyperlink r:id="rId11">
        <w:r>
          <w:rPr>
            <w:rFonts w:ascii="Helvetica Neue" w:eastAsia="Helvetica Neue" w:hAnsi="Helvetica Neue" w:cs="Helvetica Neue"/>
            <w:color w:val="1155CC"/>
            <w:sz w:val="24"/>
            <w:szCs w:val="24"/>
            <w:u w:val="single"/>
          </w:rPr>
          <w:t>Board Policies and Ad</w:t>
        </w:r>
        <w:r>
          <w:rPr>
            <w:rFonts w:ascii="Helvetica Neue" w:eastAsia="Helvetica Neue" w:hAnsi="Helvetica Neue" w:cs="Helvetica Neue"/>
            <w:color w:val="1155CC"/>
            <w:sz w:val="24"/>
            <w:szCs w:val="24"/>
            <w:u w:val="single"/>
          </w:rPr>
          <w:t>ministrative Rules</w:t>
        </w:r>
      </w:hyperlink>
      <w:r>
        <w:rPr>
          <w:rFonts w:ascii="Helvetica Neue" w:eastAsia="Helvetica Neue" w:hAnsi="Helvetica Neue" w:cs="Helvetica Neue"/>
          <w:sz w:val="24"/>
          <w:szCs w:val="24"/>
        </w:rPr>
        <w:t>. Title II, IX, &amp; Section 504: Scott Rolen, CC-108, 541-917-4425; Lynne Cox, T-107B, 541-917-4806, LBCC, Albany, Oregon. To report: </w:t>
      </w:r>
      <w:hyperlink r:id="rId12">
        <w:r>
          <w:rPr>
            <w:rFonts w:ascii="Helvetica Neue" w:eastAsia="Helvetica Neue" w:hAnsi="Helvetica Neue" w:cs="Helvetica Neue"/>
            <w:color w:val="1155CC"/>
            <w:sz w:val="24"/>
            <w:szCs w:val="24"/>
            <w:u w:val="single"/>
          </w:rPr>
          <w:t>linnbenton-advocate.symplicity.</w:t>
        </w:r>
        <w:r>
          <w:rPr>
            <w:rFonts w:ascii="Helvetica Neue" w:eastAsia="Helvetica Neue" w:hAnsi="Helvetica Neue" w:cs="Helvetica Neue"/>
            <w:color w:val="1155CC"/>
            <w:sz w:val="24"/>
            <w:szCs w:val="24"/>
            <w:u w:val="single"/>
          </w:rPr>
          <w:t>com/public_report</w:t>
        </w:r>
      </w:hyperlink>
    </w:p>
    <w:p w:rsidR="005C2A5E" w:rsidRDefault="005C2A5E">
      <w:pPr>
        <w:rPr>
          <w:rFonts w:ascii="Helvetica Neue" w:eastAsia="Helvetica Neue" w:hAnsi="Helvetica Neue" w:cs="Helvetica Neue"/>
          <w:sz w:val="24"/>
          <w:szCs w:val="24"/>
        </w:rPr>
      </w:pPr>
    </w:p>
    <w:p w:rsidR="005C2A5E" w:rsidRDefault="007555A1">
      <w:pPr>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Syllabus subject to change due to situational need for adjustment.   Students will be notified by</w:t>
      </w:r>
      <w:r>
        <w:rPr>
          <w:rFonts w:ascii="Helvetica Neue" w:eastAsia="Helvetica Neue" w:hAnsi="Helvetica Neue" w:cs="Helvetica Neue"/>
          <w:sz w:val="24"/>
          <w:szCs w:val="24"/>
        </w:rPr>
        <w:t xml:space="preserve"> </w:t>
      </w:r>
      <w:r>
        <w:rPr>
          <w:rFonts w:ascii="Helvetica Neue" w:eastAsia="Helvetica Neue" w:hAnsi="Helvetica Neue" w:cs="Helvetica Neue"/>
          <w:sz w:val="24"/>
          <w:szCs w:val="24"/>
        </w:rPr>
        <w:t>Moodle and in class when adjustments are made.</w:t>
      </w:r>
      <w:r>
        <w:br w:type="page"/>
      </w:r>
    </w:p>
    <w:p w:rsidR="005C2A5E" w:rsidRDefault="005C2A5E">
      <w:pPr>
        <w:rPr>
          <w:rFonts w:ascii="Helvetica Neue" w:eastAsia="Helvetica Neue" w:hAnsi="Helvetica Neue" w:cs="Helvetica Neue"/>
          <w:sz w:val="24"/>
          <w:szCs w:val="24"/>
        </w:rPr>
      </w:pPr>
    </w:p>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5010"/>
        <w:gridCol w:w="3600"/>
      </w:tblGrid>
      <w:tr w:rsidR="005C2A5E">
        <w:tc>
          <w:tcPr>
            <w:tcW w:w="2190" w:type="dxa"/>
            <w:shd w:val="clear" w:color="auto" w:fill="auto"/>
            <w:tcMar>
              <w:top w:w="100" w:type="dxa"/>
              <w:left w:w="100" w:type="dxa"/>
              <w:bottom w:w="100" w:type="dxa"/>
              <w:right w:w="100" w:type="dxa"/>
            </w:tcMar>
          </w:tcPr>
          <w:p w:rsidR="005C2A5E" w:rsidRDefault="007555A1">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r>
              <w:rPr>
                <w:rFonts w:ascii="Helvetica Neue" w:eastAsia="Helvetica Neue" w:hAnsi="Helvetica Neue" w:cs="Helvetica Neue"/>
                <w:sz w:val="24"/>
                <w:szCs w:val="24"/>
              </w:rPr>
              <w:t>WEEK/DATE</w:t>
            </w:r>
          </w:p>
        </w:tc>
        <w:tc>
          <w:tcPr>
            <w:tcW w:w="5010" w:type="dxa"/>
            <w:shd w:val="clear" w:color="auto" w:fill="auto"/>
            <w:tcMar>
              <w:top w:w="100" w:type="dxa"/>
              <w:left w:w="100" w:type="dxa"/>
              <w:bottom w:w="100" w:type="dxa"/>
              <w:right w:w="100" w:type="dxa"/>
            </w:tcMar>
          </w:tcPr>
          <w:p w:rsidR="005C2A5E" w:rsidRDefault="007555A1">
            <w:p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TOPIC(S)</w:t>
            </w:r>
          </w:p>
        </w:tc>
        <w:tc>
          <w:tcPr>
            <w:tcW w:w="3600" w:type="dxa"/>
            <w:shd w:val="clear" w:color="auto" w:fill="auto"/>
            <w:tcMar>
              <w:top w:w="100" w:type="dxa"/>
              <w:left w:w="100" w:type="dxa"/>
              <w:bottom w:w="100" w:type="dxa"/>
              <w:right w:w="100" w:type="dxa"/>
            </w:tcMar>
          </w:tcPr>
          <w:p w:rsidR="005C2A5E" w:rsidRDefault="007555A1">
            <w:p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ASSIGNMENT(S)</w:t>
            </w:r>
          </w:p>
        </w:tc>
      </w:tr>
      <w:tr w:rsidR="005C2A5E">
        <w:tc>
          <w:tcPr>
            <w:tcW w:w="2190" w:type="dxa"/>
            <w:shd w:val="clear" w:color="auto" w:fill="auto"/>
            <w:tcMar>
              <w:top w:w="100" w:type="dxa"/>
              <w:left w:w="100" w:type="dxa"/>
              <w:bottom w:w="100" w:type="dxa"/>
              <w:right w:w="100" w:type="dxa"/>
            </w:tcMar>
          </w:tcPr>
          <w:p w:rsidR="005C2A5E" w:rsidRDefault="007555A1">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Week 1 </w:t>
            </w:r>
          </w:p>
          <w:p w:rsidR="005C2A5E" w:rsidRDefault="007555A1">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r>
              <w:rPr>
                <w:rFonts w:ascii="Helvetica Neue" w:eastAsia="Helvetica Neue" w:hAnsi="Helvetica Neue" w:cs="Helvetica Neue"/>
                <w:sz w:val="24"/>
                <w:szCs w:val="24"/>
              </w:rPr>
              <w:t>04/01/2019</w:t>
            </w:r>
          </w:p>
        </w:tc>
        <w:tc>
          <w:tcPr>
            <w:tcW w:w="5010" w:type="dxa"/>
            <w:shd w:val="clear" w:color="auto" w:fill="auto"/>
            <w:tcMar>
              <w:top w:w="100" w:type="dxa"/>
              <w:left w:w="100" w:type="dxa"/>
              <w:bottom w:w="100" w:type="dxa"/>
              <w:right w:w="100" w:type="dxa"/>
            </w:tcMar>
          </w:tcPr>
          <w:p w:rsidR="005C2A5E" w:rsidRDefault="007555A1">
            <w:p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INSERVICE - No Class</w:t>
            </w:r>
          </w:p>
        </w:tc>
        <w:tc>
          <w:tcPr>
            <w:tcW w:w="3600" w:type="dxa"/>
            <w:shd w:val="clear" w:color="auto" w:fill="auto"/>
            <w:tcMar>
              <w:top w:w="100" w:type="dxa"/>
              <w:left w:w="100" w:type="dxa"/>
              <w:bottom w:w="100" w:type="dxa"/>
              <w:right w:w="100" w:type="dxa"/>
            </w:tcMar>
          </w:tcPr>
          <w:p w:rsidR="005C2A5E" w:rsidRDefault="005C2A5E">
            <w:pPr>
              <w:rPr>
                <w:rFonts w:ascii="Helvetica Neue" w:eastAsia="Helvetica Neue" w:hAnsi="Helvetica Neue" w:cs="Helvetica Neue"/>
                <w:sz w:val="24"/>
                <w:szCs w:val="24"/>
              </w:rPr>
            </w:pPr>
          </w:p>
        </w:tc>
      </w:tr>
      <w:tr w:rsidR="005C2A5E">
        <w:tc>
          <w:tcPr>
            <w:tcW w:w="2190" w:type="dxa"/>
            <w:shd w:val="clear" w:color="auto" w:fill="auto"/>
            <w:tcMar>
              <w:top w:w="100" w:type="dxa"/>
              <w:left w:w="100" w:type="dxa"/>
              <w:bottom w:w="100" w:type="dxa"/>
              <w:right w:w="100" w:type="dxa"/>
            </w:tcMar>
          </w:tcPr>
          <w:p w:rsidR="005C2A5E" w:rsidRDefault="007555A1">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Week 2 </w:t>
            </w:r>
          </w:p>
          <w:p w:rsidR="005C2A5E" w:rsidRDefault="007555A1">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r>
              <w:rPr>
                <w:rFonts w:ascii="Helvetica Neue" w:eastAsia="Helvetica Neue" w:hAnsi="Helvetica Neue" w:cs="Helvetica Neue"/>
                <w:sz w:val="24"/>
                <w:szCs w:val="24"/>
              </w:rPr>
              <w:t>04/08/2019</w:t>
            </w:r>
          </w:p>
        </w:tc>
        <w:tc>
          <w:tcPr>
            <w:tcW w:w="5010" w:type="dxa"/>
            <w:shd w:val="clear" w:color="auto" w:fill="auto"/>
            <w:tcMar>
              <w:top w:w="100" w:type="dxa"/>
              <w:left w:w="100" w:type="dxa"/>
              <w:bottom w:w="100" w:type="dxa"/>
              <w:right w:w="100" w:type="dxa"/>
            </w:tcMar>
          </w:tcPr>
          <w:p w:rsidR="005C2A5E" w:rsidRDefault="007555A1">
            <w:pPr>
              <w:rPr>
                <w:rFonts w:ascii="Helvetica Neue" w:eastAsia="Helvetica Neue" w:hAnsi="Helvetica Neue" w:cs="Helvetica Neue"/>
                <w:sz w:val="24"/>
                <w:szCs w:val="24"/>
              </w:rPr>
            </w:pPr>
            <w:r>
              <w:rPr>
                <w:rFonts w:ascii="Helvetica Neue" w:eastAsia="Helvetica Neue" w:hAnsi="Helvetica Neue" w:cs="Helvetica Neue"/>
                <w:sz w:val="24"/>
                <w:szCs w:val="24"/>
              </w:rPr>
              <w:t>Syllabus &amp; Introduction</w:t>
            </w:r>
          </w:p>
          <w:p w:rsidR="005C2A5E" w:rsidRDefault="007555A1">
            <w:pPr>
              <w:rPr>
                <w:rFonts w:ascii="Helvetica Neue" w:eastAsia="Helvetica Neue" w:hAnsi="Helvetica Neue" w:cs="Helvetica Neue"/>
                <w:sz w:val="24"/>
                <w:szCs w:val="24"/>
              </w:rPr>
            </w:pPr>
            <w:r>
              <w:rPr>
                <w:rFonts w:ascii="Helvetica Neue" w:eastAsia="Helvetica Neue" w:hAnsi="Helvetica Neue" w:cs="Helvetica Neue"/>
                <w:sz w:val="24"/>
                <w:szCs w:val="24"/>
              </w:rPr>
              <w:t>Present: Career Goals</w:t>
            </w:r>
          </w:p>
          <w:p w:rsidR="005C2A5E" w:rsidRDefault="007555A1">
            <w:pPr>
              <w:rPr>
                <w:rFonts w:ascii="Helvetica Neue" w:eastAsia="Helvetica Neue" w:hAnsi="Helvetica Neue" w:cs="Helvetica Neue"/>
                <w:sz w:val="24"/>
                <w:szCs w:val="24"/>
              </w:rPr>
            </w:pPr>
            <w:r>
              <w:rPr>
                <w:rFonts w:ascii="Helvetica Neue" w:eastAsia="Helvetica Neue" w:hAnsi="Helvetica Neue" w:cs="Helvetica Neue"/>
                <w:sz w:val="24"/>
                <w:szCs w:val="24"/>
              </w:rPr>
              <w:t>Activity: Career Goal</w:t>
            </w:r>
          </w:p>
        </w:tc>
        <w:tc>
          <w:tcPr>
            <w:tcW w:w="3600" w:type="dxa"/>
            <w:shd w:val="clear" w:color="auto" w:fill="auto"/>
            <w:tcMar>
              <w:top w:w="100" w:type="dxa"/>
              <w:left w:w="100" w:type="dxa"/>
              <w:bottom w:w="100" w:type="dxa"/>
              <w:right w:w="100" w:type="dxa"/>
            </w:tcMar>
          </w:tcPr>
          <w:p w:rsidR="005C2A5E" w:rsidRDefault="007555A1">
            <w:pPr>
              <w:rPr>
                <w:rFonts w:ascii="Helvetica Neue" w:eastAsia="Helvetica Neue" w:hAnsi="Helvetica Neue" w:cs="Helvetica Neue"/>
                <w:sz w:val="24"/>
                <w:szCs w:val="24"/>
              </w:rPr>
            </w:pPr>
            <w:r>
              <w:rPr>
                <w:rFonts w:ascii="Helvetica Neue" w:eastAsia="Helvetica Neue" w:hAnsi="Helvetica Neue" w:cs="Helvetica Neue"/>
                <w:sz w:val="24"/>
                <w:szCs w:val="24"/>
              </w:rPr>
              <w:t>J/R #1</w:t>
            </w:r>
          </w:p>
          <w:p w:rsidR="005C2A5E" w:rsidRDefault="007555A1">
            <w:pPr>
              <w:rPr>
                <w:rFonts w:ascii="Helvetica Neue" w:eastAsia="Helvetica Neue" w:hAnsi="Helvetica Neue" w:cs="Helvetica Neue"/>
                <w:sz w:val="24"/>
                <w:szCs w:val="24"/>
              </w:rPr>
            </w:pPr>
            <w:r>
              <w:rPr>
                <w:rFonts w:ascii="Helvetica Neue" w:eastAsia="Helvetica Neue" w:hAnsi="Helvetica Neue" w:cs="Helvetica Neue"/>
                <w:sz w:val="24"/>
                <w:szCs w:val="24"/>
              </w:rPr>
              <w:t>HW #1: Pre-survey</w:t>
            </w:r>
          </w:p>
          <w:p w:rsidR="005C2A5E" w:rsidRDefault="005C2A5E">
            <w:pPr>
              <w:rPr>
                <w:rFonts w:ascii="Helvetica Neue" w:eastAsia="Helvetica Neue" w:hAnsi="Helvetica Neue" w:cs="Helvetica Neue"/>
                <w:sz w:val="24"/>
                <w:szCs w:val="24"/>
              </w:rPr>
            </w:pPr>
          </w:p>
        </w:tc>
      </w:tr>
      <w:tr w:rsidR="005C2A5E">
        <w:tc>
          <w:tcPr>
            <w:tcW w:w="2190" w:type="dxa"/>
            <w:shd w:val="clear" w:color="auto" w:fill="auto"/>
            <w:tcMar>
              <w:top w:w="100" w:type="dxa"/>
              <w:left w:w="100" w:type="dxa"/>
              <w:bottom w:w="100" w:type="dxa"/>
              <w:right w:w="100" w:type="dxa"/>
            </w:tcMar>
          </w:tcPr>
          <w:p w:rsidR="005C2A5E" w:rsidRDefault="007555A1">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Week 3 </w:t>
            </w:r>
          </w:p>
          <w:p w:rsidR="005C2A5E" w:rsidRDefault="007555A1">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r>
              <w:rPr>
                <w:rFonts w:ascii="Helvetica Neue" w:eastAsia="Helvetica Neue" w:hAnsi="Helvetica Neue" w:cs="Helvetica Neue"/>
                <w:sz w:val="24"/>
                <w:szCs w:val="24"/>
              </w:rPr>
              <w:t>04/15/2019</w:t>
            </w:r>
          </w:p>
        </w:tc>
        <w:tc>
          <w:tcPr>
            <w:tcW w:w="5010" w:type="dxa"/>
            <w:shd w:val="clear" w:color="auto" w:fill="auto"/>
            <w:tcMar>
              <w:top w:w="100" w:type="dxa"/>
              <w:left w:w="100" w:type="dxa"/>
              <w:bottom w:w="100" w:type="dxa"/>
              <w:right w:w="100" w:type="dxa"/>
            </w:tcMar>
          </w:tcPr>
          <w:p w:rsidR="005C2A5E" w:rsidRDefault="007555A1">
            <w:pPr>
              <w:rPr>
                <w:rFonts w:ascii="Helvetica Neue" w:eastAsia="Helvetica Neue" w:hAnsi="Helvetica Neue" w:cs="Helvetica Neue"/>
                <w:sz w:val="24"/>
                <w:szCs w:val="24"/>
              </w:rPr>
            </w:pPr>
            <w:r>
              <w:rPr>
                <w:rFonts w:ascii="Helvetica Neue" w:eastAsia="Helvetica Neue" w:hAnsi="Helvetica Neue" w:cs="Helvetica Neue"/>
                <w:sz w:val="24"/>
                <w:szCs w:val="24"/>
              </w:rPr>
              <w:t>Present: Job Search/Networking</w:t>
            </w:r>
          </w:p>
          <w:p w:rsidR="005C2A5E" w:rsidRDefault="007555A1">
            <w:pPr>
              <w:rPr>
                <w:rFonts w:ascii="Helvetica Neue" w:eastAsia="Helvetica Neue" w:hAnsi="Helvetica Neue" w:cs="Helvetica Neue"/>
                <w:sz w:val="24"/>
                <w:szCs w:val="24"/>
              </w:rPr>
            </w:pPr>
            <w:r>
              <w:rPr>
                <w:rFonts w:ascii="Helvetica Neue" w:eastAsia="Helvetica Neue" w:hAnsi="Helvetica Neue" w:cs="Helvetica Neue"/>
                <w:sz w:val="24"/>
                <w:szCs w:val="24"/>
              </w:rPr>
              <w:t>Activity: Career Fair Preparation</w:t>
            </w:r>
          </w:p>
        </w:tc>
        <w:tc>
          <w:tcPr>
            <w:tcW w:w="3600" w:type="dxa"/>
            <w:shd w:val="clear" w:color="auto" w:fill="auto"/>
            <w:tcMar>
              <w:top w:w="100" w:type="dxa"/>
              <w:left w:w="100" w:type="dxa"/>
              <w:bottom w:w="100" w:type="dxa"/>
              <w:right w:w="100" w:type="dxa"/>
            </w:tcMar>
          </w:tcPr>
          <w:p w:rsidR="005C2A5E" w:rsidRDefault="007555A1">
            <w:pPr>
              <w:rPr>
                <w:rFonts w:ascii="Helvetica Neue" w:eastAsia="Helvetica Neue" w:hAnsi="Helvetica Neue" w:cs="Helvetica Neue"/>
                <w:sz w:val="24"/>
                <w:szCs w:val="24"/>
              </w:rPr>
            </w:pPr>
            <w:r>
              <w:rPr>
                <w:rFonts w:ascii="Helvetica Neue" w:eastAsia="Helvetica Neue" w:hAnsi="Helvetica Neue" w:cs="Helvetica Neue"/>
                <w:sz w:val="24"/>
                <w:szCs w:val="24"/>
              </w:rPr>
              <w:t>J/R #2</w:t>
            </w:r>
          </w:p>
          <w:p w:rsidR="005C2A5E" w:rsidRDefault="007555A1">
            <w:pPr>
              <w:rPr>
                <w:rFonts w:ascii="Helvetica Neue" w:eastAsia="Helvetica Neue" w:hAnsi="Helvetica Neue" w:cs="Helvetica Neue"/>
                <w:sz w:val="24"/>
                <w:szCs w:val="24"/>
              </w:rPr>
            </w:pPr>
            <w:r>
              <w:rPr>
                <w:rFonts w:ascii="Helvetica Neue" w:eastAsia="Helvetica Neue" w:hAnsi="Helvetica Neue" w:cs="Helvetica Neue"/>
                <w:sz w:val="24"/>
                <w:szCs w:val="24"/>
              </w:rPr>
              <w:t>HW#2:  Career Fair 4/17</w:t>
            </w:r>
          </w:p>
          <w:p w:rsidR="005C2A5E" w:rsidRDefault="005C2A5E">
            <w:pPr>
              <w:rPr>
                <w:rFonts w:ascii="Helvetica Neue" w:eastAsia="Helvetica Neue" w:hAnsi="Helvetica Neue" w:cs="Helvetica Neue"/>
                <w:sz w:val="24"/>
                <w:szCs w:val="24"/>
              </w:rPr>
            </w:pPr>
          </w:p>
        </w:tc>
      </w:tr>
      <w:tr w:rsidR="005C2A5E">
        <w:tc>
          <w:tcPr>
            <w:tcW w:w="2190" w:type="dxa"/>
            <w:shd w:val="clear" w:color="auto" w:fill="auto"/>
            <w:tcMar>
              <w:top w:w="100" w:type="dxa"/>
              <w:left w:w="100" w:type="dxa"/>
              <w:bottom w:w="100" w:type="dxa"/>
              <w:right w:w="100" w:type="dxa"/>
            </w:tcMar>
          </w:tcPr>
          <w:p w:rsidR="005C2A5E" w:rsidRDefault="007555A1">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Week 4 </w:t>
            </w:r>
          </w:p>
          <w:p w:rsidR="005C2A5E" w:rsidRDefault="007555A1">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r>
              <w:rPr>
                <w:rFonts w:ascii="Helvetica Neue" w:eastAsia="Helvetica Neue" w:hAnsi="Helvetica Neue" w:cs="Helvetica Neue"/>
                <w:sz w:val="24"/>
                <w:szCs w:val="24"/>
              </w:rPr>
              <w:t>04/22/2019</w:t>
            </w:r>
          </w:p>
        </w:tc>
        <w:tc>
          <w:tcPr>
            <w:tcW w:w="5010" w:type="dxa"/>
            <w:shd w:val="clear" w:color="auto" w:fill="auto"/>
            <w:tcMar>
              <w:top w:w="100" w:type="dxa"/>
              <w:left w:w="100" w:type="dxa"/>
              <w:bottom w:w="100" w:type="dxa"/>
              <w:right w:w="100" w:type="dxa"/>
            </w:tcMar>
          </w:tcPr>
          <w:p w:rsidR="005C2A5E" w:rsidRDefault="007555A1">
            <w:pPr>
              <w:rPr>
                <w:rFonts w:ascii="Helvetica Neue" w:eastAsia="Helvetica Neue" w:hAnsi="Helvetica Neue" w:cs="Helvetica Neue"/>
                <w:sz w:val="24"/>
                <w:szCs w:val="24"/>
              </w:rPr>
            </w:pPr>
            <w:r>
              <w:rPr>
                <w:rFonts w:ascii="Helvetica Neue" w:eastAsia="Helvetica Neue" w:hAnsi="Helvetica Neue" w:cs="Helvetica Neue"/>
                <w:sz w:val="24"/>
                <w:szCs w:val="24"/>
              </w:rPr>
              <w:t>Present: Resume</w:t>
            </w:r>
          </w:p>
          <w:p w:rsidR="005C2A5E" w:rsidRDefault="007555A1">
            <w:pPr>
              <w:rPr>
                <w:rFonts w:ascii="Helvetica Neue" w:eastAsia="Helvetica Neue" w:hAnsi="Helvetica Neue" w:cs="Helvetica Neue"/>
                <w:sz w:val="24"/>
                <w:szCs w:val="24"/>
              </w:rPr>
            </w:pPr>
            <w:r>
              <w:rPr>
                <w:rFonts w:ascii="Helvetica Neue" w:eastAsia="Helvetica Neue" w:hAnsi="Helvetica Neue" w:cs="Helvetica Neue"/>
                <w:sz w:val="24"/>
                <w:szCs w:val="24"/>
              </w:rPr>
              <w:t>Activity:  Hiring Committee</w:t>
            </w:r>
          </w:p>
          <w:p w:rsidR="005C2A5E" w:rsidRDefault="005C2A5E">
            <w:pPr>
              <w:rPr>
                <w:rFonts w:ascii="Helvetica Neue" w:eastAsia="Helvetica Neue" w:hAnsi="Helvetica Neue" w:cs="Helvetica Neue"/>
                <w:sz w:val="24"/>
                <w:szCs w:val="24"/>
              </w:rPr>
            </w:pPr>
          </w:p>
        </w:tc>
        <w:tc>
          <w:tcPr>
            <w:tcW w:w="3600" w:type="dxa"/>
            <w:shd w:val="clear" w:color="auto" w:fill="auto"/>
            <w:tcMar>
              <w:top w:w="100" w:type="dxa"/>
              <w:left w:w="100" w:type="dxa"/>
              <w:bottom w:w="100" w:type="dxa"/>
              <w:right w:w="100" w:type="dxa"/>
            </w:tcMar>
          </w:tcPr>
          <w:p w:rsidR="005C2A5E" w:rsidRDefault="007555A1">
            <w:pPr>
              <w:rPr>
                <w:rFonts w:ascii="Helvetica Neue" w:eastAsia="Helvetica Neue" w:hAnsi="Helvetica Neue" w:cs="Helvetica Neue"/>
                <w:sz w:val="24"/>
                <w:szCs w:val="24"/>
              </w:rPr>
            </w:pPr>
            <w:r>
              <w:rPr>
                <w:rFonts w:ascii="Helvetica Neue" w:eastAsia="Helvetica Neue" w:hAnsi="Helvetica Neue" w:cs="Helvetica Neue"/>
                <w:sz w:val="24"/>
                <w:szCs w:val="24"/>
              </w:rPr>
              <w:t>J/R #3</w:t>
            </w:r>
          </w:p>
          <w:p w:rsidR="005C2A5E" w:rsidRDefault="007555A1">
            <w:pPr>
              <w:rPr>
                <w:rFonts w:ascii="Helvetica Neue" w:eastAsia="Helvetica Neue" w:hAnsi="Helvetica Neue" w:cs="Helvetica Neue"/>
                <w:sz w:val="24"/>
                <w:szCs w:val="24"/>
              </w:rPr>
            </w:pPr>
            <w:r>
              <w:rPr>
                <w:rFonts w:ascii="Helvetica Neue" w:eastAsia="Helvetica Neue" w:hAnsi="Helvetica Neue" w:cs="Helvetica Neue"/>
                <w:sz w:val="24"/>
                <w:szCs w:val="24"/>
              </w:rPr>
              <w:t>HW#3: Resume Draft</w:t>
            </w:r>
          </w:p>
          <w:p w:rsidR="005C2A5E" w:rsidRDefault="005C2A5E">
            <w:pPr>
              <w:rPr>
                <w:rFonts w:ascii="Helvetica Neue" w:eastAsia="Helvetica Neue" w:hAnsi="Helvetica Neue" w:cs="Helvetica Neue"/>
                <w:sz w:val="24"/>
                <w:szCs w:val="24"/>
              </w:rPr>
            </w:pPr>
          </w:p>
        </w:tc>
      </w:tr>
      <w:tr w:rsidR="005C2A5E">
        <w:tc>
          <w:tcPr>
            <w:tcW w:w="2190" w:type="dxa"/>
            <w:shd w:val="clear" w:color="auto" w:fill="auto"/>
            <w:tcMar>
              <w:top w:w="100" w:type="dxa"/>
              <w:left w:w="100" w:type="dxa"/>
              <w:bottom w:w="100" w:type="dxa"/>
              <w:right w:w="100" w:type="dxa"/>
            </w:tcMar>
          </w:tcPr>
          <w:p w:rsidR="005C2A5E" w:rsidRDefault="007555A1">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Week 5 </w:t>
            </w:r>
          </w:p>
          <w:p w:rsidR="005C2A5E" w:rsidRDefault="007555A1">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r>
              <w:rPr>
                <w:rFonts w:ascii="Helvetica Neue" w:eastAsia="Helvetica Neue" w:hAnsi="Helvetica Neue" w:cs="Helvetica Neue"/>
                <w:sz w:val="24"/>
                <w:szCs w:val="24"/>
              </w:rPr>
              <w:t>04/29/2019</w:t>
            </w:r>
          </w:p>
        </w:tc>
        <w:tc>
          <w:tcPr>
            <w:tcW w:w="5010" w:type="dxa"/>
            <w:shd w:val="clear" w:color="auto" w:fill="auto"/>
            <w:tcMar>
              <w:top w:w="100" w:type="dxa"/>
              <w:left w:w="100" w:type="dxa"/>
              <w:bottom w:w="100" w:type="dxa"/>
              <w:right w:w="100" w:type="dxa"/>
            </w:tcMar>
          </w:tcPr>
          <w:p w:rsidR="005C2A5E" w:rsidRDefault="007555A1">
            <w:p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Present: Cover Letter</w:t>
            </w:r>
          </w:p>
          <w:p w:rsidR="005C2A5E" w:rsidRDefault="007555A1">
            <w:p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Activity:  Cover Letter Critique</w:t>
            </w:r>
          </w:p>
        </w:tc>
        <w:tc>
          <w:tcPr>
            <w:tcW w:w="3600" w:type="dxa"/>
            <w:shd w:val="clear" w:color="auto" w:fill="auto"/>
            <w:tcMar>
              <w:top w:w="100" w:type="dxa"/>
              <w:left w:w="100" w:type="dxa"/>
              <w:bottom w:w="100" w:type="dxa"/>
              <w:right w:w="100" w:type="dxa"/>
            </w:tcMar>
          </w:tcPr>
          <w:p w:rsidR="005C2A5E" w:rsidRDefault="007555A1">
            <w:pPr>
              <w:rPr>
                <w:rFonts w:ascii="Helvetica Neue" w:eastAsia="Helvetica Neue" w:hAnsi="Helvetica Neue" w:cs="Helvetica Neue"/>
                <w:sz w:val="24"/>
                <w:szCs w:val="24"/>
              </w:rPr>
            </w:pPr>
            <w:r>
              <w:rPr>
                <w:rFonts w:ascii="Helvetica Neue" w:eastAsia="Helvetica Neue" w:hAnsi="Helvetica Neue" w:cs="Helvetica Neue"/>
                <w:sz w:val="24"/>
                <w:szCs w:val="24"/>
              </w:rPr>
              <w:t>J/R #4</w:t>
            </w:r>
          </w:p>
          <w:p w:rsidR="005C2A5E" w:rsidRDefault="007555A1">
            <w:pPr>
              <w:rPr>
                <w:rFonts w:ascii="Helvetica Neue" w:eastAsia="Helvetica Neue" w:hAnsi="Helvetica Neue" w:cs="Helvetica Neue"/>
                <w:sz w:val="24"/>
                <w:szCs w:val="24"/>
              </w:rPr>
            </w:pPr>
            <w:r>
              <w:rPr>
                <w:rFonts w:ascii="Helvetica Neue" w:eastAsia="Helvetica Neue" w:hAnsi="Helvetica Neue" w:cs="Helvetica Neue"/>
                <w:sz w:val="24"/>
                <w:szCs w:val="24"/>
              </w:rPr>
              <w:t>HW#4: Cover Letter Draft</w:t>
            </w:r>
          </w:p>
          <w:p w:rsidR="005C2A5E" w:rsidRDefault="005C2A5E">
            <w:pPr>
              <w:rPr>
                <w:rFonts w:ascii="Helvetica Neue" w:eastAsia="Helvetica Neue" w:hAnsi="Helvetica Neue" w:cs="Helvetica Neue"/>
                <w:sz w:val="24"/>
                <w:szCs w:val="24"/>
              </w:rPr>
            </w:pPr>
          </w:p>
        </w:tc>
      </w:tr>
      <w:tr w:rsidR="005C2A5E">
        <w:tc>
          <w:tcPr>
            <w:tcW w:w="2190" w:type="dxa"/>
            <w:shd w:val="clear" w:color="auto" w:fill="auto"/>
            <w:tcMar>
              <w:top w:w="100" w:type="dxa"/>
              <w:left w:w="100" w:type="dxa"/>
              <w:bottom w:w="100" w:type="dxa"/>
              <w:right w:w="100" w:type="dxa"/>
            </w:tcMar>
          </w:tcPr>
          <w:p w:rsidR="005C2A5E" w:rsidRDefault="007555A1">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Week 6 </w:t>
            </w:r>
          </w:p>
          <w:p w:rsidR="005C2A5E" w:rsidRDefault="007555A1">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r>
              <w:rPr>
                <w:rFonts w:ascii="Helvetica Neue" w:eastAsia="Helvetica Neue" w:hAnsi="Helvetica Neue" w:cs="Helvetica Neue"/>
                <w:sz w:val="24"/>
                <w:szCs w:val="24"/>
              </w:rPr>
              <w:t>05/06/2019</w:t>
            </w:r>
          </w:p>
        </w:tc>
        <w:tc>
          <w:tcPr>
            <w:tcW w:w="5010" w:type="dxa"/>
            <w:shd w:val="clear" w:color="auto" w:fill="auto"/>
            <w:tcMar>
              <w:top w:w="100" w:type="dxa"/>
              <w:left w:w="100" w:type="dxa"/>
              <w:bottom w:w="100" w:type="dxa"/>
              <w:right w:w="100" w:type="dxa"/>
            </w:tcMar>
          </w:tcPr>
          <w:p w:rsidR="005C2A5E" w:rsidRDefault="007555A1">
            <w:pPr>
              <w:rPr>
                <w:rFonts w:ascii="Helvetica Neue" w:eastAsia="Helvetica Neue" w:hAnsi="Helvetica Neue" w:cs="Helvetica Neue"/>
                <w:sz w:val="24"/>
                <w:szCs w:val="24"/>
              </w:rPr>
            </w:pPr>
            <w:r>
              <w:rPr>
                <w:rFonts w:ascii="Helvetica Neue" w:eastAsia="Helvetica Neue" w:hAnsi="Helvetica Neue" w:cs="Helvetica Neue"/>
                <w:sz w:val="24"/>
                <w:szCs w:val="24"/>
              </w:rPr>
              <w:t>Present: Interviewing</w:t>
            </w:r>
          </w:p>
          <w:p w:rsidR="005C2A5E" w:rsidRDefault="007555A1">
            <w:pPr>
              <w:rPr>
                <w:rFonts w:ascii="Helvetica Neue" w:eastAsia="Helvetica Neue" w:hAnsi="Helvetica Neue" w:cs="Helvetica Neue"/>
                <w:sz w:val="24"/>
                <w:szCs w:val="24"/>
              </w:rPr>
            </w:pPr>
            <w:r>
              <w:rPr>
                <w:rFonts w:ascii="Helvetica Neue" w:eastAsia="Helvetica Neue" w:hAnsi="Helvetica Neue" w:cs="Helvetica Neue"/>
                <w:sz w:val="24"/>
                <w:szCs w:val="24"/>
              </w:rPr>
              <w:t>Activity: Interview Q &amp; A</w:t>
            </w:r>
          </w:p>
        </w:tc>
        <w:tc>
          <w:tcPr>
            <w:tcW w:w="3600" w:type="dxa"/>
            <w:shd w:val="clear" w:color="auto" w:fill="auto"/>
            <w:tcMar>
              <w:top w:w="100" w:type="dxa"/>
              <w:left w:w="100" w:type="dxa"/>
              <w:bottom w:w="100" w:type="dxa"/>
              <w:right w:w="100" w:type="dxa"/>
            </w:tcMar>
          </w:tcPr>
          <w:p w:rsidR="005C2A5E" w:rsidRDefault="007555A1">
            <w:p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J/R #5</w:t>
            </w:r>
          </w:p>
          <w:p w:rsidR="005C2A5E" w:rsidRDefault="007555A1">
            <w:p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HW #5: Interview Questions</w:t>
            </w:r>
          </w:p>
          <w:p w:rsidR="005C2A5E" w:rsidRDefault="005C2A5E">
            <w:pPr>
              <w:pBdr>
                <w:top w:val="nil"/>
                <w:left w:val="nil"/>
                <w:bottom w:val="nil"/>
                <w:right w:val="nil"/>
                <w:between w:val="nil"/>
              </w:pBdr>
              <w:rPr>
                <w:rFonts w:ascii="Helvetica Neue" w:eastAsia="Helvetica Neue" w:hAnsi="Helvetica Neue" w:cs="Helvetica Neue"/>
                <w:sz w:val="24"/>
                <w:szCs w:val="24"/>
              </w:rPr>
            </w:pPr>
          </w:p>
        </w:tc>
      </w:tr>
      <w:tr w:rsidR="005C2A5E">
        <w:tc>
          <w:tcPr>
            <w:tcW w:w="2190" w:type="dxa"/>
            <w:shd w:val="clear" w:color="auto" w:fill="auto"/>
            <w:tcMar>
              <w:top w:w="100" w:type="dxa"/>
              <w:left w:w="100" w:type="dxa"/>
              <w:bottom w:w="100" w:type="dxa"/>
              <w:right w:w="100" w:type="dxa"/>
            </w:tcMar>
          </w:tcPr>
          <w:p w:rsidR="005C2A5E" w:rsidRDefault="007555A1">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Week 7 </w:t>
            </w:r>
          </w:p>
          <w:p w:rsidR="005C2A5E" w:rsidRDefault="007555A1">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r>
              <w:rPr>
                <w:rFonts w:ascii="Helvetica Neue" w:eastAsia="Helvetica Neue" w:hAnsi="Helvetica Neue" w:cs="Helvetica Neue"/>
                <w:sz w:val="24"/>
                <w:szCs w:val="24"/>
              </w:rPr>
              <w:t>05/13/2019</w:t>
            </w:r>
          </w:p>
        </w:tc>
        <w:tc>
          <w:tcPr>
            <w:tcW w:w="5010" w:type="dxa"/>
            <w:shd w:val="clear" w:color="auto" w:fill="auto"/>
            <w:tcMar>
              <w:top w:w="100" w:type="dxa"/>
              <w:left w:w="100" w:type="dxa"/>
              <w:bottom w:w="100" w:type="dxa"/>
              <w:right w:w="100" w:type="dxa"/>
            </w:tcMar>
          </w:tcPr>
          <w:p w:rsidR="005C2A5E" w:rsidRDefault="007555A1">
            <w:pPr>
              <w:rPr>
                <w:rFonts w:ascii="Helvetica Neue" w:eastAsia="Helvetica Neue" w:hAnsi="Helvetica Neue" w:cs="Helvetica Neue"/>
                <w:sz w:val="24"/>
                <w:szCs w:val="24"/>
              </w:rPr>
            </w:pPr>
            <w:r>
              <w:rPr>
                <w:rFonts w:ascii="Helvetica Neue" w:eastAsia="Helvetica Neue" w:hAnsi="Helvetica Neue" w:cs="Helvetica Neue"/>
                <w:sz w:val="24"/>
                <w:szCs w:val="24"/>
              </w:rPr>
              <w:t>Job Search Skills Practice</w:t>
            </w:r>
          </w:p>
          <w:p w:rsidR="005C2A5E" w:rsidRDefault="007555A1">
            <w:pPr>
              <w:rPr>
                <w:rFonts w:ascii="Helvetica Neue" w:eastAsia="Helvetica Neue" w:hAnsi="Helvetica Neue" w:cs="Helvetica Neue"/>
                <w:sz w:val="24"/>
                <w:szCs w:val="24"/>
              </w:rPr>
            </w:pPr>
            <w:r>
              <w:rPr>
                <w:rFonts w:ascii="Helvetica Neue" w:eastAsia="Helvetica Neue" w:hAnsi="Helvetica Neue" w:cs="Helvetica Neue"/>
                <w:sz w:val="24"/>
                <w:szCs w:val="24"/>
              </w:rPr>
              <w:t>Activity:  Peer/Staff Review</w:t>
            </w:r>
          </w:p>
          <w:p w:rsidR="005C2A5E" w:rsidRDefault="007555A1">
            <w:pPr>
              <w:rPr>
                <w:rFonts w:ascii="Helvetica Neue" w:eastAsia="Helvetica Neue" w:hAnsi="Helvetica Neue" w:cs="Helvetica Neue"/>
                <w:sz w:val="24"/>
                <w:szCs w:val="24"/>
              </w:rPr>
            </w:pPr>
            <w:r>
              <w:rPr>
                <w:rFonts w:ascii="Helvetica Neue" w:eastAsia="Helvetica Neue" w:hAnsi="Helvetica Neue" w:cs="Helvetica Neue"/>
                <w:sz w:val="24"/>
                <w:szCs w:val="24"/>
              </w:rPr>
              <w:t>(Resume/Cover Letter/Mock Interviews)</w:t>
            </w:r>
          </w:p>
          <w:p w:rsidR="005C2A5E" w:rsidRDefault="005C2A5E">
            <w:pPr>
              <w:pBdr>
                <w:top w:val="nil"/>
                <w:left w:val="nil"/>
                <w:bottom w:val="nil"/>
                <w:right w:val="nil"/>
                <w:between w:val="nil"/>
              </w:pBdr>
              <w:rPr>
                <w:rFonts w:ascii="Helvetica Neue" w:eastAsia="Helvetica Neue" w:hAnsi="Helvetica Neue" w:cs="Helvetica Neue"/>
                <w:sz w:val="24"/>
                <w:szCs w:val="24"/>
              </w:rPr>
            </w:pPr>
          </w:p>
        </w:tc>
        <w:tc>
          <w:tcPr>
            <w:tcW w:w="3600" w:type="dxa"/>
            <w:shd w:val="clear" w:color="auto" w:fill="auto"/>
            <w:tcMar>
              <w:top w:w="100" w:type="dxa"/>
              <w:left w:w="100" w:type="dxa"/>
              <w:bottom w:w="100" w:type="dxa"/>
              <w:right w:w="100" w:type="dxa"/>
            </w:tcMar>
          </w:tcPr>
          <w:p w:rsidR="005C2A5E" w:rsidRDefault="007555A1">
            <w:pPr>
              <w:rPr>
                <w:rFonts w:ascii="Helvetica Neue" w:eastAsia="Helvetica Neue" w:hAnsi="Helvetica Neue" w:cs="Helvetica Neue"/>
                <w:sz w:val="24"/>
                <w:szCs w:val="24"/>
              </w:rPr>
            </w:pPr>
            <w:r>
              <w:rPr>
                <w:rFonts w:ascii="Helvetica Neue" w:eastAsia="Helvetica Neue" w:hAnsi="Helvetica Neue" w:cs="Helvetica Neue"/>
                <w:sz w:val="24"/>
                <w:szCs w:val="24"/>
              </w:rPr>
              <w:t>Peer Review</w:t>
            </w:r>
          </w:p>
          <w:p w:rsidR="005C2A5E" w:rsidRDefault="007555A1">
            <w:pPr>
              <w:rPr>
                <w:rFonts w:ascii="Helvetica Neue" w:eastAsia="Helvetica Neue" w:hAnsi="Helvetica Neue" w:cs="Helvetica Neue"/>
                <w:sz w:val="24"/>
                <w:szCs w:val="24"/>
              </w:rPr>
            </w:pPr>
            <w:r>
              <w:rPr>
                <w:rFonts w:ascii="Helvetica Neue" w:eastAsia="Helvetica Neue" w:hAnsi="Helvetica Neue" w:cs="Helvetica Neue"/>
                <w:sz w:val="24"/>
                <w:szCs w:val="24"/>
              </w:rPr>
              <w:t>HW# 6: Resume Final</w:t>
            </w:r>
          </w:p>
          <w:p w:rsidR="005C2A5E" w:rsidRDefault="007555A1">
            <w:pPr>
              <w:rPr>
                <w:rFonts w:ascii="Helvetica Neue" w:eastAsia="Helvetica Neue" w:hAnsi="Helvetica Neue" w:cs="Helvetica Neue"/>
                <w:sz w:val="24"/>
                <w:szCs w:val="24"/>
              </w:rPr>
            </w:pPr>
            <w:r>
              <w:rPr>
                <w:rFonts w:ascii="Helvetica Neue" w:eastAsia="Helvetica Neue" w:hAnsi="Helvetica Neue" w:cs="Helvetica Neue"/>
                <w:sz w:val="24"/>
                <w:szCs w:val="24"/>
              </w:rPr>
              <w:t>HW #7: Cover Letter Final</w:t>
            </w:r>
          </w:p>
          <w:p w:rsidR="005C2A5E" w:rsidRDefault="005C2A5E">
            <w:pPr>
              <w:rPr>
                <w:rFonts w:ascii="Helvetica Neue" w:eastAsia="Helvetica Neue" w:hAnsi="Helvetica Neue" w:cs="Helvetica Neue"/>
                <w:sz w:val="24"/>
                <w:szCs w:val="24"/>
              </w:rPr>
            </w:pPr>
          </w:p>
        </w:tc>
      </w:tr>
      <w:tr w:rsidR="005C2A5E">
        <w:tc>
          <w:tcPr>
            <w:tcW w:w="2190" w:type="dxa"/>
            <w:shd w:val="clear" w:color="auto" w:fill="auto"/>
            <w:tcMar>
              <w:top w:w="100" w:type="dxa"/>
              <w:left w:w="100" w:type="dxa"/>
              <w:bottom w:w="100" w:type="dxa"/>
              <w:right w:w="100" w:type="dxa"/>
            </w:tcMar>
          </w:tcPr>
          <w:p w:rsidR="005C2A5E" w:rsidRDefault="007555A1">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Week 8 </w:t>
            </w:r>
          </w:p>
          <w:p w:rsidR="005C2A5E" w:rsidRDefault="007555A1">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r>
              <w:rPr>
                <w:rFonts w:ascii="Helvetica Neue" w:eastAsia="Helvetica Neue" w:hAnsi="Helvetica Neue" w:cs="Helvetica Neue"/>
                <w:sz w:val="24"/>
                <w:szCs w:val="24"/>
              </w:rPr>
              <w:t>05/20/2019</w:t>
            </w:r>
          </w:p>
          <w:p w:rsidR="005C2A5E" w:rsidRDefault="005C2A5E">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p>
        </w:tc>
        <w:tc>
          <w:tcPr>
            <w:tcW w:w="5010" w:type="dxa"/>
            <w:shd w:val="clear" w:color="auto" w:fill="auto"/>
            <w:tcMar>
              <w:top w:w="100" w:type="dxa"/>
              <w:left w:w="100" w:type="dxa"/>
              <w:bottom w:w="100" w:type="dxa"/>
              <w:right w:w="100" w:type="dxa"/>
            </w:tcMar>
          </w:tcPr>
          <w:p w:rsidR="005C2A5E" w:rsidRDefault="007555A1">
            <w:pPr>
              <w:rPr>
                <w:rFonts w:ascii="Helvetica Neue" w:eastAsia="Helvetica Neue" w:hAnsi="Helvetica Neue" w:cs="Helvetica Neue"/>
                <w:sz w:val="24"/>
                <w:szCs w:val="24"/>
              </w:rPr>
            </w:pPr>
            <w:r>
              <w:rPr>
                <w:rFonts w:ascii="Helvetica Neue" w:eastAsia="Helvetica Neue" w:hAnsi="Helvetica Neue" w:cs="Helvetica Neue"/>
                <w:sz w:val="24"/>
                <w:szCs w:val="24"/>
              </w:rPr>
              <w:t>Present: Portfolio/Presenting</w:t>
            </w:r>
          </w:p>
          <w:p w:rsidR="005C2A5E" w:rsidRDefault="007555A1">
            <w:pPr>
              <w:rPr>
                <w:rFonts w:ascii="Helvetica Neue" w:eastAsia="Helvetica Neue" w:hAnsi="Helvetica Neue" w:cs="Helvetica Neue"/>
                <w:sz w:val="24"/>
                <w:szCs w:val="24"/>
              </w:rPr>
            </w:pPr>
            <w:r>
              <w:rPr>
                <w:rFonts w:ascii="Helvetica Neue" w:eastAsia="Helvetica Neue" w:hAnsi="Helvetica Neue" w:cs="Helvetica Neue"/>
                <w:sz w:val="24"/>
                <w:szCs w:val="24"/>
              </w:rPr>
              <w:t>Activity:  Portfolio Outline</w:t>
            </w:r>
          </w:p>
        </w:tc>
        <w:tc>
          <w:tcPr>
            <w:tcW w:w="3600" w:type="dxa"/>
            <w:shd w:val="clear" w:color="auto" w:fill="auto"/>
            <w:tcMar>
              <w:top w:w="100" w:type="dxa"/>
              <w:left w:w="100" w:type="dxa"/>
              <w:bottom w:w="100" w:type="dxa"/>
              <w:right w:w="100" w:type="dxa"/>
            </w:tcMar>
          </w:tcPr>
          <w:p w:rsidR="005C2A5E" w:rsidRDefault="007555A1">
            <w:pPr>
              <w:rPr>
                <w:rFonts w:ascii="Helvetica Neue" w:eastAsia="Helvetica Neue" w:hAnsi="Helvetica Neue" w:cs="Helvetica Neue"/>
                <w:sz w:val="24"/>
                <w:szCs w:val="24"/>
              </w:rPr>
            </w:pPr>
            <w:r>
              <w:rPr>
                <w:rFonts w:ascii="Helvetica Neue" w:eastAsia="Helvetica Neue" w:hAnsi="Helvetica Neue" w:cs="Helvetica Neue"/>
                <w:sz w:val="24"/>
                <w:szCs w:val="24"/>
              </w:rPr>
              <w:t>J/R #6</w:t>
            </w:r>
          </w:p>
          <w:p w:rsidR="005C2A5E" w:rsidRDefault="007555A1">
            <w:pPr>
              <w:rPr>
                <w:rFonts w:ascii="Helvetica Neue" w:eastAsia="Helvetica Neue" w:hAnsi="Helvetica Neue" w:cs="Helvetica Neue"/>
                <w:sz w:val="24"/>
                <w:szCs w:val="24"/>
              </w:rPr>
            </w:pPr>
            <w:r>
              <w:rPr>
                <w:rFonts w:ascii="Helvetica Neue" w:eastAsia="Helvetica Neue" w:hAnsi="Helvetica Neue" w:cs="Helvetica Neue"/>
                <w:sz w:val="24"/>
                <w:szCs w:val="24"/>
              </w:rPr>
              <w:t>HW# 8: Portfolio</w:t>
            </w:r>
          </w:p>
        </w:tc>
      </w:tr>
      <w:tr w:rsidR="005C2A5E">
        <w:tc>
          <w:tcPr>
            <w:tcW w:w="2190" w:type="dxa"/>
            <w:shd w:val="clear" w:color="auto" w:fill="auto"/>
            <w:tcMar>
              <w:top w:w="100" w:type="dxa"/>
              <w:left w:w="100" w:type="dxa"/>
              <w:bottom w:w="100" w:type="dxa"/>
              <w:right w:w="100" w:type="dxa"/>
            </w:tcMar>
          </w:tcPr>
          <w:p w:rsidR="005C2A5E" w:rsidRDefault="007555A1">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r>
              <w:rPr>
                <w:rFonts w:ascii="Helvetica Neue" w:eastAsia="Helvetica Neue" w:hAnsi="Helvetica Neue" w:cs="Helvetica Neue"/>
                <w:sz w:val="24"/>
                <w:szCs w:val="24"/>
              </w:rPr>
              <w:t>Week 9</w:t>
            </w:r>
          </w:p>
          <w:p w:rsidR="005C2A5E" w:rsidRDefault="007555A1">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r>
              <w:rPr>
                <w:rFonts w:ascii="Helvetica Neue" w:eastAsia="Helvetica Neue" w:hAnsi="Helvetica Neue" w:cs="Helvetica Neue"/>
                <w:sz w:val="24"/>
                <w:szCs w:val="24"/>
              </w:rPr>
              <w:t>05/27/2019</w:t>
            </w:r>
          </w:p>
        </w:tc>
        <w:tc>
          <w:tcPr>
            <w:tcW w:w="5010" w:type="dxa"/>
            <w:shd w:val="clear" w:color="auto" w:fill="auto"/>
            <w:tcMar>
              <w:top w:w="100" w:type="dxa"/>
              <w:left w:w="100" w:type="dxa"/>
              <w:bottom w:w="100" w:type="dxa"/>
              <w:right w:w="100" w:type="dxa"/>
            </w:tcMar>
          </w:tcPr>
          <w:p w:rsidR="005C2A5E" w:rsidRDefault="007555A1">
            <w:p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HOLIDAY - No Class</w:t>
            </w:r>
          </w:p>
        </w:tc>
        <w:tc>
          <w:tcPr>
            <w:tcW w:w="3600" w:type="dxa"/>
            <w:shd w:val="clear" w:color="auto" w:fill="auto"/>
            <w:tcMar>
              <w:top w:w="100" w:type="dxa"/>
              <w:left w:w="100" w:type="dxa"/>
              <w:bottom w:w="100" w:type="dxa"/>
              <w:right w:w="100" w:type="dxa"/>
            </w:tcMar>
          </w:tcPr>
          <w:p w:rsidR="005C2A5E" w:rsidRDefault="007555A1">
            <w:pPr>
              <w:rPr>
                <w:rFonts w:ascii="Helvetica Neue" w:eastAsia="Helvetica Neue" w:hAnsi="Helvetica Neue" w:cs="Helvetica Neue"/>
                <w:sz w:val="24"/>
                <w:szCs w:val="24"/>
              </w:rPr>
            </w:pPr>
            <w:r>
              <w:rPr>
                <w:rFonts w:ascii="Helvetica Neue" w:eastAsia="Helvetica Neue" w:hAnsi="Helvetica Neue" w:cs="Helvetica Neue"/>
                <w:sz w:val="24"/>
                <w:szCs w:val="24"/>
              </w:rPr>
              <w:t>ExCr: LinkedIn Profile</w:t>
            </w:r>
          </w:p>
        </w:tc>
      </w:tr>
      <w:tr w:rsidR="005C2A5E">
        <w:tc>
          <w:tcPr>
            <w:tcW w:w="2190" w:type="dxa"/>
            <w:shd w:val="clear" w:color="auto" w:fill="auto"/>
            <w:tcMar>
              <w:top w:w="100" w:type="dxa"/>
              <w:left w:w="100" w:type="dxa"/>
              <w:bottom w:w="100" w:type="dxa"/>
              <w:right w:w="100" w:type="dxa"/>
            </w:tcMar>
          </w:tcPr>
          <w:p w:rsidR="005C2A5E" w:rsidRDefault="007555A1">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Week 10 </w:t>
            </w:r>
          </w:p>
          <w:p w:rsidR="005C2A5E" w:rsidRDefault="007555A1">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r>
              <w:rPr>
                <w:rFonts w:ascii="Helvetica Neue" w:eastAsia="Helvetica Neue" w:hAnsi="Helvetica Neue" w:cs="Helvetica Neue"/>
                <w:sz w:val="24"/>
                <w:szCs w:val="24"/>
              </w:rPr>
              <w:t>06/03/2019</w:t>
            </w:r>
          </w:p>
          <w:p w:rsidR="005C2A5E" w:rsidRDefault="005C2A5E">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p>
        </w:tc>
        <w:tc>
          <w:tcPr>
            <w:tcW w:w="5010" w:type="dxa"/>
            <w:shd w:val="clear" w:color="auto" w:fill="auto"/>
            <w:tcMar>
              <w:top w:w="100" w:type="dxa"/>
              <w:left w:w="100" w:type="dxa"/>
              <w:bottom w:w="100" w:type="dxa"/>
              <w:right w:w="100" w:type="dxa"/>
            </w:tcMar>
          </w:tcPr>
          <w:p w:rsidR="005C2A5E" w:rsidRDefault="007555A1">
            <w:p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Present: Professionalism/Industry Skills</w:t>
            </w:r>
          </w:p>
          <w:p w:rsidR="005C2A5E" w:rsidRDefault="007555A1">
            <w:p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Prep for Final</w:t>
            </w:r>
          </w:p>
          <w:p w:rsidR="005C2A5E" w:rsidRDefault="005C2A5E">
            <w:pPr>
              <w:pBdr>
                <w:top w:val="nil"/>
                <w:left w:val="nil"/>
                <w:bottom w:val="nil"/>
                <w:right w:val="nil"/>
                <w:between w:val="nil"/>
              </w:pBdr>
              <w:rPr>
                <w:rFonts w:ascii="Helvetica Neue" w:eastAsia="Helvetica Neue" w:hAnsi="Helvetica Neue" w:cs="Helvetica Neue"/>
                <w:sz w:val="24"/>
                <w:szCs w:val="24"/>
              </w:rPr>
            </w:pPr>
          </w:p>
        </w:tc>
        <w:tc>
          <w:tcPr>
            <w:tcW w:w="3600" w:type="dxa"/>
            <w:shd w:val="clear" w:color="auto" w:fill="auto"/>
            <w:tcMar>
              <w:top w:w="100" w:type="dxa"/>
              <w:left w:w="100" w:type="dxa"/>
              <w:bottom w:w="100" w:type="dxa"/>
              <w:right w:w="100" w:type="dxa"/>
            </w:tcMar>
          </w:tcPr>
          <w:p w:rsidR="005C2A5E" w:rsidRDefault="007555A1">
            <w:pPr>
              <w:rPr>
                <w:rFonts w:ascii="Helvetica Neue" w:eastAsia="Helvetica Neue" w:hAnsi="Helvetica Neue" w:cs="Helvetica Neue"/>
                <w:sz w:val="24"/>
                <w:szCs w:val="24"/>
              </w:rPr>
            </w:pPr>
            <w:r>
              <w:rPr>
                <w:rFonts w:ascii="Helvetica Neue" w:eastAsia="Helvetica Neue" w:hAnsi="Helvetica Neue" w:cs="Helvetica Neue"/>
                <w:sz w:val="24"/>
                <w:szCs w:val="24"/>
              </w:rPr>
              <w:t>J/R #7</w:t>
            </w:r>
          </w:p>
          <w:p w:rsidR="005C2A5E" w:rsidRDefault="007555A1">
            <w:pPr>
              <w:rPr>
                <w:rFonts w:ascii="Helvetica Neue" w:eastAsia="Helvetica Neue" w:hAnsi="Helvetica Neue" w:cs="Helvetica Neue"/>
                <w:sz w:val="24"/>
                <w:szCs w:val="24"/>
              </w:rPr>
            </w:pPr>
            <w:r>
              <w:rPr>
                <w:rFonts w:ascii="Helvetica Neue" w:eastAsia="Helvetica Neue" w:hAnsi="Helvetica Neue" w:cs="Helvetica Neue"/>
                <w:sz w:val="24"/>
                <w:szCs w:val="24"/>
              </w:rPr>
              <w:t>HW#9: Post Survey</w:t>
            </w:r>
          </w:p>
          <w:p w:rsidR="005C2A5E" w:rsidRDefault="007555A1">
            <w:pPr>
              <w:rPr>
                <w:rFonts w:ascii="Helvetica Neue" w:eastAsia="Helvetica Neue" w:hAnsi="Helvetica Neue" w:cs="Helvetica Neue"/>
                <w:sz w:val="24"/>
                <w:szCs w:val="24"/>
              </w:rPr>
            </w:pPr>
            <w:r>
              <w:rPr>
                <w:rFonts w:ascii="Helvetica Neue" w:eastAsia="Helvetica Neue" w:hAnsi="Helvetica Neue" w:cs="Helvetica Neue"/>
                <w:sz w:val="24"/>
                <w:szCs w:val="24"/>
              </w:rPr>
              <w:t>Final:  Presentations</w:t>
            </w:r>
          </w:p>
          <w:p w:rsidR="005C2A5E" w:rsidRDefault="005C2A5E">
            <w:pPr>
              <w:rPr>
                <w:rFonts w:ascii="Helvetica Neue" w:eastAsia="Helvetica Neue" w:hAnsi="Helvetica Neue" w:cs="Helvetica Neue"/>
                <w:sz w:val="24"/>
                <w:szCs w:val="24"/>
              </w:rPr>
            </w:pPr>
          </w:p>
        </w:tc>
      </w:tr>
      <w:tr w:rsidR="005C2A5E">
        <w:tc>
          <w:tcPr>
            <w:tcW w:w="2190" w:type="dxa"/>
            <w:shd w:val="clear" w:color="auto" w:fill="auto"/>
            <w:tcMar>
              <w:top w:w="100" w:type="dxa"/>
              <w:left w:w="100" w:type="dxa"/>
              <w:bottom w:w="100" w:type="dxa"/>
              <w:right w:w="100" w:type="dxa"/>
            </w:tcMar>
          </w:tcPr>
          <w:p w:rsidR="005C2A5E" w:rsidRDefault="007555A1">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Week 11 </w:t>
            </w:r>
          </w:p>
          <w:p w:rsidR="005C2A5E" w:rsidRDefault="007555A1">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r>
              <w:rPr>
                <w:rFonts w:ascii="Helvetica Neue" w:eastAsia="Helvetica Neue" w:hAnsi="Helvetica Neue" w:cs="Helvetica Neue"/>
                <w:sz w:val="24"/>
                <w:szCs w:val="24"/>
              </w:rPr>
              <w:t>06/10/2019</w:t>
            </w:r>
          </w:p>
          <w:p w:rsidR="005C2A5E" w:rsidRDefault="007555A1">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eastAsia="Helvetica Neue" w:hAnsi="Helvetica Neue" w:cs="Helvetica Neue"/>
                <w:sz w:val="24"/>
                <w:szCs w:val="24"/>
              </w:rPr>
            </w:pPr>
            <w:r>
              <w:rPr>
                <w:rFonts w:ascii="Helvetica Neue" w:eastAsia="Helvetica Neue" w:hAnsi="Helvetica Neue" w:cs="Helvetica Neue"/>
                <w:sz w:val="24"/>
                <w:szCs w:val="24"/>
              </w:rPr>
              <w:t>3:00-4:50pm</w:t>
            </w:r>
          </w:p>
        </w:tc>
        <w:tc>
          <w:tcPr>
            <w:tcW w:w="5010" w:type="dxa"/>
            <w:shd w:val="clear" w:color="auto" w:fill="auto"/>
            <w:tcMar>
              <w:top w:w="100" w:type="dxa"/>
              <w:left w:w="100" w:type="dxa"/>
              <w:bottom w:w="100" w:type="dxa"/>
              <w:right w:w="100" w:type="dxa"/>
            </w:tcMar>
          </w:tcPr>
          <w:p w:rsidR="005C2A5E" w:rsidRDefault="007555A1">
            <w:pPr>
              <w:pBdr>
                <w:top w:val="nil"/>
                <w:left w:val="nil"/>
                <w:bottom w:val="nil"/>
                <w:right w:val="nil"/>
                <w:between w:val="nil"/>
              </w:pBdr>
              <w:rPr>
                <w:rFonts w:ascii="Helvetica Neue" w:eastAsia="Helvetica Neue" w:hAnsi="Helvetica Neue" w:cs="Helvetica Neue"/>
                <w:sz w:val="24"/>
                <w:szCs w:val="24"/>
              </w:rPr>
            </w:pPr>
            <w:r>
              <w:rPr>
                <w:rFonts w:ascii="Helvetica Neue" w:eastAsia="Helvetica Neue" w:hAnsi="Helvetica Neue" w:cs="Helvetica Neue"/>
                <w:sz w:val="24"/>
                <w:szCs w:val="24"/>
              </w:rPr>
              <w:t>FINAL:  Presentations</w:t>
            </w:r>
          </w:p>
        </w:tc>
        <w:tc>
          <w:tcPr>
            <w:tcW w:w="3600" w:type="dxa"/>
            <w:shd w:val="clear" w:color="auto" w:fill="auto"/>
            <w:tcMar>
              <w:top w:w="100" w:type="dxa"/>
              <w:left w:w="100" w:type="dxa"/>
              <w:bottom w:w="100" w:type="dxa"/>
              <w:right w:w="100" w:type="dxa"/>
            </w:tcMar>
          </w:tcPr>
          <w:p w:rsidR="005C2A5E" w:rsidRDefault="005C2A5E">
            <w:pPr>
              <w:pBdr>
                <w:top w:val="nil"/>
                <w:left w:val="nil"/>
                <w:bottom w:val="nil"/>
                <w:right w:val="nil"/>
                <w:between w:val="nil"/>
              </w:pBdr>
              <w:rPr>
                <w:rFonts w:ascii="Helvetica Neue" w:eastAsia="Helvetica Neue" w:hAnsi="Helvetica Neue" w:cs="Helvetica Neue"/>
                <w:sz w:val="24"/>
                <w:szCs w:val="24"/>
              </w:rPr>
            </w:pPr>
          </w:p>
        </w:tc>
      </w:tr>
    </w:tbl>
    <w:p w:rsidR="005C2A5E" w:rsidRDefault="005C2A5E">
      <w:pPr>
        <w:tabs>
          <w:tab w:val="left" w:pos="-360"/>
          <w:tab w:val="left" w:pos="720"/>
          <w:tab w:val="left" w:pos="2970"/>
          <w:tab w:val="left" w:pos="6480"/>
          <w:tab w:val="left" w:pos="8190"/>
          <w:tab w:val="left" w:pos="9360"/>
        </w:tabs>
        <w:ind w:firstLine="2970"/>
        <w:rPr>
          <w:rFonts w:ascii="Helvetica Neue" w:eastAsia="Helvetica Neue" w:hAnsi="Helvetica Neue" w:cs="Helvetica Neue"/>
          <w:sz w:val="24"/>
          <w:szCs w:val="24"/>
        </w:rPr>
      </w:pPr>
    </w:p>
    <w:sectPr w:rsidR="005C2A5E">
      <w:headerReference w:type="default" r:id="rId13"/>
      <w:footerReference w:type="default" r:id="rId14"/>
      <w:pgSz w:w="12240" w:h="15840"/>
      <w:pgMar w:top="720" w:right="720" w:bottom="720" w:left="720" w:header="576"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555A1">
      <w:r>
        <w:separator/>
      </w:r>
    </w:p>
  </w:endnote>
  <w:endnote w:type="continuationSeparator" w:id="0">
    <w:p w:rsidR="00000000" w:rsidRDefault="0075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Neue">
    <w:altName w:val="Corbel"/>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A5E" w:rsidRDefault="007555A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555A1">
      <w:r>
        <w:separator/>
      </w:r>
    </w:p>
  </w:footnote>
  <w:footnote w:type="continuationSeparator" w:id="0">
    <w:p w:rsidR="00000000" w:rsidRDefault="00755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A5E" w:rsidRDefault="005C2A5E">
    <w:pPr>
      <w:rPr>
        <w:rFonts w:ascii="Calibri" w:eastAsia="Calibri" w:hAnsi="Calibri" w:cs="Calibri"/>
        <w:b/>
        <w:sz w:val="28"/>
        <w:szCs w:val="28"/>
      </w:rPr>
    </w:pPr>
  </w:p>
  <w:p w:rsidR="005C2A5E" w:rsidRDefault="007555A1">
    <w:pPr>
      <w:jc w:val="center"/>
      <w:rPr>
        <w:rFonts w:ascii="Calibri" w:eastAsia="Calibri" w:hAnsi="Calibri" w:cs="Calibri"/>
        <w:b/>
        <w:sz w:val="28"/>
        <w:szCs w:val="28"/>
      </w:rPr>
    </w:pPr>
    <w:r>
      <w:rPr>
        <w:rFonts w:ascii="Calibri" w:eastAsia="Calibri" w:hAnsi="Calibri" w:cs="Calibri"/>
        <w:b/>
        <w:sz w:val="28"/>
        <w:szCs w:val="28"/>
      </w:rPr>
      <w:t>ED 125 JOB SEARCH SKILLS</w:t>
    </w:r>
  </w:p>
  <w:p w:rsidR="005C2A5E" w:rsidRDefault="007555A1">
    <w:pPr>
      <w:jc w:val="center"/>
      <w:rPr>
        <w:rFonts w:ascii="Calibri" w:eastAsia="Calibri" w:hAnsi="Calibri" w:cs="Calibri"/>
        <w:b/>
        <w:i/>
        <w:sz w:val="24"/>
        <w:szCs w:val="24"/>
      </w:rPr>
    </w:pPr>
    <w:r>
      <w:rPr>
        <w:rFonts w:ascii="Calibri" w:eastAsia="Calibri" w:hAnsi="Calibri" w:cs="Calibri"/>
        <w:b/>
        <w:i/>
        <w:sz w:val="24"/>
        <w:szCs w:val="24"/>
      </w:rPr>
      <w:t>Spring 2019</w:t>
    </w:r>
  </w:p>
  <w:p w:rsidR="005C2A5E" w:rsidRDefault="005C2A5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9782D"/>
    <w:multiLevelType w:val="multilevel"/>
    <w:tmpl w:val="38C093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C2A5E"/>
    <w:rsid w:val="005C2A5E"/>
    <w:rsid w:val="00755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2BAF07-6A3A-4679-8304-42DE94A9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dentity.linnbento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dentity.linnbenton.edu/" TargetMode="External"/><Relationship Id="rId12" Type="http://schemas.openxmlformats.org/officeDocument/2006/relationships/hyperlink" Target="http://linnbenton-advocate.symplicity.com/public_repor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nbenton.edu/board-policies-and-administrative-rul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dentity.linnbenton.edu/" TargetMode="External"/><Relationship Id="rId4" Type="http://schemas.openxmlformats.org/officeDocument/2006/relationships/webSettings" Target="webSettings.xml"/><Relationship Id="rId9" Type="http://schemas.openxmlformats.org/officeDocument/2006/relationships/hyperlink" Target="https://identity.linnbento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887</Words>
  <Characters>5057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2019-04-02T21:01:00Z</dcterms:created>
  <dcterms:modified xsi:type="dcterms:W3CDTF">2019-04-02T21:01:00Z</dcterms:modified>
</cp:coreProperties>
</file>