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1C" w:rsidRDefault="009C081C" w:rsidP="00636F42">
      <w:pPr>
        <w:pStyle w:val="Title"/>
        <w:widowControl w:val="0"/>
        <w:rPr>
          <w:rFonts w:ascii="Arial" w:hAnsi="Arial" w:cs="Arial"/>
        </w:rPr>
      </w:pPr>
      <w:r>
        <w:rPr>
          <w:rFonts w:ascii="Arial" w:hAnsi="Arial" w:cs="Arial"/>
        </w:rPr>
        <w:t xml:space="preserve">WR115- Intro to College Writing, </w:t>
      </w:r>
      <w:r w:rsidR="0027098E" w:rsidRPr="00297501">
        <w:rPr>
          <w:rFonts w:ascii="Arial" w:hAnsi="Arial" w:cs="Arial"/>
        </w:rPr>
        <w:t xml:space="preserve">Section </w:t>
      </w:r>
      <w:r w:rsidR="00CA7B35">
        <w:rPr>
          <w:rFonts w:ascii="Arial" w:hAnsi="Arial" w:cs="Arial"/>
        </w:rPr>
        <w:t>01</w:t>
      </w:r>
    </w:p>
    <w:p w:rsidR="00F22D70" w:rsidRPr="00297501" w:rsidRDefault="0027098E" w:rsidP="00636F42">
      <w:pPr>
        <w:pStyle w:val="Title"/>
        <w:widowControl w:val="0"/>
        <w:rPr>
          <w:rFonts w:ascii="Arial" w:hAnsi="Arial" w:cs="Arial"/>
        </w:rPr>
      </w:pPr>
      <w:r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9C081C">
        <w:rPr>
          <w:rFonts w:cs="Arial"/>
        </w:rPr>
        <w:t xml:space="preserve">: Brandy St. John </w:t>
      </w:r>
    </w:p>
    <w:p w:rsidR="00D908F1" w:rsidRPr="00D908F1" w:rsidRDefault="00686179" w:rsidP="00D908F1">
      <w:pPr>
        <w:rPr>
          <w:rFonts w:ascii="Times New Roman" w:eastAsia="Times New Roman" w:hAnsi="Times New Roman" w:cs="Times New Roman"/>
          <w:szCs w:val="24"/>
        </w:rPr>
      </w:pPr>
      <w:r w:rsidRPr="00D908F1">
        <w:rPr>
          <w:rFonts w:cs="Arial"/>
          <w:color w:val="000000" w:themeColor="text1"/>
        </w:rPr>
        <w:t>Phone number</w:t>
      </w:r>
      <w:r w:rsidR="009C081C">
        <w:rPr>
          <w:rFonts w:cs="Arial"/>
        </w:rPr>
        <w:t>:</w:t>
      </w:r>
      <w:r w:rsidR="00D908F1">
        <w:rPr>
          <w:rFonts w:cs="Arial"/>
        </w:rPr>
        <w:t xml:space="preserve"> </w:t>
      </w:r>
      <w:r w:rsidR="00251206">
        <w:rPr>
          <w:rFonts w:ascii="Helvetica Neue" w:eastAsia="Times New Roman" w:hAnsi="Helvetica Neue" w:cs="Times New Roman"/>
          <w:color w:val="333333"/>
          <w:szCs w:val="24"/>
          <w:shd w:val="clear" w:color="auto" w:fill="F8F8F8"/>
        </w:rPr>
        <w:t>NA</w:t>
      </w:r>
    </w:p>
    <w:p w:rsidR="00686179" w:rsidRPr="00297501" w:rsidRDefault="00686179" w:rsidP="00636F42">
      <w:pPr>
        <w:widowControl w:val="0"/>
        <w:rPr>
          <w:rFonts w:cs="Arial"/>
        </w:rPr>
      </w:pPr>
      <w:r w:rsidRPr="00297501">
        <w:rPr>
          <w:rFonts w:cs="Arial"/>
        </w:rPr>
        <w:t>E-mail address</w:t>
      </w:r>
      <w:r w:rsidR="009C081C">
        <w:rPr>
          <w:rFonts w:cs="Arial"/>
        </w:rPr>
        <w:t>:</w:t>
      </w:r>
      <w:r w:rsidR="0096518F">
        <w:rPr>
          <w:rFonts w:cs="Arial"/>
        </w:rPr>
        <w:t>stjohnb@linnbenton.edu</w:t>
      </w:r>
    </w:p>
    <w:p w:rsidR="00686179" w:rsidRPr="00297501" w:rsidRDefault="00251206" w:rsidP="00636F42">
      <w:pPr>
        <w:widowControl w:val="0"/>
        <w:rPr>
          <w:rFonts w:cs="Arial"/>
        </w:rPr>
      </w:pPr>
      <w:r>
        <w:rPr>
          <w:rFonts w:cs="Arial"/>
        </w:rPr>
        <w:t>Office hours: Online</w:t>
      </w:r>
    </w:p>
    <w:p w:rsidR="00686179" w:rsidRPr="00297501" w:rsidRDefault="00686179" w:rsidP="00636F42">
      <w:pPr>
        <w:widowControl w:val="0"/>
        <w:rPr>
          <w:rFonts w:cs="Arial"/>
        </w:rPr>
      </w:pPr>
      <w:r w:rsidRPr="00297501">
        <w:rPr>
          <w:rFonts w:cs="Arial"/>
        </w:rPr>
        <w:t>Office number</w:t>
      </w:r>
      <w:r w:rsidR="009C081C">
        <w:rPr>
          <w:rFonts w:cs="Arial"/>
        </w:rPr>
        <w:t>:</w:t>
      </w:r>
      <w:r w:rsidR="00251206">
        <w:rPr>
          <w:rFonts w:cs="Arial"/>
        </w:rPr>
        <w:t xml:space="preserve"> NA</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9C081C">
        <w:rPr>
          <w:rFonts w:cs="Arial"/>
        </w:rPr>
        <w:t xml:space="preserve"> Intro</w:t>
      </w:r>
      <w:r w:rsidR="0096518F">
        <w:rPr>
          <w:rFonts w:cs="Arial"/>
        </w:rPr>
        <w:t>duction</w:t>
      </w:r>
      <w:r w:rsidR="009C081C">
        <w:rPr>
          <w:rFonts w:cs="Arial"/>
        </w:rPr>
        <w:t xml:space="preserve"> to College Writing</w:t>
      </w:r>
    </w:p>
    <w:p w:rsidR="00686179" w:rsidRDefault="0027098E" w:rsidP="00636F42">
      <w:pPr>
        <w:widowControl w:val="0"/>
        <w:rPr>
          <w:rFonts w:cs="Arial"/>
        </w:rPr>
      </w:pPr>
      <w:r w:rsidRPr="00297501">
        <w:rPr>
          <w:rFonts w:cs="Arial"/>
        </w:rPr>
        <w:t>Section number</w:t>
      </w:r>
      <w:r w:rsidR="00686179">
        <w:rPr>
          <w:rFonts w:cs="Arial"/>
        </w:rPr>
        <w:t>:</w:t>
      </w:r>
      <w:r w:rsidR="00251206">
        <w:rPr>
          <w:rFonts w:cs="Arial"/>
        </w:rPr>
        <w:t xml:space="preserve"> 01</w:t>
      </w:r>
    </w:p>
    <w:p w:rsidR="0027098E" w:rsidRPr="00297501" w:rsidRDefault="0027098E" w:rsidP="00636F42">
      <w:pPr>
        <w:widowControl w:val="0"/>
        <w:rPr>
          <w:rFonts w:cs="Arial"/>
        </w:rPr>
      </w:pPr>
      <w:r w:rsidRPr="00297501">
        <w:rPr>
          <w:rFonts w:cs="Arial"/>
        </w:rPr>
        <w:t>CRN</w:t>
      </w:r>
      <w:r w:rsidR="00686179">
        <w:rPr>
          <w:rFonts w:cs="Arial"/>
        </w:rPr>
        <w:t>:</w:t>
      </w:r>
      <w:r w:rsidR="00251206">
        <w:rPr>
          <w:rFonts w:cs="Arial"/>
        </w:rPr>
        <w:t xml:space="preserve"> 41744</w:t>
      </w:r>
    </w:p>
    <w:p w:rsidR="0027098E" w:rsidRPr="00297501" w:rsidRDefault="0027098E" w:rsidP="00636F42">
      <w:pPr>
        <w:widowControl w:val="0"/>
        <w:rPr>
          <w:rFonts w:cs="Arial"/>
        </w:rPr>
      </w:pPr>
      <w:r w:rsidRPr="00297501">
        <w:rPr>
          <w:rFonts w:cs="Arial"/>
        </w:rPr>
        <w:t>Scheduled time/days</w:t>
      </w:r>
      <w:r w:rsidR="00686179">
        <w:rPr>
          <w:rFonts w:cs="Arial"/>
        </w:rPr>
        <w:t>:</w:t>
      </w:r>
      <w:r w:rsidR="009C081C">
        <w:rPr>
          <w:rFonts w:cs="Arial"/>
        </w:rPr>
        <w:t xml:space="preserve"> MWF 10am- 10:50am</w:t>
      </w:r>
    </w:p>
    <w:p w:rsidR="0027098E" w:rsidRPr="00297501" w:rsidRDefault="0027098E" w:rsidP="00636F42">
      <w:pPr>
        <w:widowControl w:val="0"/>
        <w:rPr>
          <w:rFonts w:cs="Arial"/>
        </w:rPr>
      </w:pPr>
      <w:r w:rsidRPr="00297501">
        <w:rPr>
          <w:rFonts w:cs="Arial"/>
        </w:rPr>
        <w:t>Number of credits</w:t>
      </w:r>
      <w:r w:rsidR="00686179">
        <w:rPr>
          <w:rFonts w:cs="Arial"/>
        </w:rPr>
        <w:t>:</w:t>
      </w:r>
      <w:r w:rsidR="009C081C">
        <w:rPr>
          <w:rFonts w:cs="Arial"/>
        </w:rPr>
        <w:t xml:space="preserve"> 3</w:t>
      </w:r>
    </w:p>
    <w:p w:rsidR="0027098E" w:rsidRDefault="0096518F" w:rsidP="00636F42">
      <w:pPr>
        <w:widowControl w:val="0"/>
        <w:rPr>
          <w:rFonts w:cs="Arial"/>
        </w:rPr>
      </w:pPr>
      <w:r>
        <w:rPr>
          <w:rFonts w:cs="Arial"/>
        </w:rPr>
        <w:t>Classroom</w:t>
      </w:r>
      <w:r w:rsidR="00686179">
        <w:rPr>
          <w:rFonts w:cs="Arial"/>
        </w:rPr>
        <w:t>:</w:t>
      </w:r>
      <w:r w:rsidR="00251206">
        <w:rPr>
          <w:rFonts w:cs="Arial"/>
        </w:rPr>
        <w:t xml:space="preserve"> Online</w:t>
      </w:r>
    </w:p>
    <w:p w:rsidR="00D60ADD" w:rsidRDefault="00D60ADD" w:rsidP="00636F42">
      <w:pPr>
        <w:pStyle w:val="Heading3"/>
        <w:keepNext w:val="0"/>
        <w:keepLines w:val="0"/>
        <w:widowControl w:val="0"/>
      </w:pPr>
      <w:r>
        <w:t>Prerequisites:</w:t>
      </w:r>
    </w:p>
    <w:p w:rsidR="00D60ADD" w:rsidRPr="00297501" w:rsidRDefault="009C081C" w:rsidP="00636F42">
      <w:pPr>
        <w:widowControl w:val="0"/>
        <w:rPr>
          <w:rFonts w:cs="Arial"/>
        </w:rPr>
      </w:pPr>
      <w:r>
        <w:rPr>
          <w:rFonts w:cs="Arial"/>
        </w:rPr>
        <w:t>Placement in WR 115 is determined by pre-enrollment testing (CPT) or WR 095 with a grade of “C” or better.</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6518F" w:rsidP="00636F42">
      <w:pPr>
        <w:pStyle w:val="ListParagraph"/>
        <w:widowControl w:val="0"/>
        <w:numPr>
          <w:ilvl w:val="0"/>
          <w:numId w:val="1"/>
        </w:numPr>
        <w:rPr>
          <w:rFonts w:cs="Arial"/>
        </w:rPr>
      </w:pPr>
      <w:r>
        <w:rPr>
          <w:rFonts w:cs="Arial"/>
        </w:rPr>
        <w:t>Textbook</w:t>
      </w:r>
      <w:r w:rsidR="001E4991">
        <w:rPr>
          <w:rFonts w:cs="Arial"/>
        </w:rPr>
        <w:t xml:space="preserve">, </w:t>
      </w:r>
      <w:r w:rsidR="001E4991" w:rsidRPr="001E4991">
        <w:rPr>
          <w:rFonts w:cs="Arial"/>
          <w:i/>
        </w:rPr>
        <w:t xml:space="preserve">40 Model Essays, </w:t>
      </w:r>
      <w:r w:rsidR="001E4991" w:rsidRPr="00920E06">
        <w:rPr>
          <w:rFonts w:cs="Arial"/>
        </w:rPr>
        <w:t>Aaron</w:t>
      </w:r>
      <w:r w:rsidR="00D92A19" w:rsidRPr="00297501">
        <w:rPr>
          <w:rFonts w:cs="Arial"/>
        </w:rPr>
        <w:t xml:space="preserve">, </w:t>
      </w:r>
      <w:r w:rsidR="001E4991">
        <w:rPr>
          <w:rFonts w:cs="Arial"/>
        </w:rPr>
        <w:t>2</w:t>
      </w:r>
      <w:r w:rsidR="001E4991" w:rsidRPr="001E4991">
        <w:rPr>
          <w:rFonts w:cs="Arial"/>
          <w:vertAlign w:val="superscript"/>
        </w:rPr>
        <w:t>nd</w:t>
      </w:r>
      <w:r w:rsidR="001E4991">
        <w:rPr>
          <w:rFonts w:cs="Arial"/>
        </w:rPr>
        <w:t xml:space="preserve"> edition, </w:t>
      </w:r>
      <w:r w:rsidR="00D92A19" w:rsidRPr="00297501">
        <w:rPr>
          <w:rFonts w:cs="Arial"/>
        </w:rPr>
        <w:t>ISBN</w:t>
      </w:r>
      <w:r w:rsidR="001E4991">
        <w:rPr>
          <w:rFonts w:cs="Arial"/>
        </w:rPr>
        <w:t xml:space="preserve"> 978-1-4576-1024-0</w:t>
      </w:r>
    </w:p>
    <w:p w:rsidR="00C40DF6" w:rsidRDefault="001E4991" w:rsidP="00636F42">
      <w:pPr>
        <w:pStyle w:val="ListParagraph"/>
        <w:widowControl w:val="0"/>
        <w:numPr>
          <w:ilvl w:val="0"/>
          <w:numId w:val="1"/>
        </w:numPr>
        <w:rPr>
          <w:rFonts w:cs="Arial"/>
        </w:rPr>
      </w:pPr>
      <w:r>
        <w:rPr>
          <w:rFonts w:cs="Arial"/>
        </w:rPr>
        <w:t>Access to the internet (our Canvas page)</w:t>
      </w:r>
    </w:p>
    <w:p w:rsidR="0049272C" w:rsidRPr="0049272C" w:rsidRDefault="0049272C" w:rsidP="0049272C">
      <w:pPr>
        <w:rPr>
          <w:rFonts w:cs="Arial"/>
          <w:szCs w:val="24"/>
        </w:rPr>
      </w:pPr>
    </w:p>
    <w:p w:rsidR="00686179" w:rsidRPr="00686179" w:rsidRDefault="001E4991" w:rsidP="00636F42">
      <w:pPr>
        <w:pStyle w:val="Heading2"/>
        <w:keepNext w:val="0"/>
        <w:keepLines w:val="0"/>
        <w:widowControl w:val="0"/>
        <w:rPr>
          <w:rFonts w:cs="Arial"/>
        </w:rPr>
      </w:pPr>
      <w:r>
        <w:rPr>
          <w:rFonts w:cs="Arial"/>
        </w:rPr>
        <w:t>Course</w:t>
      </w:r>
      <w:r w:rsidR="00686179" w:rsidRPr="00686179">
        <w:rPr>
          <w:rFonts w:cs="Arial"/>
        </w:rPr>
        <w:t xml:space="preserve"> Requirements</w:t>
      </w:r>
    </w:p>
    <w:p w:rsidR="001E4991" w:rsidRPr="001E4991" w:rsidRDefault="001E4991" w:rsidP="00CF3FBA">
      <w:pPr>
        <w:spacing w:line="240" w:lineRule="auto"/>
      </w:pPr>
      <w:r w:rsidRPr="001E4991">
        <w:t>Each assignment will have more specifics as they are introduced throughout the term. Below is a break</w:t>
      </w:r>
      <w:r w:rsidR="00CF3FBA">
        <w:t>down of percentages</w:t>
      </w:r>
      <w:r w:rsidRPr="001E4991">
        <w:t xml:space="preserve">: </w:t>
      </w:r>
    </w:p>
    <w:p w:rsidR="00CF3FBA" w:rsidRDefault="00CF3FBA" w:rsidP="00CF3FBA">
      <w:pPr>
        <w:spacing w:line="240" w:lineRule="auto"/>
      </w:pPr>
    </w:p>
    <w:p w:rsidR="00CF3FBA" w:rsidRDefault="00CF3FBA" w:rsidP="00CF3FBA">
      <w:pPr>
        <w:spacing w:line="240" w:lineRule="auto"/>
      </w:pPr>
      <w:r>
        <w:t>Summary/ Response Assignments</w:t>
      </w:r>
      <w:r>
        <w:tab/>
      </w:r>
      <w:r>
        <w:tab/>
        <w:t>30%</w:t>
      </w:r>
    </w:p>
    <w:p w:rsidR="0096518F" w:rsidRDefault="00DE5A86" w:rsidP="00CF3FBA">
      <w:pPr>
        <w:spacing w:line="240" w:lineRule="auto"/>
      </w:pPr>
      <w:r>
        <w:t>Essay 1 &amp; 2</w:t>
      </w:r>
      <w:r>
        <w:tab/>
      </w:r>
      <w:r>
        <w:tab/>
      </w:r>
      <w:r>
        <w:tab/>
      </w:r>
      <w:r>
        <w:tab/>
      </w:r>
      <w:r>
        <w:tab/>
      </w:r>
      <w:r>
        <w:tab/>
        <w:t>2</w:t>
      </w:r>
      <w:r w:rsidR="0096518F">
        <w:t>0%</w:t>
      </w:r>
    </w:p>
    <w:p w:rsidR="0096518F" w:rsidRDefault="00DE5A86" w:rsidP="00CF3FBA">
      <w:pPr>
        <w:spacing w:line="240" w:lineRule="auto"/>
      </w:pPr>
      <w:r>
        <w:t>In-class Grammar and Writing exercises</w:t>
      </w:r>
      <w:r>
        <w:tab/>
      </w:r>
      <w:r>
        <w:tab/>
        <w:t>1</w:t>
      </w:r>
      <w:r w:rsidR="0096518F">
        <w:t>5%</w:t>
      </w:r>
    </w:p>
    <w:p w:rsidR="001E4991" w:rsidRDefault="001E4991" w:rsidP="00CF3FBA">
      <w:pPr>
        <w:spacing w:line="240" w:lineRule="auto"/>
      </w:pPr>
      <w:r w:rsidRPr="001E4991">
        <w:t xml:space="preserve">Practice Final Exam </w:t>
      </w:r>
      <w:r w:rsidR="00CF3FBA">
        <w:tab/>
      </w:r>
      <w:r w:rsidR="00CF3FBA">
        <w:tab/>
      </w:r>
      <w:r w:rsidR="00CF3FBA">
        <w:tab/>
      </w:r>
      <w:r w:rsidR="00CF3FBA">
        <w:tab/>
        <w:t>5%</w:t>
      </w:r>
    </w:p>
    <w:p w:rsidR="00C502F2" w:rsidRDefault="001E4991" w:rsidP="0096518F">
      <w:pPr>
        <w:spacing w:line="240" w:lineRule="auto"/>
      </w:pPr>
      <w:r w:rsidRPr="001E4991">
        <w:t xml:space="preserve">Final Exam </w:t>
      </w:r>
      <w:r w:rsidR="00CF3FBA">
        <w:tab/>
      </w:r>
      <w:r w:rsidR="00CF3FBA">
        <w:tab/>
      </w:r>
      <w:r w:rsidR="00CF3FBA">
        <w:tab/>
      </w:r>
      <w:r w:rsidR="00CF3FBA">
        <w:tab/>
      </w:r>
      <w:r w:rsidR="00CF3FBA">
        <w:tab/>
      </w:r>
      <w:r w:rsidR="00CF3FBA">
        <w:tab/>
        <w:t>30%</w:t>
      </w:r>
    </w:p>
    <w:p w:rsidR="00C502F2" w:rsidRDefault="00C502F2" w:rsidP="0096518F">
      <w:pPr>
        <w:spacing w:line="240" w:lineRule="auto"/>
      </w:pPr>
    </w:p>
    <w:p w:rsidR="00251206" w:rsidRDefault="00251206" w:rsidP="00C502F2">
      <w:pPr>
        <w:pBdr>
          <w:top w:val="nil"/>
          <w:left w:val="nil"/>
          <w:bottom w:val="nil"/>
          <w:right w:val="nil"/>
          <w:between w:val="nil"/>
        </w:pBdr>
        <w:rPr>
          <w:rFonts w:eastAsia="Times New Roman" w:cs="Arial"/>
          <w:b/>
          <w:szCs w:val="24"/>
        </w:rPr>
      </w:pPr>
    </w:p>
    <w:p w:rsidR="00251206" w:rsidRDefault="00251206" w:rsidP="00C502F2">
      <w:pPr>
        <w:pBdr>
          <w:top w:val="nil"/>
          <w:left w:val="nil"/>
          <w:bottom w:val="nil"/>
          <w:right w:val="nil"/>
          <w:between w:val="nil"/>
        </w:pBdr>
        <w:rPr>
          <w:rFonts w:eastAsia="Times New Roman" w:cs="Arial"/>
          <w:b/>
          <w:szCs w:val="24"/>
        </w:rPr>
      </w:pPr>
    </w:p>
    <w:p w:rsidR="00C502F2" w:rsidRPr="00C502F2" w:rsidRDefault="00C502F2" w:rsidP="00C502F2">
      <w:pPr>
        <w:pBdr>
          <w:top w:val="nil"/>
          <w:left w:val="nil"/>
          <w:bottom w:val="nil"/>
          <w:right w:val="nil"/>
          <w:between w:val="nil"/>
        </w:pBdr>
        <w:rPr>
          <w:rFonts w:eastAsia="Times New Roman" w:cs="Arial"/>
          <w:b/>
          <w:szCs w:val="24"/>
        </w:rPr>
      </w:pPr>
      <w:r w:rsidRPr="00C502F2">
        <w:rPr>
          <w:rFonts w:eastAsia="Times New Roman" w:cs="Arial"/>
          <w:b/>
          <w:szCs w:val="24"/>
        </w:rPr>
        <w:lastRenderedPageBreak/>
        <w:t>Assignments</w:t>
      </w:r>
    </w:p>
    <w:p w:rsidR="00C502F2" w:rsidRPr="00C502F2" w:rsidRDefault="00C502F2" w:rsidP="00C502F2">
      <w:pPr>
        <w:pBdr>
          <w:top w:val="nil"/>
          <w:left w:val="nil"/>
          <w:bottom w:val="nil"/>
          <w:right w:val="nil"/>
          <w:between w:val="nil"/>
        </w:pBdr>
        <w:ind w:left="720"/>
        <w:rPr>
          <w:rFonts w:eastAsia="Times New Roman" w:cs="Arial"/>
          <w:szCs w:val="24"/>
        </w:rPr>
      </w:pPr>
      <w:r w:rsidRPr="00C502F2">
        <w:rPr>
          <w:rFonts w:eastAsia="Times New Roman" w:cs="Arial"/>
          <w:szCs w:val="24"/>
        </w:rPr>
        <w:t xml:space="preserve">A. </w:t>
      </w:r>
      <w:r w:rsidRPr="00C502F2">
        <w:rPr>
          <w:rFonts w:eastAsia="Times New Roman" w:cs="Arial"/>
          <w:b/>
          <w:szCs w:val="24"/>
        </w:rPr>
        <w:t>Summaries and Responses</w:t>
      </w:r>
      <w:r w:rsidRPr="00C502F2">
        <w:rPr>
          <w:rFonts w:eastAsia="Times New Roman" w:cs="Arial"/>
          <w:szCs w:val="24"/>
        </w:rPr>
        <w:t xml:space="preserve"> are short papers addressing class readings. Students will write</w:t>
      </w:r>
      <w:r w:rsidRPr="00C502F2">
        <w:rPr>
          <w:rFonts w:eastAsia="Times New Roman" w:cs="Arial"/>
          <w:b/>
          <w:szCs w:val="24"/>
        </w:rPr>
        <w:t xml:space="preserve"> three</w:t>
      </w:r>
      <w:r w:rsidRPr="00C502F2">
        <w:rPr>
          <w:rFonts w:eastAsia="Times New Roman" w:cs="Arial"/>
          <w:szCs w:val="24"/>
        </w:rPr>
        <w:t xml:space="preserve"> Summary/</w:t>
      </w:r>
      <w:r w:rsidR="00DE5A86">
        <w:rPr>
          <w:rFonts w:eastAsia="Times New Roman" w:cs="Arial"/>
          <w:szCs w:val="24"/>
        </w:rPr>
        <w:t>Response papers two paragraphs</w:t>
      </w:r>
      <w:r w:rsidRPr="00C502F2">
        <w:rPr>
          <w:rFonts w:eastAsia="Times New Roman" w:cs="Arial"/>
          <w:szCs w:val="24"/>
        </w:rPr>
        <w:t xml:space="preserve"> in length, typed, and double-spaced. Students should be prepared to discuss their responses in class. </w:t>
      </w:r>
    </w:p>
    <w:p w:rsidR="00C502F2" w:rsidRPr="00C502F2" w:rsidRDefault="00C502F2" w:rsidP="00C502F2">
      <w:pPr>
        <w:pBdr>
          <w:top w:val="nil"/>
          <w:left w:val="nil"/>
          <w:bottom w:val="nil"/>
          <w:right w:val="nil"/>
          <w:between w:val="nil"/>
        </w:pBdr>
        <w:ind w:firstLine="720"/>
        <w:rPr>
          <w:rFonts w:eastAsia="Times New Roman" w:cs="Arial"/>
          <w:b/>
          <w:szCs w:val="24"/>
        </w:rPr>
      </w:pPr>
      <w:r w:rsidRPr="00C502F2">
        <w:rPr>
          <w:rFonts w:eastAsia="Times New Roman" w:cs="Arial"/>
          <w:b/>
          <w:szCs w:val="24"/>
        </w:rPr>
        <w:t xml:space="preserve">Summary/Response papers will count for 30% of the final grade (10% each).  </w:t>
      </w:r>
    </w:p>
    <w:p w:rsidR="00C502F2" w:rsidRPr="00C502F2" w:rsidRDefault="00C502F2" w:rsidP="00C502F2">
      <w:pPr>
        <w:pBdr>
          <w:top w:val="nil"/>
          <w:left w:val="nil"/>
          <w:bottom w:val="nil"/>
          <w:right w:val="nil"/>
          <w:between w:val="nil"/>
        </w:pBdr>
        <w:rPr>
          <w:rFonts w:eastAsia="Times New Roman" w:cs="Arial"/>
          <w:szCs w:val="24"/>
        </w:rPr>
      </w:pPr>
      <w:r w:rsidRPr="00C502F2">
        <w:rPr>
          <w:rFonts w:eastAsia="Times New Roman" w:cs="Arial"/>
          <w:szCs w:val="24"/>
        </w:rPr>
        <w:t xml:space="preserve"> </w:t>
      </w:r>
    </w:p>
    <w:p w:rsidR="00C502F2" w:rsidRPr="00C502F2" w:rsidRDefault="00C502F2" w:rsidP="00C502F2">
      <w:pPr>
        <w:pBdr>
          <w:top w:val="nil"/>
          <w:left w:val="nil"/>
          <w:bottom w:val="nil"/>
          <w:right w:val="nil"/>
          <w:between w:val="nil"/>
        </w:pBdr>
        <w:ind w:left="720"/>
        <w:rPr>
          <w:rFonts w:eastAsia="Times New Roman" w:cs="Arial"/>
          <w:szCs w:val="24"/>
        </w:rPr>
      </w:pPr>
      <w:r w:rsidRPr="00C502F2">
        <w:rPr>
          <w:rFonts w:eastAsia="Times New Roman" w:cs="Arial"/>
          <w:szCs w:val="24"/>
        </w:rPr>
        <w:t xml:space="preserve">B. </w:t>
      </w:r>
      <w:r w:rsidRPr="00C502F2">
        <w:rPr>
          <w:rFonts w:eastAsia="Times New Roman" w:cs="Arial"/>
          <w:b/>
          <w:szCs w:val="24"/>
        </w:rPr>
        <w:t xml:space="preserve">Essays – </w:t>
      </w:r>
      <w:r w:rsidRPr="00C502F2">
        <w:rPr>
          <w:rFonts w:eastAsia="Times New Roman" w:cs="Arial"/>
          <w:szCs w:val="24"/>
        </w:rPr>
        <w:t xml:space="preserve">Students are required to compose </w:t>
      </w:r>
      <w:r w:rsidRPr="00C502F2">
        <w:rPr>
          <w:rFonts w:eastAsia="Times New Roman" w:cs="Arial"/>
          <w:b/>
          <w:szCs w:val="24"/>
        </w:rPr>
        <w:t>two (2</w:t>
      </w:r>
      <w:r>
        <w:rPr>
          <w:rFonts w:eastAsia="Times New Roman" w:cs="Arial"/>
          <w:b/>
          <w:szCs w:val="24"/>
        </w:rPr>
        <w:t>) essays, 500-750 words</w:t>
      </w:r>
      <w:r w:rsidRPr="00C502F2">
        <w:rPr>
          <w:rFonts w:eastAsia="Times New Roman" w:cs="Arial"/>
          <w:b/>
          <w:szCs w:val="24"/>
        </w:rPr>
        <w:t xml:space="preserve"> in length</w:t>
      </w:r>
      <w:r w:rsidRPr="00C502F2">
        <w:rPr>
          <w:rFonts w:eastAsia="Times New Roman" w:cs="Arial"/>
          <w:szCs w:val="24"/>
        </w:rPr>
        <w:t>. Essay topics will stem from our r</w:t>
      </w:r>
      <w:r w:rsidR="00DE5A86">
        <w:rPr>
          <w:rFonts w:eastAsia="Times New Roman" w:cs="Arial"/>
          <w:szCs w:val="24"/>
        </w:rPr>
        <w:t>eadings and class discussions. First d</w:t>
      </w:r>
      <w:r w:rsidRPr="00C502F2">
        <w:rPr>
          <w:rFonts w:eastAsia="Times New Roman" w:cs="Arial"/>
          <w:szCs w:val="24"/>
        </w:rPr>
        <w:t>raft</w:t>
      </w:r>
      <w:r w:rsidR="00DE5A86">
        <w:rPr>
          <w:rFonts w:eastAsia="Times New Roman" w:cs="Arial"/>
          <w:szCs w:val="24"/>
        </w:rPr>
        <w:t>s and revisions of essays are turned in</w:t>
      </w:r>
      <w:r w:rsidRPr="00C502F2">
        <w:rPr>
          <w:rFonts w:eastAsia="Times New Roman" w:cs="Arial"/>
          <w:szCs w:val="24"/>
        </w:rPr>
        <w:t xml:space="preserve">. Bring </w:t>
      </w:r>
      <w:r w:rsidRPr="00C502F2">
        <w:rPr>
          <w:rFonts w:eastAsia="Times New Roman" w:cs="Arial"/>
          <w:b/>
          <w:szCs w:val="24"/>
        </w:rPr>
        <w:t>an additional copy</w:t>
      </w:r>
      <w:r w:rsidRPr="00C502F2">
        <w:rPr>
          <w:rFonts w:eastAsia="Times New Roman" w:cs="Arial"/>
          <w:szCs w:val="24"/>
        </w:rPr>
        <w:t xml:space="preserve"> of the draft to class on days designated “peer review.” Only final essays will be graded. Substantial revision is expected on final drafts and will be a primary factor in determining essay grades. When handing in revised essays, also </w:t>
      </w:r>
      <w:r w:rsidRPr="00C502F2">
        <w:rPr>
          <w:rFonts w:eastAsia="Times New Roman" w:cs="Arial"/>
          <w:b/>
          <w:szCs w:val="24"/>
        </w:rPr>
        <w:t>attach rough drafts and peer review sheets</w:t>
      </w:r>
      <w:r w:rsidRPr="00C502F2">
        <w:rPr>
          <w:rFonts w:eastAsia="Times New Roman" w:cs="Arial"/>
          <w:szCs w:val="24"/>
        </w:rPr>
        <w:t>.</w:t>
      </w:r>
    </w:p>
    <w:p w:rsidR="00C502F2" w:rsidRPr="00C502F2" w:rsidRDefault="00DE5A86" w:rsidP="00C502F2">
      <w:pPr>
        <w:pBdr>
          <w:top w:val="nil"/>
          <w:left w:val="nil"/>
          <w:bottom w:val="nil"/>
          <w:right w:val="nil"/>
          <w:between w:val="nil"/>
        </w:pBdr>
        <w:ind w:firstLine="720"/>
        <w:rPr>
          <w:rFonts w:eastAsia="Times New Roman" w:cs="Arial"/>
          <w:b/>
          <w:szCs w:val="24"/>
        </w:rPr>
      </w:pPr>
      <w:r>
        <w:rPr>
          <w:rFonts w:eastAsia="Times New Roman" w:cs="Arial"/>
          <w:b/>
          <w:szCs w:val="24"/>
        </w:rPr>
        <w:t>Essays will count for 20% of the final grade (10</w:t>
      </w:r>
      <w:r w:rsidR="00C502F2" w:rsidRPr="00C502F2">
        <w:rPr>
          <w:rFonts w:eastAsia="Times New Roman" w:cs="Arial"/>
          <w:b/>
          <w:szCs w:val="24"/>
        </w:rPr>
        <w:t>% each).</w:t>
      </w:r>
    </w:p>
    <w:p w:rsidR="00C502F2" w:rsidRPr="00C502F2" w:rsidRDefault="00C502F2" w:rsidP="00C502F2">
      <w:pPr>
        <w:pBdr>
          <w:top w:val="nil"/>
          <w:left w:val="nil"/>
          <w:bottom w:val="nil"/>
          <w:right w:val="nil"/>
          <w:between w:val="nil"/>
        </w:pBdr>
        <w:rPr>
          <w:rFonts w:eastAsia="Times New Roman" w:cs="Arial"/>
          <w:szCs w:val="24"/>
        </w:rPr>
      </w:pPr>
      <w:r w:rsidRPr="00C502F2">
        <w:rPr>
          <w:rFonts w:eastAsia="Times New Roman" w:cs="Arial"/>
          <w:szCs w:val="24"/>
        </w:rPr>
        <w:t xml:space="preserve"> </w:t>
      </w:r>
    </w:p>
    <w:p w:rsidR="00C502F2" w:rsidRPr="00C502F2" w:rsidRDefault="00C502F2" w:rsidP="00C502F2">
      <w:pPr>
        <w:pBdr>
          <w:top w:val="nil"/>
          <w:left w:val="nil"/>
          <w:bottom w:val="nil"/>
          <w:right w:val="nil"/>
          <w:between w:val="nil"/>
        </w:pBdr>
        <w:ind w:firstLine="720"/>
        <w:rPr>
          <w:rFonts w:eastAsia="Times New Roman" w:cs="Arial"/>
          <w:szCs w:val="24"/>
        </w:rPr>
      </w:pPr>
      <w:r w:rsidRPr="00C502F2">
        <w:rPr>
          <w:rFonts w:eastAsia="Times New Roman" w:cs="Arial"/>
          <w:szCs w:val="24"/>
        </w:rPr>
        <w:t xml:space="preserve">C. </w:t>
      </w:r>
      <w:r w:rsidRPr="00C502F2">
        <w:rPr>
          <w:rFonts w:eastAsia="Times New Roman" w:cs="Arial"/>
          <w:b/>
          <w:szCs w:val="24"/>
        </w:rPr>
        <w:t xml:space="preserve">Final Exam – </w:t>
      </w:r>
      <w:r w:rsidRPr="00C502F2">
        <w:rPr>
          <w:rFonts w:eastAsia="Times New Roman" w:cs="Arial"/>
          <w:szCs w:val="24"/>
        </w:rPr>
        <w:t xml:space="preserve">At the end of the term, students will take a final in-class written exam. </w:t>
      </w:r>
    </w:p>
    <w:p w:rsidR="00C502F2" w:rsidRPr="00C502F2" w:rsidRDefault="00C502F2" w:rsidP="00C502F2">
      <w:pPr>
        <w:pBdr>
          <w:top w:val="nil"/>
          <w:left w:val="nil"/>
          <w:bottom w:val="nil"/>
          <w:right w:val="nil"/>
          <w:between w:val="nil"/>
        </w:pBdr>
        <w:ind w:firstLine="720"/>
        <w:rPr>
          <w:rFonts w:eastAsia="Times New Roman" w:cs="Arial"/>
          <w:szCs w:val="24"/>
        </w:rPr>
      </w:pPr>
      <w:r w:rsidRPr="00C502F2">
        <w:rPr>
          <w:rFonts w:eastAsia="Times New Roman" w:cs="Arial"/>
          <w:b/>
          <w:szCs w:val="24"/>
        </w:rPr>
        <w:t>Final exams will count for 30% of the final course grade</w:t>
      </w:r>
      <w:r w:rsidRPr="00C502F2">
        <w:rPr>
          <w:rFonts w:eastAsia="Times New Roman" w:cs="Arial"/>
          <w:szCs w:val="24"/>
        </w:rPr>
        <w:t>.</w:t>
      </w:r>
      <w:r>
        <w:rPr>
          <w:rFonts w:eastAsia="Times New Roman" w:cs="Arial"/>
          <w:szCs w:val="24"/>
        </w:rPr>
        <w:t xml:space="preserve"> </w:t>
      </w:r>
    </w:p>
    <w:p w:rsidR="00C502F2" w:rsidRDefault="00C502F2" w:rsidP="0096518F">
      <w:pPr>
        <w:spacing w:line="240" w:lineRule="auto"/>
      </w:pPr>
    </w:p>
    <w:p w:rsidR="0049272C" w:rsidRDefault="0049272C" w:rsidP="0096518F">
      <w:pPr>
        <w:spacing w:line="240" w:lineRule="auto"/>
        <w:rPr>
          <w:rFonts w:cs="Arial"/>
          <w:b/>
          <w:sz w:val="28"/>
          <w:szCs w:val="28"/>
        </w:rPr>
      </w:pPr>
    </w:p>
    <w:p w:rsidR="00D92A19" w:rsidRPr="0096518F" w:rsidRDefault="00D92A19" w:rsidP="0096518F">
      <w:pPr>
        <w:spacing w:line="240" w:lineRule="auto"/>
        <w:rPr>
          <w:b/>
          <w:sz w:val="28"/>
          <w:szCs w:val="28"/>
        </w:rPr>
      </w:pPr>
      <w:r w:rsidRPr="0096518F">
        <w:rPr>
          <w:rFonts w:cs="Arial"/>
          <w:b/>
          <w:sz w:val="28"/>
          <w:szCs w:val="28"/>
        </w:rPr>
        <w:t>Course Description</w:t>
      </w:r>
    </w:p>
    <w:p w:rsidR="00426A40" w:rsidRPr="00426A40" w:rsidRDefault="00426A40" w:rsidP="00426A40">
      <w:pPr>
        <w:rPr>
          <w:rFonts w:cs="Arial"/>
        </w:rPr>
      </w:pPr>
      <w:r w:rsidRPr="00426A40">
        <w:rPr>
          <w:rFonts w:cs="Arial"/>
          <w:shd w:val="clear" w:color="auto" w:fill="F8F8F8"/>
        </w:rPr>
        <w:t>Introduces college level critical inquiry in academic and professional reading and writing.</w:t>
      </w:r>
      <w:r w:rsidRPr="00426A40">
        <w:rPr>
          <w:rStyle w:val="apple-converted-space"/>
          <w:rFonts w:cs="Arial"/>
          <w:color w:val="333333"/>
          <w:shd w:val="clear" w:color="auto" w:fill="F8F8F8"/>
        </w:rPr>
        <w:t> </w:t>
      </w:r>
      <w:hyperlink r:id="rId5" w:history="1">
        <w:r w:rsidRPr="00426A40">
          <w:rPr>
            <w:rStyle w:val="Hyperlink"/>
            <w:rFonts w:cs="Arial"/>
            <w:color w:val="0B4DA2"/>
          </w:rPr>
          <w:t>WR 115</w:t>
        </w:r>
      </w:hyperlink>
      <w:r w:rsidRPr="00426A40">
        <w:rPr>
          <w:rStyle w:val="apple-converted-space"/>
          <w:rFonts w:cs="Arial"/>
          <w:color w:val="333333"/>
          <w:shd w:val="clear" w:color="auto" w:fill="F8F8F8"/>
        </w:rPr>
        <w:t> </w:t>
      </w:r>
      <w:r w:rsidRPr="00426A40">
        <w:rPr>
          <w:rFonts w:cs="Arial"/>
          <w:shd w:val="clear" w:color="auto" w:fill="F8F8F8"/>
        </w:rPr>
        <w:t>students critically read, summarize, and respond in paragraph format. Students develop expository essay writing skills, review conventions, and use individual and collaborative processes. Note: This course does not satisfy institutional writing requirements for the degree seeking or transfer student.</w:t>
      </w:r>
    </w:p>
    <w:p w:rsidR="00426A40" w:rsidRPr="00DE5A86" w:rsidRDefault="00426A40" w:rsidP="00DE5A86">
      <w:pPr>
        <w:pStyle w:val="Heading2"/>
        <w:keepNext w:val="0"/>
        <w:keepLines w:val="0"/>
        <w:widowControl w:val="0"/>
        <w:spacing w:line="240" w:lineRule="auto"/>
        <w:rPr>
          <w:sz w:val="24"/>
          <w:szCs w:val="24"/>
        </w:rPr>
      </w:pPr>
    </w:p>
    <w:p w:rsidR="00D60ADD" w:rsidRPr="00D60ADD" w:rsidRDefault="00D60ADD" w:rsidP="00636F42">
      <w:pPr>
        <w:pStyle w:val="Heading2"/>
        <w:keepNext w:val="0"/>
        <w:keepLines w:val="0"/>
        <w:widowControl w:val="0"/>
      </w:pPr>
      <w:r w:rsidRPr="00D60ADD">
        <w:t>Student Learning Outcomes</w:t>
      </w:r>
    </w:p>
    <w:p w:rsidR="00426A40" w:rsidRPr="00426A40" w:rsidRDefault="00426A40" w:rsidP="002D008D">
      <w:pPr>
        <w:pStyle w:val="ListParagraph"/>
      </w:pPr>
      <w:r w:rsidRPr="00426A40">
        <w:t>Upon successful completion of this course, students will be able to:</w:t>
      </w:r>
    </w:p>
    <w:p w:rsidR="00E02F8C" w:rsidRDefault="00426A40" w:rsidP="002D008D">
      <w:pPr>
        <w:pStyle w:val="ListParagraph"/>
        <w:numPr>
          <w:ilvl w:val="0"/>
          <w:numId w:val="12"/>
        </w:numPr>
        <w:rPr>
          <w:shd w:val="clear" w:color="auto" w:fill="F8F8F8"/>
        </w:rPr>
      </w:pPr>
      <w:r w:rsidRPr="002D008D">
        <w:rPr>
          <w:shd w:val="clear" w:color="auto" w:fill="F8F8F8"/>
        </w:rPr>
        <w:t>Write thoughtful, clear, and focused paragraphs and essays for a variety of purposes.</w:t>
      </w:r>
    </w:p>
    <w:p w:rsidR="00E02F8C" w:rsidRDefault="00426A40" w:rsidP="002D008D">
      <w:pPr>
        <w:pStyle w:val="ListParagraph"/>
        <w:numPr>
          <w:ilvl w:val="0"/>
          <w:numId w:val="12"/>
        </w:numPr>
        <w:rPr>
          <w:shd w:val="clear" w:color="auto" w:fill="F8F8F8"/>
        </w:rPr>
      </w:pPr>
      <w:r w:rsidRPr="002D008D">
        <w:rPr>
          <w:shd w:val="clear" w:color="auto" w:fill="F8F8F8"/>
        </w:rPr>
        <w:t xml:space="preserve"> Illustrate critical reading by clearly summarizing, paraphrasing, and directly quoting. </w:t>
      </w:r>
    </w:p>
    <w:p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Distinguish your ideas from others' ideas in your writing. </w:t>
      </w:r>
    </w:p>
    <w:p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Focus a main point and develop this main point clearly and logically using examples and illustrations in a well-organized essay. </w:t>
      </w:r>
    </w:p>
    <w:p w:rsidR="00DE5A86" w:rsidRPr="002D008D" w:rsidRDefault="00426A40" w:rsidP="002D008D">
      <w:pPr>
        <w:pStyle w:val="ListParagraph"/>
        <w:numPr>
          <w:ilvl w:val="0"/>
          <w:numId w:val="12"/>
        </w:numPr>
        <w:rPr>
          <w:shd w:val="clear" w:color="auto" w:fill="F8F8F8"/>
        </w:rPr>
      </w:pPr>
      <w:r w:rsidRPr="002D008D">
        <w:rPr>
          <w:shd w:val="clear" w:color="auto" w:fill="F8F8F8"/>
        </w:rPr>
        <w:t>Revise writing using standard college editing and proofreading conventions (grammar, syntax, spelling, punctuation).</w:t>
      </w:r>
    </w:p>
    <w:p w:rsidR="00DE5A86" w:rsidRDefault="00DE5A86" w:rsidP="00DE5A86">
      <w:pPr>
        <w:rPr>
          <w:shd w:val="clear" w:color="auto" w:fill="F8F8F8"/>
        </w:rPr>
      </w:pPr>
    </w:p>
    <w:p w:rsidR="00D17948" w:rsidRDefault="00D17948" w:rsidP="00DE5A86">
      <w:pPr>
        <w:rPr>
          <w:b/>
          <w:sz w:val="32"/>
          <w:szCs w:val="32"/>
        </w:rPr>
      </w:pPr>
      <w:r w:rsidRPr="00DE5A86">
        <w:rPr>
          <w:b/>
          <w:sz w:val="32"/>
          <w:szCs w:val="32"/>
        </w:rPr>
        <w:lastRenderedPageBreak/>
        <w:t>Class Policies</w:t>
      </w:r>
    </w:p>
    <w:p w:rsidR="00DE5A86" w:rsidRPr="00DE5A86" w:rsidRDefault="00DE5A86" w:rsidP="00DE5A86">
      <w:pPr>
        <w:rPr>
          <w:rFonts w:ascii="Times New Roman" w:hAnsi="Times New Roman"/>
          <w:b/>
          <w:sz w:val="32"/>
          <w:szCs w:val="32"/>
        </w:rPr>
      </w:pP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0C59F8" w:rsidP="00636F42">
      <w:pPr>
        <w:widowControl w:val="0"/>
        <w:rPr>
          <w:rFonts w:cs="Arial"/>
        </w:rPr>
      </w:pPr>
      <w:r>
        <w:rPr>
          <w:rFonts w:cs="Arial"/>
        </w:rPr>
        <w:t>I prefer email for short conversations. If we need to have a longer conversation, pleas</w:t>
      </w:r>
      <w:r w:rsidR="00251206">
        <w:rPr>
          <w:rFonts w:cs="Arial"/>
        </w:rPr>
        <w:t>e email me to set up a zoom</w:t>
      </w:r>
      <w:r>
        <w:rPr>
          <w:rFonts w:cs="Arial"/>
        </w:rPr>
        <w:t xml:space="preserve"> ap</w:t>
      </w:r>
      <w:r w:rsidR="00251206">
        <w:rPr>
          <w:rFonts w:cs="Arial"/>
        </w:rPr>
        <w:t>pointment</w:t>
      </w:r>
      <w:r>
        <w:rPr>
          <w:rFonts w:cs="Arial"/>
        </w:rPr>
        <w:t xml:space="preserve">. </w:t>
      </w:r>
      <w:r w:rsidR="00C031FF" w:rsidRPr="00C031FF">
        <w:rPr>
          <w:rFonts w:cs="Arial"/>
        </w:rPr>
        <w:t>I check and respond to emails Monday through Friday</w:t>
      </w:r>
      <w:r w:rsidR="00251206">
        <w:rPr>
          <w:rFonts w:cs="Arial"/>
        </w:rPr>
        <w:t>, 9am-5pm</w:t>
      </w:r>
      <w:r w:rsidR="00C031FF" w:rsidRPr="00C031FF">
        <w:rPr>
          <w:rFonts w:cs="Arial"/>
        </w:rPr>
        <w:t>. I will not always respond to emails after business h</w:t>
      </w:r>
      <w:r w:rsidR="00251206">
        <w:rPr>
          <w:rFonts w:cs="Arial"/>
        </w:rPr>
        <w:t>ours or on wee</w:t>
      </w:r>
      <w:r w:rsidR="000E0910">
        <w:rPr>
          <w:rFonts w:cs="Arial"/>
        </w:rPr>
        <w:t>kends or holidays.</w:t>
      </w:r>
    </w:p>
    <w:p w:rsidR="00D17948" w:rsidRDefault="00D17948" w:rsidP="00636F42">
      <w:pPr>
        <w:pStyle w:val="Heading2"/>
        <w:keepNext w:val="0"/>
        <w:keepLines w:val="0"/>
        <w:widowControl w:val="0"/>
      </w:pPr>
      <w:r>
        <w:t>Attendance</w:t>
      </w:r>
      <w:r w:rsidR="00636F42">
        <w:t>/Tardiness</w:t>
      </w:r>
      <w:r>
        <w:t xml:space="preserve"> Policy</w:t>
      </w:r>
    </w:p>
    <w:p w:rsidR="00E42676" w:rsidRDefault="000E0910" w:rsidP="0049272C">
      <w:pPr>
        <w:widowControl w:val="0"/>
        <w:rPr>
          <w:rFonts w:cs="Arial"/>
        </w:rPr>
      </w:pPr>
      <w:r>
        <w:rPr>
          <w:rFonts w:cs="Arial"/>
        </w:rPr>
        <w:t>Attendance will be based on participation in discussion threads, free-writes, and zoom meetings. If you miss these activities, you will lose points and that will lower your grade. These assignments are not usually graded. If you do them, you get the points, if you do not, you lose points.</w:t>
      </w:r>
    </w:p>
    <w:p w:rsidR="000E0910" w:rsidRDefault="000E0910" w:rsidP="0049272C">
      <w:pPr>
        <w:widowControl w:val="0"/>
        <w:rPr>
          <w:rFonts w:cs="Arial"/>
        </w:rPr>
      </w:pPr>
    </w:p>
    <w:p w:rsidR="00E42676" w:rsidRDefault="00E42676" w:rsidP="00E42676">
      <w:pPr>
        <w:widowControl w:val="0"/>
        <w:rPr>
          <w:rFonts w:cs="Arial"/>
        </w:rPr>
      </w:pPr>
      <w:r w:rsidRPr="00E42676">
        <w:rPr>
          <w:rFonts w:cs="Arial"/>
          <w:b/>
          <w:sz w:val="28"/>
          <w:szCs w:val="28"/>
        </w:rPr>
        <w:t>Submitting Assignments</w:t>
      </w:r>
    </w:p>
    <w:p w:rsidR="00E42676" w:rsidRPr="00E42676" w:rsidRDefault="00E42676" w:rsidP="00E42676">
      <w:pPr>
        <w:widowControl w:val="0"/>
        <w:rPr>
          <w:rFonts w:cs="Arial"/>
        </w:rPr>
      </w:pPr>
      <w:r w:rsidRPr="00E42676">
        <w:rPr>
          <w:rFonts w:cs="Arial"/>
        </w:rPr>
        <w:t>All assignments will be due on their due date by 11:59pm that night. All work will be submitted online through Canvas. Your online assignments must be in .pdf, .doc, or .</w:t>
      </w:r>
      <w:proofErr w:type="spellStart"/>
      <w:r w:rsidRPr="00E42676">
        <w:rPr>
          <w:rFonts w:cs="Arial"/>
        </w:rPr>
        <w:t>docx</w:t>
      </w:r>
      <w:proofErr w:type="spellEnd"/>
      <w:r w:rsidRPr="00E42676">
        <w:rPr>
          <w:rFonts w:cs="Arial"/>
        </w:rPr>
        <w:t xml:space="preserve"> format and follow conventional MLA standards.</w:t>
      </w:r>
    </w:p>
    <w:p w:rsidR="00E42676" w:rsidRDefault="00E42676" w:rsidP="00E42676">
      <w:pPr>
        <w:widowControl w:val="0"/>
        <w:rPr>
          <w:rFonts w:cs="Arial"/>
        </w:rPr>
      </w:pPr>
      <w:r w:rsidRPr="00E42676">
        <w:rPr>
          <w:rFonts w:cs="Arial"/>
        </w:rPr>
        <w:t xml:space="preserve">If you do not have ready access to the internet, in a way that will prevent you from successfully completing assignments, please inform me at the start of the term so that we can discuss alternatives. </w:t>
      </w:r>
    </w:p>
    <w:p w:rsidR="00D17948" w:rsidRDefault="00D17948" w:rsidP="00636F42">
      <w:pPr>
        <w:pStyle w:val="Heading2"/>
        <w:keepNext w:val="0"/>
        <w:keepLines w:val="0"/>
        <w:widowControl w:val="0"/>
      </w:pPr>
      <w:r>
        <w:t>Testing</w:t>
      </w:r>
    </w:p>
    <w:p w:rsidR="00A32064" w:rsidRPr="00A32064" w:rsidRDefault="00A32064" w:rsidP="00A32064">
      <w:pPr>
        <w:rPr>
          <w:rFonts w:ascii="Times New Roman" w:eastAsia="Times New Roman" w:hAnsi="Times New Roman" w:cs="Times New Roman"/>
          <w:szCs w:val="24"/>
        </w:rPr>
      </w:pPr>
      <w:r>
        <w:rPr>
          <w:rFonts w:cs="Arial"/>
        </w:rPr>
        <w:t>F</w:t>
      </w:r>
      <w:r w:rsidR="00E944B5">
        <w:rPr>
          <w:rFonts w:cs="Arial"/>
        </w:rPr>
        <w:t>inal exam</w:t>
      </w:r>
      <w:r>
        <w:rPr>
          <w:rFonts w:cs="Arial"/>
        </w:rPr>
        <w:t xml:space="preserve">: </w:t>
      </w:r>
      <w:r w:rsidR="000E0910">
        <w:rPr>
          <w:rFonts w:ascii="Helvetica Neue" w:eastAsia="Times New Roman" w:hAnsi="Helvetica Neue" w:cs="Times New Roman"/>
          <w:color w:val="333333"/>
          <w:szCs w:val="24"/>
          <w:shd w:val="clear" w:color="auto" w:fill="F8F8F8"/>
        </w:rPr>
        <w:t>WEEK 10. There is no finals week Spring 2020</w:t>
      </w:r>
    </w:p>
    <w:p w:rsidR="00E944B5" w:rsidRDefault="00E944B5" w:rsidP="00636F42">
      <w:pPr>
        <w:widowControl w:val="0"/>
        <w:rPr>
          <w:rFonts w:cs="Arial"/>
        </w:rPr>
      </w:pPr>
    </w:p>
    <w:p w:rsidR="00D17948" w:rsidRDefault="00D17948" w:rsidP="00636F42">
      <w:pPr>
        <w:pStyle w:val="Heading2"/>
        <w:keepNext w:val="0"/>
        <w:keepLines w:val="0"/>
        <w:widowControl w:val="0"/>
      </w:pPr>
      <w:r>
        <w:t>Grading</w:t>
      </w:r>
    </w:p>
    <w:p w:rsidR="00C1009B" w:rsidRPr="004068E6" w:rsidRDefault="004068E6" w:rsidP="00C1009B">
      <w:r w:rsidRPr="004068E6">
        <w:t>Assignments are graded using four</w:t>
      </w:r>
      <w:r w:rsidR="00A32064">
        <w:t xml:space="preserve"> criteria: 1) Quality of logic/ developing an idea</w:t>
      </w:r>
      <w:r w:rsidR="00F944E9">
        <w:t>, 2) Organization and clarity</w:t>
      </w:r>
      <w:r w:rsidR="00A32064">
        <w:t>, 3) Style and originality</w:t>
      </w:r>
      <w:r w:rsidRPr="004068E6">
        <w:t xml:space="preserve">, </w:t>
      </w:r>
      <w:r w:rsidR="00A32064">
        <w:t xml:space="preserve">4) grammar and formatting, </w:t>
      </w:r>
      <w:r w:rsidRPr="004068E6">
        <w:t>accord</w:t>
      </w:r>
      <w:r w:rsidR="00C1009B">
        <w:t xml:space="preserve">ing to the following standards: (note: detailed </w:t>
      </w:r>
      <w:r w:rsidR="00DC75CF">
        <w:t xml:space="preserve">assignment prompts and </w:t>
      </w:r>
      <w:r w:rsidR="00C1009B">
        <w:t>grade</w:t>
      </w:r>
      <w:r w:rsidR="00C1009B" w:rsidRPr="004068E6">
        <w:t xml:space="preserve"> guides </w:t>
      </w:r>
      <w:r w:rsidR="00C1009B">
        <w:t>will be given for each assignment</w:t>
      </w:r>
      <w:r w:rsidR="00C1009B" w:rsidRPr="004068E6">
        <w:t xml:space="preserve">): </w:t>
      </w:r>
    </w:p>
    <w:p w:rsidR="004068E6" w:rsidRPr="004068E6" w:rsidRDefault="004068E6" w:rsidP="004068E6">
      <w:r w:rsidRPr="004068E6">
        <w:t xml:space="preserve"> </w:t>
      </w:r>
    </w:p>
    <w:p w:rsidR="00550A25" w:rsidRDefault="00550A25" w:rsidP="00550A25">
      <w:pPr>
        <w:pStyle w:val="ListParagraph"/>
        <w:widowControl w:val="0"/>
        <w:numPr>
          <w:ilvl w:val="0"/>
          <w:numId w:val="4"/>
        </w:numPr>
      </w:pPr>
      <w:r>
        <w:t>A = 90-100% Excellent Work</w:t>
      </w:r>
    </w:p>
    <w:p w:rsidR="00550A25" w:rsidRDefault="00550A25" w:rsidP="00550A25">
      <w:pPr>
        <w:pStyle w:val="ListParagraph"/>
        <w:widowControl w:val="0"/>
        <w:numPr>
          <w:ilvl w:val="0"/>
          <w:numId w:val="4"/>
        </w:numPr>
      </w:pPr>
      <w:r>
        <w:t>B = 80-89% Good Work</w:t>
      </w:r>
    </w:p>
    <w:p w:rsidR="00550A25" w:rsidRDefault="00550A25" w:rsidP="00550A25">
      <w:pPr>
        <w:pStyle w:val="ListParagraph"/>
        <w:widowControl w:val="0"/>
        <w:numPr>
          <w:ilvl w:val="0"/>
          <w:numId w:val="4"/>
        </w:numPr>
      </w:pPr>
      <w:r>
        <w:t>C = 70-79% Average Work</w:t>
      </w:r>
    </w:p>
    <w:p w:rsidR="00550A25" w:rsidRDefault="00550A25" w:rsidP="00550A25">
      <w:pPr>
        <w:pStyle w:val="ListParagraph"/>
        <w:widowControl w:val="0"/>
        <w:numPr>
          <w:ilvl w:val="0"/>
          <w:numId w:val="4"/>
        </w:numPr>
      </w:pPr>
      <w:r>
        <w:lastRenderedPageBreak/>
        <w:t>D = 60-69% Poor Work</w:t>
      </w:r>
    </w:p>
    <w:p w:rsidR="00550A25" w:rsidRDefault="00550A25" w:rsidP="00550A25">
      <w:pPr>
        <w:pStyle w:val="ListParagraph"/>
        <w:widowControl w:val="0"/>
        <w:numPr>
          <w:ilvl w:val="0"/>
          <w:numId w:val="4"/>
        </w:numPr>
      </w:pPr>
      <w:r>
        <w:t>F = 0-59% Failing Work</w:t>
      </w:r>
    </w:p>
    <w:p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0"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0"/>
    </w:tbl>
    <w:p w:rsidR="00600DBE" w:rsidRPr="00D17948" w:rsidRDefault="00600DBE" w:rsidP="00636F42">
      <w:pPr>
        <w:widowControl w:val="0"/>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49272C" w:rsidP="0049272C">
      <w:pPr>
        <w:widowControl w:val="0"/>
        <w:rPr>
          <w:rFonts w:cs="Arial"/>
        </w:rPr>
      </w:pPr>
      <w:r w:rsidRPr="0049272C">
        <w:rPr>
          <w:rFonts w:cs="Arial"/>
        </w:rPr>
        <w:t xml:space="preserve">Be sure you are planning accordingly in order to get your work in on time. </w:t>
      </w:r>
      <w:r w:rsidRPr="0049272C">
        <w:rPr>
          <w:rFonts w:cs="Arial"/>
          <w:b/>
          <w:i/>
        </w:rPr>
        <w:t>Late work will lose 5% of its total grade for each day it is late.</w:t>
      </w:r>
      <w:r w:rsidRPr="0049272C">
        <w:rPr>
          <w:rFonts w:cs="Arial"/>
        </w:rPr>
        <w:t xml:space="preserve"> If an assignment has not been turned in within four days of its due date, I will no longer accept it </w:t>
      </w:r>
      <w:r w:rsidRPr="000E0910">
        <w:rPr>
          <w:rFonts w:cs="Arial"/>
          <w:b/>
        </w:rPr>
        <w:t>unless you discuss with me</w:t>
      </w:r>
      <w:r w:rsidRPr="0049272C">
        <w:rPr>
          <w:rFonts w:cs="Arial"/>
        </w:rPr>
        <w:t>. This is to ensure that</w:t>
      </w:r>
      <w:r>
        <w:rPr>
          <w:rFonts w:cs="Arial"/>
        </w:rPr>
        <w:t xml:space="preserve"> you don’t fall too far behind. </w:t>
      </w:r>
      <w:r w:rsidRPr="0049272C">
        <w:rPr>
          <w:rFonts w:cs="Arial"/>
        </w:rPr>
        <w:t>If you are concerned that you will not be able to make a due date, please let me know so we can work together on solutions</w:t>
      </w:r>
      <w:r>
        <w:rPr>
          <w:rFonts w:cs="Arial"/>
        </w:rPr>
        <w:t xml:space="preserve">. </w:t>
      </w:r>
      <w:r w:rsidRPr="0049272C">
        <w:rPr>
          <w:rFonts w:cs="Arial"/>
        </w:rPr>
        <w:t>Keeping in contact with your instructor is key!</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w:t>
      </w:r>
      <w:r w:rsidR="00426A40">
        <w:rPr>
          <w:rFonts w:cs="Arial"/>
        </w:rPr>
        <w:t>l communications sent via Canvas</w:t>
      </w:r>
      <w:r w:rsidRPr="00636F42">
        <w:rPr>
          <w:rFonts w:cs="Arial"/>
        </w:rPr>
        <w:t xml:space="preserve"> and to your LBCC email account.  You are required to use your LBCC provided email account for all email communications at the College.  You may access your LBCC student email account throu</w:t>
      </w:r>
      <w:r w:rsidR="00426A40">
        <w:rPr>
          <w:rFonts w:cs="Arial"/>
        </w:rPr>
        <w:t>gh Student Email and your Canvas account through Canvas</w:t>
      </w:r>
      <w:r w:rsidRPr="00636F42">
        <w:rPr>
          <w:rFonts w:cs="Arial"/>
        </w:rPr>
        <w:t>.</w:t>
      </w:r>
    </w:p>
    <w:p w:rsidR="00636F42" w:rsidRDefault="00636F42" w:rsidP="00171157">
      <w:pPr>
        <w:pStyle w:val="Heading2"/>
      </w:pPr>
      <w:r>
        <w:t xml:space="preserve">Disability </w:t>
      </w:r>
      <w:r w:rsidR="007E5DD8">
        <w:t xml:space="preserve">and Access </w:t>
      </w:r>
      <w:r>
        <w:t>Statement</w:t>
      </w:r>
    </w:p>
    <w:p w:rsidR="00426A40" w:rsidRDefault="00426A40" w:rsidP="000E0910">
      <w:r w:rsidRPr="00426A40">
        <w:rPr>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w:t>
      </w:r>
      <w:r w:rsidRPr="00426A40">
        <w:rPr>
          <w:rStyle w:val="apple-converted-space"/>
          <w:rFonts w:cs="Arial"/>
          <w:color w:val="333333"/>
          <w:shd w:val="clear" w:color="auto" w:fill="F8F8F8"/>
        </w:rPr>
        <w:t> </w:t>
      </w:r>
      <w:hyperlink r:id="rId7" w:history="1">
        <w:r w:rsidRPr="00426A40">
          <w:rPr>
            <w:rStyle w:val="Hyperlink"/>
            <w:rFonts w:cs="Arial"/>
            <w:b/>
            <w:bCs/>
            <w:color w:val="0B4DA2"/>
          </w:rPr>
          <w:t>CFAR Website</w:t>
        </w:r>
      </w:hyperlink>
      <w:r w:rsidRPr="00426A40">
        <w:rPr>
          <w:rStyle w:val="apple-converted-space"/>
          <w:rFonts w:cs="Arial"/>
          <w:color w:val="333333"/>
          <w:shd w:val="clear" w:color="auto" w:fill="F8F8F8"/>
        </w:rPr>
        <w:t> </w:t>
      </w:r>
      <w:r w:rsidRPr="00426A40">
        <w:rPr>
          <w:shd w:val="clear" w:color="auto" w:fill="F8F8F8"/>
        </w:rPr>
        <w:t>for steps on how to apply for services or call</w:t>
      </w:r>
      <w:r w:rsidRPr="00426A40">
        <w:rPr>
          <w:rStyle w:val="apple-converted-space"/>
          <w:rFonts w:cs="Arial"/>
          <w:color w:val="333333"/>
          <w:shd w:val="clear" w:color="auto" w:fill="F8F8F8"/>
        </w:rPr>
        <w:t> </w:t>
      </w:r>
      <w:hyperlink r:id="rId8" w:history="1">
        <w:r w:rsidRPr="00426A40">
          <w:rPr>
            <w:rStyle w:val="Hyperlink"/>
            <w:rFonts w:cs="Arial"/>
            <w:color w:val="0B4DA2"/>
          </w:rPr>
          <w:t>(541) 917-4789</w:t>
        </w:r>
      </w:hyperlink>
      <w:r w:rsidRPr="00426A40">
        <w:rPr>
          <w:shd w:val="clear" w:color="auto" w:fill="F8F8F8"/>
        </w:rPr>
        <w:t>.</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lastRenderedPageBreak/>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0"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1" w:tgtFrame="_blank" w:history="1">
        <w:r w:rsidRPr="0055381F">
          <w:rPr>
            <w:rStyle w:val="Hyperlink"/>
            <w:rFonts w:cs="Arial"/>
            <w:color w:val="auto"/>
            <w:u w:val="none"/>
          </w:rPr>
          <w:t>541-926-6855</w:t>
        </w:r>
      </w:hyperlink>
      <w:r w:rsidRPr="0055381F">
        <w:rPr>
          <w:rFonts w:cs="Arial"/>
        </w:rPr>
        <w:t xml:space="preserve"> and </w:t>
      </w:r>
      <w:hyperlink r:id="rId12"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3"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4068E6" w:rsidP="00636F42">
      <w:pPr>
        <w:pStyle w:val="Heading2"/>
        <w:keepNext w:val="0"/>
        <w:keepLines w:val="0"/>
        <w:widowControl w:val="0"/>
        <w:rPr>
          <w:rFonts w:cs="Arial"/>
        </w:rPr>
      </w:pPr>
      <w:r>
        <w:rPr>
          <w:rFonts w:cs="Arial"/>
        </w:rPr>
        <w:t>Writing</w:t>
      </w:r>
      <w:r w:rsidR="00AD5BE4" w:rsidRPr="00297501">
        <w:rPr>
          <w:rFonts w:cs="Arial"/>
        </w:rPr>
        <w:t xml:space="preserve"> Center</w:t>
      </w:r>
      <w:r>
        <w:rPr>
          <w:rFonts w:cs="Arial"/>
        </w:rPr>
        <w:t xml:space="preserve"> and OWL (Online Writing Lab)</w:t>
      </w:r>
    </w:p>
    <w:p w:rsidR="004068E6" w:rsidRDefault="004068E6" w:rsidP="000E0910">
      <w:pPr>
        <w:widowControl w:val="0"/>
        <w:rPr>
          <w:rFonts w:cs="Arial"/>
        </w:rPr>
      </w:pPr>
      <w:r w:rsidRPr="004068E6">
        <w:rPr>
          <w:rFonts w:cs="Arial"/>
          <w:szCs w:val="24"/>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r w:rsidRPr="004068E6">
        <w:rPr>
          <w:rFonts w:cs="Arial"/>
          <w:color w:val="0000FF"/>
          <w:szCs w:val="24"/>
        </w:rPr>
        <w:t xml:space="preserve">www.linnbenton.edu/go/learning-center/writinghelp </w:t>
      </w:r>
    </w:p>
    <w:p w:rsidR="004068E6" w:rsidRDefault="00B072B5" w:rsidP="004068E6">
      <w:pPr>
        <w:pStyle w:val="Heading1"/>
        <w:keepNext w:val="0"/>
        <w:keepLines w:val="0"/>
        <w:widowControl w:val="0"/>
        <w:rPr>
          <w:rFonts w:cs="Arial"/>
        </w:rPr>
      </w:pPr>
      <w:r w:rsidRPr="00297501">
        <w:rPr>
          <w:rFonts w:cs="Arial"/>
        </w:rPr>
        <w:t>Tips for Success in This Class</w:t>
      </w:r>
    </w:p>
    <w:p w:rsidR="004068E6" w:rsidRPr="004068E6" w:rsidRDefault="004068E6" w:rsidP="004068E6">
      <w:pPr>
        <w:pStyle w:val="ListParagraph"/>
        <w:numPr>
          <w:ilvl w:val="0"/>
          <w:numId w:val="9"/>
        </w:numPr>
        <w:rPr>
          <w:rFonts w:cs="Arial"/>
        </w:rPr>
      </w:pPr>
      <w:r w:rsidRPr="004068E6">
        <w:rPr>
          <w:rFonts w:cs="Arial"/>
        </w:rPr>
        <w:t xml:space="preserve">Attend </w:t>
      </w:r>
      <w:r w:rsidR="000E0910">
        <w:rPr>
          <w:rFonts w:cs="Arial"/>
        </w:rPr>
        <w:t xml:space="preserve">online </w:t>
      </w:r>
      <w:r w:rsidRPr="004068E6">
        <w:rPr>
          <w:rFonts w:cs="Arial"/>
        </w:rPr>
        <w:t xml:space="preserve">class!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Be prepared for class by completing assignments &amp; reading</w:t>
      </w:r>
      <w:r>
        <w:rPr>
          <w:rFonts w:cs="Arial"/>
        </w:rPr>
        <w:t xml:space="preserve">s. The class experience will be </w:t>
      </w:r>
      <w:r w:rsidRPr="004068E6">
        <w:rPr>
          <w:rFonts w:cs="Arial"/>
        </w:rPr>
        <w:t xml:space="preserve">richer for you when you have the background information needed.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 xml:space="preserve">Challenge yourself to do your best work. You will get from this class what you put into this class. </w:t>
      </w:r>
    </w:p>
    <w:p w:rsidR="004068E6" w:rsidRPr="004068E6" w:rsidRDefault="004068E6" w:rsidP="004068E6">
      <w:pPr>
        <w:pStyle w:val="ListParagraph"/>
        <w:numPr>
          <w:ilvl w:val="0"/>
          <w:numId w:val="9"/>
        </w:numPr>
        <w:rPr>
          <w:rFonts w:cs="Arial"/>
        </w:rPr>
      </w:pPr>
      <w:r w:rsidRPr="004068E6">
        <w:rPr>
          <w:rFonts w:cs="Arial"/>
        </w:rPr>
        <w:t xml:space="preserve">Review the syllabus and learn the policies/procedures for this class. Understand your rights and responsibilities as a student and as a class member. </w:t>
      </w:r>
    </w:p>
    <w:p w:rsidR="004068E6" w:rsidRPr="004068E6" w:rsidRDefault="004068E6" w:rsidP="004068E6">
      <w:pPr>
        <w:pStyle w:val="ListParagraph"/>
        <w:numPr>
          <w:ilvl w:val="0"/>
          <w:numId w:val="9"/>
        </w:numPr>
        <w:rPr>
          <w:rFonts w:cs="Arial"/>
        </w:rPr>
      </w:pPr>
      <w:r w:rsidRPr="004068E6">
        <w:rPr>
          <w:rFonts w:cs="Arial"/>
        </w:rPr>
        <w:t xml:space="preserve">Ask questions, especially if you need clarification. </w:t>
      </w:r>
    </w:p>
    <w:p w:rsidR="004068E6" w:rsidRPr="004068E6" w:rsidRDefault="004068E6" w:rsidP="004068E6">
      <w:pPr>
        <w:rPr>
          <w:rFonts w:cs="Arial"/>
        </w:rPr>
      </w:pPr>
    </w:p>
    <w:p w:rsidR="00437D56" w:rsidRPr="00297501" w:rsidRDefault="00437D56" w:rsidP="00636F42">
      <w:pPr>
        <w:pStyle w:val="Heading1"/>
        <w:keepNext w:val="0"/>
        <w:keepLines w:val="0"/>
        <w:widowControl w:val="0"/>
        <w:rPr>
          <w:rFonts w:cs="Arial"/>
        </w:rPr>
      </w:pPr>
      <w:r w:rsidRPr="00297501">
        <w:rPr>
          <w:rFonts w:cs="Arial"/>
        </w:rPr>
        <w:lastRenderedPageBreak/>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w:t>
      </w:r>
      <w:r w:rsidR="007A739E">
        <w:rPr>
          <w:rFonts w:cs="Arial"/>
        </w:rPr>
        <w:t>anges in class, through a Canvas</w:t>
      </w:r>
      <w:r w:rsidRPr="00297501">
        <w:rPr>
          <w:rFonts w:cs="Arial"/>
        </w:rPr>
        <w:t xml:space="preserve"> Announcement, or through LBCC e-mail.</w:t>
      </w:r>
    </w:p>
    <w:p w:rsidR="000E0910" w:rsidRDefault="000E0910" w:rsidP="00624D28">
      <w:pPr>
        <w:widowControl w:val="0"/>
        <w:rPr>
          <w:rFonts w:cs="Arial"/>
        </w:rPr>
      </w:pPr>
    </w:p>
    <w:p w:rsidR="008B310B" w:rsidRPr="000E0910" w:rsidRDefault="00247BD5" w:rsidP="00624D28">
      <w:pPr>
        <w:widowControl w:val="0"/>
        <w:rPr>
          <w:rFonts w:cs="Arial"/>
        </w:rPr>
      </w:pPr>
      <w:r>
        <w:rPr>
          <w:rFonts w:cs="Arial"/>
          <w:b/>
          <w:sz w:val="28"/>
          <w:szCs w:val="28"/>
        </w:rPr>
        <w:t xml:space="preserve">Class Calendar </w:t>
      </w:r>
    </w:p>
    <w:p w:rsidR="008B310B" w:rsidRPr="008B310B" w:rsidRDefault="00A32064" w:rsidP="008B310B">
      <w:pPr>
        <w:rPr>
          <w:rFonts w:cs="Arial"/>
          <w:b/>
        </w:rPr>
      </w:pPr>
      <w:r w:rsidRPr="008B310B">
        <w:t xml:space="preserve">Week 1: </w:t>
      </w:r>
      <w:r w:rsidR="000E0910">
        <w:t>Critic</w:t>
      </w:r>
      <w:r w:rsidR="00D83FCE">
        <w:t>al Reading, Writing strategies</w:t>
      </w:r>
    </w:p>
    <w:p w:rsidR="003A1874" w:rsidRPr="008B310B" w:rsidRDefault="00A32064" w:rsidP="003A1874">
      <w:r w:rsidRPr="008B310B">
        <w:t>We</w:t>
      </w:r>
      <w:r w:rsidR="00CB4386">
        <w:t xml:space="preserve">ek 2: </w:t>
      </w:r>
      <w:r w:rsidR="00D83FCE">
        <w:t>Description</w:t>
      </w:r>
      <w:r w:rsidR="00D83FCE">
        <w:t xml:space="preserve">, </w:t>
      </w:r>
      <w:r w:rsidR="003A1874">
        <w:t>Narration, Essay #1</w:t>
      </w:r>
      <w:r w:rsidR="00D83FCE">
        <w:t xml:space="preserve">, </w:t>
      </w:r>
    </w:p>
    <w:p w:rsidR="00B23CC5" w:rsidRPr="008B310B" w:rsidRDefault="00A32064" w:rsidP="008B310B">
      <w:r w:rsidRPr="008B310B">
        <w:t>We</w:t>
      </w:r>
      <w:r w:rsidR="00A27D48">
        <w:t xml:space="preserve">ek </w:t>
      </w:r>
      <w:r w:rsidR="003A1874">
        <w:t xml:space="preserve">3: </w:t>
      </w:r>
      <w:r w:rsidR="00A27D48">
        <w:t>Essay #1</w:t>
      </w:r>
      <w:r w:rsidR="003A1874">
        <w:t xml:space="preserve"> Peer review, revision, grammar</w:t>
      </w:r>
    </w:p>
    <w:p w:rsidR="00B23CC5" w:rsidRPr="008B310B" w:rsidRDefault="00A32064" w:rsidP="008B310B">
      <w:r w:rsidRPr="008B310B">
        <w:t>We</w:t>
      </w:r>
      <w:r w:rsidR="003A1874">
        <w:t>ek 4: Summary and response “Superman and Me”</w:t>
      </w:r>
      <w:r w:rsidR="00885893">
        <w:t xml:space="preserve"> &amp; “Disability”</w:t>
      </w:r>
    </w:p>
    <w:p w:rsidR="00E67742" w:rsidRPr="008B310B" w:rsidRDefault="00A32064" w:rsidP="008B310B">
      <w:r w:rsidRPr="008B310B">
        <w:t xml:space="preserve">Week </w:t>
      </w:r>
      <w:r w:rsidR="003A1874">
        <w:t>5: Summary and response “Homeless”</w:t>
      </w:r>
    </w:p>
    <w:p w:rsidR="00E67742" w:rsidRPr="008B310B" w:rsidRDefault="00A32064" w:rsidP="008B310B">
      <w:r w:rsidRPr="008B310B">
        <w:t xml:space="preserve">Week </w:t>
      </w:r>
      <w:r w:rsidR="003A1874">
        <w:t>6: Definition</w:t>
      </w:r>
      <w:r w:rsidR="00A27D48">
        <w:t>, Essay #2</w:t>
      </w:r>
    </w:p>
    <w:p w:rsidR="000E0910" w:rsidRDefault="00A32064" w:rsidP="008B310B">
      <w:pPr>
        <w:rPr>
          <w:b/>
        </w:rPr>
      </w:pPr>
      <w:r w:rsidRPr="008B310B">
        <w:t>Week 7:</w:t>
      </w:r>
      <w:r w:rsidR="003A1874">
        <w:t xml:space="preserve"> Summary and response “In the Early Morning Rain”</w:t>
      </w:r>
    </w:p>
    <w:p w:rsidR="003A1874" w:rsidRPr="008B310B" w:rsidRDefault="00A32064" w:rsidP="003A1874">
      <w:r w:rsidRPr="008B310B">
        <w:t>Week 8:</w:t>
      </w:r>
      <w:r w:rsidR="003A1874">
        <w:t xml:space="preserve"> Practice Final</w:t>
      </w:r>
    </w:p>
    <w:p w:rsidR="00E67742" w:rsidRPr="008B310B" w:rsidRDefault="00A32064" w:rsidP="008B310B">
      <w:r w:rsidRPr="008B310B">
        <w:t>Week 9:</w:t>
      </w:r>
      <w:r w:rsidR="003A1874">
        <w:t xml:space="preserve"> Final</w:t>
      </w:r>
    </w:p>
    <w:p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Tr="00790E48">
        <w:trPr>
          <w:trHeight w:val="270"/>
          <w:jc w:val="center"/>
        </w:trPr>
        <w:tc>
          <w:tcPr>
            <w:tcW w:w="1202" w:type="dxa"/>
          </w:tcPr>
          <w:p w:rsidR="00E944B5" w:rsidRDefault="00E944B5" w:rsidP="00790E48">
            <w:pPr>
              <w:pStyle w:val="Heading3"/>
              <w:jc w:val="center"/>
              <w:outlineLvl w:val="2"/>
            </w:pPr>
            <w:r>
              <w:t>W</w:t>
            </w:r>
            <w:bookmarkStart w:id="1" w:name="Calendar"/>
            <w:bookmarkEnd w:id="1"/>
            <w:r>
              <w:t>eek</w:t>
            </w:r>
          </w:p>
        </w:tc>
        <w:tc>
          <w:tcPr>
            <w:tcW w:w="3216" w:type="dxa"/>
          </w:tcPr>
          <w:p w:rsidR="00E944B5" w:rsidRDefault="00E944B5" w:rsidP="006F284C">
            <w:pPr>
              <w:pStyle w:val="Heading3"/>
              <w:outlineLvl w:val="2"/>
            </w:pPr>
            <w:r>
              <w:t>Readings</w:t>
            </w:r>
          </w:p>
        </w:tc>
        <w:tc>
          <w:tcPr>
            <w:tcW w:w="4080" w:type="dxa"/>
          </w:tcPr>
          <w:p w:rsidR="00E944B5" w:rsidRDefault="00E944B5" w:rsidP="006F284C">
            <w:pPr>
              <w:pStyle w:val="Heading3"/>
              <w:outlineLvl w:val="2"/>
            </w:pPr>
            <w:r>
              <w:t>Activities</w:t>
            </w:r>
          </w:p>
        </w:tc>
        <w:tc>
          <w:tcPr>
            <w:tcW w:w="1861" w:type="dxa"/>
          </w:tcPr>
          <w:p w:rsidR="00E944B5" w:rsidRDefault="00E944B5" w:rsidP="006F284C">
            <w:pPr>
              <w:pStyle w:val="Heading3"/>
              <w:outlineLvl w:val="2"/>
            </w:pPr>
            <w:r>
              <w:t>Due dates</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w:t>
            </w:r>
          </w:p>
        </w:tc>
        <w:tc>
          <w:tcPr>
            <w:tcW w:w="3216" w:type="dxa"/>
          </w:tcPr>
          <w:p w:rsidR="00790E48" w:rsidRPr="00B57037" w:rsidRDefault="00673B80" w:rsidP="00B57037">
            <w:pPr>
              <w:widowControl w:val="0"/>
              <w:rPr>
                <w:rFonts w:cs="Arial"/>
              </w:rPr>
            </w:pPr>
            <w:r>
              <w:rPr>
                <w:rFonts w:cs="Arial"/>
              </w:rPr>
              <w:t>“Shacks</w:t>
            </w:r>
            <w:r w:rsidR="00B57037" w:rsidRPr="00B57037">
              <w:rPr>
                <w:rFonts w:cs="Arial"/>
              </w:rPr>
              <w:t>”</w:t>
            </w:r>
            <w:r>
              <w:rPr>
                <w:rFonts w:cs="Arial"/>
              </w:rPr>
              <w:t xml:space="preserve"> &amp;</w:t>
            </w:r>
            <w:r w:rsidR="00BA6738">
              <w:rPr>
                <w:rFonts w:cs="Arial"/>
              </w:rPr>
              <w:t xml:space="preserve"> “Reading </w:t>
            </w:r>
            <w:r w:rsidR="00D83FCE">
              <w:rPr>
                <w:rFonts w:cs="Arial"/>
              </w:rPr>
              <w:t xml:space="preserve">Critically” </w:t>
            </w:r>
            <w:proofErr w:type="spellStart"/>
            <w:r w:rsidR="00D83FCE">
              <w:rPr>
                <w:rFonts w:cs="Arial"/>
              </w:rPr>
              <w:t>pg</w:t>
            </w:r>
            <w:proofErr w:type="spellEnd"/>
            <w:r w:rsidR="00D83FCE">
              <w:rPr>
                <w:rFonts w:cs="Arial"/>
              </w:rPr>
              <w:t xml:space="preserve"> 1-</w:t>
            </w:r>
            <w:r>
              <w:rPr>
                <w:rFonts w:cs="Arial"/>
              </w:rPr>
              <w:t>12</w:t>
            </w:r>
            <w:r w:rsidR="00C911A1">
              <w:rPr>
                <w:rFonts w:cs="Arial"/>
              </w:rPr>
              <w:t>,</w:t>
            </w:r>
            <w:r w:rsidR="004E69CA">
              <w:rPr>
                <w:rFonts w:cs="Arial"/>
              </w:rPr>
              <w:t xml:space="preserve"> 1 CR handout</w:t>
            </w:r>
            <w:r w:rsidR="00411F87">
              <w:rPr>
                <w:rFonts w:cs="Arial"/>
              </w:rPr>
              <w:t>,</w:t>
            </w:r>
            <w:r w:rsidR="00C911A1">
              <w:rPr>
                <w:rFonts w:cs="Arial"/>
              </w:rPr>
              <w:t xml:space="preserve"> </w:t>
            </w:r>
            <w:r w:rsidR="004E69CA">
              <w:rPr>
                <w:rFonts w:cs="Arial"/>
              </w:rPr>
              <w:t>“Writing” 12-21</w:t>
            </w:r>
          </w:p>
        </w:tc>
        <w:tc>
          <w:tcPr>
            <w:tcW w:w="4080" w:type="dxa"/>
          </w:tcPr>
          <w:p w:rsidR="00E944B5" w:rsidRDefault="00D83FCE" w:rsidP="00636F42">
            <w:pPr>
              <w:widowControl w:val="0"/>
              <w:rPr>
                <w:rFonts w:cs="Arial"/>
              </w:rPr>
            </w:pPr>
            <w:r>
              <w:rPr>
                <w:rFonts w:cs="Arial"/>
              </w:rPr>
              <w:t xml:space="preserve">Syllabus &amp; </w:t>
            </w:r>
            <w:r w:rsidR="001F5362">
              <w:rPr>
                <w:rFonts w:cs="Arial"/>
              </w:rPr>
              <w:t xml:space="preserve">Course outcomes, </w:t>
            </w:r>
            <w:r w:rsidR="008B310B">
              <w:rPr>
                <w:rFonts w:cs="Arial"/>
              </w:rPr>
              <w:t>Critic</w:t>
            </w:r>
            <w:r w:rsidR="00673B80">
              <w:rPr>
                <w:rFonts w:cs="Arial"/>
              </w:rPr>
              <w:t xml:space="preserve">al reading, </w:t>
            </w:r>
            <w:r w:rsidR="004E69CA">
              <w:rPr>
                <w:rFonts w:cs="Arial"/>
              </w:rPr>
              <w:t xml:space="preserve">Writing strategies, </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2</w:t>
            </w:r>
          </w:p>
        </w:tc>
        <w:tc>
          <w:tcPr>
            <w:tcW w:w="3216" w:type="dxa"/>
          </w:tcPr>
          <w:p w:rsidR="00E944B5" w:rsidRDefault="00A27D48" w:rsidP="00636F42">
            <w:pPr>
              <w:widowControl w:val="0"/>
              <w:rPr>
                <w:rFonts w:cs="Arial"/>
              </w:rPr>
            </w:pPr>
            <w:r>
              <w:rPr>
                <w:rFonts w:cs="Arial"/>
              </w:rPr>
              <w:t>“Description” 22-27</w:t>
            </w:r>
            <w:r w:rsidR="00D83FCE">
              <w:rPr>
                <w:rFonts w:cs="Arial"/>
              </w:rPr>
              <w:t xml:space="preserve">, </w:t>
            </w:r>
            <w:r w:rsidR="00D83FCE">
              <w:rPr>
                <w:rFonts w:cs="Arial"/>
              </w:rPr>
              <w:t>“Narration” 62-68</w:t>
            </w:r>
            <w:r w:rsidR="00D83FCE">
              <w:rPr>
                <w:rFonts w:cs="Arial"/>
              </w:rPr>
              <w:t>, “The Santa Ana”</w:t>
            </w:r>
            <w:r>
              <w:rPr>
                <w:rFonts w:cs="Arial"/>
              </w:rPr>
              <w:t xml:space="preserve"> </w:t>
            </w:r>
            <w:r w:rsidR="00BE3737">
              <w:rPr>
                <w:rFonts w:cs="Arial"/>
                <w:color w:val="FF0000"/>
              </w:rPr>
              <w:t xml:space="preserve"> </w:t>
            </w:r>
          </w:p>
        </w:tc>
        <w:tc>
          <w:tcPr>
            <w:tcW w:w="4080" w:type="dxa"/>
          </w:tcPr>
          <w:p w:rsidR="00E944B5" w:rsidRDefault="001F5362" w:rsidP="00636F42">
            <w:pPr>
              <w:widowControl w:val="0"/>
              <w:rPr>
                <w:rFonts w:cs="Arial"/>
              </w:rPr>
            </w:pPr>
            <w:r>
              <w:rPr>
                <w:rFonts w:cs="Arial"/>
              </w:rPr>
              <w:t>Description</w:t>
            </w:r>
            <w:r w:rsidR="00411F87">
              <w:rPr>
                <w:rFonts w:cs="Arial"/>
              </w:rPr>
              <w:t>,</w:t>
            </w:r>
            <w:r w:rsidR="00247BD5">
              <w:rPr>
                <w:rFonts w:cs="Arial"/>
              </w:rPr>
              <w:t xml:space="preserve"> </w:t>
            </w:r>
            <w:r w:rsidR="00D9458A">
              <w:rPr>
                <w:rFonts w:cs="Arial"/>
              </w:rPr>
              <w:t xml:space="preserve">Narration, </w:t>
            </w:r>
            <w:r w:rsidR="00D9458A">
              <w:rPr>
                <w:rFonts w:cs="Arial"/>
              </w:rPr>
              <w:t>Online Writing Lab</w:t>
            </w:r>
          </w:p>
        </w:tc>
        <w:tc>
          <w:tcPr>
            <w:tcW w:w="1861" w:type="dxa"/>
          </w:tcPr>
          <w:p w:rsidR="00E944B5" w:rsidRDefault="00D83FCE" w:rsidP="00636F42">
            <w:pPr>
              <w:widowControl w:val="0"/>
              <w:rPr>
                <w:rFonts w:cs="Arial"/>
              </w:rPr>
            </w:pPr>
            <w:r>
              <w:rPr>
                <w:rFonts w:cs="Arial"/>
              </w:rPr>
              <w:t xml:space="preserve">Essay </w:t>
            </w:r>
            <w:r w:rsidR="00D9458A">
              <w:rPr>
                <w:rFonts w:cs="Arial"/>
              </w:rPr>
              <w:t>#1 rough draft</w:t>
            </w:r>
            <w:r>
              <w:rPr>
                <w:rFonts w:cs="Arial"/>
              </w:rPr>
              <w:t xml:space="preserve"> due </w:t>
            </w:r>
            <w:r>
              <w:rPr>
                <w:rFonts w:cs="Arial"/>
              </w:rPr>
              <w:t>4/19</w:t>
            </w:r>
          </w:p>
        </w:tc>
      </w:tr>
      <w:tr w:rsidR="00E944B5" w:rsidTr="00790E48">
        <w:trPr>
          <w:trHeight w:val="259"/>
          <w:tblHeader w:val="0"/>
          <w:jc w:val="center"/>
        </w:trPr>
        <w:tc>
          <w:tcPr>
            <w:tcW w:w="1202" w:type="dxa"/>
          </w:tcPr>
          <w:p w:rsidR="00E944B5" w:rsidRDefault="00E944B5" w:rsidP="00E944B5">
            <w:pPr>
              <w:widowControl w:val="0"/>
              <w:jc w:val="center"/>
              <w:rPr>
                <w:rFonts w:cs="Arial"/>
              </w:rPr>
            </w:pPr>
            <w:r>
              <w:rPr>
                <w:rFonts w:cs="Arial"/>
              </w:rPr>
              <w:t>3</w:t>
            </w:r>
          </w:p>
        </w:tc>
        <w:tc>
          <w:tcPr>
            <w:tcW w:w="3216" w:type="dxa"/>
          </w:tcPr>
          <w:p w:rsidR="00017ADF" w:rsidRDefault="00017ADF" w:rsidP="00636F42">
            <w:pPr>
              <w:widowControl w:val="0"/>
              <w:rPr>
                <w:rFonts w:cs="Arial"/>
              </w:rPr>
            </w:pPr>
          </w:p>
        </w:tc>
        <w:tc>
          <w:tcPr>
            <w:tcW w:w="4080" w:type="dxa"/>
          </w:tcPr>
          <w:p w:rsidR="00E944B5" w:rsidRDefault="004F0125" w:rsidP="00636F42">
            <w:pPr>
              <w:widowControl w:val="0"/>
              <w:rPr>
                <w:rFonts w:cs="Arial"/>
              </w:rPr>
            </w:pPr>
            <w:r>
              <w:rPr>
                <w:rFonts w:cs="Arial"/>
              </w:rPr>
              <w:t>P</w:t>
            </w:r>
            <w:r w:rsidR="00247BD5">
              <w:rPr>
                <w:rFonts w:cs="Arial"/>
              </w:rPr>
              <w:t>eer review</w:t>
            </w:r>
            <w:r w:rsidR="00D83FCE">
              <w:rPr>
                <w:rFonts w:cs="Arial"/>
              </w:rPr>
              <w:t xml:space="preserve"> </w:t>
            </w:r>
            <w:r w:rsidR="00D83FCE">
              <w:rPr>
                <w:rFonts w:cs="Arial"/>
              </w:rPr>
              <w:t>and Grammar exercises</w:t>
            </w:r>
            <w:r w:rsidR="00D9458A">
              <w:rPr>
                <w:rFonts w:cs="Arial"/>
              </w:rPr>
              <w:t xml:space="preserve"> (paragraphs, main ideas)</w:t>
            </w:r>
          </w:p>
        </w:tc>
        <w:tc>
          <w:tcPr>
            <w:tcW w:w="1861" w:type="dxa"/>
          </w:tcPr>
          <w:p w:rsidR="00E944B5" w:rsidRDefault="00D9458A" w:rsidP="00636F42">
            <w:pPr>
              <w:widowControl w:val="0"/>
              <w:rPr>
                <w:rFonts w:cs="Arial"/>
              </w:rPr>
            </w:pPr>
            <w:r>
              <w:rPr>
                <w:rFonts w:cs="Arial"/>
              </w:rPr>
              <w:t>Essay #1, Final draft due 4/26</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4</w:t>
            </w:r>
          </w:p>
        </w:tc>
        <w:tc>
          <w:tcPr>
            <w:tcW w:w="3216" w:type="dxa"/>
          </w:tcPr>
          <w:p w:rsidR="00E944B5" w:rsidRDefault="00264AFE" w:rsidP="00636F42">
            <w:pPr>
              <w:widowControl w:val="0"/>
              <w:rPr>
                <w:rFonts w:cs="Arial"/>
              </w:rPr>
            </w:pPr>
            <w:r>
              <w:rPr>
                <w:rFonts w:cs="Arial"/>
              </w:rPr>
              <w:t>“Using Sources” pg. 1-9</w:t>
            </w:r>
            <w:r w:rsidR="00017ADF">
              <w:rPr>
                <w:rFonts w:cs="Arial"/>
              </w:rPr>
              <w:t xml:space="preserve"> (on Canvas)</w:t>
            </w:r>
            <w:r w:rsidR="00D073E2">
              <w:rPr>
                <w:rFonts w:cs="Arial"/>
              </w:rPr>
              <w:t xml:space="preserve"> “</w:t>
            </w:r>
            <w:r w:rsidR="00033A54">
              <w:rPr>
                <w:rFonts w:cs="Arial"/>
              </w:rPr>
              <w:t>Superman and Me,” “Disability”</w:t>
            </w:r>
          </w:p>
        </w:tc>
        <w:tc>
          <w:tcPr>
            <w:tcW w:w="4080" w:type="dxa"/>
          </w:tcPr>
          <w:p w:rsidR="00E944B5" w:rsidRDefault="008B310B" w:rsidP="00636F42">
            <w:pPr>
              <w:widowControl w:val="0"/>
              <w:rPr>
                <w:rFonts w:cs="Arial"/>
              </w:rPr>
            </w:pPr>
            <w:r>
              <w:rPr>
                <w:rFonts w:cs="Arial"/>
              </w:rPr>
              <w:t xml:space="preserve">Summary </w:t>
            </w:r>
            <w:r w:rsidR="00033A54">
              <w:rPr>
                <w:rFonts w:cs="Arial"/>
              </w:rPr>
              <w:t>&amp; response</w:t>
            </w:r>
          </w:p>
        </w:tc>
        <w:tc>
          <w:tcPr>
            <w:tcW w:w="1861" w:type="dxa"/>
          </w:tcPr>
          <w:p w:rsidR="00E944B5" w:rsidRDefault="00264AFE" w:rsidP="00636F42">
            <w:pPr>
              <w:widowControl w:val="0"/>
              <w:rPr>
                <w:rFonts w:cs="Arial"/>
              </w:rPr>
            </w:pPr>
            <w:r>
              <w:rPr>
                <w:rFonts w:cs="Arial"/>
              </w:rPr>
              <w:t>Summary &amp; Response #1 due 5/3</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5</w:t>
            </w:r>
          </w:p>
        </w:tc>
        <w:tc>
          <w:tcPr>
            <w:tcW w:w="3216" w:type="dxa"/>
          </w:tcPr>
          <w:p w:rsidR="00E944B5" w:rsidRDefault="00A27D48" w:rsidP="00636F42">
            <w:pPr>
              <w:widowControl w:val="0"/>
              <w:rPr>
                <w:rFonts w:cs="Arial"/>
              </w:rPr>
            </w:pPr>
            <w:r>
              <w:rPr>
                <w:rFonts w:cs="Arial"/>
              </w:rPr>
              <w:t>“Homeless”</w:t>
            </w:r>
          </w:p>
        </w:tc>
        <w:tc>
          <w:tcPr>
            <w:tcW w:w="4080" w:type="dxa"/>
          </w:tcPr>
          <w:p w:rsidR="00E944B5" w:rsidRDefault="008B310B" w:rsidP="00636F42">
            <w:pPr>
              <w:widowControl w:val="0"/>
              <w:rPr>
                <w:rFonts w:cs="Arial"/>
              </w:rPr>
            </w:pPr>
            <w:r>
              <w:rPr>
                <w:rFonts w:cs="Arial"/>
              </w:rPr>
              <w:t xml:space="preserve">Summary and </w:t>
            </w:r>
            <w:r w:rsidR="00033A54">
              <w:rPr>
                <w:rFonts w:cs="Arial"/>
              </w:rPr>
              <w:t xml:space="preserve">Response, </w:t>
            </w:r>
            <w:r w:rsidR="00D073E2">
              <w:rPr>
                <w:rFonts w:cs="Arial"/>
              </w:rPr>
              <w:t xml:space="preserve">integrating </w:t>
            </w:r>
            <w:r w:rsidR="00033A54">
              <w:rPr>
                <w:rFonts w:cs="Arial"/>
              </w:rPr>
              <w:t xml:space="preserve">quotes, </w:t>
            </w:r>
            <w:r w:rsidR="00033A54">
              <w:rPr>
                <w:rFonts w:cs="Arial"/>
              </w:rPr>
              <w:t>Grammar exercises/commas</w:t>
            </w:r>
          </w:p>
        </w:tc>
        <w:tc>
          <w:tcPr>
            <w:tcW w:w="1861" w:type="dxa"/>
          </w:tcPr>
          <w:p w:rsidR="00E944B5" w:rsidRDefault="008B310B" w:rsidP="00636F42">
            <w:pPr>
              <w:widowControl w:val="0"/>
              <w:rPr>
                <w:rFonts w:cs="Arial"/>
              </w:rPr>
            </w:pPr>
            <w:r>
              <w:rPr>
                <w:rFonts w:cs="Arial"/>
              </w:rPr>
              <w:t xml:space="preserve">Summary </w:t>
            </w:r>
            <w:r w:rsidR="00033A54">
              <w:rPr>
                <w:rFonts w:cs="Arial"/>
              </w:rPr>
              <w:t>&amp; respon</w:t>
            </w:r>
            <w:r w:rsidR="00264AFE">
              <w:rPr>
                <w:rFonts w:cs="Arial"/>
              </w:rPr>
              <w:t>se</w:t>
            </w:r>
            <w:r w:rsidR="00033A54">
              <w:rPr>
                <w:rFonts w:cs="Arial"/>
              </w:rPr>
              <w:t xml:space="preserve"> #2</w:t>
            </w:r>
            <w:r w:rsidR="001F5362">
              <w:rPr>
                <w:rFonts w:cs="Arial"/>
              </w:rPr>
              <w:t xml:space="preserve"> </w:t>
            </w:r>
            <w:r w:rsidR="00264AFE">
              <w:rPr>
                <w:rFonts w:cs="Arial"/>
              </w:rPr>
              <w:t>due 5</w:t>
            </w:r>
            <w:r>
              <w:rPr>
                <w:rFonts w:cs="Arial"/>
              </w:rPr>
              <w:t>/</w:t>
            </w:r>
            <w:r w:rsidR="00264AFE">
              <w:rPr>
                <w:rFonts w:cs="Arial"/>
              </w:rPr>
              <w:t>10</w:t>
            </w:r>
          </w:p>
        </w:tc>
        <w:bookmarkStart w:id="2" w:name="_GoBack"/>
        <w:bookmarkEnd w:id="2"/>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6</w:t>
            </w:r>
          </w:p>
        </w:tc>
        <w:tc>
          <w:tcPr>
            <w:tcW w:w="3216" w:type="dxa"/>
          </w:tcPr>
          <w:p w:rsidR="00E944B5" w:rsidRDefault="004F0125" w:rsidP="00636F42">
            <w:pPr>
              <w:widowControl w:val="0"/>
              <w:rPr>
                <w:rFonts w:cs="Arial"/>
              </w:rPr>
            </w:pPr>
            <w:r>
              <w:rPr>
                <w:rFonts w:cs="Arial"/>
              </w:rPr>
              <w:t>“Definition” 244-250, &amp; “Pride”</w:t>
            </w:r>
          </w:p>
        </w:tc>
        <w:tc>
          <w:tcPr>
            <w:tcW w:w="4080" w:type="dxa"/>
          </w:tcPr>
          <w:p w:rsidR="00E944B5" w:rsidRDefault="004F0125" w:rsidP="00636F42">
            <w:pPr>
              <w:widowControl w:val="0"/>
              <w:rPr>
                <w:rFonts w:cs="Arial"/>
              </w:rPr>
            </w:pPr>
            <w:r>
              <w:rPr>
                <w:rFonts w:cs="Arial"/>
              </w:rPr>
              <w:t xml:space="preserve">Definition, </w:t>
            </w:r>
            <w:r w:rsidR="001F5362">
              <w:rPr>
                <w:rFonts w:cs="Arial"/>
              </w:rPr>
              <w:t>Peer Review</w:t>
            </w:r>
            <w:r>
              <w:rPr>
                <w:rFonts w:cs="Arial"/>
              </w:rPr>
              <w:t>,</w:t>
            </w:r>
            <w:r w:rsidR="008B310B">
              <w:rPr>
                <w:rFonts w:cs="Arial"/>
              </w:rPr>
              <w:t xml:space="preserve"> Grammar exercises</w:t>
            </w:r>
          </w:p>
        </w:tc>
        <w:tc>
          <w:tcPr>
            <w:tcW w:w="1861" w:type="dxa"/>
          </w:tcPr>
          <w:p w:rsidR="00E944B5" w:rsidRDefault="001F5362" w:rsidP="00636F42">
            <w:pPr>
              <w:widowControl w:val="0"/>
              <w:rPr>
                <w:rFonts w:cs="Arial"/>
              </w:rPr>
            </w:pPr>
            <w:r>
              <w:rPr>
                <w:rFonts w:cs="Arial"/>
              </w:rPr>
              <w:t xml:space="preserve">Essay #2 </w:t>
            </w:r>
            <w:r w:rsidR="00264AFE">
              <w:rPr>
                <w:rFonts w:cs="Arial"/>
              </w:rPr>
              <w:t>due 5</w:t>
            </w:r>
            <w:r w:rsidR="008B310B">
              <w:rPr>
                <w:rFonts w:cs="Arial"/>
              </w:rPr>
              <w:t>/1</w:t>
            </w:r>
            <w:r w:rsidR="00033A54">
              <w:rPr>
                <w:rFonts w:cs="Arial"/>
              </w:rPr>
              <w:t>7</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7</w:t>
            </w:r>
          </w:p>
        </w:tc>
        <w:tc>
          <w:tcPr>
            <w:tcW w:w="3216" w:type="dxa"/>
          </w:tcPr>
          <w:p w:rsidR="00E944B5" w:rsidRDefault="00D83FCE" w:rsidP="00636F42">
            <w:pPr>
              <w:widowControl w:val="0"/>
              <w:rPr>
                <w:rFonts w:cs="Arial"/>
              </w:rPr>
            </w:pPr>
            <w:r>
              <w:rPr>
                <w:rFonts w:cs="Arial"/>
              </w:rPr>
              <w:t>“In the Early Morning Rain”</w:t>
            </w:r>
          </w:p>
        </w:tc>
        <w:tc>
          <w:tcPr>
            <w:tcW w:w="4080" w:type="dxa"/>
          </w:tcPr>
          <w:p w:rsidR="00E944B5" w:rsidRDefault="00264AFE" w:rsidP="00636F42">
            <w:pPr>
              <w:widowControl w:val="0"/>
              <w:rPr>
                <w:rFonts w:cs="Arial"/>
              </w:rPr>
            </w:pPr>
            <w:r>
              <w:rPr>
                <w:rFonts w:cs="Arial"/>
              </w:rPr>
              <w:t>Summary &amp; Response,</w:t>
            </w:r>
            <w:r w:rsidR="008B310B">
              <w:rPr>
                <w:rFonts w:cs="Arial"/>
              </w:rPr>
              <w:t xml:space="preserve"> Grammar exercises</w:t>
            </w:r>
            <w:r w:rsidR="00917020">
              <w:rPr>
                <w:rFonts w:cs="Arial"/>
              </w:rPr>
              <w:t xml:space="preserve"> </w:t>
            </w:r>
          </w:p>
        </w:tc>
        <w:tc>
          <w:tcPr>
            <w:tcW w:w="1861" w:type="dxa"/>
          </w:tcPr>
          <w:p w:rsidR="00E944B5" w:rsidRDefault="00264AFE" w:rsidP="00636F42">
            <w:pPr>
              <w:widowControl w:val="0"/>
              <w:rPr>
                <w:rFonts w:cs="Arial"/>
              </w:rPr>
            </w:pPr>
            <w:r>
              <w:rPr>
                <w:rFonts w:cs="Arial"/>
              </w:rPr>
              <w:t>Summary &amp; Response #3 due 5</w:t>
            </w:r>
            <w:r w:rsidR="008B310B">
              <w:rPr>
                <w:rFonts w:cs="Arial"/>
              </w:rPr>
              <w:t>/</w:t>
            </w:r>
            <w:r>
              <w:rPr>
                <w:rFonts w:cs="Arial"/>
              </w:rPr>
              <w:t>24</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8</w:t>
            </w:r>
          </w:p>
        </w:tc>
        <w:tc>
          <w:tcPr>
            <w:tcW w:w="3216" w:type="dxa"/>
          </w:tcPr>
          <w:p w:rsidR="00E944B5" w:rsidRDefault="00264AFE" w:rsidP="00636F42">
            <w:pPr>
              <w:widowControl w:val="0"/>
              <w:rPr>
                <w:rFonts w:cs="Arial"/>
              </w:rPr>
            </w:pPr>
            <w:r>
              <w:rPr>
                <w:rFonts w:cs="Arial"/>
              </w:rPr>
              <w:t>Practice Final</w:t>
            </w:r>
          </w:p>
        </w:tc>
        <w:tc>
          <w:tcPr>
            <w:tcW w:w="4080" w:type="dxa"/>
          </w:tcPr>
          <w:p w:rsidR="00E944B5" w:rsidRDefault="00E944B5" w:rsidP="00636F42">
            <w:pPr>
              <w:widowControl w:val="0"/>
              <w:rPr>
                <w:rFonts w:cs="Arial"/>
              </w:rPr>
            </w:pP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9</w:t>
            </w:r>
          </w:p>
        </w:tc>
        <w:tc>
          <w:tcPr>
            <w:tcW w:w="3216" w:type="dxa"/>
          </w:tcPr>
          <w:p w:rsidR="00E944B5" w:rsidRDefault="00264AFE" w:rsidP="00636F42">
            <w:pPr>
              <w:widowControl w:val="0"/>
              <w:rPr>
                <w:rFonts w:cs="Arial"/>
              </w:rPr>
            </w:pPr>
            <w:r>
              <w:rPr>
                <w:rFonts w:cs="Arial"/>
              </w:rPr>
              <w:t>Final</w:t>
            </w:r>
          </w:p>
        </w:tc>
        <w:tc>
          <w:tcPr>
            <w:tcW w:w="4080" w:type="dxa"/>
          </w:tcPr>
          <w:p w:rsidR="00E944B5" w:rsidRDefault="00E944B5" w:rsidP="00636F42">
            <w:pPr>
              <w:widowControl w:val="0"/>
              <w:rPr>
                <w:rFonts w:cs="Arial"/>
              </w:rPr>
            </w:pPr>
          </w:p>
          <w:p w:rsidR="00917020" w:rsidRDefault="00917020" w:rsidP="00264AFE">
            <w:pPr>
              <w:rPr>
                <w:rFonts w:cs="Arial"/>
              </w:rPr>
            </w:pP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p>
        </w:tc>
        <w:tc>
          <w:tcPr>
            <w:tcW w:w="3216" w:type="dxa"/>
          </w:tcPr>
          <w:p w:rsidR="00E944B5" w:rsidRDefault="00E944B5" w:rsidP="00636F42">
            <w:pPr>
              <w:widowControl w:val="0"/>
              <w:rPr>
                <w:rFonts w:cs="Arial"/>
              </w:rPr>
            </w:pPr>
          </w:p>
        </w:tc>
        <w:tc>
          <w:tcPr>
            <w:tcW w:w="4080" w:type="dxa"/>
          </w:tcPr>
          <w:p w:rsidR="00E944B5" w:rsidRDefault="00E944B5" w:rsidP="00636F42">
            <w:pPr>
              <w:widowControl w:val="0"/>
              <w:rPr>
                <w:rFonts w:cs="Arial"/>
              </w:rPr>
            </w:pPr>
          </w:p>
        </w:tc>
        <w:tc>
          <w:tcPr>
            <w:tcW w:w="1861" w:type="dxa"/>
          </w:tcPr>
          <w:p w:rsidR="00E944B5" w:rsidRDefault="00E944B5" w:rsidP="00636F42">
            <w:pPr>
              <w:widowControl w:val="0"/>
              <w:rPr>
                <w:rFonts w:cs="Arial"/>
              </w:rPr>
            </w:pPr>
          </w:p>
        </w:tc>
      </w:tr>
      <w:tr w:rsidR="00E67742" w:rsidTr="00790E48">
        <w:trPr>
          <w:trHeight w:val="270"/>
          <w:tblHeader w:val="0"/>
          <w:jc w:val="center"/>
        </w:trPr>
        <w:tc>
          <w:tcPr>
            <w:tcW w:w="1202" w:type="dxa"/>
          </w:tcPr>
          <w:p w:rsidR="00E67742" w:rsidRDefault="00E67742" w:rsidP="00E944B5">
            <w:pPr>
              <w:widowControl w:val="0"/>
              <w:jc w:val="center"/>
              <w:rPr>
                <w:rFonts w:cs="Arial"/>
              </w:rPr>
            </w:pPr>
          </w:p>
        </w:tc>
        <w:tc>
          <w:tcPr>
            <w:tcW w:w="3216" w:type="dxa"/>
          </w:tcPr>
          <w:p w:rsidR="00E67742" w:rsidRDefault="00E67742" w:rsidP="00636F42">
            <w:pPr>
              <w:widowControl w:val="0"/>
              <w:rPr>
                <w:rFonts w:cs="Arial"/>
              </w:rPr>
            </w:pPr>
          </w:p>
        </w:tc>
        <w:tc>
          <w:tcPr>
            <w:tcW w:w="4080" w:type="dxa"/>
          </w:tcPr>
          <w:p w:rsidR="00E67742" w:rsidRPr="008B310B" w:rsidRDefault="00E67742" w:rsidP="00636F42">
            <w:pPr>
              <w:widowControl w:val="0"/>
              <w:rPr>
                <w:rFonts w:cs="Arial"/>
                <w:b/>
              </w:rPr>
            </w:pPr>
          </w:p>
        </w:tc>
        <w:tc>
          <w:tcPr>
            <w:tcW w:w="1861" w:type="dxa"/>
          </w:tcPr>
          <w:p w:rsidR="00E67742" w:rsidRDefault="00E67742" w:rsidP="00636F42">
            <w:pPr>
              <w:widowControl w:val="0"/>
              <w:rPr>
                <w:rFonts w:cs="Arial"/>
              </w:rPr>
            </w:pP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0707"/>
    <w:multiLevelType w:val="hybridMultilevel"/>
    <w:tmpl w:val="9E1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C5226"/>
    <w:multiLevelType w:val="hybridMultilevel"/>
    <w:tmpl w:val="8D82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A4CA2"/>
    <w:multiLevelType w:val="hybridMultilevel"/>
    <w:tmpl w:val="41B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21393"/>
    <w:multiLevelType w:val="hybridMultilevel"/>
    <w:tmpl w:val="5C9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665CC"/>
    <w:multiLevelType w:val="hybridMultilevel"/>
    <w:tmpl w:val="1B62F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8"/>
  </w:num>
  <w:num w:numId="5">
    <w:abstractNumId w:val="2"/>
  </w:num>
  <w:num w:numId="6">
    <w:abstractNumId w:val="0"/>
  </w:num>
  <w:num w:numId="7">
    <w:abstractNumId w:val="1"/>
  </w:num>
  <w:num w:numId="8">
    <w:abstractNumId w:val="11"/>
  </w:num>
  <w:num w:numId="9">
    <w:abstractNumId w:val="9"/>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17ADF"/>
    <w:rsid w:val="00033A54"/>
    <w:rsid w:val="00077A3F"/>
    <w:rsid w:val="000C59F8"/>
    <w:rsid w:val="000E0910"/>
    <w:rsid w:val="001438CD"/>
    <w:rsid w:val="00171157"/>
    <w:rsid w:val="001E4991"/>
    <w:rsid w:val="001F5362"/>
    <w:rsid w:val="001F741D"/>
    <w:rsid w:val="00247BD5"/>
    <w:rsid w:val="00251206"/>
    <w:rsid w:val="00264AFE"/>
    <w:rsid w:val="0027098E"/>
    <w:rsid w:val="00297501"/>
    <w:rsid w:val="00297A1B"/>
    <w:rsid w:val="002D008D"/>
    <w:rsid w:val="0034302D"/>
    <w:rsid w:val="0035186B"/>
    <w:rsid w:val="00354412"/>
    <w:rsid w:val="00370A95"/>
    <w:rsid w:val="003A1874"/>
    <w:rsid w:val="004068E6"/>
    <w:rsid w:val="00411F87"/>
    <w:rsid w:val="00426A40"/>
    <w:rsid w:val="00437D56"/>
    <w:rsid w:val="0049272C"/>
    <w:rsid w:val="004A5F85"/>
    <w:rsid w:val="004D4113"/>
    <w:rsid w:val="004E69CA"/>
    <w:rsid w:val="004F0125"/>
    <w:rsid w:val="00550A25"/>
    <w:rsid w:val="0055381F"/>
    <w:rsid w:val="005B7F92"/>
    <w:rsid w:val="005C7FBD"/>
    <w:rsid w:val="005F4E11"/>
    <w:rsid w:val="00600DBE"/>
    <w:rsid w:val="00614E45"/>
    <w:rsid w:val="00624D28"/>
    <w:rsid w:val="00636F42"/>
    <w:rsid w:val="00673B80"/>
    <w:rsid w:val="00686179"/>
    <w:rsid w:val="006A27E0"/>
    <w:rsid w:val="006F284C"/>
    <w:rsid w:val="0071718C"/>
    <w:rsid w:val="00790E48"/>
    <w:rsid w:val="007A739E"/>
    <w:rsid w:val="007E5DD8"/>
    <w:rsid w:val="00832E6F"/>
    <w:rsid w:val="008374F2"/>
    <w:rsid w:val="0085270E"/>
    <w:rsid w:val="00885893"/>
    <w:rsid w:val="008B310B"/>
    <w:rsid w:val="00917020"/>
    <w:rsid w:val="00920E06"/>
    <w:rsid w:val="009440B6"/>
    <w:rsid w:val="009639F9"/>
    <w:rsid w:val="0096518F"/>
    <w:rsid w:val="009A09C8"/>
    <w:rsid w:val="009A725C"/>
    <w:rsid w:val="009C081C"/>
    <w:rsid w:val="00A147BB"/>
    <w:rsid w:val="00A27D48"/>
    <w:rsid w:val="00A32064"/>
    <w:rsid w:val="00AD5BE4"/>
    <w:rsid w:val="00B072B5"/>
    <w:rsid w:val="00B231DE"/>
    <w:rsid w:val="00B23CC5"/>
    <w:rsid w:val="00B57037"/>
    <w:rsid w:val="00BA6738"/>
    <w:rsid w:val="00BA7165"/>
    <w:rsid w:val="00BB7CBE"/>
    <w:rsid w:val="00BE3737"/>
    <w:rsid w:val="00C031FF"/>
    <w:rsid w:val="00C1009B"/>
    <w:rsid w:val="00C32C26"/>
    <w:rsid w:val="00C40DF6"/>
    <w:rsid w:val="00C502F2"/>
    <w:rsid w:val="00C911A1"/>
    <w:rsid w:val="00CA1210"/>
    <w:rsid w:val="00CA7B35"/>
    <w:rsid w:val="00CB4386"/>
    <w:rsid w:val="00CF3FBA"/>
    <w:rsid w:val="00D073E2"/>
    <w:rsid w:val="00D12428"/>
    <w:rsid w:val="00D17948"/>
    <w:rsid w:val="00D60ADD"/>
    <w:rsid w:val="00D83FCE"/>
    <w:rsid w:val="00D908F1"/>
    <w:rsid w:val="00D92A19"/>
    <w:rsid w:val="00D9458A"/>
    <w:rsid w:val="00DC75CF"/>
    <w:rsid w:val="00DD4705"/>
    <w:rsid w:val="00DE5A86"/>
    <w:rsid w:val="00E02F8C"/>
    <w:rsid w:val="00E42676"/>
    <w:rsid w:val="00E67742"/>
    <w:rsid w:val="00E944B5"/>
    <w:rsid w:val="00EF5F26"/>
    <w:rsid w:val="00F22D70"/>
    <w:rsid w:val="00F944E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9FD9"/>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apple-converted-space">
    <w:name w:val="apple-converted-space"/>
    <w:basedOn w:val="DefaultParagraphFont"/>
    <w:rsid w:val="00426A40"/>
  </w:style>
  <w:style w:type="character" w:styleId="Strong">
    <w:name w:val="Strong"/>
    <w:basedOn w:val="DefaultParagraphFont"/>
    <w:uiPriority w:val="22"/>
    <w:qFormat/>
    <w:rsid w:val="00DD4705"/>
    <w:rPr>
      <w:b/>
      <w:bCs/>
    </w:rPr>
  </w:style>
  <w:style w:type="character" w:styleId="UnresolvedMention">
    <w:name w:val="Unresolved Mention"/>
    <w:basedOn w:val="DefaultParagraphFont"/>
    <w:uiPriority w:val="99"/>
    <w:semiHidden/>
    <w:unhideWhenUsed/>
    <w:rsid w:val="00D124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8289">
      <w:bodyDiv w:val="1"/>
      <w:marLeft w:val="0"/>
      <w:marRight w:val="0"/>
      <w:marTop w:val="0"/>
      <w:marBottom w:val="0"/>
      <w:divBdr>
        <w:top w:val="none" w:sz="0" w:space="0" w:color="auto"/>
        <w:left w:val="none" w:sz="0" w:space="0" w:color="auto"/>
        <w:bottom w:val="none" w:sz="0" w:space="0" w:color="auto"/>
        <w:right w:val="none" w:sz="0" w:space="0" w:color="auto"/>
      </w:divBdr>
    </w:div>
    <w:div w:id="1192037816">
      <w:bodyDiv w:val="1"/>
      <w:marLeft w:val="0"/>
      <w:marRight w:val="0"/>
      <w:marTop w:val="0"/>
      <w:marBottom w:val="0"/>
      <w:divBdr>
        <w:top w:val="none" w:sz="0" w:space="0" w:color="auto"/>
        <w:left w:val="none" w:sz="0" w:space="0" w:color="auto"/>
        <w:bottom w:val="none" w:sz="0" w:space="0" w:color="auto"/>
        <w:right w:val="none" w:sz="0" w:space="0" w:color="auto"/>
      </w:divBdr>
    </w:div>
    <w:div w:id="1215045472">
      <w:bodyDiv w:val="1"/>
      <w:marLeft w:val="0"/>
      <w:marRight w:val="0"/>
      <w:marTop w:val="0"/>
      <w:marBottom w:val="0"/>
      <w:divBdr>
        <w:top w:val="none" w:sz="0" w:space="0" w:color="auto"/>
        <w:left w:val="none" w:sz="0" w:space="0" w:color="auto"/>
        <w:bottom w:val="none" w:sz="0" w:space="0" w:color="auto"/>
        <w:right w:val="none" w:sz="0" w:space="0" w:color="auto"/>
      </w:divBdr>
    </w:div>
    <w:div w:id="1308048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4480">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9857407">
      <w:bodyDiv w:val="1"/>
      <w:marLeft w:val="0"/>
      <w:marRight w:val="0"/>
      <w:marTop w:val="0"/>
      <w:marBottom w:val="0"/>
      <w:divBdr>
        <w:top w:val="none" w:sz="0" w:space="0" w:color="auto"/>
        <w:left w:val="none" w:sz="0" w:space="0" w:color="auto"/>
        <w:bottom w:val="none" w:sz="0" w:space="0" w:color="auto"/>
        <w:right w:val="none" w:sz="0" w:space="0" w:color="auto"/>
      </w:divBdr>
    </w:div>
    <w:div w:id="1715351827">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8620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current/Catalog/Courses/WR-Writing/100/WR-115"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Brandy St. John</cp:lastModifiedBy>
  <cp:revision>4</cp:revision>
  <cp:lastPrinted>2019-09-25T20:54:00Z</cp:lastPrinted>
  <dcterms:created xsi:type="dcterms:W3CDTF">2020-03-25T01:06:00Z</dcterms:created>
  <dcterms:modified xsi:type="dcterms:W3CDTF">2020-03-31T00:13:00Z</dcterms:modified>
</cp:coreProperties>
</file>