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1BCBAEAB" w:rsidR="00821CA0" w:rsidRDefault="000F63DD" w:rsidP="00821CA0">
      <w:pPr>
        <w:pStyle w:val="BodyText2"/>
        <w:jc w:val="center"/>
        <w:rPr>
          <w:rFonts w:asciiTheme="minorHAnsi" w:hAnsiTheme="minorHAnsi" w:cstheme="minorHAnsi"/>
          <w:b/>
          <w:sz w:val="32"/>
          <w:szCs w:val="32"/>
        </w:rPr>
      </w:pPr>
      <w:r w:rsidRPr="005704AC">
        <w:rPr>
          <w:rFonts w:asciiTheme="minorHAnsi" w:hAnsiTheme="minorHAnsi" w:cstheme="minorHAnsi"/>
          <w:b/>
          <w:sz w:val="32"/>
          <w:szCs w:val="32"/>
        </w:rPr>
        <w:t>MT3.8</w:t>
      </w:r>
      <w:r w:rsidR="008139AD">
        <w:rPr>
          <w:rFonts w:asciiTheme="minorHAnsi" w:hAnsiTheme="minorHAnsi" w:cstheme="minorHAnsi"/>
          <w:b/>
          <w:sz w:val="32"/>
          <w:szCs w:val="32"/>
        </w:rPr>
        <w:t>97</w:t>
      </w:r>
      <w:r w:rsidR="00821CA0" w:rsidRPr="005704AC">
        <w:rPr>
          <w:rFonts w:asciiTheme="minorHAnsi" w:hAnsiTheme="minorHAnsi" w:cstheme="minorHAnsi"/>
          <w:b/>
          <w:sz w:val="32"/>
          <w:szCs w:val="32"/>
        </w:rPr>
        <w:t xml:space="preserve">: </w:t>
      </w:r>
      <w:r w:rsidR="008139AD">
        <w:rPr>
          <w:rFonts w:asciiTheme="minorHAnsi" w:hAnsiTheme="minorHAnsi" w:cstheme="minorHAnsi"/>
          <w:b/>
          <w:sz w:val="32"/>
          <w:szCs w:val="32"/>
        </w:rPr>
        <w:t>Capstone Project I</w:t>
      </w:r>
    </w:p>
    <w:p w14:paraId="18FCCD1B" w14:textId="2E4D528A" w:rsidR="00821CA0" w:rsidRPr="005704AC" w:rsidRDefault="000F63DD" w:rsidP="00821CA0">
      <w:pPr>
        <w:pStyle w:val="BodyText2"/>
        <w:jc w:val="center"/>
        <w:rPr>
          <w:rFonts w:asciiTheme="minorHAnsi" w:hAnsiTheme="minorHAnsi" w:cstheme="minorHAnsi"/>
          <w:sz w:val="24"/>
          <w:szCs w:val="24"/>
        </w:rPr>
      </w:pPr>
      <w:r w:rsidRPr="005704AC">
        <w:rPr>
          <w:rFonts w:asciiTheme="minorHAnsi" w:hAnsiTheme="minorHAnsi" w:cstheme="minorHAnsi"/>
          <w:sz w:val="24"/>
          <w:szCs w:val="24"/>
        </w:rPr>
        <w:t>Linn-</w:t>
      </w:r>
      <w:r w:rsidR="00821CA0" w:rsidRPr="005704AC">
        <w:rPr>
          <w:rFonts w:asciiTheme="minorHAnsi" w:hAnsiTheme="minorHAnsi" w:cstheme="minorHAnsi"/>
          <w:sz w:val="24"/>
          <w:szCs w:val="24"/>
        </w:rPr>
        <w:t xml:space="preserve">Benton Community College – </w:t>
      </w:r>
      <w:r w:rsidR="00BF43A7">
        <w:rPr>
          <w:rFonts w:asciiTheme="minorHAnsi" w:hAnsiTheme="minorHAnsi" w:cstheme="minorHAnsi"/>
          <w:sz w:val="24"/>
          <w:szCs w:val="24"/>
        </w:rPr>
        <w:t>Fall</w:t>
      </w:r>
      <w:r w:rsidR="0058504D" w:rsidRPr="005704AC">
        <w:rPr>
          <w:rFonts w:asciiTheme="minorHAnsi" w:hAnsiTheme="minorHAnsi" w:cstheme="minorHAnsi"/>
          <w:sz w:val="24"/>
          <w:szCs w:val="24"/>
        </w:rPr>
        <w:t xml:space="preserve"> 201</w:t>
      </w:r>
      <w:r w:rsidR="008139AD">
        <w:rPr>
          <w:rFonts w:asciiTheme="minorHAnsi" w:hAnsiTheme="minorHAnsi" w:cstheme="minorHAnsi"/>
          <w:sz w:val="24"/>
          <w:szCs w:val="24"/>
        </w:rPr>
        <w:t>9</w:t>
      </w:r>
    </w:p>
    <w:p w14:paraId="35554ACB" w14:textId="11E9FB52" w:rsidR="00821CA0" w:rsidRPr="005704AC" w:rsidRDefault="00A47E5D" w:rsidP="00821CA0">
      <w:pPr>
        <w:pStyle w:val="BodyText2"/>
        <w:pBdr>
          <w:bottom w:val="single" w:sz="6" w:space="1" w:color="auto"/>
        </w:pBdr>
        <w:jc w:val="center"/>
        <w:rPr>
          <w:rFonts w:asciiTheme="minorHAnsi" w:hAnsiTheme="minorHAnsi" w:cstheme="minorHAnsi"/>
          <w:sz w:val="24"/>
          <w:szCs w:val="24"/>
        </w:rPr>
      </w:pPr>
      <w:r w:rsidRPr="005704AC">
        <w:rPr>
          <w:rFonts w:asciiTheme="minorHAnsi" w:hAnsiTheme="minorHAnsi" w:cstheme="minorHAnsi"/>
          <w:sz w:val="24"/>
          <w:szCs w:val="24"/>
        </w:rPr>
        <w:t>3</w:t>
      </w:r>
      <w:r w:rsidR="004C7148" w:rsidRPr="005704AC">
        <w:rPr>
          <w:rFonts w:asciiTheme="minorHAnsi" w:hAnsiTheme="minorHAnsi" w:cstheme="minorHAnsi"/>
          <w:sz w:val="24"/>
          <w:szCs w:val="24"/>
        </w:rPr>
        <w:t xml:space="preserve"> Credit Hours</w:t>
      </w:r>
    </w:p>
    <w:p w14:paraId="24231A40" w14:textId="77777777" w:rsidR="00821CA0" w:rsidRPr="005704AC" w:rsidRDefault="00821CA0" w:rsidP="00821CA0">
      <w:pPr>
        <w:spacing w:after="0" w:line="240" w:lineRule="auto"/>
        <w:rPr>
          <w:rFonts w:cstheme="minorHAnsi"/>
          <w:b/>
          <w:sz w:val="24"/>
          <w:szCs w:val="24"/>
        </w:rPr>
      </w:pPr>
    </w:p>
    <w:p w14:paraId="71B2CE2E" w14:textId="053DC5C0" w:rsidR="00821CA0" w:rsidRPr="005704AC" w:rsidRDefault="00821CA0" w:rsidP="00821CA0">
      <w:pPr>
        <w:spacing w:after="0" w:line="240" w:lineRule="auto"/>
        <w:rPr>
          <w:rFonts w:cstheme="minorHAnsi"/>
          <w:sz w:val="24"/>
          <w:szCs w:val="24"/>
        </w:rPr>
      </w:pPr>
      <w:r w:rsidRPr="005704AC">
        <w:rPr>
          <w:rFonts w:cstheme="minorHAnsi"/>
          <w:b/>
          <w:sz w:val="24"/>
          <w:szCs w:val="24"/>
        </w:rPr>
        <w:t xml:space="preserve">Instructor: </w:t>
      </w:r>
      <w:r w:rsidRPr="005704AC">
        <w:rPr>
          <w:rFonts w:cstheme="minorHAnsi"/>
          <w:b/>
          <w:sz w:val="24"/>
          <w:szCs w:val="24"/>
        </w:rPr>
        <w:tab/>
        <w:t>Ken Dickson-Self</w:t>
      </w:r>
      <w:r w:rsidRPr="005704AC">
        <w:rPr>
          <w:rFonts w:cstheme="minorHAnsi"/>
          <w:sz w:val="24"/>
          <w:szCs w:val="24"/>
        </w:rPr>
        <w:tab/>
      </w:r>
      <w:r w:rsidRPr="005704AC">
        <w:rPr>
          <w:rFonts w:cstheme="minorHAnsi"/>
          <w:sz w:val="24"/>
          <w:szCs w:val="24"/>
        </w:rPr>
        <w:tab/>
      </w:r>
      <w:r w:rsidR="004E605B">
        <w:rPr>
          <w:rFonts w:cstheme="minorHAnsi"/>
          <w:sz w:val="24"/>
          <w:szCs w:val="24"/>
        </w:rPr>
        <w:tab/>
      </w:r>
      <w:r w:rsidRPr="005704AC">
        <w:rPr>
          <w:rFonts w:cstheme="minorHAnsi"/>
          <w:b/>
          <w:sz w:val="24"/>
          <w:szCs w:val="24"/>
        </w:rPr>
        <w:t>OFFICE HOURS:</w:t>
      </w:r>
    </w:p>
    <w:p w14:paraId="739CBF1B" w14:textId="261F0941" w:rsidR="00821CA0" w:rsidRPr="005704AC" w:rsidRDefault="000F63DD" w:rsidP="00821CA0">
      <w:pPr>
        <w:spacing w:after="0" w:line="240" w:lineRule="auto"/>
        <w:rPr>
          <w:rFonts w:cstheme="minorHAnsi"/>
          <w:sz w:val="24"/>
          <w:szCs w:val="24"/>
        </w:rPr>
      </w:pPr>
      <w:r w:rsidRPr="005704AC">
        <w:rPr>
          <w:rFonts w:cstheme="minorHAnsi"/>
          <w:sz w:val="24"/>
          <w:szCs w:val="24"/>
        </w:rPr>
        <w:t xml:space="preserve">Office: </w:t>
      </w:r>
      <w:r w:rsidRPr="005704AC">
        <w:rPr>
          <w:rFonts w:cstheme="minorHAnsi"/>
          <w:sz w:val="24"/>
          <w:szCs w:val="24"/>
        </w:rPr>
        <w:tab/>
        <w:t>I</w:t>
      </w:r>
      <w:r w:rsidR="004E605B">
        <w:rPr>
          <w:rFonts w:cstheme="minorHAnsi"/>
          <w:sz w:val="24"/>
          <w:szCs w:val="24"/>
        </w:rPr>
        <w:t>A-112A</w:t>
      </w:r>
      <w:r w:rsidR="00D57F61" w:rsidRPr="005704AC">
        <w:rPr>
          <w:rFonts w:cstheme="minorHAnsi"/>
          <w:b/>
          <w:sz w:val="24"/>
          <w:szCs w:val="24"/>
        </w:rPr>
        <w:tab/>
      </w:r>
      <w:r w:rsidR="00D57F61" w:rsidRPr="005704AC">
        <w:rPr>
          <w:rFonts w:cstheme="minorHAnsi"/>
          <w:b/>
          <w:sz w:val="24"/>
          <w:szCs w:val="24"/>
        </w:rPr>
        <w:tab/>
      </w:r>
      <w:r w:rsidR="00D57F61" w:rsidRPr="005704AC">
        <w:rPr>
          <w:rFonts w:cstheme="minorHAnsi"/>
          <w:b/>
          <w:sz w:val="24"/>
          <w:szCs w:val="24"/>
        </w:rPr>
        <w:tab/>
      </w:r>
      <w:r w:rsidRPr="005704AC">
        <w:rPr>
          <w:rFonts w:cstheme="minorHAnsi"/>
          <w:b/>
          <w:sz w:val="24"/>
          <w:szCs w:val="24"/>
        </w:rPr>
        <w:tab/>
      </w:r>
      <w:r w:rsidR="00BB060A" w:rsidRPr="005704AC">
        <w:rPr>
          <w:rFonts w:cstheme="minorHAnsi"/>
          <w:sz w:val="24"/>
          <w:szCs w:val="24"/>
        </w:rPr>
        <w:t>See Instructor Website for schedule</w:t>
      </w:r>
    </w:p>
    <w:p w14:paraId="5F5C6D83" w14:textId="77777777" w:rsidR="00821CA0" w:rsidRPr="005704AC" w:rsidRDefault="00821CA0" w:rsidP="00821CA0">
      <w:pPr>
        <w:spacing w:after="0" w:line="240" w:lineRule="auto"/>
        <w:rPr>
          <w:rFonts w:cstheme="minorHAnsi"/>
          <w:sz w:val="24"/>
          <w:szCs w:val="24"/>
        </w:rPr>
      </w:pPr>
      <w:r w:rsidRPr="005704AC">
        <w:rPr>
          <w:rFonts w:cstheme="minorHAnsi"/>
          <w:sz w:val="24"/>
          <w:szCs w:val="24"/>
        </w:rPr>
        <w:t>Email:  </w:t>
      </w:r>
      <w:r w:rsidRPr="005704AC">
        <w:rPr>
          <w:rFonts w:cstheme="minorHAnsi"/>
          <w:sz w:val="24"/>
          <w:szCs w:val="24"/>
        </w:rPr>
        <w:tab/>
      </w:r>
      <w:r w:rsidR="000F63DD" w:rsidRPr="005704AC">
        <w:rPr>
          <w:rFonts w:cstheme="minorHAnsi"/>
          <w:sz w:val="24"/>
          <w:szCs w:val="24"/>
        </w:rPr>
        <w:t>dicksok@linnbenton.edu</w:t>
      </w:r>
      <w:r w:rsidRPr="005704AC">
        <w:rPr>
          <w:rFonts w:cstheme="minorHAnsi"/>
          <w:sz w:val="24"/>
          <w:szCs w:val="24"/>
        </w:rPr>
        <w:t xml:space="preserve"> </w:t>
      </w:r>
      <w:r w:rsidRPr="005704AC">
        <w:rPr>
          <w:rFonts w:cstheme="minorHAnsi"/>
          <w:sz w:val="24"/>
          <w:szCs w:val="24"/>
        </w:rPr>
        <w:tab/>
      </w:r>
    </w:p>
    <w:p w14:paraId="77E21A6C" w14:textId="77777777" w:rsidR="00821CA0" w:rsidRPr="005704AC" w:rsidRDefault="00FD2C0A" w:rsidP="00821CA0">
      <w:pPr>
        <w:spacing w:after="0" w:line="240" w:lineRule="auto"/>
        <w:rPr>
          <w:rFonts w:cstheme="minorHAnsi"/>
          <w:sz w:val="24"/>
          <w:szCs w:val="24"/>
        </w:rPr>
      </w:pPr>
      <w:r w:rsidRPr="005704AC">
        <w:rPr>
          <w:rFonts w:cstheme="minorHAnsi"/>
          <w:sz w:val="24"/>
          <w:szCs w:val="24"/>
        </w:rPr>
        <w:t xml:space="preserve">Instructor website: </w:t>
      </w:r>
      <w:r w:rsidR="00222600" w:rsidRPr="005704AC">
        <w:rPr>
          <w:rFonts w:cstheme="minorHAnsi"/>
          <w:sz w:val="24"/>
          <w:szCs w:val="24"/>
        </w:rPr>
        <w:t xml:space="preserve">linnbenton.edu </w:t>
      </w:r>
      <w:r w:rsidR="00222600" w:rsidRPr="005704AC">
        <w:rPr>
          <w:rFonts w:cstheme="minorHAnsi"/>
          <w:sz w:val="24"/>
          <w:szCs w:val="24"/>
        </w:rPr>
        <w:sym w:font="Wingdings" w:char="F0E0"/>
      </w:r>
      <w:r w:rsidR="00222600" w:rsidRPr="005704AC">
        <w:rPr>
          <w:rFonts w:cstheme="minorHAnsi"/>
          <w:sz w:val="24"/>
          <w:szCs w:val="24"/>
        </w:rPr>
        <w:t xml:space="preserve"> Quick Links </w:t>
      </w:r>
      <w:r w:rsidR="00222600" w:rsidRPr="005704AC">
        <w:rPr>
          <w:rFonts w:cstheme="minorHAnsi"/>
          <w:sz w:val="24"/>
          <w:szCs w:val="24"/>
        </w:rPr>
        <w:sym w:font="Wingdings" w:char="F0E0"/>
      </w:r>
      <w:r w:rsidR="00222600" w:rsidRPr="005704AC">
        <w:rPr>
          <w:rFonts w:cstheme="minorHAnsi"/>
          <w:sz w:val="24"/>
          <w:szCs w:val="24"/>
        </w:rPr>
        <w:t xml:space="preserve"> Instructor Websites </w:t>
      </w:r>
      <w:r w:rsidR="00222600" w:rsidRPr="005704AC">
        <w:rPr>
          <w:rFonts w:cstheme="minorHAnsi"/>
          <w:sz w:val="24"/>
          <w:szCs w:val="24"/>
        </w:rPr>
        <w:sym w:font="Wingdings" w:char="F0E0"/>
      </w:r>
      <w:r w:rsidR="00222600" w:rsidRPr="005704AC">
        <w:rPr>
          <w:rFonts w:cstheme="minorHAnsi"/>
          <w:sz w:val="24"/>
          <w:szCs w:val="24"/>
        </w:rPr>
        <w:t xml:space="preserve"> </w:t>
      </w:r>
      <w:r w:rsidRPr="005704AC">
        <w:rPr>
          <w:rFonts w:cstheme="minorHAnsi"/>
          <w:sz w:val="24"/>
          <w:szCs w:val="24"/>
        </w:rPr>
        <w:t>Dickson-Self</w:t>
      </w:r>
    </w:p>
    <w:p w14:paraId="381C874A" w14:textId="77777777" w:rsidR="00821CA0" w:rsidRPr="005704AC" w:rsidRDefault="00821CA0" w:rsidP="00821CA0">
      <w:pPr>
        <w:tabs>
          <w:tab w:val="left" w:pos="5040"/>
          <w:tab w:val="left" w:pos="6840"/>
          <w:tab w:val="left" w:pos="8100"/>
          <w:tab w:val="right" w:pos="8550"/>
        </w:tabs>
        <w:spacing w:after="0" w:line="240" w:lineRule="auto"/>
        <w:rPr>
          <w:rFonts w:cstheme="minorHAnsi"/>
          <w:b/>
          <w:sz w:val="24"/>
          <w:szCs w:val="24"/>
        </w:rPr>
      </w:pPr>
    </w:p>
    <w:p w14:paraId="397EE4A5" w14:textId="166281F1" w:rsidR="000F63DD" w:rsidRPr="008139AD" w:rsidRDefault="000F63DD" w:rsidP="00474CDD">
      <w:pPr>
        <w:pStyle w:val="Style"/>
        <w:shd w:val="clear" w:color="auto" w:fill="FFFFFF"/>
        <w:ind w:right="1"/>
        <w:rPr>
          <w:rFonts w:asciiTheme="minorHAnsi" w:hAnsiTheme="minorHAnsi" w:cstheme="minorHAnsi"/>
          <w:bCs/>
          <w:color w:val="000000"/>
          <w:shd w:val="clear" w:color="auto" w:fill="FFFFFF"/>
          <w:lang w:val="en-US"/>
        </w:rPr>
      </w:pPr>
      <w:r w:rsidRPr="005704AC">
        <w:rPr>
          <w:rFonts w:asciiTheme="minorHAnsi" w:hAnsiTheme="minorHAnsi" w:cstheme="minorHAnsi"/>
          <w:b/>
          <w:color w:val="000000"/>
          <w:shd w:val="clear" w:color="auto" w:fill="FFFFFF"/>
          <w:lang w:val="en-US"/>
        </w:rPr>
        <w:t>REQUIRED TEXT:</w:t>
      </w:r>
      <w:r w:rsidR="008139AD">
        <w:rPr>
          <w:rFonts w:asciiTheme="minorHAnsi" w:hAnsiTheme="minorHAnsi" w:cstheme="minorHAnsi"/>
          <w:b/>
          <w:color w:val="000000"/>
          <w:shd w:val="clear" w:color="auto" w:fill="FFFFFF"/>
          <w:lang w:val="en-US"/>
        </w:rPr>
        <w:t xml:space="preserve"> </w:t>
      </w:r>
      <w:r w:rsidR="008139AD">
        <w:rPr>
          <w:rFonts w:asciiTheme="minorHAnsi" w:hAnsiTheme="minorHAnsi" w:cstheme="minorHAnsi"/>
          <w:bCs/>
          <w:color w:val="000000"/>
          <w:shd w:val="clear" w:color="auto" w:fill="FFFFFF"/>
          <w:lang w:val="en-US"/>
        </w:rPr>
        <w:t>There is no official text. You will be asked to locate and read material relevant to your project via the internet or other sources. Additional text material may be supplied, if needed.</w:t>
      </w:r>
    </w:p>
    <w:p w14:paraId="541661B6" w14:textId="77777777" w:rsidR="000F63DD" w:rsidRPr="005704AC" w:rsidRDefault="000F63DD" w:rsidP="00821CA0">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5704AC" w:rsidRDefault="000F63DD" w:rsidP="000F63DD">
      <w:pPr>
        <w:pStyle w:val="Style"/>
        <w:shd w:val="clear" w:color="auto" w:fill="FFFFFF"/>
        <w:ind w:left="23"/>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COURSE DESCRIPTION</w:t>
      </w:r>
    </w:p>
    <w:p w14:paraId="5A642215" w14:textId="48D6FD40" w:rsidR="000F63DD" w:rsidRDefault="008139AD" w:rsidP="000F63DD">
      <w:pPr>
        <w:pStyle w:val="Style"/>
        <w:shd w:val="clear" w:color="auto" w:fill="FFFFFF"/>
        <w:ind w:left="23"/>
        <w:rPr>
          <w:rFonts w:asciiTheme="minorHAnsi" w:hAnsiTheme="minorHAnsi" w:cstheme="minorHAnsi"/>
          <w:color w:val="000000"/>
        </w:rPr>
      </w:pPr>
      <w:r w:rsidRPr="008139AD">
        <w:rPr>
          <w:rFonts w:asciiTheme="minorHAnsi" w:hAnsiTheme="minorHAnsi" w:cstheme="minorHAnsi"/>
          <w:color w:val="000000"/>
        </w:rPr>
        <w:t>Begins the creation of operating and maintenance routines for a working, fully automated production system. Troubleshoot systems faults and devise a plan for optimizing system operation. Requires substantial research activity and lab time. Job search activities are covered during this course.</w:t>
      </w:r>
    </w:p>
    <w:p w14:paraId="0A7C3F3E" w14:textId="5B92DF0D" w:rsidR="008139AD" w:rsidRDefault="008139AD" w:rsidP="000F63DD">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5704AC" w:rsidRDefault="00675552" w:rsidP="00821CA0">
      <w:pPr>
        <w:pStyle w:val="Style"/>
        <w:shd w:val="clear" w:color="auto" w:fill="FFFFFF"/>
        <w:ind w:right="600"/>
        <w:rPr>
          <w:rFonts w:asciiTheme="minorHAnsi" w:hAnsiTheme="minorHAnsi" w:cstheme="minorHAnsi"/>
          <w:b/>
          <w:color w:val="2C2C2C"/>
          <w:shd w:val="clear" w:color="auto" w:fill="FFFFFF"/>
          <w:lang w:val="en-US"/>
        </w:rPr>
      </w:pPr>
      <w:r w:rsidRPr="005704AC">
        <w:rPr>
          <w:rFonts w:asciiTheme="minorHAnsi" w:hAnsiTheme="minorHAnsi" w:cstheme="minorHAnsi"/>
          <w:b/>
          <w:color w:val="000000"/>
          <w:shd w:val="clear" w:color="auto" w:fill="FFFFFF"/>
          <w:lang w:val="en-US"/>
        </w:rPr>
        <w:t>COURSE OUTCOMES</w:t>
      </w:r>
    </w:p>
    <w:p w14:paraId="13E5BDBE" w14:textId="77777777" w:rsidR="00675552" w:rsidRPr="005704AC" w:rsidRDefault="00675552" w:rsidP="00675552">
      <w:pPr>
        <w:pStyle w:val="Style"/>
        <w:shd w:val="clear" w:color="auto" w:fill="FFFFFF"/>
        <w:ind w:left="9" w:right="60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Upon successful completion of this course, students will be able to:</w:t>
      </w:r>
    </w:p>
    <w:p w14:paraId="34C3FF64" w14:textId="77777777" w:rsidR="008139AD" w:rsidRPr="008139AD" w:rsidRDefault="008139AD"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8139AD">
        <w:rPr>
          <w:rFonts w:asciiTheme="minorHAnsi" w:hAnsiTheme="minorHAnsi" w:cstheme="minorHAnsi"/>
          <w:color w:val="000000"/>
          <w:shd w:val="clear" w:color="auto" w:fill="FFFFFF"/>
          <w:lang w:val="en-US"/>
        </w:rPr>
        <w:t xml:space="preserve">Complete Robot Programming exercise, Variable Speed Drive Project, or Computerized Maintenance assignment with minimum score of 70%. </w:t>
      </w:r>
    </w:p>
    <w:p w14:paraId="767C4AEA" w14:textId="77777777" w:rsidR="008139AD" w:rsidRPr="008139AD" w:rsidRDefault="008139AD"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8139AD">
        <w:rPr>
          <w:rFonts w:asciiTheme="minorHAnsi" w:hAnsiTheme="minorHAnsi" w:cstheme="minorHAnsi"/>
          <w:color w:val="000000"/>
          <w:shd w:val="clear" w:color="auto" w:fill="FFFFFF"/>
          <w:lang w:val="en-US"/>
        </w:rPr>
        <w:t xml:space="preserve">Work with team (of 3 or 4) to plan &amp; organize a Mechatronics' Project. </w:t>
      </w:r>
    </w:p>
    <w:p w14:paraId="1B2A1452" w14:textId="77777777" w:rsidR="008139AD" w:rsidRPr="008139AD" w:rsidRDefault="008139AD"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8139AD">
        <w:rPr>
          <w:rFonts w:asciiTheme="minorHAnsi" w:hAnsiTheme="minorHAnsi" w:cstheme="minorHAnsi"/>
          <w:color w:val="000000"/>
          <w:shd w:val="clear" w:color="auto" w:fill="FFFFFF"/>
          <w:lang w:val="en-US"/>
        </w:rPr>
        <w:t xml:space="preserve">Submit Mechatronics' Project plan for approval to instructor. </w:t>
      </w:r>
    </w:p>
    <w:p w14:paraId="79B77D2C" w14:textId="77777777" w:rsidR="008139AD" w:rsidRPr="008139AD" w:rsidRDefault="008139AD"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8139AD">
        <w:rPr>
          <w:rFonts w:asciiTheme="minorHAnsi" w:hAnsiTheme="minorHAnsi" w:cstheme="minorHAnsi"/>
          <w:color w:val="000000"/>
          <w:shd w:val="clear" w:color="auto" w:fill="FFFFFF"/>
          <w:lang w:val="en-US"/>
        </w:rPr>
        <w:t xml:space="preserve">Progress toward Mechatronics' Project completion and submit weekly progress reports to instructor. </w:t>
      </w:r>
    </w:p>
    <w:p w14:paraId="4ED613A8" w14:textId="0F4A0769" w:rsidR="00675552" w:rsidRPr="005704AC" w:rsidRDefault="008139AD"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8139AD">
        <w:rPr>
          <w:rFonts w:asciiTheme="minorHAnsi" w:hAnsiTheme="minorHAnsi" w:cstheme="minorHAnsi"/>
          <w:color w:val="000000"/>
          <w:shd w:val="clear" w:color="auto" w:fill="FFFFFF"/>
          <w:lang w:val="en-US"/>
        </w:rPr>
        <w:t>Present Mechatronics' Project to classmates &amp; Mechatronics' instructors via PowerPoint or other presentation software</w:t>
      </w:r>
      <w:r w:rsidR="00675552" w:rsidRPr="005704AC">
        <w:rPr>
          <w:rFonts w:asciiTheme="minorHAnsi" w:hAnsiTheme="minorHAnsi" w:cstheme="minorHAnsi"/>
          <w:color w:val="000000"/>
          <w:shd w:val="clear" w:color="auto" w:fill="FFFFFF"/>
          <w:lang w:val="en-US"/>
        </w:rPr>
        <w:t>.</w:t>
      </w:r>
    </w:p>
    <w:p w14:paraId="05BCEEB3" w14:textId="77777777" w:rsidR="00BC58A1" w:rsidRPr="005704AC" w:rsidRDefault="007D4586" w:rsidP="00675552">
      <w:pPr>
        <w:pStyle w:val="Style"/>
        <w:shd w:val="clear" w:color="auto" w:fill="FFFFFF"/>
        <w:ind w:right="600"/>
        <w:rPr>
          <w:rFonts w:asciiTheme="minorHAnsi" w:hAnsiTheme="minorHAnsi" w:cstheme="minorHAnsi"/>
          <w:color w:val="0F0F0F"/>
          <w:shd w:val="clear" w:color="auto" w:fill="FFFFFF"/>
          <w:lang w:val="en-US"/>
        </w:rPr>
      </w:pPr>
      <w:r w:rsidRPr="005704AC">
        <w:rPr>
          <w:rFonts w:asciiTheme="minorHAnsi" w:hAnsiTheme="minorHAnsi" w:cstheme="minorHAnsi"/>
          <w:color w:val="0F0F0F"/>
          <w:shd w:val="clear" w:color="auto" w:fill="FFFFFF"/>
          <w:lang w:val="en-US"/>
        </w:rPr>
        <w:t xml:space="preserve"> </w:t>
      </w:r>
    </w:p>
    <w:p w14:paraId="3C1DF443" w14:textId="2C594E4B" w:rsidR="00EC2E19" w:rsidRDefault="00EC2E19" w:rsidP="00EC2E19">
      <w:pPr>
        <w:pStyle w:val="Style"/>
        <w:shd w:val="clear" w:color="auto" w:fill="FFFFFF"/>
        <w:ind w:left="9" w:right="1052"/>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GRADING</w:t>
      </w:r>
    </w:p>
    <w:p w14:paraId="1119807C" w14:textId="77777777" w:rsidR="00776629" w:rsidRPr="00F55C41" w:rsidRDefault="00776629" w:rsidP="00776629">
      <w:pPr>
        <w:rPr>
          <w:sz w:val="24"/>
          <w:szCs w:val="24"/>
        </w:rPr>
      </w:pPr>
      <w:r w:rsidRPr="00F55C41">
        <w:rPr>
          <w:sz w:val="24"/>
          <w:szCs w:val="24"/>
        </w:rPr>
        <w:t>This class is graded “A” through “F”.  Letter grades will be assigned as follows:</w:t>
      </w:r>
    </w:p>
    <w:p w14:paraId="1A62C707" w14:textId="77777777" w:rsidR="00776629" w:rsidRDefault="00776629" w:rsidP="00776629">
      <w:pPr>
        <w:ind w:firstLine="720"/>
        <w:rPr>
          <w:i/>
          <w:sz w:val="24"/>
          <w:szCs w:val="24"/>
        </w:rPr>
      </w:pPr>
      <w:r w:rsidRPr="00DD7C77">
        <w:rPr>
          <w:i/>
          <w:sz w:val="24"/>
          <w:szCs w:val="24"/>
        </w:rPr>
        <w:t>90-100% = A, 80-89% = B, 70-79% = C, 60-69% = D, Below 60% = F</w:t>
      </w:r>
    </w:p>
    <w:p w14:paraId="1C211F25" w14:textId="77777777" w:rsidR="004E0D65" w:rsidRPr="005704AC" w:rsidRDefault="004E0D65" w:rsidP="004E0D65">
      <w:pPr>
        <w:pStyle w:val="Style"/>
        <w:shd w:val="clear" w:color="auto" w:fill="FFFFFF"/>
        <w:ind w:right="1052"/>
        <w:rPr>
          <w:rFonts w:asciiTheme="minorHAnsi" w:hAnsiTheme="minorHAnsi" w:cstheme="minorHAnsi"/>
          <w:color w:val="000000"/>
          <w:u w:val="single"/>
          <w:shd w:val="clear" w:color="auto" w:fill="FFFFFF"/>
          <w:lang w:val="en-US"/>
        </w:rPr>
      </w:pPr>
    </w:p>
    <w:p w14:paraId="54EAD06C" w14:textId="77777777" w:rsidR="00EC2E19" w:rsidRPr="005704AC" w:rsidRDefault="00EC2E19" w:rsidP="00BE40F9">
      <w:pPr>
        <w:pStyle w:val="Style"/>
        <w:shd w:val="clear" w:color="auto" w:fill="FFFFFF"/>
        <w:ind w:left="720" w:right="1052"/>
        <w:rPr>
          <w:rFonts w:asciiTheme="minorHAnsi" w:hAnsiTheme="minorHAnsi" w:cstheme="minorHAnsi"/>
          <w:color w:val="2D2D2D"/>
          <w:shd w:val="clear" w:color="auto" w:fill="FFFFFF"/>
          <w:lang w:val="en-US"/>
        </w:rPr>
      </w:pPr>
      <w:r w:rsidRPr="005704AC">
        <w:rPr>
          <w:rFonts w:asciiTheme="minorHAnsi" w:hAnsiTheme="minorHAnsi" w:cstheme="minorHAnsi"/>
          <w:color w:val="000000"/>
          <w:u w:val="single"/>
          <w:shd w:val="clear" w:color="auto" w:fill="FFFFFF"/>
          <w:lang w:val="en-US"/>
        </w:rPr>
        <w:t>Final Grade</w:t>
      </w:r>
      <w:r w:rsidRPr="005704AC">
        <w:rPr>
          <w:rFonts w:asciiTheme="minorHAnsi" w:hAnsiTheme="minorHAnsi" w:cstheme="minorHAnsi"/>
          <w:color w:val="2D2D2D"/>
          <w:shd w:val="clear" w:color="auto" w:fill="FFFFFF"/>
          <w:lang w:val="en-US"/>
        </w:rPr>
        <w:t xml:space="preserve">: </w:t>
      </w:r>
      <w:r w:rsidRPr="005704AC">
        <w:rPr>
          <w:rFonts w:asciiTheme="minorHAnsi" w:hAnsiTheme="minorHAnsi" w:cstheme="minorHAnsi"/>
          <w:color w:val="000000"/>
          <w:shd w:val="clear" w:color="auto" w:fill="FFFFFF"/>
          <w:lang w:val="en-US"/>
        </w:rPr>
        <w:t>Determined by the following breakdown</w:t>
      </w:r>
      <w:r w:rsidRPr="005704AC">
        <w:rPr>
          <w:rFonts w:asciiTheme="minorHAnsi" w:hAnsiTheme="minorHAnsi" w:cstheme="minorHAnsi"/>
          <w:color w:val="2D2D2D"/>
          <w:shd w:val="clear" w:color="auto" w:fill="FFFFFF"/>
          <w:lang w:val="en-US"/>
        </w:rPr>
        <w:t xml:space="preserve">: </w:t>
      </w:r>
    </w:p>
    <w:p w14:paraId="4F4AB4B9" w14:textId="64B45B2A" w:rsidR="00EC2E19" w:rsidRDefault="008139AD"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Project</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sidR="004A546B" w:rsidRPr="005704AC">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5</w:t>
      </w:r>
      <w:r w:rsidR="004A546B" w:rsidRPr="005704AC">
        <w:rPr>
          <w:rFonts w:asciiTheme="minorHAnsi" w:hAnsiTheme="minorHAnsi" w:cstheme="minorHAnsi"/>
          <w:color w:val="000000"/>
          <w:shd w:val="clear" w:color="auto" w:fill="FFFFFF"/>
          <w:lang w:val="en-US"/>
        </w:rPr>
        <w:t>0</w:t>
      </w:r>
      <w:r w:rsidR="00165130">
        <w:rPr>
          <w:rFonts w:asciiTheme="minorHAnsi" w:hAnsiTheme="minorHAnsi" w:cstheme="minorHAnsi"/>
          <w:color w:val="000000"/>
          <w:shd w:val="clear" w:color="auto" w:fill="FFFFFF"/>
          <w:lang w:val="en-US"/>
        </w:rPr>
        <w:t>%</w:t>
      </w:r>
      <w:r w:rsidR="00EC2E19" w:rsidRPr="005704AC">
        <w:rPr>
          <w:rFonts w:asciiTheme="minorHAnsi" w:hAnsiTheme="minorHAnsi" w:cstheme="minorHAnsi"/>
          <w:color w:val="000000"/>
          <w:shd w:val="clear" w:color="auto" w:fill="FFFFFF"/>
          <w:lang w:val="en-US"/>
        </w:rPr>
        <w:t xml:space="preserve"> </w:t>
      </w:r>
    </w:p>
    <w:p w14:paraId="26E7C79E" w14:textId="02DA0E5C" w:rsidR="008139AD" w:rsidRDefault="008139AD"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Consistent progress toward goal</w:t>
      </w:r>
      <w:r>
        <w:rPr>
          <w:rFonts w:asciiTheme="minorHAnsi" w:hAnsiTheme="minorHAnsi" w:cstheme="minorHAnsi"/>
          <w:color w:val="000000"/>
          <w:shd w:val="clear" w:color="auto" w:fill="FFFFFF"/>
          <w:lang w:val="en-US"/>
        </w:rPr>
        <w:tab/>
        <w:t>20%</w:t>
      </w:r>
    </w:p>
    <w:p w14:paraId="1AB9A40A" w14:textId="60AACCCB" w:rsidR="008139AD" w:rsidRDefault="008139AD"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Clear and timely documentation</w:t>
      </w:r>
      <w:r>
        <w:rPr>
          <w:rFonts w:asciiTheme="minorHAnsi" w:hAnsiTheme="minorHAnsi" w:cstheme="minorHAnsi"/>
          <w:color w:val="000000"/>
          <w:shd w:val="clear" w:color="auto" w:fill="FFFFFF"/>
          <w:lang w:val="en-US"/>
        </w:rPr>
        <w:tab/>
        <w:t>15%</w:t>
      </w:r>
    </w:p>
    <w:p w14:paraId="50F91A06" w14:textId="1AD21204" w:rsidR="008139AD" w:rsidRPr="005704AC" w:rsidRDefault="008139AD"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Demonstration and presentation</w:t>
      </w:r>
      <w:r>
        <w:rPr>
          <w:rFonts w:asciiTheme="minorHAnsi" w:hAnsiTheme="minorHAnsi" w:cstheme="minorHAnsi"/>
          <w:color w:val="000000"/>
          <w:shd w:val="clear" w:color="auto" w:fill="FFFFFF"/>
          <w:lang w:val="en-US"/>
        </w:rPr>
        <w:tab/>
        <w:t>15%</w:t>
      </w:r>
    </w:p>
    <w:p w14:paraId="0003EFDB" w14:textId="18E99A76" w:rsidR="00675552" w:rsidRPr="005704AC" w:rsidRDefault="008139AD" w:rsidP="00BE40F9">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Assigned Activities and Quizzes</w:t>
      </w:r>
      <w:r w:rsidR="004A546B" w:rsidRPr="005704AC">
        <w:rPr>
          <w:rFonts w:asciiTheme="minorHAnsi" w:hAnsiTheme="minorHAnsi" w:cstheme="minorHAnsi"/>
          <w:color w:val="000000"/>
          <w:shd w:val="clear" w:color="auto" w:fill="FFFFFF"/>
          <w:lang w:val="en-US"/>
        </w:rPr>
        <w:tab/>
      </w:r>
      <w:r w:rsidR="002A2C09" w:rsidRPr="005704AC">
        <w:rPr>
          <w:rFonts w:asciiTheme="minorHAnsi" w:hAnsiTheme="minorHAnsi" w:cstheme="minorHAnsi"/>
          <w:color w:val="000000"/>
          <w:shd w:val="clear" w:color="auto" w:fill="FFFFFF"/>
          <w:lang w:val="en-US"/>
        </w:rPr>
        <w:tab/>
      </w:r>
      <w:r w:rsidR="00BE40F9">
        <w:rPr>
          <w:rFonts w:asciiTheme="minorHAnsi" w:hAnsiTheme="minorHAnsi" w:cstheme="minorHAnsi"/>
          <w:color w:val="000000"/>
          <w:shd w:val="clear" w:color="auto" w:fill="FFFFFF"/>
          <w:lang w:val="en-US"/>
        </w:rPr>
        <w:tab/>
      </w:r>
      <w:r w:rsidR="00F53270" w:rsidRPr="005704AC">
        <w:rPr>
          <w:rFonts w:asciiTheme="minorHAnsi" w:hAnsiTheme="minorHAnsi" w:cstheme="minorHAnsi"/>
          <w:color w:val="000000"/>
          <w:shd w:val="clear" w:color="auto" w:fill="FFFFFF"/>
          <w:lang w:val="en-US"/>
        </w:rPr>
        <w:tab/>
        <w:t>2</w:t>
      </w:r>
      <w:r w:rsidR="00E3593B" w:rsidRPr="005704AC">
        <w:rPr>
          <w:rFonts w:asciiTheme="minorHAnsi" w:hAnsiTheme="minorHAnsi" w:cstheme="minorHAnsi"/>
          <w:color w:val="000000"/>
          <w:shd w:val="clear" w:color="auto" w:fill="FFFFFF"/>
          <w:lang w:val="en-US"/>
        </w:rPr>
        <w:t>0</w:t>
      </w:r>
      <w:r w:rsidR="00165130">
        <w:rPr>
          <w:rFonts w:asciiTheme="minorHAnsi" w:hAnsiTheme="minorHAnsi" w:cstheme="minorHAnsi"/>
          <w:color w:val="000000"/>
          <w:shd w:val="clear" w:color="auto" w:fill="FFFFFF"/>
          <w:lang w:val="en-US"/>
        </w:rPr>
        <w:t>%</w:t>
      </w:r>
    </w:p>
    <w:p w14:paraId="79E1ABCA" w14:textId="7A11E9D8" w:rsidR="00EC2E19" w:rsidRPr="005704AC" w:rsidRDefault="008139AD" w:rsidP="00BE40F9">
      <w:pPr>
        <w:pStyle w:val="Style"/>
        <w:shd w:val="clear" w:color="auto" w:fill="FFFFFF"/>
        <w:tabs>
          <w:tab w:val="left" w:pos="15"/>
          <w:tab w:val="center" w:pos="6010"/>
        </w:tabs>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Attendance and </w:t>
      </w:r>
      <w:r w:rsidR="00F53270" w:rsidRPr="005704AC">
        <w:rPr>
          <w:rFonts w:asciiTheme="minorHAnsi" w:hAnsiTheme="minorHAnsi" w:cstheme="minorHAnsi"/>
          <w:color w:val="000000"/>
          <w:shd w:val="clear" w:color="auto" w:fill="FFFFFF"/>
          <w:lang w:val="en-US"/>
        </w:rPr>
        <w:t>P</w:t>
      </w:r>
      <w:r w:rsidR="002200F3" w:rsidRPr="005704AC">
        <w:rPr>
          <w:rFonts w:asciiTheme="minorHAnsi" w:hAnsiTheme="minorHAnsi" w:cstheme="minorHAnsi"/>
          <w:color w:val="000000"/>
          <w:shd w:val="clear" w:color="auto" w:fill="FFFFFF"/>
          <w:lang w:val="en-US"/>
        </w:rPr>
        <w:t>ositive participation</w:t>
      </w:r>
      <w:r w:rsidR="00EC2E19" w:rsidRPr="005704AC">
        <w:rPr>
          <w:rFonts w:asciiTheme="minorHAnsi" w:hAnsiTheme="minorHAnsi" w:cstheme="minorHAnsi"/>
          <w:color w:val="000000"/>
          <w:shd w:val="clear" w:color="auto" w:fill="FFFFFF"/>
          <w:lang w:val="en-US"/>
        </w:rPr>
        <w:tab/>
      </w:r>
      <w:r w:rsidR="00BE40F9">
        <w:rPr>
          <w:rFonts w:asciiTheme="minorHAnsi" w:hAnsiTheme="minorHAnsi" w:cstheme="minorHAnsi"/>
          <w:color w:val="000000"/>
          <w:shd w:val="clear" w:color="auto" w:fill="FFFFFF"/>
          <w:lang w:val="en-US"/>
        </w:rPr>
        <w:tab/>
      </w:r>
      <w:r w:rsidR="003E4E29" w:rsidRPr="005704AC">
        <w:rPr>
          <w:rFonts w:asciiTheme="minorHAnsi" w:hAnsiTheme="minorHAnsi" w:cstheme="minorHAnsi"/>
          <w:color w:val="000000"/>
          <w:u w:val="single"/>
          <w:shd w:val="clear" w:color="auto" w:fill="FFFFFF"/>
          <w:lang w:val="en-US"/>
        </w:rPr>
        <w:tab/>
      </w:r>
      <w:r>
        <w:rPr>
          <w:rFonts w:asciiTheme="minorHAnsi" w:hAnsiTheme="minorHAnsi" w:cstheme="minorHAnsi"/>
          <w:color w:val="000000"/>
          <w:u w:val="single"/>
          <w:shd w:val="clear" w:color="auto" w:fill="FFFFFF"/>
          <w:lang w:val="en-US"/>
        </w:rPr>
        <w:t>3</w:t>
      </w:r>
      <w:r w:rsidR="00F53270" w:rsidRPr="005704AC">
        <w:rPr>
          <w:rFonts w:asciiTheme="minorHAnsi" w:hAnsiTheme="minorHAnsi" w:cstheme="minorHAnsi"/>
          <w:color w:val="000000"/>
          <w:u w:val="single"/>
          <w:shd w:val="clear" w:color="auto" w:fill="FFFFFF"/>
          <w:lang w:val="en-US"/>
        </w:rPr>
        <w:t>0</w:t>
      </w:r>
      <w:r w:rsidR="00165130">
        <w:rPr>
          <w:rFonts w:asciiTheme="minorHAnsi" w:hAnsiTheme="minorHAnsi" w:cstheme="minorHAnsi"/>
          <w:color w:val="000000"/>
          <w:u w:val="single"/>
          <w:shd w:val="clear" w:color="auto" w:fill="FFFFFF"/>
          <w:lang w:val="en-US"/>
        </w:rPr>
        <w:t>%</w:t>
      </w:r>
      <w:r w:rsidR="00165130">
        <w:rPr>
          <w:rFonts w:asciiTheme="minorHAnsi" w:hAnsiTheme="minorHAnsi" w:cstheme="minorHAnsi"/>
          <w:color w:val="000000"/>
          <w:u w:val="single"/>
          <w:shd w:val="clear" w:color="auto" w:fill="FFFFFF"/>
          <w:lang w:val="en-US"/>
        </w:rPr>
        <w:tab/>
      </w:r>
      <w:r w:rsidR="00EC2E19" w:rsidRPr="005704AC">
        <w:rPr>
          <w:rFonts w:asciiTheme="minorHAnsi" w:hAnsiTheme="minorHAnsi" w:cstheme="minorHAnsi"/>
          <w:color w:val="000000"/>
          <w:shd w:val="clear" w:color="auto" w:fill="FFFFFF"/>
          <w:lang w:val="en-US"/>
        </w:rPr>
        <w:t xml:space="preserve"> </w:t>
      </w:r>
    </w:p>
    <w:p w14:paraId="61886931" w14:textId="1C44F85C" w:rsidR="00EC2E19" w:rsidRPr="005704AC" w:rsidRDefault="00675552" w:rsidP="00BE40F9">
      <w:pPr>
        <w:pStyle w:val="Style"/>
        <w:shd w:val="clear" w:color="auto" w:fill="FFFFFF"/>
        <w:ind w:left="720" w:right="2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r>
      <w:r w:rsidRPr="005704AC">
        <w:rPr>
          <w:rFonts w:asciiTheme="minorHAnsi" w:hAnsiTheme="minorHAnsi" w:cstheme="minorHAnsi"/>
          <w:color w:val="000000"/>
          <w:shd w:val="clear" w:color="auto" w:fill="FFFFFF"/>
          <w:lang w:val="en-US"/>
        </w:rPr>
        <w:tab/>
        <w:t xml:space="preserve">     100</w:t>
      </w:r>
      <w:r w:rsidR="00165130">
        <w:rPr>
          <w:rFonts w:asciiTheme="minorHAnsi" w:hAnsiTheme="minorHAnsi" w:cstheme="minorHAnsi"/>
          <w:color w:val="000000"/>
          <w:shd w:val="clear" w:color="auto" w:fill="FFFFFF"/>
          <w:lang w:val="en-US"/>
        </w:rPr>
        <w:t>%</w:t>
      </w:r>
    </w:p>
    <w:p w14:paraId="140704BB" w14:textId="1A42F470" w:rsidR="003E4E29" w:rsidRPr="005704AC" w:rsidRDefault="00A01008" w:rsidP="00EC2E19">
      <w:pPr>
        <w:pStyle w:val="Style"/>
        <w:shd w:val="clear" w:color="auto" w:fill="FFFFFF"/>
        <w:ind w:left="19" w:right="20"/>
        <w:rPr>
          <w:rFonts w:asciiTheme="minorHAnsi" w:hAnsiTheme="minorHAnsi" w:cstheme="minorHAnsi"/>
          <w:color w:val="000000"/>
          <w:w w:val="105"/>
          <w:shd w:val="clear" w:color="auto" w:fill="FFFFFF"/>
          <w:lang w:val="en-US"/>
        </w:rPr>
      </w:pPr>
      <w:r w:rsidRPr="005704AC">
        <w:rPr>
          <w:rFonts w:asciiTheme="minorHAnsi" w:hAnsiTheme="minorHAnsi" w:cstheme="minorHAnsi"/>
          <w:color w:val="000000"/>
          <w:u w:val="single"/>
          <w:shd w:val="clear" w:color="auto" w:fill="FFFFFF"/>
          <w:lang w:val="en-US"/>
        </w:rPr>
        <w:lastRenderedPageBreak/>
        <w:t>Assignments, Late Work and Attendance</w:t>
      </w:r>
      <w:r w:rsidRPr="005704AC">
        <w:rPr>
          <w:rFonts w:asciiTheme="minorHAnsi" w:hAnsiTheme="minorHAnsi" w:cstheme="minorHAnsi"/>
          <w:color w:val="000000"/>
          <w:shd w:val="clear" w:color="auto" w:fill="FFFFFF"/>
          <w:lang w:val="en-US"/>
        </w:rPr>
        <w:t>:</w:t>
      </w:r>
      <w:r w:rsidR="00C7579C" w:rsidRPr="005704AC">
        <w:rPr>
          <w:rFonts w:asciiTheme="minorHAnsi" w:hAnsiTheme="minorHAnsi" w:cstheme="minorHAnsi"/>
          <w:color w:val="000000"/>
          <w:shd w:val="clear" w:color="auto" w:fill="FFFFFF"/>
          <w:lang w:val="en-US"/>
        </w:rPr>
        <w:t xml:space="preserve"> </w:t>
      </w:r>
      <w:r w:rsidR="00D05F6F" w:rsidRPr="005704AC">
        <w:rPr>
          <w:rFonts w:asciiTheme="minorHAnsi" w:hAnsiTheme="minorHAnsi" w:cstheme="minorHAnsi"/>
          <w:color w:val="000000"/>
          <w:shd w:val="clear" w:color="auto" w:fill="FFFFFF"/>
          <w:lang w:val="en-US"/>
        </w:rPr>
        <w:t xml:space="preserve">All </w:t>
      </w:r>
      <w:r w:rsidR="007445E1" w:rsidRPr="005704AC">
        <w:rPr>
          <w:rFonts w:asciiTheme="minorHAnsi" w:hAnsiTheme="minorHAnsi" w:cstheme="minorHAnsi"/>
          <w:color w:val="000000"/>
          <w:shd w:val="clear" w:color="auto" w:fill="FFFFFF"/>
          <w:lang w:val="en-US"/>
        </w:rPr>
        <w:t xml:space="preserve">assignments </w:t>
      </w:r>
      <w:r w:rsidR="004E0D65">
        <w:rPr>
          <w:rFonts w:asciiTheme="minorHAnsi" w:hAnsiTheme="minorHAnsi" w:cstheme="minorHAnsi"/>
          <w:color w:val="000000"/>
          <w:shd w:val="clear" w:color="auto" w:fill="FFFFFF"/>
          <w:lang w:val="en-US"/>
        </w:rPr>
        <w:t xml:space="preserve">and quizzes </w:t>
      </w:r>
      <w:r w:rsidR="007445E1" w:rsidRPr="005704AC">
        <w:rPr>
          <w:rFonts w:asciiTheme="minorHAnsi" w:hAnsiTheme="minorHAnsi" w:cstheme="minorHAnsi"/>
          <w:color w:val="000000"/>
          <w:shd w:val="clear" w:color="auto" w:fill="FFFFFF"/>
          <w:lang w:val="en-US"/>
        </w:rPr>
        <w:t>will</w:t>
      </w:r>
      <w:r w:rsidR="00D05F6F" w:rsidRPr="005704AC">
        <w:rPr>
          <w:rFonts w:asciiTheme="minorHAnsi" w:hAnsiTheme="minorHAnsi" w:cstheme="minorHAnsi"/>
          <w:color w:val="000000"/>
          <w:shd w:val="clear" w:color="auto" w:fill="FFFFFF"/>
          <w:lang w:val="en-US"/>
        </w:rPr>
        <w:t xml:space="preserve"> be turned-in </w:t>
      </w:r>
      <w:r w:rsidR="00165130">
        <w:rPr>
          <w:rFonts w:asciiTheme="minorHAnsi" w:hAnsiTheme="minorHAnsi" w:cstheme="minorHAnsi"/>
          <w:color w:val="000000"/>
          <w:shd w:val="clear" w:color="auto" w:fill="FFFFFF"/>
          <w:lang w:val="en-US"/>
        </w:rPr>
        <w:t xml:space="preserve">(hard copy) </w:t>
      </w:r>
      <w:r w:rsidR="007445E1" w:rsidRPr="005704AC">
        <w:rPr>
          <w:rFonts w:asciiTheme="minorHAnsi" w:hAnsiTheme="minorHAnsi" w:cstheme="minorHAnsi"/>
          <w:color w:val="000000"/>
          <w:shd w:val="clear" w:color="auto" w:fill="FFFFFF"/>
          <w:lang w:val="en-US"/>
        </w:rPr>
        <w:t>prior to</w:t>
      </w:r>
      <w:r w:rsidR="004A546B" w:rsidRPr="005704AC">
        <w:rPr>
          <w:rFonts w:asciiTheme="minorHAnsi" w:hAnsiTheme="minorHAnsi" w:cstheme="minorHAnsi"/>
          <w:color w:val="000000"/>
          <w:shd w:val="clear" w:color="auto" w:fill="FFFFFF"/>
          <w:lang w:val="en-US"/>
        </w:rPr>
        <w:t xml:space="preserve"> </w:t>
      </w:r>
      <w:r w:rsidR="00165130">
        <w:rPr>
          <w:rFonts w:asciiTheme="minorHAnsi" w:hAnsiTheme="minorHAnsi" w:cstheme="minorHAnsi"/>
          <w:color w:val="000000"/>
          <w:shd w:val="clear" w:color="auto" w:fill="FFFFFF"/>
          <w:lang w:val="en-US"/>
        </w:rPr>
        <w:t xml:space="preserve">the start of </w:t>
      </w:r>
      <w:r w:rsidR="004A546B" w:rsidRPr="005704AC">
        <w:rPr>
          <w:rFonts w:asciiTheme="minorHAnsi" w:hAnsiTheme="minorHAnsi" w:cstheme="minorHAnsi"/>
          <w:color w:val="000000"/>
          <w:shd w:val="clear" w:color="auto" w:fill="FFFFFF"/>
          <w:lang w:val="en-US"/>
        </w:rPr>
        <w:t xml:space="preserve">class. </w:t>
      </w:r>
      <w:r w:rsidR="00D05F6F" w:rsidRPr="005704AC">
        <w:rPr>
          <w:rFonts w:asciiTheme="minorHAnsi" w:hAnsiTheme="minorHAnsi" w:cstheme="minorHAnsi"/>
          <w:color w:val="000000"/>
          <w:shd w:val="clear" w:color="auto" w:fill="FFFFFF"/>
          <w:lang w:val="en-US"/>
        </w:rPr>
        <w:t>Anything turned in after that will be considered late.</w:t>
      </w:r>
      <w:r w:rsidR="009A16D9" w:rsidRPr="005704AC">
        <w:rPr>
          <w:rFonts w:asciiTheme="minorHAnsi" w:hAnsiTheme="minorHAnsi" w:cstheme="minorHAnsi"/>
          <w:color w:val="000000"/>
          <w:shd w:val="clear" w:color="auto" w:fill="FFFFFF"/>
          <w:lang w:val="en-US"/>
        </w:rPr>
        <w:t xml:space="preserve"> Late assignments lose 10% of possible points for every </w:t>
      </w:r>
      <w:r w:rsidR="00474CDD" w:rsidRPr="00165130">
        <w:rPr>
          <w:rFonts w:asciiTheme="minorHAnsi" w:hAnsiTheme="minorHAnsi" w:cstheme="minorHAnsi"/>
          <w:i/>
          <w:color w:val="000000"/>
          <w:shd w:val="clear" w:color="auto" w:fill="FFFFFF"/>
          <w:lang w:val="en-US"/>
        </w:rPr>
        <w:t>portion</w:t>
      </w:r>
      <w:r w:rsidR="00474CDD" w:rsidRPr="005704AC">
        <w:rPr>
          <w:rFonts w:asciiTheme="minorHAnsi" w:hAnsiTheme="minorHAnsi" w:cstheme="minorHAnsi"/>
          <w:color w:val="000000"/>
          <w:shd w:val="clear" w:color="auto" w:fill="FFFFFF"/>
          <w:lang w:val="en-US"/>
        </w:rPr>
        <w:t xml:space="preserve"> of a </w:t>
      </w:r>
      <w:r w:rsidR="009A16D9" w:rsidRPr="005704AC">
        <w:rPr>
          <w:rFonts w:asciiTheme="minorHAnsi" w:hAnsiTheme="minorHAnsi" w:cstheme="minorHAnsi"/>
          <w:color w:val="000000"/>
          <w:shd w:val="clear" w:color="auto" w:fill="FFFFFF"/>
          <w:lang w:val="en-US"/>
        </w:rPr>
        <w:t>day they are late.</w:t>
      </w:r>
      <w:r w:rsidRPr="005704AC">
        <w:rPr>
          <w:rFonts w:asciiTheme="minorHAnsi" w:hAnsiTheme="minorHAnsi" w:cstheme="minorHAnsi"/>
          <w:color w:val="000000"/>
          <w:shd w:val="clear" w:color="auto" w:fill="FFFFFF"/>
          <w:lang w:val="en-US"/>
        </w:rPr>
        <w:t xml:space="preserve"> </w:t>
      </w:r>
      <w:r w:rsidR="00BA2309" w:rsidRPr="005704AC">
        <w:rPr>
          <w:rFonts w:asciiTheme="minorHAnsi" w:hAnsiTheme="minorHAnsi" w:cstheme="minorHAnsi"/>
          <w:b/>
          <w:shd w:val="clear" w:color="auto" w:fill="FFFFFF"/>
          <w:lang w:val="en-US"/>
        </w:rPr>
        <w:t>Attendance is IMPORTANT.</w:t>
      </w:r>
      <w:r w:rsidR="00BA2309" w:rsidRPr="005704AC">
        <w:rPr>
          <w:rFonts w:asciiTheme="minorHAnsi" w:hAnsiTheme="minorHAnsi" w:cstheme="minorHAnsi"/>
          <w:color w:val="000000"/>
          <w:shd w:val="clear" w:color="auto" w:fill="FFFFFF"/>
          <w:lang w:val="en-US"/>
        </w:rPr>
        <w:t xml:space="preserve"> </w:t>
      </w:r>
      <w:r w:rsidR="00757E9F" w:rsidRPr="005704AC">
        <w:rPr>
          <w:rFonts w:asciiTheme="minorHAnsi" w:hAnsiTheme="minorHAnsi" w:cstheme="minorHAnsi"/>
          <w:color w:val="000000"/>
          <w:shd w:val="clear" w:color="auto" w:fill="FFFFFF"/>
          <w:lang w:val="en-US"/>
        </w:rPr>
        <w:t xml:space="preserve">You are allowed one </w:t>
      </w:r>
      <w:r w:rsidR="00BE40F9">
        <w:rPr>
          <w:rFonts w:asciiTheme="minorHAnsi" w:hAnsiTheme="minorHAnsi" w:cstheme="minorHAnsi"/>
          <w:color w:val="000000"/>
          <w:shd w:val="clear" w:color="auto" w:fill="FFFFFF"/>
          <w:lang w:val="en-US"/>
        </w:rPr>
        <w:t xml:space="preserve">“free” </w:t>
      </w:r>
      <w:r w:rsidR="00757E9F" w:rsidRPr="005704AC">
        <w:rPr>
          <w:rFonts w:asciiTheme="minorHAnsi" w:hAnsiTheme="minorHAnsi" w:cstheme="minorHAnsi"/>
          <w:color w:val="000000"/>
          <w:shd w:val="clear" w:color="auto" w:fill="FFFFFF"/>
          <w:lang w:val="en-US"/>
        </w:rPr>
        <w:t xml:space="preserve">absence through the term. If you miss more than one class, it will </w:t>
      </w:r>
      <w:r w:rsidR="00BA34F6" w:rsidRPr="005704AC">
        <w:rPr>
          <w:rFonts w:asciiTheme="minorHAnsi" w:hAnsiTheme="minorHAnsi" w:cstheme="minorHAnsi"/>
          <w:color w:val="000000"/>
          <w:shd w:val="clear" w:color="auto" w:fill="FFFFFF"/>
          <w:lang w:val="en-US"/>
        </w:rPr>
        <w:t xml:space="preserve">negatively </w:t>
      </w:r>
      <w:r w:rsidR="00F53270" w:rsidRPr="005704AC">
        <w:rPr>
          <w:rFonts w:asciiTheme="minorHAnsi" w:hAnsiTheme="minorHAnsi" w:cstheme="minorHAnsi"/>
          <w:color w:val="000000"/>
          <w:shd w:val="clear" w:color="auto" w:fill="FFFFFF"/>
          <w:lang w:val="en-US"/>
        </w:rPr>
        <w:t>affect</w:t>
      </w:r>
      <w:r w:rsidR="00757E9F" w:rsidRPr="005704AC">
        <w:rPr>
          <w:rFonts w:asciiTheme="minorHAnsi" w:hAnsiTheme="minorHAnsi" w:cstheme="minorHAnsi"/>
          <w:color w:val="000000"/>
          <w:shd w:val="clear" w:color="auto" w:fill="FFFFFF"/>
          <w:lang w:val="en-US"/>
        </w:rPr>
        <w:t xml:space="preserve"> your final grade</w:t>
      </w:r>
      <w:r w:rsidR="00F53270" w:rsidRPr="005704AC">
        <w:rPr>
          <w:rFonts w:asciiTheme="minorHAnsi" w:hAnsiTheme="minorHAnsi" w:cstheme="minorHAnsi"/>
          <w:color w:val="000000"/>
          <w:shd w:val="clear" w:color="auto" w:fill="FFFFFF"/>
          <w:lang w:val="en-US"/>
        </w:rPr>
        <w:t xml:space="preserve"> by </w:t>
      </w:r>
      <w:r w:rsidR="008139AD" w:rsidRPr="008139AD">
        <w:rPr>
          <w:rFonts w:asciiTheme="minorHAnsi" w:hAnsiTheme="minorHAnsi" w:cstheme="minorHAnsi"/>
          <w:b/>
          <w:bCs/>
          <w:color w:val="000000"/>
          <w:shd w:val="clear" w:color="auto" w:fill="FFFFFF"/>
          <w:lang w:val="en-US"/>
        </w:rPr>
        <w:t>10</w:t>
      </w:r>
      <w:r w:rsidR="00F53270" w:rsidRPr="008139AD">
        <w:rPr>
          <w:rFonts w:asciiTheme="minorHAnsi" w:hAnsiTheme="minorHAnsi" w:cstheme="minorHAnsi"/>
          <w:b/>
          <w:bCs/>
          <w:color w:val="000000"/>
          <w:shd w:val="clear" w:color="auto" w:fill="FFFFFF"/>
          <w:lang w:val="en-US"/>
        </w:rPr>
        <w:t>% per absence</w:t>
      </w:r>
      <w:r w:rsidR="00757E9F" w:rsidRPr="005704AC">
        <w:rPr>
          <w:rFonts w:asciiTheme="minorHAnsi" w:hAnsiTheme="minorHAnsi" w:cstheme="minorHAnsi"/>
          <w:color w:val="000000"/>
          <w:shd w:val="clear" w:color="auto" w:fill="FFFFFF"/>
          <w:lang w:val="en-US"/>
        </w:rPr>
        <w:t xml:space="preserve">. </w:t>
      </w:r>
      <w:r w:rsidR="00C35C09" w:rsidRPr="005704AC">
        <w:rPr>
          <w:rFonts w:asciiTheme="minorHAnsi" w:hAnsiTheme="minorHAnsi" w:cstheme="minorHAnsi"/>
          <w:color w:val="000000"/>
          <w:shd w:val="clear" w:color="auto" w:fill="FFFFFF"/>
          <w:lang w:val="en-US"/>
        </w:rPr>
        <w:t>Being late accounts for ½ of an absence</w:t>
      </w:r>
      <w:r w:rsidR="008139AD">
        <w:rPr>
          <w:rFonts w:asciiTheme="minorHAnsi" w:hAnsiTheme="minorHAnsi" w:cstheme="minorHAnsi"/>
          <w:color w:val="000000"/>
          <w:shd w:val="clear" w:color="auto" w:fill="FFFFFF"/>
          <w:lang w:val="en-US"/>
        </w:rPr>
        <w:t xml:space="preserve"> </w:t>
      </w:r>
      <w:r w:rsidR="008139AD" w:rsidRPr="008139AD">
        <w:rPr>
          <w:rFonts w:asciiTheme="minorHAnsi" w:hAnsiTheme="minorHAnsi" w:cstheme="minorHAnsi"/>
          <w:b/>
          <w:bCs/>
          <w:color w:val="000000"/>
          <w:shd w:val="clear" w:color="auto" w:fill="FFFFFF"/>
          <w:lang w:val="en-US"/>
        </w:rPr>
        <w:t>(5% per late)</w:t>
      </w:r>
      <w:r w:rsidR="00C35C09" w:rsidRPr="005704AC">
        <w:rPr>
          <w:rFonts w:asciiTheme="minorHAnsi" w:hAnsiTheme="minorHAnsi" w:cstheme="minorHAnsi"/>
          <w:color w:val="000000"/>
          <w:shd w:val="clear" w:color="auto" w:fill="FFFFFF"/>
          <w:lang w:val="en-US"/>
        </w:rPr>
        <w:t xml:space="preserve">. </w:t>
      </w:r>
      <w:r w:rsidR="00165130">
        <w:rPr>
          <w:rFonts w:asciiTheme="minorHAnsi" w:hAnsiTheme="minorHAnsi" w:cstheme="minorHAnsi"/>
          <w:color w:val="000000"/>
          <w:shd w:val="clear" w:color="auto" w:fill="FFFFFF"/>
          <w:lang w:val="en-US"/>
        </w:rPr>
        <w:t>Similar to many workplaces</w:t>
      </w:r>
      <w:r w:rsidR="00C35C09" w:rsidRPr="005704AC">
        <w:rPr>
          <w:rFonts w:asciiTheme="minorHAnsi" w:hAnsiTheme="minorHAnsi" w:cstheme="minorHAnsi"/>
          <w:color w:val="000000"/>
          <w:shd w:val="clear" w:color="auto" w:fill="FFFFFF"/>
          <w:lang w:val="en-US"/>
        </w:rPr>
        <w:t xml:space="preserve">, any student on time for every class meeting will earn a bonus </w:t>
      </w:r>
      <w:r w:rsidR="000D5956">
        <w:rPr>
          <w:rFonts w:asciiTheme="minorHAnsi" w:hAnsiTheme="minorHAnsi" w:cstheme="minorHAnsi"/>
          <w:color w:val="000000"/>
          <w:shd w:val="clear" w:color="auto" w:fill="FFFFFF"/>
          <w:lang w:val="en-US"/>
        </w:rPr>
        <w:t xml:space="preserve">of </w:t>
      </w:r>
      <w:r w:rsidR="000D5956" w:rsidRPr="005704AC">
        <w:rPr>
          <w:rFonts w:asciiTheme="minorHAnsi" w:hAnsiTheme="minorHAnsi" w:cstheme="minorHAnsi"/>
          <w:color w:val="000000"/>
          <w:shd w:val="clear" w:color="auto" w:fill="FFFFFF"/>
          <w:lang w:val="en-US"/>
        </w:rPr>
        <w:t xml:space="preserve">5% </w:t>
      </w:r>
      <w:r w:rsidR="00C35C09" w:rsidRPr="005704AC">
        <w:rPr>
          <w:rFonts w:asciiTheme="minorHAnsi" w:hAnsiTheme="minorHAnsi" w:cstheme="minorHAnsi"/>
          <w:color w:val="000000"/>
          <w:shd w:val="clear" w:color="auto" w:fill="FFFFFF"/>
          <w:lang w:val="en-US"/>
        </w:rPr>
        <w:t>at the end of the term.</w:t>
      </w:r>
    </w:p>
    <w:p w14:paraId="6C4D45D5" w14:textId="104A45A0" w:rsidR="003E4E29" w:rsidRDefault="003E4E29" w:rsidP="00EC2E19">
      <w:pPr>
        <w:pStyle w:val="Style"/>
        <w:shd w:val="clear" w:color="auto" w:fill="FFFFFF"/>
        <w:ind w:left="19" w:right="20"/>
        <w:rPr>
          <w:rFonts w:asciiTheme="minorHAnsi" w:hAnsiTheme="minorHAnsi" w:cstheme="minorHAnsi"/>
          <w:color w:val="000000"/>
          <w:w w:val="105"/>
          <w:shd w:val="clear" w:color="auto" w:fill="FFFFFF"/>
          <w:lang w:val="en-US"/>
        </w:rPr>
      </w:pPr>
    </w:p>
    <w:p w14:paraId="554DEB3A" w14:textId="6C107AD3"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LBCC EMAIL AND COURSE COMMUNICATIONS</w:t>
      </w:r>
    </w:p>
    <w:p w14:paraId="2945E0D8" w14:textId="09641C20"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You are responsible for all communications sent to your LBCC email account.</w:t>
      </w:r>
      <w:r>
        <w:rPr>
          <w:rFonts w:asciiTheme="minorHAnsi" w:hAnsiTheme="minorHAnsi" w:cstheme="minorHAnsi"/>
          <w:color w:val="000000"/>
          <w:w w:val="105"/>
          <w:shd w:val="clear" w:color="auto" w:fill="FFFFFF"/>
          <w:lang w:val="en-US"/>
        </w:rPr>
        <w:t xml:space="preserve"> </w:t>
      </w:r>
      <w:r w:rsidRPr="00BE40F9">
        <w:rPr>
          <w:rFonts w:asciiTheme="minorHAnsi" w:hAnsiTheme="minorHAnsi" w:cstheme="minorHAnsi"/>
          <w:color w:val="000000"/>
          <w:w w:val="105"/>
          <w:shd w:val="clear" w:color="auto" w:fill="FFFFFF"/>
          <w:lang w:val="en-US"/>
        </w:rPr>
        <w:t>You are required to use your LBCC</w:t>
      </w:r>
      <w:r>
        <w:rPr>
          <w:rFonts w:asciiTheme="minorHAnsi" w:hAnsiTheme="minorHAnsi" w:cstheme="minorHAnsi"/>
          <w:color w:val="000000"/>
          <w:w w:val="105"/>
          <w:shd w:val="clear" w:color="auto" w:fill="FFFFFF"/>
          <w:lang w:val="en-US"/>
        </w:rPr>
        <w:t>-</w:t>
      </w:r>
      <w:r w:rsidRPr="00BE40F9">
        <w:rPr>
          <w:rFonts w:asciiTheme="minorHAnsi" w:hAnsiTheme="minorHAnsi" w:cstheme="minorHAnsi"/>
          <w:color w:val="000000"/>
          <w:w w:val="105"/>
          <w:shd w:val="clear" w:color="auto" w:fill="FFFFFF"/>
          <w:lang w:val="en-US"/>
        </w:rPr>
        <w:t xml:space="preserve">provided email account for all email communications at the College. You may access your LBCC student email account through </w:t>
      </w:r>
      <w:hyperlink r:id="rId8" w:history="1">
        <w:r w:rsidRPr="00BE40F9">
          <w:rPr>
            <w:rStyle w:val="Hyperlink"/>
            <w:rFonts w:asciiTheme="minorHAnsi" w:hAnsiTheme="minorHAnsi" w:cstheme="minorHAnsi"/>
            <w:w w:val="105"/>
            <w:shd w:val="clear" w:color="auto" w:fill="FFFFFF"/>
            <w:lang w:val="en-US"/>
          </w:rPr>
          <w:t>Student Email</w:t>
        </w:r>
      </w:hyperlink>
      <w:r w:rsidRPr="00BE40F9">
        <w:rPr>
          <w:rFonts w:asciiTheme="minorHAnsi" w:hAnsiTheme="minorHAnsi" w:cstheme="minorHAnsi"/>
          <w:color w:val="000000"/>
          <w:w w:val="105"/>
          <w:shd w:val="clear" w:color="auto" w:fill="FFFFFF"/>
          <w:lang w:val="en-US"/>
        </w:rPr>
        <w:t>.</w:t>
      </w:r>
    </w:p>
    <w:p w14:paraId="6097BFC7" w14:textId="77777777" w:rsidR="00BE40F9" w:rsidRP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0C5DD575" w14:textId="348C401D"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DISABILITY AND ACCESS STATEMENT</w:t>
      </w:r>
    </w:p>
    <w:p w14:paraId="6B41EC9D" w14:textId="7026334D"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14:paraId="07A6A6C5" w14:textId="77777777" w:rsidR="00BE40F9" w:rsidRPr="005704AC"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6B7CFCA7" w14:textId="119E3CC9" w:rsidR="00D44A56" w:rsidRDefault="00D44A56" w:rsidP="0027014C">
      <w:pPr>
        <w:spacing w:after="0" w:line="240" w:lineRule="auto"/>
        <w:rPr>
          <w:rFonts w:eastAsia="Times New Roman" w:cstheme="minorHAnsi"/>
          <w:sz w:val="24"/>
          <w:szCs w:val="24"/>
        </w:rPr>
      </w:pPr>
      <w:r w:rsidRPr="005704AC">
        <w:rPr>
          <w:rFonts w:eastAsia="Times New Roman" w:cstheme="minorHAnsi"/>
          <w:b/>
          <w:sz w:val="24"/>
          <w:szCs w:val="24"/>
        </w:rPr>
        <w:t>ACADEMIC HONESTY</w:t>
      </w:r>
      <w:r w:rsidRPr="005704AC">
        <w:rPr>
          <w:rFonts w:cstheme="minorHAnsi"/>
        </w:rPr>
        <w:br/>
      </w:r>
      <w:r w:rsidRPr="005704AC">
        <w:rPr>
          <w:rFonts w:eastAsia="Times New Roman" w:cstheme="minorHAnsi"/>
          <w:sz w:val="24"/>
          <w:szCs w:val="24"/>
        </w:rPr>
        <w:t xml:space="preserve">Students are expected to follow </w:t>
      </w:r>
      <w:hyperlink r:id="rId9">
        <w:r w:rsidRPr="005704AC">
          <w:rPr>
            <w:rFonts w:eastAsia="Times New Roman" w:cstheme="minorHAnsi"/>
            <w:color w:val="1155CC"/>
            <w:sz w:val="24"/>
            <w:szCs w:val="24"/>
            <w:u w:val="single"/>
          </w:rPr>
          <w:t>LBCC policies</w:t>
        </w:r>
      </w:hyperlink>
      <w:r w:rsidRPr="005704AC">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Default="00BE40F9" w:rsidP="0027014C">
      <w:pPr>
        <w:spacing w:after="0" w:line="240" w:lineRule="auto"/>
        <w:rPr>
          <w:rFonts w:eastAsia="Times New Roman" w:cstheme="minorHAnsi"/>
          <w:sz w:val="24"/>
          <w:szCs w:val="24"/>
        </w:rPr>
      </w:pPr>
    </w:p>
    <w:p w14:paraId="1F643957" w14:textId="5E445960" w:rsidR="00334E9D" w:rsidRPr="00334E9D" w:rsidRDefault="00334E9D" w:rsidP="0027014C">
      <w:pPr>
        <w:spacing w:after="0" w:line="240" w:lineRule="auto"/>
        <w:rPr>
          <w:rFonts w:eastAsia="Times New Roman" w:cstheme="minorHAnsi"/>
          <w:b/>
          <w:sz w:val="24"/>
          <w:szCs w:val="24"/>
        </w:rPr>
      </w:pPr>
      <w:r w:rsidRPr="00334E9D">
        <w:rPr>
          <w:rFonts w:eastAsia="Times New Roman" w:cstheme="minorHAnsi"/>
          <w:b/>
          <w:sz w:val="24"/>
          <w:szCs w:val="24"/>
        </w:rPr>
        <w:t>STATEMENT OF INCLUSION</w:t>
      </w:r>
    </w:p>
    <w:p w14:paraId="7A5F5462" w14:textId="48BAA6A2" w:rsidR="00BE40F9" w:rsidRDefault="00334E9D" w:rsidP="00334E9D">
      <w:pPr>
        <w:spacing w:line="240" w:lineRule="auto"/>
        <w:rPr>
          <w:rFonts w:eastAsia="Times New Roman" w:cstheme="minorHAnsi"/>
          <w:sz w:val="24"/>
          <w:szCs w:val="24"/>
        </w:rPr>
      </w:pPr>
      <w:r w:rsidRPr="00334E9D">
        <w:rPr>
          <w:rFonts w:eastAsia="Times New Roman"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20FFFDF" w14:textId="77777777" w:rsidR="00334E9D" w:rsidRDefault="00334E9D" w:rsidP="00334E9D">
      <w:pPr>
        <w:spacing w:after="0" w:line="240" w:lineRule="auto"/>
        <w:rPr>
          <w:rFonts w:eastAsia="Times New Roman" w:cstheme="minorHAnsi"/>
          <w:sz w:val="24"/>
          <w:szCs w:val="24"/>
        </w:rPr>
      </w:pPr>
    </w:p>
    <w:p w14:paraId="24CF3F38" w14:textId="30C02A68" w:rsidR="00334E9D" w:rsidRPr="00334E9D" w:rsidRDefault="00334E9D" w:rsidP="00334E9D">
      <w:pPr>
        <w:spacing w:after="0" w:line="240" w:lineRule="auto"/>
        <w:rPr>
          <w:rFonts w:eastAsia="Times New Roman" w:cstheme="minorHAnsi"/>
          <w:b/>
          <w:sz w:val="24"/>
          <w:szCs w:val="24"/>
        </w:rPr>
      </w:pPr>
      <w:r w:rsidRPr="00334E9D">
        <w:rPr>
          <w:rFonts w:eastAsia="Times New Roman" w:cstheme="minorHAnsi"/>
          <w:b/>
          <w:sz w:val="24"/>
          <w:szCs w:val="24"/>
        </w:rPr>
        <w:t>TITLE IX REPORTING POLICY</w:t>
      </w:r>
    </w:p>
    <w:p w14:paraId="3B9767B9" w14:textId="7B2FD610" w:rsidR="00334E9D" w:rsidRDefault="00334E9D" w:rsidP="00334E9D">
      <w:pPr>
        <w:spacing w:line="240" w:lineRule="auto"/>
        <w:rPr>
          <w:rFonts w:eastAsia="Times New Roman" w:cstheme="minorHAnsi"/>
          <w:sz w:val="24"/>
          <w:szCs w:val="24"/>
        </w:rPr>
      </w:pPr>
      <w:r w:rsidRPr="00334E9D">
        <w:rPr>
          <w:rFonts w:eastAsia="Times New Roman"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67EDAB03" w14:textId="533F9229" w:rsidR="00334E9D" w:rsidRDefault="00334E9D" w:rsidP="00334E9D">
      <w:pPr>
        <w:spacing w:after="0" w:line="240" w:lineRule="auto"/>
        <w:rPr>
          <w:rFonts w:eastAsia="Times New Roman" w:cstheme="minorHAnsi"/>
          <w:sz w:val="24"/>
          <w:szCs w:val="24"/>
        </w:rPr>
      </w:pPr>
    </w:p>
    <w:p w14:paraId="48D71AB7" w14:textId="77777777" w:rsidR="00776629" w:rsidRDefault="00776629" w:rsidP="00334E9D">
      <w:pPr>
        <w:spacing w:after="0" w:line="240" w:lineRule="auto"/>
        <w:rPr>
          <w:rFonts w:eastAsia="Times New Roman" w:cstheme="minorHAnsi"/>
          <w:sz w:val="24"/>
          <w:szCs w:val="24"/>
        </w:rPr>
      </w:pPr>
    </w:p>
    <w:p w14:paraId="1B68ACF5" w14:textId="6F7C7972" w:rsidR="00334E9D" w:rsidRPr="00334E9D" w:rsidRDefault="00334E9D" w:rsidP="00334E9D">
      <w:pPr>
        <w:spacing w:after="0" w:line="240" w:lineRule="auto"/>
        <w:rPr>
          <w:rFonts w:eastAsia="Times New Roman" w:cstheme="minorHAnsi"/>
          <w:b/>
          <w:sz w:val="24"/>
          <w:szCs w:val="24"/>
        </w:rPr>
      </w:pPr>
      <w:r w:rsidRPr="00334E9D">
        <w:rPr>
          <w:rFonts w:eastAsia="Times New Roman" w:cstheme="minorHAnsi"/>
          <w:b/>
          <w:sz w:val="24"/>
          <w:szCs w:val="24"/>
        </w:rPr>
        <w:lastRenderedPageBreak/>
        <w:t>PUBLIC SAFETY/CAMPUS SECURITY/EMERGENCY RESOURCES</w:t>
      </w:r>
    </w:p>
    <w:p w14:paraId="738C3C3F" w14:textId="4AF59036" w:rsidR="00334E9D" w:rsidRPr="00334E9D" w:rsidRDefault="00334E9D" w:rsidP="00334E9D">
      <w:pPr>
        <w:spacing w:line="240" w:lineRule="auto"/>
        <w:rPr>
          <w:rFonts w:eastAsia="Times New Roman" w:cstheme="minorHAnsi"/>
          <w:sz w:val="24"/>
          <w:szCs w:val="24"/>
        </w:rPr>
      </w:pPr>
      <w:r w:rsidRPr="00334E9D">
        <w:rPr>
          <w:rFonts w:eastAsia="Times New Roman" w:cstheme="minorHAnsi"/>
          <w:sz w:val="24"/>
          <w:szCs w:val="24"/>
        </w:rPr>
        <w:t xml:space="preserve">In an emergency, call 911. </w:t>
      </w:r>
      <w:r w:rsidR="005F2372">
        <w:rPr>
          <w:rFonts w:eastAsia="Times New Roman" w:cstheme="minorHAnsi"/>
          <w:sz w:val="24"/>
          <w:szCs w:val="24"/>
        </w:rPr>
        <w:t>C</w:t>
      </w:r>
      <w:r w:rsidRPr="00334E9D">
        <w:rPr>
          <w:rFonts w:eastAsia="Times New Roman" w:cstheme="minorHAnsi"/>
          <w:sz w:val="24"/>
          <w:szCs w:val="24"/>
        </w:rPr>
        <w:t>all LBCC Campus Security/Public Safety at 541-926-6855 and 541-917-4440.</w:t>
      </w:r>
    </w:p>
    <w:p w14:paraId="4694159E" w14:textId="157BB055" w:rsidR="00334E9D" w:rsidRDefault="00334E9D" w:rsidP="00334E9D">
      <w:pPr>
        <w:spacing w:line="240" w:lineRule="auto"/>
        <w:rPr>
          <w:rFonts w:eastAsia="Times New Roman" w:cstheme="minorHAnsi"/>
          <w:sz w:val="24"/>
          <w:szCs w:val="24"/>
        </w:rPr>
      </w:pPr>
      <w:r w:rsidRPr="00334E9D">
        <w:rPr>
          <w:rFonts w:eastAsia="Times New Roman" w:cstheme="minorHAnsi"/>
          <w:sz w:val="24"/>
          <w:szCs w:val="24"/>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5F251F81" w14:textId="020DD03B" w:rsidR="00334E9D" w:rsidRPr="00334E9D" w:rsidRDefault="00334E9D" w:rsidP="00334E9D">
      <w:pPr>
        <w:spacing w:after="0" w:line="240" w:lineRule="auto"/>
        <w:rPr>
          <w:rFonts w:eastAsia="Times New Roman" w:cstheme="minorHAnsi"/>
          <w:b/>
          <w:sz w:val="24"/>
          <w:szCs w:val="24"/>
        </w:rPr>
      </w:pPr>
      <w:r w:rsidRPr="00334E9D">
        <w:rPr>
          <w:rFonts w:eastAsia="Times New Roman" w:cstheme="minorHAnsi"/>
          <w:b/>
          <w:sz w:val="24"/>
          <w:szCs w:val="24"/>
        </w:rPr>
        <w:t>CHANGES TO THE SYLLABUS</w:t>
      </w:r>
    </w:p>
    <w:p w14:paraId="0F01ECAA" w14:textId="5727D19C" w:rsidR="00334E9D" w:rsidRPr="005704AC" w:rsidRDefault="00334E9D" w:rsidP="00334E9D">
      <w:pPr>
        <w:spacing w:line="240" w:lineRule="auto"/>
        <w:rPr>
          <w:rFonts w:eastAsia="Times New Roman" w:cstheme="minorHAnsi"/>
          <w:sz w:val="24"/>
          <w:szCs w:val="24"/>
        </w:rPr>
      </w:pPr>
      <w:r w:rsidRPr="00334E9D">
        <w:rPr>
          <w:rFonts w:eastAsia="Times New Roman" w:cstheme="minorHAnsi"/>
          <w:sz w:val="24"/>
          <w:szCs w:val="24"/>
        </w:rPr>
        <w:t>I reserve the right to change the contents of this syllabus due to unforeseen circumstances. You will be given notice of relevant changes in class or through LBCC e-mail.</w:t>
      </w:r>
    </w:p>
    <w:p w14:paraId="618C2ABD" w14:textId="77777777" w:rsidR="00BC58A1" w:rsidRPr="005704AC" w:rsidRDefault="0057751D" w:rsidP="00821CA0">
      <w:pPr>
        <w:pStyle w:val="Style"/>
        <w:shd w:val="clear" w:color="auto" w:fill="FFFFFF"/>
        <w:ind w:right="140"/>
        <w:rPr>
          <w:rFonts w:asciiTheme="minorHAnsi" w:hAnsiTheme="minorHAnsi" w:cstheme="minorHAnsi"/>
          <w:b/>
          <w:bCs/>
          <w:color w:val="000000"/>
          <w:shd w:val="clear" w:color="auto" w:fill="FFFFFF"/>
          <w:lang w:val="en-US"/>
        </w:rPr>
      </w:pPr>
      <w:r w:rsidRPr="005704AC">
        <w:rPr>
          <w:rFonts w:asciiTheme="minorHAnsi" w:hAnsiTheme="minorHAnsi" w:cstheme="minorHAnsi"/>
          <w:b/>
          <w:bCs/>
          <w:color w:val="000000"/>
          <w:shd w:val="clear" w:color="auto" w:fill="FFFFFF"/>
          <w:lang w:val="en-US"/>
        </w:rPr>
        <w:t>POSITIVE PARTICIPATION:</w:t>
      </w:r>
    </w:p>
    <w:p w14:paraId="595070AC" w14:textId="004AF295" w:rsidR="00BC58A1" w:rsidRPr="005704AC" w:rsidRDefault="007D4586" w:rsidP="003E4E29">
      <w:pPr>
        <w:pStyle w:val="Style"/>
        <w:shd w:val="clear" w:color="auto" w:fill="FFFFFF"/>
        <w:ind w:left="5" w:right="-2"/>
        <w:rPr>
          <w:rFonts w:asciiTheme="minorHAnsi" w:hAnsiTheme="minorHAnsi" w:cstheme="minorHAnsi"/>
          <w:color w:val="272727"/>
          <w:shd w:val="clear" w:color="auto" w:fill="FFFFFF"/>
          <w:lang w:val="en-US"/>
        </w:rPr>
      </w:pPr>
      <w:r w:rsidRPr="005704AC">
        <w:rPr>
          <w:rFonts w:asciiTheme="minorHAnsi" w:hAnsiTheme="minorHAnsi" w:cstheme="minorHAnsi"/>
          <w:color w:val="000000"/>
          <w:shd w:val="clear" w:color="auto" w:fill="FFFFFF"/>
          <w:lang w:val="en-US"/>
        </w:rPr>
        <w:t xml:space="preserve">Positive participation includes </w:t>
      </w:r>
      <w:r w:rsidR="00301DD8" w:rsidRPr="005704AC">
        <w:rPr>
          <w:rFonts w:asciiTheme="minorHAnsi" w:hAnsiTheme="minorHAnsi" w:cstheme="minorHAnsi"/>
          <w:color w:val="000000"/>
          <w:shd w:val="clear" w:color="auto" w:fill="FFFFFF"/>
          <w:lang w:val="en-US"/>
        </w:rPr>
        <w:t>being on time</w:t>
      </w:r>
      <w:r w:rsidRPr="005704AC">
        <w:rPr>
          <w:rFonts w:asciiTheme="minorHAnsi" w:hAnsiTheme="minorHAnsi" w:cstheme="minorHAnsi"/>
          <w:color w:val="272727"/>
          <w:shd w:val="clear" w:color="auto" w:fill="FFFFFF"/>
          <w:lang w:val="en-US"/>
        </w:rPr>
        <w:t xml:space="preserve">, </w:t>
      </w:r>
      <w:r w:rsidRPr="005704AC">
        <w:rPr>
          <w:rFonts w:asciiTheme="minorHAnsi" w:hAnsiTheme="minorHAnsi" w:cstheme="minorHAnsi"/>
          <w:color w:val="000000"/>
          <w:shd w:val="clear" w:color="auto" w:fill="FFFFFF"/>
          <w:lang w:val="en-US"/>
        </w:rPr>
        <w:t>demonstrating a self-starting attitude, regular attendance</w:t>
      </w:r>
      <w:r w:rsidRPr="005704AC">
        <w:rPr>
          <w:rFonts w:asciiTheme="minorHAnsi" w:hAnsiTheme="minorHAnsi" w:cstheme="minorHAnsi"/>
          <w:color w:val="272727"/>
          <w:shd w:val="clear" w:color="auto" w:fill="FFFFFF"/>
          <w:lang w:val="en-US"/>
        </w:rPr>
        <w:t xml:space="preserve">, </w:t>
      </w:r>
      <w:r w:rsidRPr="005704AC">
        <w:rPr>
          <w:rFonts w:asciiTheme="minorHAnsi" w:hAnsiTheme="minorHAnsi" w:cstheme="minorHAnsi"/>
          <w:color w:val="000000"/>
          <w:shd w:val="clear" w:color="auto" w:fill="FFFFFF"/>
          <w:lang w:val="en-US"/>
        </w:rPr>
        <w:t>respecting the rights of others to learn, and contributing to an effective learning situation</w:t>
      </w:r>
      <w:r w:rsidR="00E3136D" w:rsidRPr="005704AC">
        <w:rPr>
          <w:rFonts w:asciiTheme="minorHAnsi" w:hAnsiTheme="minorHAnsi" w:cstheme="minorHAnsi"/>
          <w:color w:val="000000"/>
          <w:shd w:val="clear" w:color="auto" w:fill="FFFFFF"/>
          <w:lang w:val="en-US"/>
        </w:rPr>
        <w:t xml:space="preserve"> in the classroom</w:t>
      </w:r>
      <w:r w:rsidR="008139AD">
        <w:rPr>
          <w:rFonts w:asciiTheme="minorHAnsi" w:hAnsiTheme="minorHAnsi" w:cstheme="minorHAnsi"/>
          <w:color w:val="272727"/>
          <w:shd w:val="clear" w:color="auto" w:fill="FFFFFF"/>
          <w:lang w:val="en-US"/>
        </w:rPr>
        <w:t xml:space="preserve"> in a safe manner.</w:t>
      </w:r>
    </w:p>
    <w:p w14:paraId="7DFF5DE2" w14:textId="77777777" w:rsidR="003E4E29" w:rsidRPr="005704AC" w:rsidRDefault="003E4E29" w:rsidP="00BB060A">
      <w:pPr>
        <w:pStyle w:val="Style"/>
        <w:shd w:val="clear" w:color="auto" w:fill="FFFFFF"/>
        <w:ind w:right="135"/>
        <w:rPr>
          <w:rFonts w:asciiTheme="minorHAnsi" w:hAnsiTheme="minorHAnsi" w:cstheme="minorHAnsi"/>
          <w:color w:val="000000"/>
          <w:shd w:val="clear" w:color="auto" w:fill="FFFFFF"/>
          <w:lang w:val="en-US"/>
        </w:rPr>
      </w:pPr>
    </w:p>
    <w:p w14:paraId="567103AD" w14:textId="14FD209E" w:rsidR="00D44A56" w:rsidRPr="005704AC" w:rsidRDefault="008139AD" w:rsidP="00D44A56">
      <w:pPr>
        <w:spacing w:after="0" w:line="240" w:lineRule="auto"/>
        <w:rPr>
          <w:rFonts w:eastAsia="Times New Roman" w:cstheme="minorHAnsi"/>
          <w:b/>
          <w:sz w:val="24"/>
          <w:szCs w:val="24"/>
        </w:rPr>
      </w:pPr>
      <w:r>
        <w:rPr>
          <w:rFonts w:eastAsia="Times New Roman" w:cstheme="minorHAnsi"/>
          <w:b/>
          <w:sz w:val="24"/>
          <w:szCs w:val="24"/>
        </w:rPr>
        <w:t>CLASS FORMAT</w:t>
      </w:r>
    </w:p>
    <w:p w14:paraId="64366555" w14:textId="051EA6B9" w:rsidR="004E0D65" w:rsidRDefault="004E0D65" w:rsidP="004E0D65">
      <w:pPr>
        <w:pStyle w:val="Style"/>
        <w:shd w:val="clear" w:color="auto" w:fill="FFFFFF"/>
        <w:ind w:left="23"/>
        <w:rPr>
          <w:rFonts w:asciiTheme="minorHAnsi" w:hAnsiTheme="minorHAnsi" w:cstheme="minorHAnsi"/>
          <w:color w:val="000000"/>
        </w:rPr>
      </w:pPr>
      <w:r>
        <w:rPr>
          <w:rFonts w:asciiTheme="minorHAnsi" w:hAnsiTheme="minorHAnsi" w:cstheme="minorHAnsi"/>
          <w:color w:val="000000"/>
        </w:rPr>
        <w:t>This course is designed for learners to study advanced topics in Mechatronics and Industrial Automation. This work is appropriate for students who understand electricity and electronics, PLCs, mechanical systems, motors, planning, technical research, and team dynamics. Unlike many other classes, in this course, you and your classmates will be directing much of your own education, with wide boundaries set by the instructor.</w:t>
      </w:r>
    </w:p>
    <w:p w14:paraId="740F17B7" w14:textId="77777777" w:rsidR="004E0D65" w:rsidRPr="008139AD" w:rsidRDefault="004E0D65" w:rsidP="004E0D65">
      <w:pPr>
        <w:pStyle w:val="Style"/>
        <w:shd w:val="clear" w:color="auto" w:fill="FFFFFF"/>
        <w:ind w:left="23"/>
        <w:rPr>
          <w:rFonts w:asciiTheme="minorHAnsi" w:hAnsiTheme="minorHAnsi" w:cstheme="minorHAnsi"/>
          <w:color w:val="CBCBCB"/>
          <w:shd w:val="clear" w:color="auto" w:fill="FFFFFF"/>
          <w:lang w:val="en-US"/>
        </w:rPr>
      </w:pPr>
    </w:p>
    <w:p w14:paraId="5CE96A54" w14:textId="71C3162B" w:rsidR="00E739ED" w:rsidRDefault="008139AD" w:rsidP="00BF27FF">
      <w:pPr>
        <w:spacing w:after="0" w:line="240" w:lineRule="auto"/>
        <w:rPr>
          <w:rFonts w:cstheme="minorHAnsi"/>
          <w:sz w:val="24"/>
          <w:szCs w:val="24"/>
        </w:rPr>
      </w:pPr>
      <w:r>
        <w:rPr>
          <w:rFonts w:cstheme="minorHAnsi"/>
          <w:sz w:val="24"/>
          <w:szCs w:val="24"/>
        </w:rPr>
        <w:t>Students will participate in a team project and meet with the instructor on a regular basis to assess progress. Students will also be expected to complete various assigned activities including the demonstration of Mechatronics competencies (hydraulics, pneumatics, electronics, PLCs, motors, etc.). Student</w:t>
      </w:r>
      <w:r w:rsidR="004E0D65">
        <w:rPr>
          <w:rFonts w:cstheme="minorHAnsi"/>
          <w:sz w:val="24"/>
          <w:szCs w:val="24"/>
        </w:rPr>
        <w:t>s</w:t>
      </w:r>
      <w:r>
        <w:rPr>
          <w:rFonts w:cstheme="minorHAnsi"/>
          <w:sz w:val="24"/>
          <w:szCs w:val="24"/>
        </w:rPr>
        <w:t xml:space="preserve"> are expected to keep a journal or log book of all activities. These logbooks will be</w:t>
      </w:r>
      <w:r w:rsidR="004E0D65">
        <w:rPr>
          <w:rFonts w:cstheme="minorHAnsi"/>
          <w:sz w:val="24"/>
          <w:szCs w:val="24"/>
        </w:rPr>
        <w:t xml:space="preserve"> assigned by the instructor and</w:t>
      </w:r>
      <w:r>
        <w:rPr>
          <w:rFonts w:cstheme="minorHAnsi"/>
          <w:sz w:val="24"/>
          <w:szCs w:val="24"/>
        </w:rPr>
        <w:t xml:space="preserve"> kept online, where all team members and the instructor will have full access.</w:t>
      </w:r>
    </w:p>
    <w:p w14:paraId="1C8FBA2F" w14:textId="50E65233" w:rsidR="008139AD" w:rsidRDefault="008139AD" w:rsidP="00BF27FF">
      <w:pPr>
        <w:spacing w:after="0" w:line="240" w:lineRule="auto"/>
        <w:rPr>
          <w:rFonts w:cstheme="minorHAnsi"/>
          <w:sz w:val="24"/>
          <w:szCs w:val="24"/>
        </w:rPr>
      </w:pPr>
    </w:p>
    <w:p w14:paraId="2EEC400D" w14:textId="2B30BDA7" w:rsidR="008139AD" w:rsidRDefault="008139AD" w:rsidP="00BF27FF">
      <w:pPr>
        <w:spacing w:after="0" w:line="240" w:lineRule="auto"/>
        <w:rPr>
          <w:rFonts w:cstheme="minorHAnsi"/>
          <w:sz w:val="24"/>
          <w:szCs w:val="24"/>
        </w:rPr>
      </w:pPr>
      <w:r>
        <w:rPr>
          <w:rFonts w:cstheme="minorHAnsi"/>
          <w:sz w:val="24"/>
          <w:szCs w:val="24"/>
        </w:rPr>
        <w:t>You will be working in teams. Make sure you fulfilling all obligations within the team.</w:t>
      </w:r>
      <w:r w:rsidR="005F2372">
        <w:rPr>
          <w:rFonts w:cstheme="minorHAnsi"/>
          <w:sz w:val="24"/>
          <w:szCs w:val="24"/>
        </w:rPr>
        <w:t xml:space="preserve"> Your teammates will be providing feedback on your final grade. Also, make sure that you’re not trying to “do it all.” Work in team environments can be difficult to manage. You must make sure that you’re contributing, while also ensuring that you’re not doing </w:t>
      </w:r>
      <w:r w:rsidR="00D971F3">
        <w:rPr>
          <w:rFonts w:cstheme="minorHAnsi"/>
          <w:sz w:val="24"/>
          <w:szCs w:val="24"/>
        </w:rPr>
        <w:t>everything</w:t>
      </w:r>
      <w:r w:rsidR="005F2372">
        <w:rPr>
          <w:rFonts w:cstheme="minorHAnsi"/>
          <w:sz w:val="24"/>
          <w:szCs w:val="24"/>
        </w:rPr>
        <w:t>. Communicating with team members will help you find a balance.</w:t>
      </w:r>
    </w:p>
    <w:p w14:paraId="6F643E94" w14:textId="73C1989E" w:rsidR="005F2372" w:rsidRDefault="005F2372" w:rsidP="00BF27FF">
      <w:pPr>
        <w:spacing w:after="0" w:line="240" w:lineRule="auto"/>
        <w:rPr>
          <w:rFonts w:cstheme="minorHAnsi"/>
          <w:sz w:val="24"/>
          <w:szCs w:val="24"/>
        </w:rPr>
      </w:pPr>
    </w:p>
    <w:p w14:paraId="790D6367" w14:textId="12D5A1AD" w:rsidR="005F2372" w:rsidRDefault="005F2372" w:rsidP="00BF27FF">
      <w:pPr>
        <w:spacing w:after="0" w:line="240" w:lineRule="auto"/>
        <w:rPr>
          <w:rFonts w:cstheme="minorHAnsi"/>
          <w:sz w:val="24"/>
          <w:szCs w:val="24"/>
        </w:rPr>
      </w:pPr>
      <w:r>
        <w:rPr>
          <w:rFonts w:cstheme="minorHAnsi"/>
          <w:sz w:val="24"/>
          <w:szCs w:val="24"/>
        </w:rPr>
        <w:t xml:space="preserve">Finding the right project for this class will be critical. We’ll be meeting for 4 hours per week. That’s 40 hours per </w:t>
      </w:r>
      <w:r w:rsidR="00776629">
        <w:rPr>
          <w:rFonts w:cstheme="minorHAnsi"/>
          <w:sz w:val="24"/>
          <w:szCs w:val="24"/>
        </w:rPr>
        <w:t xml:space="preserve">10-week </w:t>
      </w:r>
      <w:r>
        <w:rPr>
          <w:rFonts w:cstheme="minorHAnsi"/>
          <w:sz w:val="24"/>
          <w:szCs w:val="24"/>
        </w:rPr>
        <w:t>term per person. A 4-person team would need to find a project that would last about 500 hours (40 hours x 4 people x 3 terms). It’s okay to choose shorter projects, but you’ll have to document and present on each project you start</w:t>
      </w:r>
      <w:r w:rsidR="004E0D65">
        <w:rPr>
          <w:rFonts w:cstheme="minorHAnsi"/>
          <w:sz w:val="24"/>
          <w:szCs w:val="24"/>
        </w:rPr>
        <w:t xml:space="preserve">, for instance, a 4-person team might do one 200-hour project and one 300-hour project. As in a “real” job, your presence during Capstone is </w:t>
      </w:r>
      <w:r w:rsidR="004E0D65" w:rsidRPr="00776629">
        <w:rPr>
          <w:rFonts w:cstheme="minorHAnsi"/>
          <w:sz w:val="24"/>
          <w:szCs w:val="24"/>
          <w:u w:val="single"/>
        </w:rPr>
        <w:t>mandatory</w:t>
      </w:r>
      <w:r w:rsidR="004E0D65">
        <w:rPr>
          <w:rFonts w:cstheme="minorHAnsi"/>
          <w:sz w:val="24"/>
          <w:szCs w:val="24"/>
        </w:rPr>
        <w:t>. If you don’t work, you don’t get “paid”</w:t>
      </w:r>
      <w:r w:rsidR="00D971F3">
        <w:rPr>
          <w:rFonts w:cstheme="minorHAnsi"/>
          <w:sz w:val="24"/>
          <w:szCs w:val="24"/>
        </w:rPr>
        <w:t xml:space="preserve"> (given a favorable grade).</w:t>
      </w:r>
      <w:r w:rsidR="004E0D65">
        <w:rPr>
          <w:rFonts w:cstheme="minorHAnsi"/>
          <w:sz w:val="24"/>
          <w:szCs w:val="24"/>
        </w:rPr>
        <w:t xml:space="preserve"> You may </w:t>
      </w:r>
      <w:r w:rsidR="00776629">
        <w:rPr>
          <w:rFonts w:cstheme="minorHAnsi"/>
          <w:sz w:val="24"/>
          <w:szCs w:val="24"/>
        </w:rPr>
        <w:t>NOT</w:t>
      </w:r>
      <w:r w:rsidR="004E0D65">
        <w:rPr>
          <w:rFonts w:cstheme="minorHAnsi"/>
          <w:sz w:val="24"/>
          <w:szCs w:val="24"/>
        </w:rPr>
        <w:t xml:space="preserve"> work on other classes during your Capstone hours, and the </w:t>
      </w:r>
      <w:r w:rsidR="004E0D65">
        <w:rPr>
          <w:rFonts w:cstheme="minorHAnsi"/>
          <w:sz w:val="24"/>
          <w:szCs w:val="24"/>
        </w:rPr>
        <w:lastRenderedPageBreak/>
        <w:t>expectation is that you’ll be present for all Capstone class hours, communicating with both the instructor and your teammates</w:t>
      </w:r>
      <w:r w:rsidR="00D971F3">
        <w:rPr>
          <w:rFonts w:cstheme="minorHAnsi"/>
          <w:sz w:val="24"/>
          <w:szCs w:val="24"/>
        </w:rPr>
        <w:t>,</w:t>
      </w:r>
      <w:r w:rsidR="004E0D65">
        <w:rPr>
          <w:rFonts w:cstheme="minorHAnsi"/>
          <w:sz w:val="24"/>
          <w:szCs w:val="24"/>
        </w:rPr>
        <w:t xml:space="preserve"> if you won’t be present. Groups often meet outside of class hours, but this is not an acceptable substitute for the class hours you have scheduled </w:t>
      </w:r>
      <w:r w:rsidR="00776629">
        <w:rPr>
          <w:rFonts w:cstheme="minorHAnsi"/>
          <w:sz w:val="24"/>
          <w:szCs w:val="24"/>
        </w:rPr>
        <w:t xml:space="preserve">to be in class </w:t>
      </w:r>
      <w:r w:rsidR="004E0D65">
        <w:rPr>
          <w:rFonts w:cstheme="minorHAnsi"/>
          <w:sz w:val="24"/>
          <w:szCs w:val="24"/>
        </w:rPr>
        <w:t>each week.</w:t>
      </w:r>
      <w:r w:rsidR="00776629">
        <w:rPr>
          <w:rFonts w:cstheme="minorHAnsi"/>
          <w:sz w:val="24"/>
          <w:szCs w:val="24"/>
        </w:rPr>
        <w:t xml:space="preserve"> We all have busy lives, and being present for the hours you’ve already committed</w:t>
      </w:r>
      <w:r w:rsidR="00D971F3">
        <w:rPr>
          <w:rFonts w:cstheme="minorHAnsi"/>
          <w:sz w:val="24"/>
          <w:szCs w:val="24"/>
        </w:rPr>
        <w:t xml:space="preserve"> to</w:t>
      </w:r>
      <w:r w:rsidR="00776629">
        <w:rPr>
          <w:rFonts w:cstheme="minorHAnsi"/>
          <w:sz w:val="24"/>
          <w:szCs w:val="24"/>
        </w:rPr>
        <w:t xml:space="preserve"> is one of the biggest keys to success in this class and a way to respect your teammates. No penalty is given to any team for not meeting during days when school is closed (either scheduled or unscheduled).</w:t>
      </w:r>
    </w:p>
    <w:p w14:paraId="28A822B8" w14:textId="5548C183" w:rsidR="00D971F3" w:rsidRDefault="00D971F3" w:rsidP="00BF27FF">
      <w:pPr>
        <w:spacing w:after="0" w:line="240" w:lineRule="auto"/>
        <w:rPr>
          <w:rFonts w:cstheme="minorHAnsi"/>
          <w:sz w:val="24"/>
          <w:szCs w:val="24"/>
        </w:rPr>
      </w:pPr>
    </w:p>
    <w:p w14:paraId="6334A22B" w14:textId="70A6C3FC" w:rsidR="00D971F3" w:rsidRDefault="00D971F3" w:rsidP="00BF27FF">
      <w:pPr>
        <w:spacing w:after="0" w:line="240" w:lineRule="auto"/>
        <w:rPr>
          <w:rFonts w:cstheme="minorHAnsi"/>
          <w:sz w:val="24"/>
          <w:szCs w:val="24"/>
        </w:rPr>
      </w:pPr>
      <w:r>
        <w:rPr>
          <w:rFonts w:cstheme="minorHAnsi"/>
          <w:sz w:val="24"/>
          <w:szCs w:val="24"/>
        </w:rPr>
        <w:t>You’ll have a formal check-in with the instructor as a team in weeks 3, 6 and 8. These meetings will be during your scheduled class time and will last about 30 minutes. In these check-ins, you’ll discuss current progress, show your documentation, and discuss your path forward for the next few weeks. In week 10, you’ll present to the class your project, current progress (including paths researched and not taken)</w:t>
      </w:r>
      <w:bookmarkStart w:id="0" w:name="_GoBack"/>
      <w:bookmarkEnd w:id="0"/>
      <w:r>
        <w:rPr>
          <w:rFonts w:cstheme="minorHAnsi"/>
          <w:sz w:val="24"/>
          <w:szCs w:val="24"/>
        </w:rPr>
        <w:t>, and path forward for your project. These will be a formal presentation and last 10-20 minutes per group.</w:t>
      </w:r>
    </w:p>
    <w:p w14:paraId="74D512CD" w14:textId="77777777" w:rsidR="005F2372" w:rsidRDefault="005F2372" w:rsidP="00BF27FF">
      <w:pPr>
        <w:spacing w:after="0" w:line="240" w:lineRule="auto"/>
        <w:rPr>
          <w:rFonts w:cstheme="minorHAnsi"/>
          <w:sz w:val="24"/>
          <w:szCs w:val="24"/>
        </w:rPr>
      </w:pPr>
    </w:p>
    <w:p w14:paraId="6AE8F030" w14:textId="4C2EEC84" w:rsidR="004E0D65" w:rsidRDefault="005F2372" w:rsidP="00BF27FF">
      <w:pPr>
        <w:spacing w:after="0" w:line="240" w:lineRule="auto"/>
        <w:rPr>
          <w:rFonts w:cstheme="minorHAnsi"/>
          <w:sz w:val="24"/>
          <w:szCs w:val="24"/>
        </w:rPr>
      </w:pPr>
      <w:r>
        <w:rPr>
          <w:rFonts w:cstheme="minorHAnsi"/>
          <w:sz w:val="24"/>
          <w:szCs w:val="24"/>
        </w:rPr>
        <w:t xml:space="preserve">Likewise, your grade isn’t based on your project being wildly successful. </w:t>
      </w:r>
      <w:r w:rsidR="0083104C">
        <w:rPr>
          <w:rFonts w:cstheme="minorHAnsi"/>
          <w:sz w:val="24"/>
          <w:szCs w:val="24"/>
        </w:rPr>
        <w:t>Obviously, we want your project to be a success, but this class isn’t pass/fail</w:t>
      </w:r>
      <w:r w:rsidR="004E0D65">
        <w:rPr>
          <w:rFonts w:cstheme="minorHAnsi"/>
          <w:sz w:val="24"/>
          <w:szCs w:val="24"/>
        </w:rPr>
        <w:t xml:space="preserve"> based on results. We’ll celebrate the learning process, win or lose</w:t>
      </w:r>
      <w:r w:rsidR="0083104C">
        <w:rPr>
          <w:rFonts w:cstheme="minorHAnsi"/>
          <w:sz w:val="24"/>
          <w:szCs w:val="24"/>
        </w:rPr>
        <w:t xml:space="preserve">. </w:t>
      </w:r>
      <w:r>
        <w:rPr>
          <w:rFonts w:cstheme="minorHAnsi"/>
          <w:sz w:val="24"/>
          <w:szCs w:val="24"/>
        </w:rPr>
        <w:t>If you started a project and ran into numerous problems during implementation, the expectation is that you’re able to troubleshoot</w:t>
      </w:r>
      <w:r w:rsidR="0083104C">
        <w:rPr>
          <w:rFonts w:cstheme="minorHAnsi"/>
          <w:sz w:val="24"/>
          <w:szCs w:val="24"/>
        </w:rPr>
        <w:t>, research,</w:t>
      </w:r>
      <w:r>
        <w:rPr>
          <w:rFonts w:cstheme="minorHAnsi"/>
          <w:sz w:val="24"/>
          <w:szCs w:val="24"/>
        </w:rPr>
        <w:t xml:space="preserve"> and overcome these problems as they arise. If you continued to work toward the goal, but were unable to complete the project, that’s okay. Your final presentation will be about the challenges you encountered and how you overcame them.</w:t>
      </w:r>
      <w:r w:rsidR="0083104C">
        <w:rPr>
          <w:rFonts w:cstheme="minorHAnsi"/>
          <w:sz w:val="24"/>
          <w:szCs w:val="24"/>
        </w:rPr>
        <w:t xml:space="preserve"> That said, there are several projects in the area that </w:t>
      </w:r>
      <w:r w:rsidR="00EE7256">
        <w:rPr>
          <w:rFonts w:cstheme="minorHAnsi"/>
          <w:sz w:val="24"/>
          <w:szCs w:val="24"/>
        </w:rPr>
        <w:t>were started, but not finished, if you wish to use these for your project.</w:t>
      </w:r>
    </w:p>
    <w:sectPr w:rsidR="004E0D65" w:rsidSect="00776629">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96AE" w14:textId="77777777" w:rsidR="007703CF" w:rsidRDefault="007703CF" w:rsidP="00E739ED">
      <w:pPr>
        <w:spacing w:after="0" w:line="240" w:lineRule="auto"/>
      </w:pPr>
      <w:r>
        <w:separator/>
      </w:r>
    </w:p>
  </w:endnote>
  <w:endnote w:type="continuationSeparator" w:id="0">
    <w:p w14:paraId="13EB4D5B" w14:textId="77777777" w:rsidR="007703CF" w:rsidRDefault="007703CF"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BE52B" w14:textId="77777777" w:rsidR="007703CF" w:rsidRDefault="007703CF" w:rsidP="00E739ED">
      <w:pPr>
        <w:spacing w:after="0" w:line="240" w:lineRule="auto"/>
      </w:pPr>
      <w:r>
        <w:separator/>
      </w:r>
    </w:p>
  </w:footnote>
  <w:footnote w:type="continuationSeparator" w:id="0">
    <w:p w14:paraId="510FA464" w14:textId="77777777" w:rsidR="007703CF" w:rsidRDefault="007703CF"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A15B0"/>
    <w:rsid w:val="000B0E6B"/>
    <w:rsid w:val="000D5956"/>
    <w:rsid w:val="000F63DD"/>
    <w:rsid w:val="0010062E"/>
    <w:rsid w:val="00165130"/>
    <w:rsid w:val="00172E87"/>
    <w:rsid w:val="0018022C"/>
    <w:rsid w:val="001A6ED5"/>
    <w:rsid w:val="001C2FC6"/>
    <w:rsid w:val="001E26A1"/>
    <w:rsid w:val="002200F3"/>
    <w:rsid w:val="00222600"/>
    <w:rsid w:val="0027014C"/>
    <w:rsid w:val="00287CBB"/>
    <w:rsid w:val="002A2C09"/>
    <w:rsid w:val="00301DD8"/>
    <w:rsid w:val="00303DD8"/>
    <w:rsid w:val="00306942"/>
    <w:rsid w:val="00334E9D"/>
    <w:rsid w:val="003D695A"/>
    <w:rsid w:val="003E4E29"/>
    <w:rsid w:val="00435E7F"/>
    <w:rsid w:val="0046114E"/>
    <w:rsid w:val="00474CDD"/>
    <w:rsid w:val="00492B15"/>
    <w:rsid w:val="004A546B"/>
    <w:rsid w:val="004C7148"/>
    <w:rsid w:val="004D09B6"/>
    <w:rsid w:val="004E0D65"/>
    <w:rsid w:val="004E605B"/>
    <w:rsid w:val="004F7506"/>
    <w:rsid w:val="005329B7"/>
    <w:rsid w:val="005479AF"/>
    <w:rsid w:val="005704AC"/>
    <w:rsid w:val="0057751D"/>
    <w:rsid w:val="00583EEF"/>
    <w:rsid w:val="0058504D"/>
    <w:rsid w:val="005A4D2B"/>
    <w:rsid w:val="005C2AD5"/>
    <w:rsid w:val="005C7574"/>
    <w:rsid w:val="005F2372"/>
    <w:rsid w:val="005F3ED3"/>
    <w:rsid w:val="005F615A"/>
    <w:rsid w:val="006049A4"/>
    <w:rsid w:val="006241D2"/>
    <w:rsid w:val="00637224"/>
    <w:rsid w:val="00675552"/>
    <w:rsid w:val="007212B5"/>
    <w:rsid w:val="007445E1"/>
    <w:rsid w:val="00757E9F"/>
    <w:rsid w:val="00761271"/>
    <w:rsid w:val="007703CF"/>
    <w:rsid w:val="00776629"/>
    <w:rsid w:val="007B1F9D"/>
    <w:rsid w:val="007B406F"/>
    <w:rsid w:val="007D4586"/>
    <w:rsid w:val="008139AD"/>
    <w:rsid w:val="00821CA0"/>
    <w:rsid w:val="0083104C"/>
    <w:rsid w:val="008551CE"/>
    <w:rsid w:val="008D02AC"/>
    <w:rsid w:val="00906F8A"/>
    <w:rsid w:val="00913C36"/>
    <w:rsid w:val="00927604"/>
    <w:rsid w:val="009304C3"/>
    <w:rsid w:val="00937E2F"/>
    <w:rsid w:val="009728AA"/>
    <w:rsid w:val="009914FD"/>
    <w:rsid w:val="00991AF6"/>
    <w:rsid w:val="009A16D9"/>
    <w:rsid w:val="009E09F5"/>
    <w:rsid w:val="009E28AD"/>
    <w:rsid w:val="009E751C"/>
    <w:rsid w:val="00A01008"/>
    <w:rsid w:val="00A47E5D"/>
    <w:rsid w:val="00A932AC"/>
    <w:rsid w:val="00AB20E5"/>
    <w:rsid w:val="00AC6EB3"/>
    <w:rsid w:val="00AE66B7"/>
    <w:rsid w:val="00B16E29"/>
    <w:rsid w:val="00B73B4A"/>
    <w:rsid w:val="00BA2309"/>
    <w:rsid w:val="00BA34F6"/>
    <w:rsid w:val="00BB060A"/>
    <w:rsid w:val="00BB3280"/>
    <w:rsid w:val="00BC58A1"/>
    <w:rsid w:val="00BE40F9"/>
    <w:rsid w:val="00BE51B6"/>
    <w:rsid w:val="00BF27FF"/>
    <w:rsid w:val="00BF43A7"/>
    <w:rsid w:val="00C1634D"/>
    <w:rsid w:val="00C35C09"/>
    <w:rsid w:val="00C538BF"/>
    <w:rsid w:val="00C7579C"/>
    <w:rsid w:val="00CC0E0A"/>
    <w:rsid w:val="00CC48EB"/>
    <w:rsid w:val="00CD26FE"/>
    <w:rsid w:val="00D05F6F"/>
    <w:rsid w:val="00D15900"/>
    <w:rsid w:val="00D3388F"/>
    <w:rsid w:val="00D44A56"/>
    <w:rsid w:val="00D57F61"/>
    <w:rsid w:val="00D92062"/>
    <w:rsid w:val="00D971F3"/>
    <w:rsid w:val="00DA3329"/>
    <w:rsid w:val="00DB6D93"/>
    <w:rsid w:val="00DC0143"/>
    <w:rsid w:val="00E3136D"/>
    <w:rsid w:val="00E329B7"/>
    <w:rsid w:val="00E3593B"/>
    <w:rsid w:val="00E739ED"/>
    <w:rsid w:val="00EA7CF1"/>
    <w:rsid w:val="00EC2E19"/>
    <w:rsid w:val="00EE540B"/>
    <w:rsid w:val="00EE7256"/>
    <w:rsid w:val="00F53270"/>
    <w:rsid w:val="00F703E6"/>
    <w:rsid w:val="00FD2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lbcc-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nbenton.edu/faculty-and-staff/administrative-information/policies/board-policies-and-administrative-rules/7000-series-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76DB-45DD-4CE0-862E-75C49BB9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6</cp:revision>
  <cp:lastPrinted>2018-09-17T17:37:00Z</cp:lastPrinted>
  <dcterms:created xsi:type="dcterms:W3CDTF">2019-09-16T16:40:00Z</dcterms:created>
  <dcterms:modified xsi:type="dcterms:W3CDTF">2019-09-27T19:25:00Z</dcterms:modified>
</cp:coreProperties>
</file>