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320"/>
      </w:tblGrid>
      <w:tr w:rsidR="00D76D20" w14:paraId="38141E59" w14:textId="77777777" w:rsidTr="00D76D20">
        <w:tc>
          <w:tcPr>
            <w:tcW w:w="4500" w:type="dxa"/>
          </w:tcPr>
          <w:p w14:paraId="40FF840A" w14:textId="77777777" w:rsidR="00D76D20" w:rsidRDefault="00D76D20" w:rsidP="00D76D20">
            <w:pPr>
              <w:rPr>
                <w:sz w:val="24"/>
                <w:szCs w:val="24"/>
              </w:rPr>
            </w:pPr>
            <w:r>
              <w:rPr>
                <w:sz w:val="24"/>
                <w:szCs w:val="24"/>
              </w:rPr>
              <w:t>ECON 202 - Principles of Macroeconomics</w:t>
            </w:r>
          </w:p>
        </w:tc>
        <w:tc>
          <w:tcPr>
            <w:tcW w:w="4320" w:type="dxa"/>
          </w:tcPr>
          <w:p w14:paraId="25794335" w14:textId="77777777" w:rsidR="00D76D20" w:rsidRDefault="00D76D20" w:rsidP="00D76D20">
            <w:pPr>
              <w:jc w:val="right"/>
              <w:rPr>
                <w:sz w:val="24"/>
                <w:szCs w:val="24"/>
              </w:rPr>
            </w:pPr>
            <w:r>
              <w:rPr>
                <w:sz w:val="24"/>
                <w:szCs w:val="24"/>
              </w:rPr>
              <w:t>Instructor Bojan Ilievski</w:t>
            </w:r>
          </w:p>
        </w:tc>
      </w:tr>
      <w:tr w:rsidR="00D76D20" w14:paraId="3E14FC02" w14:textId="77777777" w:rsidTr="00D76D20">
        <w:tc>
          <w:tcPr>
            <w:tcW w:w="4500" w:type="dxa"/>
          </w:tcPr>
          <w:p w14:paraId="76DD0ADB" w14:textId="5A64FAEF" w:rsidR="00D76D20" w:rsidRDefault="009113F3" w:rsidP="00D76D20">
            <w:pPr>
              <w:rPr>
                <w:sz w:val="24"/>
                <w:szCs w:val="24"/>
              </w:rPr>
            </w:pPr>
            <w:r>
              <w:rPr>
                <w:sz w:val="24"/>
                <w:szCs w:val="24"/>
              </w:rPr>
              <w:t>Fall</w:t>
            </w:r>
            <w:r w:rsidR="00D76D20">
              <w:rPr>
                <w:sz w:val="24"/>
                <w:szCs w:val="24"/>
              </w:rPr>
              <w:t xml:space="preserve"> 2020</w:t>
            </w:r>
            <w:r w:rsidR="00D76D20">
              <w:rPr>
                <w:sz w:val="24"/>
                <w:szCs w:val="24"/>
              </w:rPr>
              <w:tab/>
            </w:r>
          </w:p>
        </w:tc>
        <w:tc>
          <w:tcPr>
            <w:tcW w:w="4320" w:type="dxa"/>
          </w:tcPr>
          <w:p w14:paraId="18F65B30" w14:textId="3B26B209" w:rsidR="00D76D20" w:rsidRDefault="00D76D20" w:rsidP="00D76D20">
            <w:pPr>
              <w:jc w:val="right"/>
              <w:rPr>
                <w:sz w:val="24"/>
                <w:szCs w:val="24"/>
              </w:rPr>
            </w:pPr>
            <w:r>
              <w:rPr>
                <w:sz w:val="24"/>
                <w:szCs w:val="24"/>
              </w:rPr>
              <w:t>Office:</w:t>
            </w:r>
            <w:r w:rsidR="009113F3">
              <w:rPr>
                <w:sz w:val="24"/>
                <w:szCs w:val="24"/>
              </w:rPr>
              <w:t xml:space="preserve"> Zoom</w:t>
            </w:r>
          </w:p>
        </w:tc>
      </w:tr>
      <w:tr w:rsidR="00D76D20" w14:paraId="5134A512" w14:textId="77777777" w:rsidTr="00D76D20">
        <w:tc>
          <w:tcPr>
            <w:tcW w:w="4500" w:type="dxa"/>
          </w:tcPr>
          <w:p w14:paraId="46149BB6" w14:textId="77777777" w:rsidR="00D76D20" w:rsidRDefault="00D76D20" w:rsidP="00D76D20">
            <w:pPr>
              <w:rPr>
                <w:sz w:val="24"/>
                <w:szCs w:val="24"/>
              </w:rPr>
            </w:pPr>
            <w:r>
              <w:rPr>
                <w:sz w:val="24"/>
                <w:szCs w:val="24"/>
              </w:rPr>
              <w:t>E-Mail:  ilievsb@linnbenton.edu</w:t>
            </w:r>
          </w:p>
        </w:tc>
        <w:tc>
          <w:tcPr>
            <w:tcW w:w="4320" w:type="dxa"/>
          </w:tcPr>
          <w:p w14:paraId="1FA67DCB" w14:textId="77777777" w:rsidR="00D76D20" w:rsidRDefault="00D76D20" w:rsidP="00D76D20">
            <w:pPr>
              <w:jc w:val="right"/>
              <w:rPr>
                <w:sz w:val="24"/>
                <w:szCs w:val="24"/>
              </w:rPr>
            </w:pPr>
            <w:r>
              <w:rPr>
                <w:sz w:val="24"/>
                <w:szCs w:val="24"/>
              </w:rPr>
              <w:t>Phone: 312-608-8006</w:t>
            </w:r>
          </w:p>
        </w:tc>
      </w:tr>
    </w:tbl>
    <w:p w14:paraId="6BAD7296" w14:textId="77777777" w:rsidR="00E77D70" w:rsidRDefault="008C4B82">
      <w:pPr>
        <w:tabs>
          <w:tab w:val="left" w:pos="5760"/>
        </w:tabs>
        <w:rPr>
          <w:sz w:val="24"/>
          <w:szCs w:val="24"/>
        </w:rPr>
      </w:pPr>
      <w:r>
        <w:rPr>
          <w:sz w:val="24"/>
          <w:szCs w:val="24"/>
        </w:rPr>
        <w:tab/>
      </w:r>
    </w:p>
    <w:p w14:paraId="7811D688" w14:textId="77777777" w:rsidR="00E77D70" w:rsidRDefault="00E77D70">
      <w:pPr>
        <w:tabs>
          <w:tab w:val="left" w:pos="6480"/>
        </w:tabs>
        <w:rPr>
          <w:sz w:val="24"/>
          <w:szCs w:val="24"/>
        </w:rPr>
      </w:pPr>
    </w:p>
    <w:p w14:paraId="5F600AED" w14:textId="77777777" w:rsidR="00E77D70" w:rsidRDefault="008C4B82">
      <w:pPr>
        <w:tabs>
          <w:tab w:val="center" w:pos="4860"/>
        </w:tabs>
        <w:rPr>
          <w:sz w:val="24"/>
          <w:szCs w:val="24"/>
        </w:rPr>
      </w:pPr>
      <w:r>
        <w:rPr>
          <w:b/>
          <w:sz w:val="24"/>
          <w:szCs w:val="24"/>
        </w:rPr>
        <w:tab/>
        <w:t>SYLLABUS</w:t>
      </w:r>
      <w:r>
        <w:rPr>
          <w:sz w:val="24"/>
          <w:szCs w:val="24"/>
        </w:rPr>
        <w:t xml:space="preserve">      </w:t>
      </w:r>
    </w:p>
    <w:p w14:paraId="0290191E" w14:textId="0F45A4A1" w:rsidR="00E77D70" w:rsidRDefault="008C4B82">
      <w:pPr>
        <w:tabs>
          <w:tab w:val="left" w:pos="1868"/>
          <w:tab w:val="left" w:pos="2288"/>
          <w:tab w:val="left" w:pos="2880"/>
        </w:tabs>
        <w:rPr>
          <w:b/>
          <w:sz w:val="24"/>
          <w:szCs w:val="24"/>
        </w:rPr>
      </w:pPr>
      <w:r>
        <w:rPr>
          <w:b/>
          <w:sz w:val="24"/>
          <w:szCs w:val="24"/>
        </w:rPr>
        <w:t>Required Text:</w:t>
      </w:r>
      <w:r>
        <w:rPr>
          <w:b/>
          <w:sz w:val="24"/>
          <w:szCs w:val="24"/>
        </w:rPr>
        <w:tab/>
      </w:r>
      <w:r>
        <w:rPr>
          <w:b/>
          <w:sz w:val="24"/>
          <w:szCs w:val="24"/>
          <w:u w:val="single"/>
        </w:rPr>
        <w:t>Principles of Macroeconomics</w:t>
      </w:r>
      <w:r>
        <w:rPr>
          <w:b/>
          <w:sz w:val="24"/>
          <w:szCs w:val="24"/>
        </w:rPr>
        <w:t xml:space="preserve"> by N Gregory Mankiw, 8th ed., </w:t>
      </w:r>
      <w:r w:rsidR="00EB6549">
        <w:rPr>
          <w:b/>
          <w:sz w:val="24"/>
          <w:szCs w:val="24"/>
        </w:rPr>
        <w:t xml:space="preserve">or </w:t>
      </w:r>
      <w:r>
        <w:rPr>
          <w:b/>
          <w:sz w:val="24"/>
          <w:szCs w:val="24"/>
        </w:rPr>
        <w:t xml:space="preserve">online edition (included </w:t>
      </w:r>
      <w:r w:rsidR="009113F3">
        <w:rPr>
          <w:b/>
          <w:sz w:val="24"/>
          <w:szCs w:val="24"/>
        </w:rPr>
        <w:t>and posted on Moodle</w:t>
      </w:r>
      <w:r>
        <w:rPr>
          <w:b/>
          <w:sz w:val="24"/>
          <w:szCs w:val="24"/>
        </w:rPr>
        <w:t>).</w:t>
      </w:r>
    </w:p>
    <w:p w14:paraId="6D204067" w14:textId="77777777" w:rsidR="00E77D70" w:rsidRDefault="00E77D70">
      <w:pPr>
        <w:tabs>
          <w:tab w:val="left" w:pos="1868"/>
          <w:tab w:val="left" w:pos="2288"/>
          <w:tab w:val="left" w:pos="2880"/>
        </w:tabs>
        <w:rPr>
          <w:sz w:val="24"/>
          <w:szCs w:val="24"/>
        </w:rPr>
      </w:pPr>
    </w:p>
    <w:p w14:paraId="0953AB95" w14:textId="77777777" w:rsidR="00E77D70" w:rsidRDefault="00E77D70">
      <w:pPr>
        <w:tabs>
          <w:tab w:val="left" w:pos="1868"/>
          <w:tab w:val="left" w:pos="2288"/>
          <w:tab w:val="left" w:pos="2880"/>
        </w:tabs>
        <w:rPr>
          <w:b/>
          <w:sz w:val="24"/>
          <w:szCs w:val="24"/>
        </w:rPr>
      </w:pPr>
    </w:p>
    <w:p w14:paraId="69EA166B" w14:textId="77777777" w:rsidR="00E77D70" w:rsidRDefault="008C4B82">
      <w:pPr>
        <w:tabs>
          <w:tab w:val="left" w:pos="1868"/>
          <w:tab w:val="left" w:pos="2288"/>
          <w:tab w:val="left" w:pos="2880"/>
        </w:tabs>
        <w:rPr>
          <w:sz w:val="24"/>
          <w:szCs w:val="24"/>
        </w:rPr>
      </w:pPr>
      <w:r>
        <w:rPr>
          <w:b/>
          <w:sz w:val="24"/>
          <w:szCs w:val="24"/>
        </w:rPr>
        <w:t>TOPICS TO BE COVERED AND ASSIGNED TEXTBOOK READINGS:</w:t>
      </w: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2"/>
        <w:gridCol w:w="4038"/>
      </w:tblGrid>
      <w:tr w:rsidR="00E77D70" w14:paraId="234668D5" w14:textId="77777777">
        <w:tc>
          <w:tcPr>
            <w:tcW w:w="4592" w:type="dxa"/>
          </w:tcPr>
          <w:p w14:paraId="546AF5EA" w14:textId="77777777" w:rsidR="00E77D70" w:rsidRDefault="008C4B82">
            <w:pPr>
              <w:jc w:val="center"/>
            </w:pPr>
            <w:r>
              <w:t>Week</w:t>
            </w:r>
          </w:p>
        </w:tc>
        <w:tc>
          <w:tcPr>
            <w:tcW w:w="4038" w:type="dxa"/>
          </w:tcPr>
          <w:p w14:paraId="2668F331" w14:textId="77777777" w:rsidR="00E77D70" w:rsidRDefault="008C4B82">
            <w:pPr>
              <w:jc w:val="center"/>
            </w:pPr>
            <w:r>
              <w:t>Readings</w:t>
            </w:r>
          </w:p>
        </w:tc>
      </w:tr>
      <w:tr w:rsidR="00E77D70" w14:paraId="46FE1705" w14:textId="77777777">
        <w:tc>
          <w:tcPr>
            <w:tcW w:w="4592" w:type="dxa"/>
          </w:tcPr>
          <w:p w14:paraId="5F307889" w14:textId="77777777" w:rsidR="00E77D70" w:rsidRDefault="008C4B82">
            <w:pPr>
              <w:tabs>
                <w:tab w:val="right" w:pos="888"/>
                <w:tab w:val="left" w:pos="1065"/>
                <w:tab w:val="left" w:pos="5949"/>
                <w:tab w:val="left" w:pos="6660"/>
              </w:tabs>
              <w:rPr>
                <w:sz w:val="24"/>
                <w:szCs w:val="24"/>
              </w:rPr>
            </w:pPr>
            <w:r>
              <w:rPr>
                <w:b/>
                <w:sz w:val="24"/>
                <w:szCs w:val="24"/>
              </w:rPr>
              <w:t>Week</w:t>
            </w:r>
            <w:r>
              <w:rPr>
                <w:b/>
                <w:sz w:val="24"/>
                <w:szCs w:val="24"/>
              </w:rPr>
              <w:tab/>
              <w:t xml:space="preserve"> 1  </w:t>
            </w:r>
          </w:p>
          <w:p w14:paraId="618D12B5" w14:textId="77777777" w:rsidR="00E77D70" w:rsidRDefault="00E77D70"/>
          <w:p w14:paraId="7C139C04" w14:textId="77777777" w:rsidR="00E77D70" w:rsidRDefault="008C4B82">
            <w:pPr>
              <w:rPr>
                <w:sz w:val="24"/>
                <w:szCs w:val="24"/>
              </w:rPr>
            </w:pPr>
            <w:r>
              <w:rPr>
                <w:sz w:val="24"/>
                <w:szCs w:val="24"/>
              </w:rPr>
              <w:t>Math and graphing review</w:t>
            </w:r>
          </w:p>
          <w:p w14:paraId="175545BC" w14:textId="77777777" w:rsidR="0045181C" w:rsidRDefault="0045181C">
            <w:pPr>
              <w:rPr>
                <w:sz w:val="24"/>
                <w:szCs w:val="24"/>
              </w:rPr>
            </w:pPr>
          </w:p>
          <w:p w14:paraId="3D60EF93" w14:textId="77777777" w:rsidR="00E77D70" w:rsidRDefault="00E77D70">
            <w:pPr>
              <w:rPr>
                <w:sz w:val="24"/>
                <w:szCs w:val="24"/>
              </w:rPr>
            </w:pPr>
          </w:p>
          <w:p w14:paraId="4AD3AFAC" w14:textId="77777777" w:rsidR="00E77D70" w:rsidRDefault="008C4B82" w:rsidP="0045181C">
            <w:pPr>
              <w:rPr>
                <w:sz w:val="24"/>
                <w:szCs w:val="24"/>
              </w:rPr>
            </w:pPr>
            <w:r>
              <w:rPr>
                <w:sz w:val="24"/>
                <w:szCs w:val="24"/>
              </w:rPr>
              <w:t>Ten Principles of Economics</w:t>
            </w:r>
          </w:p>
          <w:p w14:paraId="36072816" w14:textId="77777777" w:rsidR="0045181C" w:rsidRDefault="0045181C" w:rsidP="0045181C"/>
          <w:p w14:paraId="4B999C39" w14:textId="77777777" w:rsidR="0045181C" w:rsidRDefault="0045181C" w:rsidP="0045181C">
            <w:pPr>
              <w:rPr>
                <w:sz w:val="24"/>
                <w:szCs w:val="24"/>
              </w:rPr>
            </w:pPr>
            <w:r>
              <w:rPr>
                <w:sz w:val="24"/>
                <w:szCs w:val="24"/>
              </w:rPr>
              <w:t>Thinking like an Economist</w:t>
            </w:r>
          </w:p>
          <w:p w14:paraId="5F0B1471" w14:textId="77777777" w:rsidR="0045181C" w:rsidRDefault="0045181C" w:rsidP="0045181C"/>
        </w:tc>
        <w:tc>
          <w:tcPr>
            <w:tcW w:w="4038" w:type="dxa"/>
          </w:tcPr>
          <w:p w14:paraId="471C15CE" w14:textId="77777777" w:rsidR="00E77D70" w:rsidRDefault="00E77D70">
            <w:pPr>
              <w:rPr>
                <w:sz w:val="24"/>
                <w:szCs w:val="24"/>
              </w:rPr>
            </w:pPr>
          </w:p>
          <w:p w14:paraId="1B7D691D" w14:textId="77777777" w:rsidR="0045181C" w:rsidRDefault="0045181C">
            <w:pPr>
              <w:rPr>
                <w:sz w:val="24"/>
                <w:szCs w:val="24"/>
              </w:rPr>
            </w:pPr>
          </w:p>
          <w:p w14:paraId="353638E1" w14:textId="77777777" w:rsidR="0045181C" w:rsidRDefault="0045181C">
            <w:pPr>
              <w:rPr>
                <w:sz w:val="24"/>
                <w:szCs w:val="24"/>
              </w:rPr>
            </w:pPr>
          </w:p>
          <w:p w14:paraId="7C30E42E" w14:textId="77777777" w:rsidR="0045181C" w:rsidRDefault="0045181C">
            <w:pPr>
              <w:rPr>
                <w:sz w:val="24"/>
                <w:szCs w:val="24"/>
              </w:rPr>
            </w:pPr>
          </w:p>
          <w:p w14:paraId="7AAEADBF" w14:textId="77777777" w:rsidR="0045181C" w:rsidRDefault="0045181C">
            <w:pPr>
              <w:rPr>
                <w:sz w:val="24"/>
                <w:szCs w:val="24"/>
              </w:rPr>
            </w:pPr>
          </w:p>
          <w:p w14:paraId="1A4C6E1A" w14:textId="77777777" w:rsidR="00E77D70" w:rsidRDefault="008C4B82">
            <w:pPr>
              <w:rPr>
                <w:sz w:val="24"/>
                <w:szCs w:val="24"/>
              </w:rPr>
            </w:pPr>
            <w:r>
              <w:rPr>
                <w:sz w:val="24"/>
                <w:szCs w:val="24"/>
              </w:rPr>
              <w:t>Chapter 1</w:t>
            </w:r>
          </w:p>
          <w:p w14:paraId="01289CB6" w14:textId="77777777" w:rsidR="0045181C" w:rsidRDefault="0045181C">
            <w:pPr>
              <w:rPr>
                <w:sz w:val="24"/>
                <w:szCs w:val="24"/>
              </w:rPr>
            </w:pPr>
          </w:p>
          <w:p w14:paraId="0E10AD9D" w14:textId="77777777" w:rsidR="0045181C" w:rsidRDefault="0045181C">
            <w:pPr>
              <w:rPr>
                <w:sz w:val="24"/>
                <w:szCs w:val="24"/>
              </w:rPr>
            </w:pPr>
            <w:r>
              <w:rPr>
                <w:sz w:val="24"/>
                <w:szCs w:val="24"/>
              </w:rPr>
              <w:t>Chapter 2</w:t>
            </w:r>
          </w:p>
          <w:p w14:paraId="30E11C0E" w14:textId="77777777" w:rsidR="00E77D70" w:rsidRDefault="00E77D70"/>
        </w:tc>
      </w:tr>
      <w:tr w:rsidR="00E77D70" w14:paraId="3EB260C6" w14:textId="77777777">
        <w:tc>
          <w:tcPr>
            <w:tcW w:w="4592" w:type="dxa"/>
          </w:tcPr>
          <w:p w14:paraId="1CC5F96A" w14:textId="77777777" w:rsidR="00E77D70" w:rsidRDefault="00E77D70"/>
        </w:tc>
        <w:tc>
          <w:tcPr>
            <w:tcW w:w="4038" w:type="dxa"/>
          </w:tcPr>
          <w:p w14:paraId="71FE2A87" w14:textId="77777777" w:rsidR="00E77D70" w:rsidRDefault="00E77D70"/>
        </w:tc>
      </w:tr>
      <w:tr w:rsidR="00E77D70" w14:paraId="3150ACAF" w14:textId="77777777">
        <w:tc>
          <w:tcPr>
            <w:tcW w:w="4592" w:type="dxa"/>
          </w:tcPr>
          <w:p w14:paraId="5C375CC7" w14:textId="77777777" w:rsidR="00E77D70" w:rsidRDefault="008C4B82">
            <w:pPr>
              <w:tabs>
                <w:tab w:val="right" w:pos="888"/>
                <w:tab w:val="left" w:pos="1065"/>
                <w:tab w:val="left" w:pos="5949"/>
                <w:tab w:val="left" w:pos="6660"/>
              </w:tabs>
              <w:rPr>
                <w:b/>
                <w:sz w:val="24"/>
                <w:szCs w:val="24"/>
              </w:rPr>
            </w:pPr>
            <w:r>
              <w:rPr>
                <w:b/>
                <w:sz w:val="24"/>
                <w:szCs w:val="24"/>
              </w:rPr>
              <w:t>Week</w:t>
            </w:r>
            <w:r>
              <w:rPr>
                <w:b/>
                <w:sz w:val="24"/>
                <w:szCs w:val="24"/>
              </w:rPr>
              <w:tab/>
              <w:t xml:space="preserve"> 2</w:t>
            </w:r>
          </w:p>
          <w:p w14:paraId="52EF17C2" w14:textId="77777777" w:rsidR="00E77D70" w:rsidRDefault="00E77D70">
            <w:pPr>
              <w:rPr>
                <w:sz w:val="24"/>
                <w:szCs w:val="24"/>
              </w:rPr>
            </w:pPr>
          </w:p>
          <w:p w14:paraId="396F42AC" w14:textId="77777777" w:rsidR="00E77D70" w:rsidRDefault="008C4B82">
            <w:pPr>
              <w:rPr>
                <w:sz w:val="24"/>
                <w:szCs w:val="24"/>
              </w:rPr>
            </w:pPr>
            <w:r>
              <w:rPr>
                <w:sz w:val="24"/>
                <w:szCs w:val="24"/>
              </w:rPr>
              <w:t>Interdependence &amp; Gains from Trade</w:t>
            </w:r>
          </w:p>
        </w:tc>
        <w:tc>
          <w:tcPr>
            <w:tcW w:w="4038" w:type="dxa"/>
          </w:tcPr>
          <w:p w14:paraId="7C5D881D" w14:textId="77777777" w:rsidR="00E77D70" w:rsidRDefault="00E77D70">
            <w:pPr>
              <w:rPr>
                <w:sz w:val="24"/>
                <w:szCs w:val="24"/>
              </w:rPr>
            </w:pPr>
          </w:p>
          <w:p w14:paraId="2B3BB341" w14:textId="77777777" w:rsidR="00E77D70" w:rsidRDefault="00E77D70">
            <w:pPr>
              <w:rPr>
                <w:sz w:val="24"/>
                <w:szCs w:val="24"/>
              </w:rPr>
            </w:pPr>
          </w:p>
          <w:p w14:paraId="2C587BB0" w14:textId="77777777" w:rsidR="00E77D70" w:rsidRDefault="008C4B82">
            <w:pPr>
              <w:rPr>
                <w:sz w:val="24"/>
                <w:szCs w:val="24"/>
              </w:rPr>
            </w:pPr>
            <w:r>
              <w:rPr>
                <w:sz w:val="24"/>
                <w:szCs w:val="24"/>
              </w:rPr>
              <w:t>Chapter 3</w:t>
            </w:r>
          </w:p>
          <w:p w14:paraId="598DD5D2" w14:textId="77777777" w:rsidR="00E77D70" w:rsidRDefault="00E77D70"/>
        </w:tc>
      </w:tr>
      <w:tr w:rsidR="00E77D70" w14:paraId="6D4291E1" w14:textId="77777777">
        <w:tc>
          <w:tcPr>
            <w:tcW w:w="4592" w:type="dxa"/>
          </w:tcPr>
          <w:p w14:paraId="7EFD95C7" w14:textId="77777777" w:rsidR="00E77D70" w:rsidRDefault="00E77D70"/>
        </w:tc>
        <w:tc>
          <w:tcPr>
            <w:tcW w:w="4038" w:type="dxa"/>
          </w:tcPr>
          <w:p w14:paraId="6167FC2F" w14:textId="77777777" w:rsidR="00E77D70" w:rsidRDefault="00E77D70"/>
        </w:tc>
      </w:tr>
      <w:tr w:rsidR="00E77D70" w14:paraId="3B461717" w14:textId="77777777">
        <w:tc>
          <w:tcPr>
            <w:tcW w:w="4592" w:type="dxa"/>
          </w:tcPr>
          <w:p w14:paraId="2DE359C7" w14:textId="77777777" w:rsidR="00E77D70" w:rsidRDefault="008C4B82">
            <w:pPr>
              <w:rPr>
                <w:b/>
                <w:sz w:val="24"/>
                <w:szCs w:val="24"/>
              </w:rPr>
            </w:pPr>
            <w:r>
              <w:rPr>
                <w:b/>
                <w:sz w:val="24"/>
                <w:szCs w:val="24"/>
              </w:rPr>
              <w:t>Week</w:t>
            </w:r>
            <w:r>
              <w:rPr>
                <w:b/>
                <w:sz w:val="24"/>
                <w:szCs w:val="24"/>
              </w:rPr>
              <w:tab/>
              <w:t>3</w:t>
            </w:r>
          </w:p>
          <w:p w14:paraId="05F7F6A5" w14:textId="77777777" w:rsidR="00E77D70" w:rsidRDefault="00E77D70">
            <w:pPr>
              <w:rPr>
                <w:sz w:val="24"/>
                <w:szCs w:val="24"/>
              </w:rPr>
            </w:pPr>
          </w:p>
          <w:p w14:paraId="14BDD922" w14:textId="77777777" w:rsidR="00E77D70" w:rsidRDefault="008C4B82">
            <w:pPr>
              <w:rPr>
                <w:sz w:val="24"/>
                <w:szCs w:val="24"/>
              </w:rPr>
            </w:pPr>
            <w:r>
              <w:rPr>
                <w:sz w:val="24"/>
                <w:szCs w:val="24"/>
              </w:rPr>
              <w:t>Market Forces of Supply &amp; Demand</w:t>
            </w:r>
          </w:p>
          <w:p w14:paraId="523FA1E0" w14:textId="77777777" w:rsidR="00E77D70" w:rsidRDefault="00E77D70">
            <w:pPr>
              <w:rPr>
                <w:sz w:val="24"/>
                <w:szCs w:val="24"/>
              </w:rPr>
            </w:pPr>
          </w:p>
          <w:p w14:paraId="6E31F4E0" w14:textId="77777777" w:rsidR="00E77D70" w:rsidRDefault="00E77D70">
            <w:pPr>
              <w:rPr>
                <w:sz w:val="24"/>
                <w:szCs w:val="24"/>
              </w:rPr>
            </w:pPr>
          </w:p>
        </w:tc>
        <w:tc>
          <w:tcPr>
            <w:tcW w:w="4038" w:type="dxa"/>
          </w:tcPr>
          <w:p w14:paraId="0D8C21CD" w14:textId="77777777" w:rsidR="00E77D70" w:rsidRDefault="00E77D70">
            <w:pPr>
              <w:rPr>
                <w:sz w:val="24"/>
                <w:szCs w:val="24"/>
              </w:rPr>
            </w:pPr>
          </w:p>
          <w:p w14:paraId="53F962A7" w14:textId="77777777" w:rsidR="00E77D70" w:rsidRDefault="00E77D70">
            <w:pPr>
              <w:rPr>
                <w:sz w:val="24"/>
                <w:szCs w:val="24"/>
              </w:rPr>
            </w:pPr>
          </w:p>
          <w:p w14:paraId="214A8ED1" w14:textId="77777777" w:rsidR="00E77D70" w:rsidRDefault="008C4B82">
            <w:pPr>
              <w:rPr>
                <w:sz w:val="24"/>
                <w:szCs w:val="24"/>
              </w:rPr>
            </w:pPr>
            <w:r>
              <w:rPr>
                <w:sz w:val="24"/>
                <w:szCs w:val="24"/>
              </w:rPr>
              <w:t>Chapter 4</w:t>
            </w:r>
          </w:p>
          <w:p w14:paraId="44559BDA" w14:textId="77777777" w:rsidR="00E77D70" w:rsidRDefault="00E77D70">
            <w:pPr>
              <w:rPr>
                <w:sz w:val="24"/>
                <w:szCs w:val="24"/>
              </w:rPr>
            </w:pPr>
          </w:p>
          <w:p w14:paraId="2348CF51" w14:textId="77777777" w:rsidR="00E77D70" w:rsidRDefault="00E77D70">
            <w:pPr>
              <w:rPr>
                <w:sz w:val="24"/>
                <w:szCs w:val="24"/>
              </w:rPr>
            </w:pPr>
          </w:p>
        </w:tc>
      </w:tr>
      <w:tr w:rsidR="00E77D70" w14:paraId="782408CC" w14:textId="77777777">
        <w:tc>
          <w:tcPr>
            <w:tcW w:w="4592" w:type="dxa"/>
          </w:tcPr>
          <w:p w14:paraId="0AF09DD5" w14:textId="77777777" w:rsidR="00E77D70" w:rsidRDefault="00E77D70"/>
        </w:tc>
        <w:tc>
          <w:tcPr>
            <w:tcW w:w="4038" w:type="dxa"/>
          </w:tcPr>
          <w:p w14:paraId="4BE3AB00" w14:textId="77777777" w:rsidR="00E77D70" w:rsidRDefault="00E77D70"/>
        </w:tc>
      </w:tr>
      <w:tr w:rsidR="00E77D70" w14:paraId="61CB378B" w14:textId="77777777">
        <w:tc>
          <w:tcPr>
            <w:tcW w:w="4592" w:type="dxa"/>
          </w:tcPr>
          <w:p w14:paraId="1972663C" w14:textId="77777777" w:rsidR="00E77D70" w:rsidRDefault="008C4B82">
            <w:pPr>
              <w:rPr>
                <w:b/>
                <w:sz w:val="24"/>
                <w:szCs w:val="24"/>
              </w:rPr>
            </w:pPr>
            <w:r>
              <w:rPr>
                <w:b/>
                <w:sz w:val="24"/>
                <w:szCs w:val="24"/>
              </w:rPr>
              <w:t>Week</w:t>
            </w:r>
            <w:r>
              <w:rPr>
                <w:b/>
                <w:sz w:val="24"/>
                <w:szCs w:val="24"/>
              </w:rPr>
              <w:tab/>
              <w:t>4</w:t>
            </w:r>
          </w:p>
          <w:p w14:paraId="54C8C378" w14:textId="77777777" w:rsidR="00E77D70" w:rsidRDefault="00E77D70">
            <w:pPr>
              <w:rPr>
                <w:sz w:val="24"/>
                <w:szCs w:val="24"/>
              </w:rPr>
            </w:pPr>
          </w:p>
          <w:p w14:paraId="34FFAADC" w14:textId="77777777" w:rsidR="0045181C" w:rsidRDefault="0045181C">
            <w:pPr>
              <w:rPr>
                <w:sz w:val="24"/>
                <w:szCs w:val="24"/>
              </w:rPr>
            </w:pPr>
            <w:r>
              <w:rPr>
                <w:sz w:val="24"/>
                <w:szCs w:val="24"/>
              </w:rPr>
              <w:t>Measuring a Nation’s Income</w:t>
            </w:r>
          </w:p>
          <w:p w14:paraId="4F4A92B6" w14:textId="77777777" w:rsidR="0045181C" w:rsidRDefault="0045181C">
            <w:pPr>
              <w:rPr>
                <w:sz w:val="24"/>
                <w:szCs w:val="24"/>
              </w:rPr>
            </w:pPr>
          </w:p>
          <w:p w14:paraId="7AEB3352" w14:textId="77777777" w:rsidR="00E77D70" w:rsidRDefault="008C4B82">
            <w:pPr>
              <w:rPr>
                <w:sz w:val="24"/>
                <w:szCs w:val="24"/>
              </w:rPr>
            </w:pPr>
            <w:r>
              <w:rPr>
                <w:sz w:val="24"/>
                <w:szCs w:val="24"/>
              </w:rPr>
              <w:t>Midterm No. 1 (chapters 1-</w:t>
            </w:r>
            <w:r w:rsidR="0045181C">
              <w:rPr>
                <w:sz w:val="24"/>
                <w:szCs w:val="24"/>
              </w:rPr>
              <w:t>5</w:t>
            </w:r>
            <w:r>
              <w:rPr>
                <w:sz w:val="24"/>
                <w:szCs w:val="24"/>
              </w:rPr>
              <w:t>)</w:t>
            </w:r>
          </w:p>
          <w:p w14:paraId="2C1CBD83" w14:textId="77777777" w:rsidR="00E77D70" w:rsidRDefault="00E77D70">
            <w:pPr>
              <w:rPr>
                <w:sz w:val="24"/>
                <w:szCs w:val="24"/>
              </w:rPr>
            </w:pPr>
          </w:p>
        </w:tc>
        <w:tc>
          <w:tcPr>
            <w:tcW w:w="4038" w:type="dxa"/>
          </w:tcPr>
          <w:p w14:paraId="659F13A5" w14:textId="77777777" w:rsidR="00E77D70" w:rsidRDefault="00E77D70">
            <w:pPr>
              <w:rPr>
                <w:sz w:val="24"/>
                <w:szCs w:val="24"/>
              </w:rPr>
            </w:pPr>
          </w:p>
          <w:p w14:paraId="22C17E9B" w14:textId="77777777" w:rsidR="0045181C" w:rsidRDefault="0045181C">
            <w:pPr>
              <w:rPr>
                <w:sz w:val="24"/>
                <w:szCs w:val="24"/>
              </w:rPr>
            </w:pPr>
          </w:p>
          <w:p w14:paraId="7422B5BB" w14:textId="77777777" w:rsidR="00E77D70" w:rsidRDefault="0045181C">
            <w:pPr>
              <w:rPr>
                <w:sz w:val="24"/>
                <w:szCs w:val="24"/>
              </w:rPr>
            </w:pPr>
            <w:r>
              <w:rPr>
                <w:sz w:val="24"/>
                <w:szCs w:val="24"/>
              </w:rPr>
              <w:t>Chapter 5</w:t>
            </w:r>
          </w:p>
          <w:p w14:paraId="72A2B453" w14:textId="77777777" w:rsidR="0045181C" w:rsidRDefault="0045181C">
            <w:pPr>
              <w:rPr>
                <w:sz w:val="24"/>
                <w:szCs w:val="24"/>
              </w:rPr>
            </w:pPr>
          </w:p>
          <w:p w14:paraId="66ECDBD8" w14:textId="77777777" w:rsidR="0045181C" w:rsidRDefault="0045181C">
            <w:pPr>
              <w:rPr>
                <w:sz w:val="24"/>
                <w:szCs w:val="24"/>
              </w:rPr>
            </w:pPr>
          </w:p>
          <w:p w14:paraId="27BAEBE0" w14:textId="77777777" w:rsidR="00E77D70" w:rsidRDefault="00E77D70">
            <w:pPr>
              <w:rPr>
                <w:sz w:val="24"/>
                <w:szCs w:val="24"/>
              </w:rPr>
            </w:pPr>
          </w:p>
          <w:p w14:paraId="48F7B443" w14:textId="77777777" w:rsidR="00E77D70" w:rsidRDefault="00E77D70">
            <w:pPr>
              <w:rPr>
                <w:sz w:val="24"/>
                <w:szCs w:val="24"/>
              </w:rPr>
            </w:pPr>
          </w:p>
        </w:tc>
      </w:tr>
      <w:tr w:rsidR="00E77D70" w14:paraId="5946077C" w14:textId="77777777">
        <w:tc>
          <w:tcPr>
            <w:tcW w:w="4592" w:type="dxa"/>
            <w:tcBorders>
              <w:top w:val="single" w:sz="4" w:space="0" w:color="000000"/>
              <w:left w:val="single" w:sz="4" w:space="0" w:color="000000"/>
              <w:bottom w:val="single" w:sz="4" w:space="0" w:color="000000"/>
              <w:right w:val="single" w:sz="4" w:space="0" w:color="000000"/>
            </w:tcBorders>
          </w:tcPr>
          <w:p w14:paraId="4C1EBB18" w14:textId="77777777" w:rsidR="00E77D70" w:rsidRDefault="00E77D70">
            <w:pPr>
              <w:rPr>
                <w:b/>
                <w:sz w:val="24"/>
                <w:szCs w:val="24"/>
              </w:rPr>
            </w:pPr>
          </w:p>
        </w:tc>
        <w:tc>
          <w:tcPr>
            <w:tcW w:w="4038" w:type="dxa"/>
            <w:tcBorders>
              <w:top w:val="single" w:sz="4" w:space="0" w:color="000000"/>
              <w:left w:val="single" w:sz="4" w:space="0" w:color="000000"/>
              <w:bottom w:val="single" w:sz="4" w:space="0" w:color="000000"/>
              <w:right w:val="single" w:sz="4" w:space="0" w:color="000000"/>
            </w:tcBorders>
          </w:tcPr>
          <w:p w14:paraId="51FC5B43" w14:textId="77777777" w:rsidR="00E77D70" w:rsidRDefault="00E77D70">
            <w:pPr>
              <w:rPr>
                <w:sz w:val="24"/>
                <w:szCs w:val="24"/>
              </w:rPr>
            </w:pPr>
          </w:p>
        </w:tc>
      </w:tr>
    </w:tbl>
    <w:p w14:paraId="6E99FA55" w14:textId="77777777" w:rsidR="00E77D70" w:rsidRDefault="008C4B82">
      <w:r>
        <w:br w:type="page"/>
      </w:r>
    </w:p>
    <w:p w14:paraId="24258A5D" w14:textId="77777777" w:rsidR="00E77D70" w:rsidRDefault="00E77D70">
      <w:pPr>
        <w:rPr>
          <w:sz w:val="2"/>
          <w:szCs w:val="2"/>
        </w:rPr>
      </w:pP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5"/>
        <w:gridCol w:w="4035"/>
      </w:tblGrid>
      <w:tr w:rsidR="00E77D70" w14:paraId="1661647C" w14:textId="77777777">
        <w:tc>
          <w:tcPr>
            <w:tcW w:w="4595" w:type="dxa"/>
          </w:tcPr>
          <w:p w14:paraId="4F39D273" w14:textId="77777777" w:rsidR="00E77D70" w:rsidRDefault="008C4B82">
            <w:pPr>
              <w:rPr>
                <w:b/>
                <w:sz w:val="24"/>
                <w:szCs w:val="24"/>
              </w:rPr>
            </w:pPr>
            <w:r>
              <w:rPr>
                <w:b/>
                <w:sz w:val="24"/>
                <w:szCs w:val="24"/>
              </w:rPr>
              <w:t>Week</w:t>
            </w:r>
            <w:r>
              <w:rPr>
                <w:b/>
                <w:sz w:val="24"/>
                <w:szCs w:val="24"/>
              </w:rPr>
              <w:tab/>
              <w:t>5</w:t>
            </w:r>
          </w:p>
          <w:p w14:paraId="784B563F" w14:textId="77777777" w:rsidR="00E77D70" w:rsidRDefault="00E77D70">
            <w:pPr>
              <w:rPr>
                <w:sz w:val="24"/>
                <w:szCs w:val="24"/>
              </w:rPr>
            </w:pPr>
          </w:p>
          <w:p w14:paraId="7D38B23C" w14:textId="77777777" w:rsidR="00E77D70" w:rsidRDefault="0045181C">
            <w:pPr>
              <w:rPr>
                <w:sz w:val="24"/>
                <w:szCs w:val="24"/>
              </w:rPr>
            </w:pPr>
            <w:r>
              <w:rPr>
                <w:sz w:val="24"/>
                <w:szCs w:val="24"/>
              </w:rPr>
              <w:t>Measuring the Cost of Living</w:t>
            </w:r>
          </w:p>
          <w:p w14:paraId="031A91AD" w14:textId="77777777" w:rsidR="00E77D70" w:rsidRDefault="00E77D70">
            <w:pPr>
              <w:rPr>
                <w:sz w:val="24"/>
                <w:szCs w:val="24"/>
              </w:rPr>
            </w:pPr>
          </w:p>
          <w:p w14:paraId="2D53404A" w14:textId="77777777" w:rsidR="00E77D70" w:rsidRDefault="008C4B82">
            <w:pPr>
              <w:rPr>
                <w:sz w:val="24"/>
                <w:szCs w:val="24"/>
              </w:rPr>
            </w:pPr>
            <w:r>
              <w:rPr>
                <w:sz w:val="24"/>
                <w:szCs w:val="24"/>
              </w:rPr>
              <w:t>Savings, Investment, and the Financial System</w:t>
            </w:r>
          </w:p>
        </w:tc>
        <w:tc>
          <w:tcPr>
            <w:tcW w:w="4035" w:type="dxa"/>
          </w:tcPr>
          <w:p w14:paraId="6DD61154" w14:textId="77777777" w:rsidR="00E77D70" w:rsidRDefault="00E77D70">
            <w:pPr>
              <w:rPr>
                <w:sz w:val="24"/>
                <w:szCs w:val="24"/>
              </w:rPr>
            </w:pPr>
          </w:p>
          <w:p w14:paraId="4863A812" w14:textId="77777777" w:rsidR="00E77D70" w:rsidRDefault="00E77D70">
            <w:pPr>
              <w:rPr>
                <w:sz w:val="24"/>
                <w:szCs w:val="24"/>
              </w:rPr>
            </w:pPr>
          </w:p>
          <w:p w14:paraId="32338B63" w14:textId="77777777" w:rsidR="00E77D70" w:rsidRDefault="0045181C">
            <w:pPr>
              <w:rPr>
                <w:sz w:val="24"/>
                <w:szCs w:val="24"/>
              </w:rPr>
            </w:pPr>
            <w:r>
              <w:rPr>
                <w:sz w:val="24"/>
                <w:szCs w:val="24"/>
              </w:rPr>
              <w:t>Chapter 6</w:t>
            </w:r>
          </w:p>
          <w:p w14:paraId="7E772E6D" w14:textId="77777777" w:rsidR="00E77D70" w:rsidRDefault="00E77D70">
            <w:pPr>
              <w:rPr>
                <w:sz w:val="24"/>
                <w:szCs w:val="24"/>
              </w:rPr>
            </w:pPr>
          </w:p>
          <w:p w14:paraId="3D3D0728" w14:textId="77777777" w:rsidR="00E77D70" w:rsidRDefault="008C4B82">
            <w:pPr>
              <w:rPr>
                <w:sz w:val="24"/>
                <w:szCs w:val="24"/>
              </w:rPr>
            </w:pPr>
            <w:r>
              <w:rPr>
                <w:sz w:val="24"/>
                <w:szCs w:val="24"/>
              </w:rPr>
              <w:t>Chapter 8</w:t>
            </w:r>
          </w:p>
          <w:p w14:paraId="6948513C" w14:textId="77777777" w:rsidR="00E77D70" w:rsidRDefault="00E77D70">
            <w:pPr>
              <w:rPr>
                <w:sz w:val="24"/>
                <w:szCs w:val="24"/>
              </w:rPr>
            </w:pPr>
          </w:p>
        </w:tc>
      </w:tr>
      <w:tr w:rsidR="00E77D70" w14:paraId="73BD10F5" w14:textId="77777777">
        <w:tc>
          <w:tcPr>
            <w:tcW w:w="4595" w:type="dxa"/>
          </w:tcPr>
          <w:p w14:paraId="31589BED" w14:textId="77777777" w:rsidR="00E77D70" w:rsidRDefault="00E77D70">
            <w:pPr>
              <w:rPr>
                <w:b/>
                <w:sz w:val="24"/>
                <w:szCs w:val="24"/>
              </w:rPr>
            </w:pPr>
          </w:p>
        </w:tc>
        <w:tc>
          <w:tcPr>
            <w:tcW w:w="4035" w:type="dxa"/>
          </w:tcPr>
          <w:p w14:paraId="2F629363" w14:textId="77777777" w:rsidR="00E77D70" w:rsidRDefault="00E77D70">
            <w:pPr>
              <w:rPr>
                <w:sz w:val="24"/>
                <w:szCs w:val="24"/>
              </w:rPr>
            </w:pPr>
          </w:p>
        </w:tc>
      </w:tr>
      <w:tr w:rsidR="00E77D70" w14:paraId="7D5E7A2D" w14:textId="77777777">
        <w:tc>
          <w:tcPr>
            <w:tcW w:w="4595" w:type="dxa"/>
          </w:tcPr>
          <w:p w14:paraId="37407899" w14:textId="77777777" w:rsidR="00E77D70" w:rsidRDefault="008C4B82">
            <w:pPr>
              <w:rPr>
                <w:b/>
                <w:sz w:val="24"/>
                <w:szCs w:val="24"/>
              </w:rPr>
            </w:pPr>
            <w:r>
              <w:rPr>
                <w:b/>
                <w:sz w:val="24"/>
                <w:szCs w:val="24"/>
              </w:rPr>
              <w:t>Week</w:t>
            </w:r>
            <w:r>
              <w:rPr>
                <w:b/>
                <w:sz w:val="24"/>
                <w:szCs w:val="24"/>
              </w:rPr>
              <w:tab/>
              <w:t>6</w:t>
            </w:r>
          </w:p>
          <w:p w14:paraId="3F5F4725" w14:textId="77777777" w:rsidR="00E77D70" w:rsidRDefault="00E77D70">
            <w:pPr>
              <w:rPr>
                <w:b/>
                <w:sz w:val="24"/>
                <w:szCs w:val="24"/>
              </w:rPr>
            </w:pPr>
          </w:p>
          <w:p w14:paraId="45392DCF" w14:textId="77777777" w:rsidR="00E77D70" w:rsidRDefault="008C4B82">
            <w:pPr>
              <w:rPr>
                <w:sz w:val="24"/>
                <w:szCs w:val="24"/>
              </w:rPr>
            </w:pPr>
            <w:r>
              <w:rPr>
                <w:sz w:val="24"/>
                <w:szCs w:val="24"/>
              </w:rPr>
              <w:t>Unemployment</w:t>
            </w:r>
          </w:p>
          <w:p w14:paraId="3D9F3019" w14:textId="77777777" w:rsidR="00E77D70" w:rsidRDefault="00E77D70">
            <w:pPr>
              <w:rPr>
                <w:sz w:val="24"/>
                <w:szCs w:val="24"/>
              </w:rPr>
            </w:pPr>
          </w:p>
        </w:tc>
        <w:tc>
          <w:tcPr>
            <w:tcW w:w="4035" w:type="dxa"/>
          </w:tcPr>
          <w:p w14:paraId="1F04F704" w14:textId="77777777" w:rsidR="00E77D70" w:rsidRDefault="00E77D70">
            <w:pPr>
              <w:rPr>
                <w:sz w:val="24"/>
                <w:szCs w:val="24"/>
              </w:rPr>
            </w:pPr>
          </w:p>
          <w:p w14:paraId="1C851651" w14:textId="77777777" w:rsidR="00E77D70" w:rsidRDefault="00E77D70">
            <w:pPr>
              <w:rPr>
                <w:sz w:val="24"/>
                <w:szCs w:val="24"/>
              </w:rPr>
            </w:pPr>
          </w:p>
          <w:p w14:paraId="38B5EE4E" w14:textId="77777777" w:rsidR="00E77D70" w:rsidRDefault="008C4B82">
            <w:pPr>
              <w:rPr>
                <w:sz w:val="24"/>
                <w:szCs w:val="24"/>
              </w:rPr>
            </w:pPr>
            <w:r>
              <w:rPr>
                <w:sz w:val="24"/>
                <w:szCs w:val="24"/>
              </w:rPr>
              <w:t>Chapter 10</w:t>
            </w:r>
          </w:p>
          <w:p w14:paraId="3683E7C0" w14:textId="77777777" w:rsidR="00E77D70" w:rsidRDefault="00E77D70">
            <w:pPr>
              <w:rPr>
                <w:sz w:val="24"/>
                <w:szCs w:val="24"/>
              </w:rPr>
            </w:pPr>
          </w:p>
        </w:tc>
      </w:tr>
      <w:tr w:rsidR="00E77D70" w14:paraId="217B2C04" w14:textId="77777777">
        <w:tc>
          <w:tcPr>
            <w:tcW w:w="4595" w:type="dxa"/>
          </w:tcPr>
          <w:p w14:paraId="2C8210DA" w14:textId="77777777" w:rsidR="00E77D70" w:rsidRDefault="00E77D70"/>
        </w:tc>
        <w:tc>
          <w:tcPr>
            <w:tcW w:w="4035" w:type="dxa"/>
          </w:tcPr>
          <w:p w14:paraId="14CD4275" w14:textId="77777777" w:rsidR="00E77D70" w:rsidRDefault="00E77D70"/>
        </w:tc>
      </w:tr>
      <w:tr w:rsidR="00E77D70" w14:paraId="12323555" w14:textId="77777777">
        <w:tc>
          <w:tcPr>
            <w:tcW w:w="4595" w:type="dxa"/>
          </w:tcPr>
          <w:p w14:paraId="0D54610F" w14:textId="77777777" w:rsidR="00E77D70" w:rsidRDefault="008C4B82">
            <w:pPr>
              <w:rPr>
                <w:b/>
                <w:sz w:val="24"/>
                <w:szCs w:val="24"/>
              </w:rPr>
            </w:pPr>
            <w:r>
              <w:rPr>
                <w:b/>
                <w:sz w:val="24"/>
                <w:szCs w:val="24"/>
              </w:rPr>
              <w:t>Week</w:t>
            </w:r>
            <w:r>
              <w:rPr>
                <w:b/>
                <w:sz w:val="24"/>
                <w:szCs w:val="24"/>
              </w:rPr>
              <w:tab/>
              <w:t>7</w:t>
            </w:r>
          </w:p>
          <w:p w14:paraId="791C3A7D" w14:textId="77777777" w:rsidR="00E77D70" w:rsidRDefault="00E77D70">
            <w:pPr>
              <w:rPr>
                <w:b/>
                <w:sz w:val="24"/>
                <w:szCs w:val="24"/>
              </w:rPr>
            </w:pPr>
          </w:p>
          <w:p w14:paraId="4AFCB689" w14:textId="77777777" w:rsidR="0045181C" w:rsidRDefault="0045181C" w:rsidP="0045181C">
            <w:pPr>
              <w:rPr>
                <w:sz w:val="24"/>
                <w:szCs w:val="24"/>
              </w:rPr>
            </w:pPr>
            <w:r>
              <w:rPr>
                <w:sz w:val="24"/>
                <w:szCs w:val="24"/>
              </w:rPr>
              <w:t>Aggregate Demand and Aggregate Supply</w:t>
            </w:r>
          </w:p>
          <w:p w14:paraId="5BF3799D" w14:textId="77777777" w:rsidR="0045181C" w:rsidRDefault="0045181C">
            <w:pPr>
              <w:rPr>
                <w:sz w:val="24"/>
                <w:szCs w:val="24"/>
              </w:rPr>
            </w:pPr>
          </w:p>
          <w:p w14:paraId="268D5FB1" w14:textId="77777777" w:rsidR="00E77D70" w:rsidRDefault="008C4B82">
            <w:pPr>
              <w:rPr>
                <w:sz w:val="24"/>
                <w:szCs w:val="24"/>
              </w:rPr>
            </w:pPr>
            <w:r>
              <w:rPr>
                <w:sz w:val="24"/>
                <w:szCs w:val="24"/>
              </w:rPr>
              <w:t>The Monetary System</w:t>
            </w:r>
          </w:p>
          <w:p w14:paraId="189CD31C" w14:textId="77777777" w:rsidR="00E77D70" w:rsidRDefault="00E77D70">
            <w:pPr>
              <w:rPr>
                <w:sz w:val="24"/>
                <w:szCs w:val="24"/>
              </w:rPr>
            </w:pPr>
          </w:p>
          <w:p w14:paraId="535B896D" w14:textId="77777777" w:rsidR="00E77D70" w:rsidRDefault="00E77D70">
            <w:pPr>
              <w:rPr>
                <w:sz w:val="24"/>
                <w:szCs w:val="24"/>
              </w:rPr>
            </w:pPr>
          </w:p>
        </w:tc>
        <w:tc>
          <w:tcPr>
            <w:tcW w:w="4035" w:type="dxa"/>
          </w:tcPr>
          <w:p w14:paraId="79B3F389" w14:textId="77777777" w:rsidR="00E77D70" w:rsidRDefault="00E77D70">
            <w:pPr>
              <w:rPr>
                <w:sz w:val="24"/>
                <w:szCs w:val="24"/>
              </w:rPr>
            </w:pPr>
          </w:p>
          <w:p w14:paraId="0792BFEA" w14:textId="77777777" w:rsidR="00E77D70" w:rsidRDefault="00E77D70">
            <w:pPr>
              <w:rPr>
                <w:sz w:val="24"/>
                <w:szCs w:val="24"/>
              </w:rPr>
            </w:pPr>
          </w:p>
          <w:p w14:paraId="23D93246" w14:textId="77777777" w:rsidR="0045181C" w:rsidRDefault="0045181C" w:rsidP="0045181C">
            <w:pPr>
              <w:rPr>
                <w:sz w:val="24"/>
                <w:szCs w:val="24"/>
              </w:rPr>
            </w:pPr>
            <w:r>
              <w:rPr>
                <w:sz w:val="24"/>
                <w:szCs w:val="24"/>
              </w:rPr>
              <w:t>Chapter 15</w:t>
            </w:r>
          </w:p>
          <w:p w14:paraId="5E6A7F18" w14:textId="77777777" w:rsidR="0045181C" w:rsidRDefault="0045181C">
            <w:pPr>
              <w:rPr>
                <w:sz w:val="24"/>
                <w:szCs w:val="24"/>
              </w:rPr>
            </w:pPr>
          </w:p>
          <w:p w14:paraId="369AA97D" w14:textId="77777777" w:rsidR="00E77D70" w:rsidRDefault="008C4B82">
            <w:pPr>
              <w:rPr>
                <w:sz w:val="24"/>
                <w:szCs w:val="24"/>
              </w:rPr>
            </w:pPr>
            <w:r>
              <w:rPr>
                <w:sz w:val="24"/>
                <w:szCs w:val="24"/>
              </w:rPr>
              <w:t>Chapter 11</w:t>
            </w:r>
          </w:p>
          <w:p w14:paraId="6664FE38" w14:textId="77777777" w:rsidR="00E77D70" w:rsidRDefault="00E77D70">
            <w:pPr>
              <w:rPr>
                <w:sz w:val="24"/>
                <w:szCs w:val="24"/>
              </w:rPr>
            </w:pPr>
          </w:p>
          <w:p w14:paraId="4B799411" w14:textId="77777777" w:rsidR="00E77D70" w:rsidRDefault="00E77D70">
            <w:pPr>
              <w:rPr>
                <w:sz w:val="24"/>
                <w:szCs w:val="24"/>
              </w:rPr>
            </w:pPr>
          </w:p>
        </w:tc>
      </w:tr>
      <w:tr w:rsidR="00E77D70" w14:paraId="254A7C4C" w14:textId="77777777">
        <w:tc>
          <w:tcPr>
            <w:tcW w:w="4595" w:type="dxa"/>
          </w:tcPr>
          <w:p w14:paraId="2B34B999" w14:textId="77777777" w:rsidR="00E77D70" w:rsidRDefault="00E77D70"/>
        </w:tc>
        <w:tc>
          <w:tcPr>
            <w:tcW w:w="4035" w:type="dxa"/>
          </w:tcPr>
          <w:p w14:paraId="20C0F382" w14:textId="77777777" w:rsidR="00E77D70" w:rsidRDefault="00E77D70"/>
        </w:tc>
      </w:tr>
      <w:tr w:rsidR="00E77D70" w14:paraId="11CD062A" w14:textId="77777777">
        <w:tc>
          <w:tcPr>
            <w:tcW w:w="4595" w:type="dxa"/>
          </w:tcPr>
          <w:p w14:paraId="358F40AF" w14:textId="77777777" w:rsidR="00E77D70" w:rsidRDefault="008C4B82">
            <w:pPr>
              <w:rPr>
                <w:b/>
                <w:sz w:val="24"/>
                <w:szCs w:val="24"/>
              </w:rPr>
            </w:pPr>
            <w:r>
              <w:rPr>
                <w:b/>
                <w:sz w:val="24"/>
                <w:szCs w:val="24"/>
              </w:rPr>
              <w:t>Week</w:t>
            </w:r>
            <w:r>
              <w:rPr>
                <w:b/>
                <w:sz w:val="24"/>
                <w:szCs w:val="24"/>
              </w:rPr>
              <w:tab/>
              <w:t>8</w:t>
            </w:r>
          </w:p>
          <w:p w14:paraId="53B14194" w14:textId="77777777" w:rsidR="00E77D70" w:rsidRDefault="00E77D70">
            <w:pPr>
              <w:rPr>
                <w:b/>
                <w:sz w:val="24"/>
                <w:szCs w:val="24"/>
              </w:rPr>
            </w:pPr>
          </w:p>
          <w:p w14:paraId="522DB9F5" w14:textId="77777777" w:rsidR="00E77D70" w:rsidRDefault="008C4B82">
            <w:pPr>
              <w:rPr>
                <w:sz w:val="24"/>
                <w:szCs w:val="24"/>
              </w:rPr>
            </w:pPr>
            <w:r>
              <w:rPr>
                <w:sz w:val="24"/>
                <w:szCs w:val="24"/>
              </w:rPr>
              <w:t xml:space="preserve">Midterm No. 2 (Chapters </w:t>
            </w:r>
            <w:r w:rsidR="0045181C">
              <w:rPr>
                <w:sz w:val="24"/>
                <w:szCs w:val="24"/>
              </w:rPr>
              <w:t>6, 8</w:t>
            </w:r>
            <w:r>
              <w:rPr>
                <w:sz w:val="24"/>
                <w:szCs w:val="24"/>
              </w:rPr>
              <w:t>-1</w:t>
            </w:r>
            <w:r w:rsidR="0045181C">
              <w:rPr>
                <w:sz w:val="24"/>
                <w:szCs w:val="24"/>
              </w:rPr>
              <w:t>1</w:t>
            </w:r>
            <w:r>
              <w:rPr>
                <w:sz w:val="24"/>
                <w:szCs w:val="24"/>
              </w:rPr>
              <w:t xml:space="preserve"> and 15)</w:t>
            </w:r>
          </w:p>
          <w:p w14:paraId="3F43DB1F" w14:textId="77777777" w:rsidR="00E77D70" w:rsidRDefault="00E77D70">
            <w:pPr>
              <w:rPr>
                <w:sz w:val="24"/>
                <w:szCs w:val="24"/>
              </w:rPr>
            </w:pPr>
          </w:p>
          <w:p w14:paraId="293A1C6A" w14:textId="77777777" w:rsidR="00E77D70" w:rsidRDefault="008C4B82">
            <w:pPr>
              <w:rPr>
                <w:sz w:val="24"/>
                <w:szCs w:val="24"/>
              </w:rPr>
            </w:pPr>
            <w:r>
              <w:rPr>
                <w:sz w:val="24"/>
                <w:szCs w:val="24"/>
              </w:rPr>
              <w:t>Open-Economy Macroeconomics: Basic Concepts</w:t>
            </w:r>
          </w:p>
          <w:p w14:paraId="3560D46B" w14:textId="77777777" w:rsidR="00E77D70" w:rsidRDefault="00E77D70">
            <w:pPr>
              <w:rPr>
                <w:sz w:val="24"/>
                <w:szCs w:val="24"/>
              </w:rPr>
            </w:pPr>
          </w:p>
        </w:tc>
        <w:tc>
          <w:tcPr>
            <w:tcW w:w="4035" w:type="dxa"/>
          </w:tcPr>
          <w:p w14:paraId="5EC1D267" w14:textId="77777777" w:rsidR="00E77D70" w:rsidRDefault="00E77D70">
            <w:pPr>
              <w:rPr>
                <w:sz w:val="24"/>
                <w:szCs w:val="24"/>
              </w:rPr>
            </w:pPr>
          </w:p>
          <w:p w14:paraId="4CB1A8D6" w14:textId="77777777" w:rsidR="00E77D70" w:rsidRDefault="00E77D70">
            <w:pPr>
              <w:rPr>
                <w:sz w:val="24"/>
                <w:szCs w:val="24"/>
              </w:rPr>
            </w:pPr>
          </w:p>
          <w:p w14:paraId="56A6F767" w14:textId="77777777" w:rsidR="00E77D70" w:rsidRDefault="00E77D70">
            <w:pPr>
              <w:rPr>
                <w:sz w:val="24"/>
                <w:szCs w:val="24"/>
              </w:rPr>
            </w:pPr>
          </w:p>
          <w:p w14:paraId="5E6E0634" w14:textId="77777777" w:rsidR="00E77D70" w:rsidRDefault="00E77D70">
            <w:pPr>
              <w:rPr>
                <w:sz w:val="24"/>
                <w:szCs w:val="24"/>
              </w:rPr>
            </w:pPr>
          </w:p>
          <w:p w14:paraId="3DF0E649" w14:textId="77777777" w:rsidR="00E77D70" w:rsidRDefault="008C4B82">
            <w:pPr>
              <w:rPr>
                <w:sz w:val="24"/>
                <w:szCs w:val="24"/>
              </w:rPr>
            </w:pPr>
            <w:r>
              <w:rPr>
                <w:sz w:val="24"/>
                <w:szCs w:val="24"/>
              </w:rPr>
              <w:t>Chapter 13</w:t>
            </w:r>
          </w:p>
          <w:p w14:paraId="5DBF5FDA" w14:textId="77777777" w:rsidR="00E77D70" w:rsidRDefault="00E77D70">
            <w:pPr>
              <w:rPr>
                <w:sz w:val="24"/>
                <w:szCs w:val="24"/>
              </w:rPr>
            </w:pPr>
          </w:p>
        </w:tc>
      </w:tr>
      <w:tr w:rsidR="00E77D70" w14:paraId="166C96B6" w14:textId="77777777">
        <w:tc>
          <w:tcPr>
            <w:tcW w:w="4595" w:type="dxa"/>
          </w:tcPr>
          <w:p w14:paraId="0172362E" w14:textId="77777777" w:rsidR="00E77D70" w:rsidRDefault="00E77D70"/>
        </w:tc>
        <w:tc>
          <w:tcPr>
            <w:tcW w:w="4035" w:type="dxa"/>
          </w:tcPr>
          <w:p w14:paraId="159529AD" w14:textId="77777777" w:rsidR="00E77D70" w:rsidRDefault="00E77D70"/>
        </w:tc>
      </w:tr>
      <w:tr w:rsidR="00E77D70" w14:paraId="54FC2B73" w14:textId="77777777">
        <w:tc>
          <w:tcPr>
            <w:tcW w:w="4595" w:type="dxa"/>
          </w:tcPr>
          <w:p w14:paraId="5EDE8052" w14:textId="77777777" w:rsidR="00E77D70" w:rsidRDefault="008C4B82">
            <w:pPr>
              <w:rPr>
                <w:sz w:val="24"/>
                <w:szCs w:val="24"/>
              </w:rPr>
            </w:pPr>
            <w:r>
              <w:rPr>
                <w:b/>
                <w:sz w:val="24"/>
                <w:szCs w:val="24"/>
              </w:rPr>
              <w:t>Week</w:t>
            </w:r>
            <w:r>
              <w:rPr>
                <w:b/>
                <w:sz w:val="24"/>
                <w:szCs w:val="24"/>
              </w:rPr>
              <w:tab/>
              <w:t>9</w:t>
            </w:r>
            <w:r>
              <w:rPr>
                <w:b/>
                <w:sz w:val="24"/>
                <w:szCs w:val="24"/>
              </w:rPr>
              <w:br/>
            </w:r>
          </w:p>
          <w:p w14:paraId="18EDB4D4" w14:textId="77777777" w:rsidR="00E77D70" w:rsidRDefault="008C4B82">
            <w:pPr>
              <w:rPr>
                <w:sz w:val="24"/>
                <w:szCs w:val="24"/>
              </w:rPr>
            </w:pPr>
            <w:r>
              <w:rPr>
                <w:sz w:val="24"/>
                <w:szCs w:val="24"/>
              </w:rPr>
              <w:t>The Influence of Monetary and Fiscal Policy on Aggregate Demand</w:t>
            </w:r>
          </w:p>
          <w:p w14:paraId="723EDB84" w14:textId="77777777" w:rsidR="00272C29" w:rsidRDefault="00272C29">
            <w:pPr>
              <w:rPr>
                <w:sz w:val="24"/>
                <w:szCs w:val="24"/>
              </w:rPr>
            </w:pPr>
          </w:p>
          <w:p w14:paraId="70784120" w14:textId="77777777" w:rsidR="00272C29" w:rsidRDefault="00272C29" w:rsidP="00272C29">
            <w:pPr>
              <w:rPr>
                <w:sz w:val="24"/>
                <w:szCs w:val="24"/>
              </w:rPr>
            </w:pPr>
            <w:r>
              <w:rPr>
                <w:sz w:val="24"/>
                <w:szCs w:val="24"/>
              </w:rPr>
              <w:t>The Short-Run Trade-off between Inflation and Unemployment</w:t>
            </w:r>
          </w:p>
          <w:p w14:paraId="5067514D" w14:textId="77777777" w:rsidR="00272C29" w:rsidRDefault="00272C29">
            <w:pPr>
              <w:rPr>
                <w:sz w:val="24"/>
                <w:szCs w:val="24"/>
              </w:rPr>
            </w:pPr>
          </w:p>
          <w:p w14:paraId="26A6C75F" w14:textId="77777777" w:rsidR="00E77D70" w:rsidRDefault="00E77D70">
            <w:pPr>
              <w:rPr>
                <w:sz w:val="24"/>
                <w:szCs w:val="24"/>
              </w:rPr>
            </w:pPr>
          </w:p>
        </w:tc>
        <w:tc>
          <w:tcPr>
            <w:tcW w:w="4035" w:type="dxa"/>
          </w:tcPr>
          <w:p w14:paraId="673B5D87" w14:textId="77777777" w:rsidR="00E77D70" w:rsidRDefault="00E77D70">
            <w:pPr>
              <w:rPr>
                <w:sz w:val="24"/>
                <w:szCs w:val="24"/>
              </w:rPr>
            </w:pPr>
          </w:p>
          <w:p w14:paraId="6B7FF1F6" w14:textId="77777777" w:rsidR="00E77D70" w:rsidRDefault="00E77D70">
            <w:pPr>
              <w:rPr>
                <w:sz w:val="24"/>
                <w:szCs w:val="24"/>
              </w:rPr>
            </w:pPr>
          </w:p>
          <w:p w14:paraId="2672561E" w14:textId="77777777" w:rsidR="00E77D70" w:rsidRDefault="008C4B82">
            <w:pPr>
              <w:rPr>
                <w:sz w:val="24"/>
                <w:szCs w:val="24"/>
              </w:rPr>
            </w:pPr>
            <w:r>
              <w:rPr>
                <w:sz w:val="24"/>
                <w:szCs w:val="24"/>
              </w:rPr>
              <w:t>Chapter 16</w:t>
            </w:r>
          </w:p>
          <w:p w14:paraId="0B5E782C" w14:textId="77777777" w:rsidR="00272C29" w:rsidRDefault="00272C29">
            <w:pPr>
              <w:rPr>
                <w:sz w:val="24"/>
                <w:szCs w:val="24"/>
              </w:rPr>
            </w:pPr>
          </w:p>
          <w:p w14:paraId="4234D719" w14:textId="77777777" w:rsidR="00272C29" w:rsidRDefault="00272C29">
            <w:pPr>
              <w:rPr>
                <w:sz w:val="24"/>
                <w:szCs w:val="24"/>
              </w:rPr>
            </w:pPr>
          </w:p>
          <w:p w14:paraId="002CACE2" w14:textId="77777777" w:rsidR="00272C29" w:rsidRDefault="00272C29" w:rsidP="00272C29">
            <w:pPr>
              <w:rPr>
                <w:sz w:val="24"/>
                <w:szCs w:val="24"/>
              </w:rPr>
            </w:pPr>
            <w:r>
              <w:rPr>
                <w:sz w:val="24"/>
                <w:szCs w:val="24"/>
              </w:rPr>
              <w:t>Chapter 17</w:t>
            </w:r>
          </w:p>
          <w:p w14:paraId="4CF10290" w14:textId="77777777" w:rsidR="00E77D70" w:rsidRDefault="00E77D70">
            <w:pPr>
              <w:rPr>
                <w:sz w:val="24"/>
                <w:szCs w:val="24"/>
              </w:rPr>
            </w:pPr>
          </w:p>
        </w:tc>
      </w:tr>
      <w:tr w:rsidR="00E77D70" w14:paraId="308AB04B" w14:textId="77777777">
        <w:tc>
          <w:tcPr>
            <w:tcW w:w="4595" w:type="dxa"/>
          </w:tcPr>
          <w:p w14:paraId="691BBA89" w14:textId="77777777" w:rsidR="00E77D70" w:rsidRDefault="00E77D70"/>
        </w:tc>
        <w:tc>
          <w:tcPr>
            <w:tcW w:w="4035" w:type="dxa"/>
          </w:tcPr>
          <w:p w14:paraId="67CFF8DA" w14:textId="77777777" w:rsidR="00E77D70" w:rsidRDefault="00E77D70"/>
        </w:tc>
      </w:tr>
      <w:tr w:rsidR="00E77D70" w14:paraId="6C016F61" w14:textId="77777777">
        <w:tc>
          <w:tcPr>
            <w:tcW w:w="4595" w:type="dxa"/>
          </w:tcPr>
          <w:p w14:paraId="5399F2B4" w14:textId="77777777" w:rsidR="00E77D70" w:rsidRDefault="008C4B82">
            <w:pPr>
              <w:rPr>
                <w:b/>
                <w:sz w:val="24"/>
                <w:szCs w:val="24"/>
              </w:rPr>
            </w:pPr>
            <w:r>
              <w:rPr>
                <w:b/>
                <w:sz w:val="24"/>
                <w:szCs w:val="24"/>
              </w:rPr>
              <w:t>Week</w:t>
            </w:r>
            <w:r>
              <w:rPr>
                <w:b/>
                <w:sz w:val="24"/>
                <w:szCs w:val="24"/>
              </w:rPr>
              <w:tab/>
              <w:t>10</w:t>
            </w:r>
          </w:p>
          <w:p w14:paraId="5400CBD7" w14:textId="77777777" w:rsidR="00E77D70" w:rsidRDefault="00E77D70">
            <w:pPr>
              <w:rPr>
                <w:b/>
                <w:sz w:val="24"/>
                <w:szCs w:val="24"/>
              </w:rPr>
            </w:pPr>
          </w:p>
          <w:p w14:paraId="3D98D8E3" w14:textId="77777777" w:rsidR="00E77D70" w:rsidRDefault="00E77D70">
            <w:pPr>
              <w:rPr>
                <w:sz w:val="24"/>
                <w:szCs w:val="24"/>
              </w:rPr>
            </w:pPr>
          </w:p>
          <w:p w14:paraId="2BC557E1" w14:textId="77777777" w:rsidR="00E77D70" w:rsidRDefault="00E77D70">
            <w:pPr>
              <w:rPr>
                <w:sz w:val="24"/>
                <w:szCs w:val="24"/>
              </w:rPr>
            </w:pPr>
          </w:p>
        </w:tc>
        <w:tc>
          <w:tcPr>
            <w:tcW w:w="4035" w:type="dxa"/>
          </w:tcPr>
          <w:p w14:paraId="4CC91D4B" w14:textId="77777777" w:rsidR="00E77D70" w:rsidRDefault="00E77D70">
            <w:pPr>
              <w:rPr>
                <w:sz w:val="24"/>
                <w:szCs w:val="24"/>
              </w:rPr>
            </w:pPr>
          </w:p>
          <w:p w14:paraId="5A7595D2" w14:textId="77777777" w:rsidR="00E77D70" w:rsidRDefault="00E77D70">
            <w:pPr>
              <w:rPr>
                <w:sz w:val="24"/>
                <w:szCs w:val="24"/>
              </w:rPr>
            </w:pPr>
          </w:p>
        </w:tc>
      </w:tr>
      <w:tr w:rsidR="00272C29" w14:paraId="5F71991B" w14:textId="77777777">
        <w:tc>
          <w:tcPr>
            <w:tcW w:w="4595" w:type="dxa"/>
          </w:tcPr>
          <w:p w14:paraId="0E1AD121" w14:textId="77777777" w:rsidR="00272C29" w:rsidRDefault="00272C29" w:rsidP="00272C29">
            <w:pPr>
              <w:rPr>
                <w:sz w:val="24"/>
                <w:szCs w:val="24"/>
              </w:rPr>
            </w:pPr>
            <w:r>
              <w:rPr>
                <w:sz w:val="24"/>
                <w:szCs w:val="24"/>
              </w:rPr>
              <w:t>Final Exam (all chapters)</w:t>
            </w:r>
          </w:p>
        </w:tc>
        <w:tc>
          <w:tcPr>
            <w:tcW w:w="4035" w:type="dxa"/>
          </w:tcPr>
          <w:p w14:paraId="35D5A040" w14:textId="77777777" w:rsidR="00272C29" w:rsidRDefault="00272C29" w:rsidP="00272C29"/>
        </w:tc>
      </w:tr>
    </w:tbl>
    <w:p w14:paraId="240B8331" w14:textId="77777777" w:rsidR="00E77D70" w:rsidRDefault="00E77D70"/>
    <w:p w14:paraId="68B4B53B" w14:textId="77777777" w:rsidR="00AC280A" w:rsidRDefault="00AC280A"/>
    <w:p w14:paraId="77998EBE" w14:textId="77777777" w:rsidR="00AC280A" w:rsidRDefault="00AC280A"/>
    <w:p w14:paraId="590607F5" w14:textId="77777777" w:rsidR="00E77D70" w:rsidRDefault="00E77D70">
      <w:pPr>
        <w:widowControl/>
        <w:rPr>
          <w:sz w:val="28"/>
          <w:szCs w:val="28"/>
        </w:rPr>
      </w:pPr>
    </w:p>
    <w:p w14:paraId="576C226F" w14:textId="77777777" w:rsidR="00E77D70" w:rsidRDefault="008C4B82">
      <w:pPr>
        <w:widowControl/>
        <w:rPr>
          <w:b/>
          <w:sz w:val="28"/>
          <w:szCs w:val="28"/>
        </w:rPr>
      </w:pPr>
      <w:r>
        <w:rPr>
          <w:b/>
          <w:sz w:val="28"/>
          <w:szCs w:val="28"/>
        </w:rPr>
        <w:lastRenderedPageBreak/>
        <w:t>Purpose of Course:</w:t>
      </w:r>
    </w:p>
    <w:p w14:paraId="6A71F3C2" w14:textId="77777777" w:rsidR="00E77D70" w:rsidRDefault="008C4B82">
      <w:pPr>
        <w:widowControl/>
        <w:rPr>
          <w:sz w:val="24"/>
          <w:szCs w:val="24"/>
        </w:rPr>
      </w:pPr>
      <w:r>
        <w:rPr>
          <w:sz w:val="24"/>
          <w:szCs w:val="24"/>
        </w:rPr>
        <w:t>This course introduces the determination of levels of national income, employment and prices, and the basic causes of fluctuations in the business cycle, the banking system, monetary policy and financial intermediation. Other topics may include international trade and international finance.</w:t>
      </w:r>
    </w:p>
    <w:p w14:paraId="30A147D9" w14:textId="77777777" w:rsidR="00E77D70" w:rsidRDefault="00E77D70">
      <w:pPr>
        <w:tabs>
          <w:tab w:val="left" w:pos="-720"/>
        </w:tabs>
        <w:rPr>
          <w:b/>
          <w:sz w:val="24"/>
          <w:szCs w:val="24"/>
          <w:u w:val="single"/>
        </w:rPr>
      </w:pPr>
    </w:p>
    <w:p w14:paraId="364E18AA" w14:textId="77777777" w:rsidR="00E77D70" w:rsidRDefault="008C4B82">
      <w:pPr>
        <w:tabs>
          <w:tab w:val="left" w:pos="-720"/>
        </w:tabs>
        <w:rPr>
          <w:b/>
          <w:sz w:val="24"/>
          <w:szCs w:val="24"/>
          <w:u w:val="single"/>
        </w:rPr>
      </w:pPr>
      <w:r>
        <w:rPr>
          <w:b/>
          <w:sz w:val="24"/>
          <w:szCs w:val="24"/>
          <w:u w:val="single"/>
        </w:rPr>
        <w:t xml:space="preserve">No Make-up assignments will be given. </w:t>
      </w:r>
    </w:p>
    <w:p w14:paraId="6D14FA83" w14:textId="77777777" w:rsidR="00E77D70" w:rsidRDefault="00E77D70">
      <w:pPr>
        <w:tabs>
          <w:tab w:val="left" w:pos="-720"/>
        </w:tabs>
        <w:rPr>
          <w:sz w:val="24"/>
          <w:szCs w:val="24"/>
        </w:rPr>
      </w:pPr>
    </w:p>
    <w:p w14:paraId="58DB5BBD" w14:textId="77777777" w:rsidR="00E77D70" w:rsidRDefault="008C4B82">
      <w:pPr>
        <w:tabs>
          <w:tab w:val="left" w:pos="-720"/>
        </w:tabs>
        <w:rPr>
          <w:sz w:val="24"/>
          <w:szCs w:val="24"/>
        </w:rPr>
      </w:pPr>
      <w:r>
        <w:rPr>
          <w:sz w:val="24"/>
          <w:szCs w:val="24"/>
        </w:rPr>
        <w:t>Out of fairness to all students, the grading and exam policy outlined above will be adhered to consistently--i.e., without exception.</w:t>
      </w:r>
    </w:p>
    <w:p w14:paraId="725B4E14" w14:textId="77777777" w:rsidR="00E77D70" w:rsidRDefault="008C4B82">
      <w:pPr>
        <w:pStyle w:val="Heading2"/>
        <w:spacing w:before="360" w:after="120"/>
        <w:rPr>
          <w:color w:val="000000"/>
          <w:sz w:val="24"/>
          <w:szCs w:val="24"/>
        </w:rPr>
      </w:pPr>
      <w:r>
        <w:rPr>
          <w:color w:val="000000"/>
          <w:sz w:val="24"/>
          <w:szCs w:val="24"/>
        </w:rPr>
        <w:t xml:space="preserve">Students Who Need Accommodations </w:t>
      </w:r>
    </w:p>
    <w:p w14:paraId="33CF4F1A" w14:textId="77777777" w:rsidR="00E77D70" w:rsidRDefault="008C4B82">
      <w:pPr>
        <w:widowControl/>
        <w:pBdr>
          <w:top w:val="nil"/>
          <w:left w:val="nil"/>
          <w:bottom w:val="nil"/>
          <w:right w:val="nil"/>
          <w:between w:val="nil"/>
        </w:pBdr>
        <w:spacing w:after="160"/>
        <w:rPr>
          <w:color w:val="000000"/>
          <w:sz w:val="24"/>
          <w:szCs w:val="24"/>
        </w:rPr>
      </w:pPr>
      <w:r>
        <w:rPr>
          <w:color w:val="000000"/>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4">
        <w:r>
          <w:rPr>
            <w:color w:val="000000"/>
            <w:sz w:val="24"/>
            <w:szCs w:val="24"/>
            <w:u w:val="single"/>
          </w:rPr>
          <w:t>http://linnbenton.edu/cfar</w:t>
        </w:r>
      </w:hyperlink>
      <w:r>
        <w:rPr>
          <w:color w:val="000000"/>
          <w:sz w:val="24"/>
          <w:szCs w:val="24"/>
        </w:rPr>
        <w:t xml:space="preserve"> for steps on how to apply for services or call 541-917-4789.</w:t>
      </w:r>
    </w:p>
    <w:p w14:paraId="331A5969" w14:textId="77777777" w:rsidR="00E77D70" w:rsidRDefault="00E77D70">
      <w:pPr>
        <w:tabs>
          <w:tab w:val="left" w:pos="888"/>
          <w:tab w:val="left" w:pos="1686"/>
          <w:tab w:val="left" w:pos="3728"/>
          <w:tab w:val="left" w:pos="6297"/>
          <w:tab w:val="left" w:pos="6925"/>
        </w:tabs>
        <w:rPr>
          <w:b/>
          <w:sz w:val="24"/>
          <w:szCs w:val="24"/>
        </w:rPr>
      </w:pPr>
    </w:p>
    <w:p w14:paraId="14E4D721" w14:textId="77777777" w:rsidR="00E77D70" w:rsidRDefault="008C4B82">
      <w:pPr>
        <w:widowControl/>
        <w:rPr>
          <w:sz w:val="24"/>
          <w:szCs w:val="24"/>
        </w:rPr>
      </w:pPr>
      <w:r>
        <w:rPr>
          <w:b/>
          <w:sz w:val="24"/>
          <w:szCs w:val="24"/>
        </w:rPr>
        <w:t>LBCC Comprehensive Statement of Nondiscrimination</w:t>
      </w:r>
    </w:p>
    <w:p w14:paraId="2A1DD97E" w14:textId="77777777" w:rsidR="00E77D70" w:rsidRDefault="008C4B82">
      <w:pPr>
        <w:widowControl/>
        <w:rPr>
          <w:sz w:val="24"/>
          <w:szCs w:val="24"/>
        </w:rPr>
      </w:pPr>
      <w:r>
        <w:rPr>
          <w:color w:val="000000"/>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562D7BB5" w14:textId="77777777" w:rsidR="00E77D70" w:rsidRDefault="00E77D70">
      <w:pPr>
        <w:tabs>
          <w:tab w:val="left" w:pos="888"/>
          <w:tab w:val="left" w:pos="1686"/>
          <w:tab w:val="left" w:pos="3728"/>
          <w:tab w:val="left" w:pos="6297"/>
          <w:tab w:val="left" w:pos="6925"/>
        </w:tabs>
        <w:rPr>
          <w:sz w:val="24"/>
          <w:szCs w:val="24"/>
        </w:rPr>
      </w:pPr>
    </w:p>
    <w:p w14:paraId="29EFACCA" w14:textId="77777777" w:rsidR="00E77D70" w:rsidRDefault="008C4B82">
      <w:pPr>
        <w:widowControl/>
        <w:rPr>
          <w:sz w:val="24"/>
          <w:szCs w:val="24"/>
        </w:rPr>
      </w:pPr>
      <w:r>
        <w:rPr>
          <w:b/>
          <w:sz w:val="24"/>
          <w:szCs w:val="24"/>
        </w:rPr>
        <w:t xml:space="preserve">Academic Honesty </w:t>
      </w:r>
      <w:r>
        <w:rPr>
          <w:sz w:val="24"/>
          <w:szCs w:val="24"/>
        </w:rPr>
        <w:t xml:space="preserve">– </w:t>
      </w:r>
      <w:r>
        <w:rPr>
          <w:color w:val="000000"/>
          <w:sz w:val="24"/>
          <w:szCs w:val="24"/>
        </w:rPr>
        <w:t xml:space="preserve">Students are expected to follow College policies regarding academic integrity as articulated in the </w:t>
      </w:r>
      <w:hyperlink r:id="rId5">
        <w:proofErr w:type="spellStart"/>
        <w:r>
          <w:rPr>
            <w:color w:val="1155CC"/>
            <w:sz w:val="24"/>
            <w:szCs w:val="24"/>
            <w:u w:val="single"/>
          </w:rPr>
          <w:t>Students</w:t>
        </w:r>
        <w:proofErr w:type="spellEnd"/>
        <w:r>
          <w:rPr>
            <w:color w:val="1155CC"/>
            <w:sz w:val="24"/>
            <w:szCs w:val="24"/>
            <w:u w:val="single"/>
          </w:rPr>
          <w:t xml:space="preserve"> Rights and Responsibilities Handbook</w:t>
        </w:r>
      </w:hyperlink>
      <w:r>
        <w:rPr>
          <w:color w:val="000000"/>
          <w:sz w:val="24"/>
          <w:szCs w:val="24"/>
        </w:rPr>
        <w:t xml:space="preserve">. You will receive a failing grade on quizzes, exams, or the course if you are found to be involved in academic dishonesty.  </w:t>
      </w:r>
      <w:r>
        <w:rPr>
          <w:sz w:val="24"/>
          <w:szCs w:val="24"/>
        </w:rPr>
        <w:t xml:space="preserve">Learning is built on the fundamental qualities of honesty, fairness, respect and trust.  At LBCC, academic integrity is a shared endeavor characterized by truth, personal responsibility and high academic standards.  Any violation of academic integrity devalues the individual and the community as a whole.  One important aspect of academic integrity is academic honesty.  </w:t>
      </w:r>
    </w:p>
    <w:p w14:paraId="6AC499A5" w14:textId="77777777" w:rsidR="00E77D70" w:rsidRDefault="00E77D70">
      <w:pPr>
        <w:tabs>
          <w:tab w:val="left" w:pos="-720"/>
        </w:tabs>
        <w:rPr>
          <w:sz w:val="24"/>
          <w:szCs w:val="24"/>
        </w:rPr>
      </w:pPr>
    </w:p>
    <w:p w14:paraId="13474E19" w14:textId="77777777" w:rsidR="00E77D70" w:rsidRDefault="008C4B8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4"/>
          <w:szCs w:val="24"/>
        </w:rPr>
      </w:pPr>
      <w:r>
        <w:rPr>
          <w:b/>
          <w:sz w:val="24"/>
          <w:szCs w:val="24"/>
        </w:rPr>
        <w:t>Course Outcomes</w:t>
      </w:r>
    </w:p>
    <w:p w14:paraId="318BD200" w14:textId="77777777" w:rsidR="00E77D70" w:rsidRDefault="008C4B8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sz w:val="24"/>
          <w:szCs w:val="24"/>
        </w:rPr>
      </w:pPr>
      <w:r>
        <w:rPr>
          <w:sz w:val="24"/>
          <w:szCs w:val="24"/>
        </w:rPr>
        <w:t>Upon successful completion of the course, students should be able to:</w:t>
      </w:r>
    </w:p>
    <w:p w14:paraId="5C041753" w14:textId="77777777" w:rsidR="00E77D70" w:rsidRDefault="008C4B82">
      <w:pPr>
        <w:widowControl/>
        <w:rPr>
          <w:sz w:val="24"/>
          <w:szCs w:val="24"/>
        </w:rPr>
      </w:pPr>
      <w:r>
        <w:rPr>
          <w:sz w:val="24"/>
          <w:szCs w:val="24"/>
        </w:rPr>
        <w:t>1. Discuss how individuals, organizations, and nations make optimal decisions under the condition of scarcity.</w:t>
      </w:r>
    </w:p>
    <w:p w14:paraId="23FFB660" w14:textId="77777777" w:rsidR="00E77D70" w:rsidRDefault="008C4B82">
      <w:pPr>
        <w:widowControl/>
        <w:rPr>
          <w:sz w:val="24"/>
          <w:szCs w:val="24"/>
        </w:rPr>
      </w:pPr>
      <w:r>
        <w:rPr>
          <w:sz w:val="24"/>
          <w:szCs w:val="24"/>
        </w:rPr>
        <w:t>2. Describe and use economic data to evaluate the three basic macroeconomic problems: recession, unemployment and inflation.</w:t>
      </w:r>
    </w:p>
    <w:p w14:paraId="240457F2" w14:textId="77777777" w:rsidR="00E77D70" w:rsidRDefault="008C4B82">
      <w:pPr>
        <w:widowControl/>
        <w:rPr>
          <w:sz w:val="24"/>
          <w:szCs w:val="24"/>
        </w:rPr>
      </w:pPr>
      <w:r>
        <w:rPr>
          <w:sz w:val="24"/>
          <w:szCs w:val="24"/>
        </w:rPr>
        <w:t>3. Discuss and apply the concepts of economic growth and business cycles to the macro economy.</w:t>
      </w:r>
    </w:p>
    <w:p w14:paraId="55AE94F0" w14:textId="77777777" w:rsidR="00E77D70" w:rsidRDefault="008C4B82">
      <w:pPr>
        <w:widowControl/>
        <w:rPr>
          <w:sz w:val="24"/>
          <w:szCs w:val="24"/>
        </w:rPr>
      </w:pPr>
      <w:r>
        <w:rPr>
          <w:sz w:val="24"/>
          <w:szCs w:val="24"/>
        </w:rPr>
        <w:t>4. Demonstrate how Gross Domestic Product (GDP) and Real GDP are calculated and explain the uses and limitations of both.</w:t>
      </w:r>
    </w:p>
    <w:p w14:paraId="2594939B" w14:textId="77777777" w:rsidR="00E77D70" w:rsidRDefault="008C4B82">
      <w:pPr>
        <w:widowControl/>
        <w:rPr>
          <w:sz w:val="24"/>
          <w:szCs w:val="24"/>
        </w:rPr>
      </w:pPr>
      <w:r>
        <w:rPr>
          <w:sz w:val="24"/>
          <w:szCs w:val="24"/>
        </w:rPr>
        <w:lastRenderedPageBreak/>
        <w:t>5. Discuss and apply the aggregate-demand and aggregate-supply model to analyze short run and long-run national economic conditions and the effectiveness of macroeconomic policy.</w:t>
      </w:r>
    </w:p>
    <w:p w14:paraId="4FEF61AC" w14:textId="77777777" w:rsidR="00E77D70" w:rsidRDefault="008C4B8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sz w:val="24"/>
          <w:szCs w:val="24"/>
        </w:rPr>
      </w:pPr>
      <w:r>
        <w:rPr>
          <w:sz w:val="24"/>
          <w:szCs w:val="24"/>
        </w:rPr>
        <w:t>6. Apply the concepts of comparative and absolute advantage to explain the benefits of trade.</w:t>
      </w:r>
    </w:p>
    <w:p w14:paraId="2D82DE73" w14:textId="77777777" w:rsidR="00E77D70" w:rsidRDefault="00E77D70">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4"/>
          <w:szCs w:val="24"/>
          <w:u w:val="single"/>
        </w:rPr>
      </w:pPr>
    </w:p>
    <w:p w14:paraId="109CA8E3" w14:textId="77777777" w:rsidR="00E77D70" w:rsidRDefault="008C4B82">
      <w:pPr>
        <w:rPr>
          <w:b/>
          <w:sz w:val="24"/>
          <w:szCs w:val="24"/>
        </w:rPr>
      </w:pPr>
      <w:r>
        <w:rPr>
          <w:b/>
          <w:sz w:val="24"/>
          <w:szCs w:val="24"/>
        </w:rPr>
        <w:t>Discussion Questions:</w:t>
      </w:r>
    </w:p>
    <w:p w14:paraId="6507CE66" w14:textId="77777777" w:rsidR="00E77D70" w:rsidRDefault="008C4B82">
      <w:pPr>
        <w:rPr>
          <w:sz w:val="24"/>
          <w:szCs w:val="24"/>
        </w:rPr>
      </w:pPr>
      <w:r>
        <w:rPr>
          <w:sz w:val="24"/>
          <w:szCs w:val="24"/>
        </w:rPr>
        <w:t xml:space="preserve">I will periodically post discussion questions on Moodle.  Answering the questions is considered your class participation.  I will assign class participation points at the end of the term, not sooner.  Also, 60 points does not mean 6 posts.  It does mean thoughtful responses to the discussion questions and demonstrating knowledge of the relevant economics concept in your discussion question response.  </w:t>
      </w:r>
    </w:p>
    <w:p w14:paraId="77861942" w14:textId="77777777" w:rsidR="00E77D70" w:rsidRDefault="00E77D70">
      <w:pPr>
        <w:rPr>
          <w:sz w:val="24"/>
          <w:szCs w:val="24"/>
        </w:rPr>
      </w:pPr>
    </w:p>
    <w:p w14:paraId="6E8402FE" w14:textId="77777777" w:rsidR="00E77D70" w:rsidRDefault="00EB6549">
      <w:pPr>
        <w:rPr>
          <w:sz w:val="24"/>
          <w:szCs w:val="24"/>
        </w:rPr>
      </w:pPr>
      <w:r>
        <w:rPr>
          <w:sz w:val="24"/>
          <w:szCs w:val="24"/>
        </w:rPr>
        <w:t>Homework</w:t>
      </w:r>
      <w:r w:rsidR="008C4B82">
        <w:rPr>
          <w:sz w:val="24"/>
          <w:szCs w:val="24"/>
        </w:rPr>
        <w:t xml:space="preserve"> – 540 points</w:t>
      </w:r>
    </w:p>
    <w:p w14:paraId="5973BA97" w14:textId="77777777" w:rsidR="00E77D70" w:rsidRDefault="008C4B82">
      <w:pPr>
        <w:rPr>
          <w:sz w:val="24"/>
          <w:szCs w:val="24"/>
        </w:rPr>
      </w:pPr>
      <w:r>
        <w:rPr>
          <w:sz w:val="24"/>
          <w:szCs w:val="24"/>
        </w:rPr>
        <w:t>Class Participation – 60 points</w:t>
      </w:r>
    </w:p>
    <w:p w14:paraId="47CA177C" w14:textId="77777777" w:rsidR="00E77D70" w:rsidRDefault="008C4B82">
      <w:pPr>
        <w:rPr>
          <w:sz w:val="24"/>
          <w:szCs w:val="24"/>
        </w:rPr>
      </w:pPr>
      <w:r>
        <w:rPr>
          <w:sz w:val="24"/>
          <w:szCs w:val="24"/>
        </w:rPr>
        <w:t>Midterm No. 1 – 100 points</w:t>
      </w:r>
    </w:p>
    <w:p w14:paraId="2EF3C7B7" w14:textId="77777777" w:rsidR="00E77D70" w:rsidRDefault="008C4B82">
      <w:pPr>
        <w:rPr>
          <w:sz w:val="24"/>
          <w:szCs w:val="24"/>
        </w:rPr>
      </w:pPr>
      <w:r>
        <w:rPr>
          <w:sz w:val="24"/>
          <w:szCs w:val="24"/>
        </w:rPr>
        <w:t>Midterm No. 2 – 100 Points</w:t>
      </w:r>
    </w:p>
    <w:p w14:paraId="59417EE3" w14:textId="77777777" w:rsidR="00E77D70" w:rsidRDefault="008C4B82">
      <w:pPr>
        <w:rPr>
          <w:sz w:val="24"/>
          <w:szCs w:val="24"/>
        </w:rPr>
      </w:pPr>
      <w:r>
        <w:rPr>
          <w:sz w:val="24"/>
          <w:szCs w:val="24"/>
        </w:rPr>
        <w:t>Final– 100 points</w:t>
      </w:r>
    </w:p>
    <w:p w14:paraId="40ADA846" w14:textId="77777777" w:rsidR="00E77D70" w:rsidRDefault="008C4B82">
      <w:pPr>
        <w:rPr>
          <w:b/>
          <w:sz w:val="24"/>
          <w:szCs w:val="24"/>
        </w:rPr>
      </w:pPr>
      <w:r>
        <w:rPr>
          <w:sz w:val="24"/>
          <w:szCs w:val="24"/>
        </w:rPr>
        <w:t xml:space="preserve">Total Points:  900  </w:t>
      </w:r>
    </w:p>
    <w:p w14:paraId="611D6F27" w14:textId="77777777" w:rsidR="00E77D70" w:rsidRDefault="00E77D70">
      <w:pPr>
        <w:rPr>
          <w:b/>
          <w:sz w:val="24"/>
          <w:szCs w:val="24"/>
        </w:rPr>
      </w:pPr>
    </w:p>
    <w:p w14:paraId="413E1052" w14:textId="77777777" w:rsidR="00E77D70" w:rsidRDefault="008C4B82">
      <w:pPr>
        <w:rPr>
          <w:b/>
          <w:sz w:val="24"/>
          <w:szCs w:val="24"/>
        </w:rPr>
      </w:pPr>
      <w:r>
        <w:rPr>
          <w:b/>
          <w:sz w:val="24"/>
          <w:szCs w:val="24"/>
        </w:rPr>
        <w:t xml:space="preserve">Grading:  </w:t>
      </w:r>
    </w:p>
    <w:p w14:paraId="0504FBE0" w14:textId="77777777" w:rsidR="00E77D70" w:rsidRDefault="008C4B82">
      <w:pPr>
        <w:rPr>
          <w:sz w:val="24"/>
          <w:szCs w:val="24"/>
        </w:rPr>
      </w:pPr>
      <w:r>
        <w:rPr>
          <w:sz w:val="24"/>
          <w:szCs w:val="24"/>
        </w:rPr>
        <w:t>90-100</w:t>
      </w:r>
      <w:proofErr w:type="gramStart"/>
      <w:r>
        <w:rPr>
          <w:sz w:val="24"/>
          <w:szCs w:val="24"/>
        </w:rPr>
        <w:t>%  =</w:t>
      </w:r>
      <w:proofErr w:type="gramEnd"/>
      <w:r>
        <w:rPr>
          <w:sz w:val="24"/>
          <w:szCs w:val="24"/>
        </w:rPr>
        <w:t xml:space="preserve"> </w:t>
      </w:r>
      <w:r>
        <w:rPr>
          <w:sz w:val="24"/>
          <w:szCs w:val="24"/>
        </w:rPr>
        <w:tab/>
        <w:t xml:space="preserve">A </w:t>
      </w:r>
    </w:p>
    <w:p w14:paraId="2B3F6AF0" w14:textId="77777777" w:rsidR="00E77D70" w:rsidRDefault="008C4B82">
      <w:pPr>
        <w:rPr>
          <w:sz w:val="24"/>
          <w:szCs w:val="24"/>
        </w:rPr>
      </w:pPr>
      <w:r>
        <w:rPr>
          <w:sz w:val="24"/>
          <w:szCs w:val="24"/>
        </w:rPr>
        <w:t xml:space="preserve">80-89%    = </w:t>
      </w:r>
      <w:r>
        <w:rPr>
          <w:sz w:val="24"/>
          <w:szCs w:val="24"/>
        </w:rPr>
        <w:tab/>
        <w:t xml:space="preserve">B  </w:t>
      </w:r>
    </w:p>
    <w:p w14:paraId="3AF63342" w14:textId="77777777" w:rsidR="00E77D70" w:rsidRDefault="008C4B82">
      <w:pPr>
        <w:rPr>
          <w:sz w:val="24"/>
          <w:szCs w:val="24"/>
        </w:rPr>
      </w:pPr>
      <w:r>
        <w:rPr>
          <w:sz w:val="24"/>
          <w:szCs w:val="24"/>
        </w:rPr>
        <w:t xml:space="preserve">70-79       = </w:t>
      </w:r>
      <w:r>
        <w:rPr>
          <w:sz w:val="24"/>
          <w:szCs w:val="24"/>
        </w:rPr>
        <w:tab/>
        <w:t>C</w:t>
      </w:r>
    </w:p>
    <w:p w14:paraId="12193C0D" w14:textId="77777777" w:rsidR="00E77D70" w:rsidRDefault="008C4B82">
      <w:pPr>
        <w:rPr>
          <w:sz w:val="24"/>
          <w:szCs w:val="24"/>
        </w:rPr>
      </w:pPr>
      <w:r>
        <w:rPr>
          <w:sz w:val="24"/>
          <w:szCs w:val="24"/>
        </w:rPr>
        <w:t>60-69       =</w:t>
      </w:r>
      <w:r>
        <w:rPr>
          <w:sz w:val="24"/>
          <w:szCs w:val="24"/>
        </w:rPr>
        <w:tab/>
        <w:t>D</w:t>
      </w:r>
    </w:p>
    <w:p w14:paraId="6D2186BA" w14:textId="77777777" w:rsidR="00E77D70" w:rsidRDefault="008C4B82">
      <w:pPr>
        <w:rPr>
          <w:sz w:val="24"/>
          <w:szCs w:val="24"/>
        </w:rPr>
      </w:pPr>
      <w:r>
        <w:rPr>
          <w:sz w:val="24"/>
          <w:szCs w:val="24"/>
        </w:rPr>
        <w:t>0-59</w:t>
      </w:r>
      <w:r>
        <w:rPr>
          <w:sz w:val="24"/>
          <w:szCs w:val="24"/>
        </w:rPr>
        <w:tab/>
        <w:t xml:space="preserve">    =</w:t>
      </w:r>
      <w:r>
        <w:rPr>
          <w:sz w:val="24"/>
          <w:szCs w:val="24"/>
        </w:rPr>
        <w:tab/>
        <w:t>F</w:t>
      </w:r>
    </w:p>
    <w:p w14:paraId="3A3A7CC4" w14:textId="77777777" w:rsidR="00E77D70" w:rsidRDefault="00E77D70">
      <w:pPr>
        <w:rPr>
          <w:b/>
          <w:sz w:val="24"/>
          <w:szCs w:val="24"/>
        </w:rPr>
      </w:pPr>
    </w:p>
    <w:p w14:paraId="70D133F5" w14:textId="77777777" w:rsidR="00E77D70" w:rsidRDefault="008C4B82">
      <w:pPr>
        <w:rPr>
          <w:b/>
          <w:sz w:val="24"/>
          <w:szCs w:val="24"/>
        </w:rPr>
      </w:pPr>
      <w:r>
        <w:rPr>
          <w:b/>
          <w:sz w:val="24"/>
          <w:szCs w:val="24"/>
        </w:rPr>
        <w:t>Contacting me regarding the course:</w:t>
      </w:r>
    </w:p>
    <w:p w14:paraId="24C32628" w14:textId="77777777" w:rsidR="00E77D70" w:rsidRDefault="00E77D70">
      <w:pPr>
        <w:rPr>
          <w:b/>
          <w:sz w:val="24"/>
          <w:szCs w:val="24"/>
        </w:rPr>
      </w:pPr>
    </w:p>
    <w:p w14:paraId="6D9B9296" w14:textId="77777777" w:rsidR="00E77D70" w:rsidRDefault="008C4B82">
      <w:pPr>
        <w:rPr>
          <w:b/>
          <w:sz w:val="24"/>
          <w:szCs w:val="24"/>
        </w:rPr>
      </w:pPr>
      <w:r>
        <w:rPr>
          <w:b/>
          <w:sz w:val="24"/>
          <w:szCs w:val="24"/>
        </w:rPr>
        <w:t xml:space="preserve">The best way to contact me is to send an email directly to </w:t>
      </w:r>
      <w:hyperlink r:id="rId6" w:history="1">
        <w:r w:rsidR="00EB6549" w:rsidRPr="00281D18">
          <w:rPr>
            <w:rStyle w:val="Hyperlink"/>
            <w:b/>
            <w:sz w:val="24"/>
            <w:szCs w:val="24"/>
          </w:rPr>
          <w:t>ilievsb@linnbenton.edu</w:t>
        </w:r>
      </w:hyperlink>
    </w:p>
    <w:p w14:paraId="04537E54" w14:textId="77777777" w:rsidR="00E77D70" w:rsidRDefault="00EB6549">
      <w:pPr>
        <w:rPr>
          <w:b/>
          <w:sz w:val="24"/>
          <w:szCs w:val="24"/>
        </w:rPr>
      </w:pPr>
      <w:r>
        <w:rPr>
          <w:b/>
          <w:sz w:val="24"/>
          <w:szCs w:val="24"/>
        </w:rPr>
        <w:t xml:space="preserve">Or through Moodle. </w:t>
      </w:r>
      <w:r w:rsidR="008C4B82">
        <w:rPr>
          <w:b/>
          <w:sz w:val="24"/>
          <w:szCs w:val="24"/>
        </w:rPr>
        <w:t>During the week, I will respond within 24 hours (but typically quicker).  If you don’t hear from me, please send me a reminder. During the weekends, it may be 24-48 hours, so please don’t wait until the last minute to attempt your online homework.</w:t>
      </w:r>
    </w:p>
    <w:p w14:paraId="12221D7B" w14:textId="77777777" w:rsidR="00D76D20" w:rsidRDefault="00D76D20">
      <w:pPr>
        <w:rPr>
          <w:b/>
          <w:sz w:val="24"/>
          <w:szCs w:val="24"/>
        </w:rPr>
      </w:pPr>
    </w:p>
    <w:p w14:paraId="41D1BDAB" w14:textId="77777777" w:rsidR="00D76D20" w:rsidRDefault="00D76D20">
      <w:pPr>
        <w:rPr>
          <w:b/>
          <w:sz w:val="24"/>
          <w:szCs w:val="24"/>
        </w:rPr>
      </w:pPr>
      <w:r>
        <w:rPr>
          <w:b/>
          <w:sz w:val="24"/>
          <w:szCs w:val="24"/>
        </w:rPr>
        <w:t xml:space="preserve">If you would like to book a virtual meeting  through WebEx with me go to </w:t>
      </w:r>
      <w:hyperlink r:id="rId7" w:history="1">
        <w:r w:rsidRPr="00D76D20">
          <w:rPr>
            <w:rStyle w:val="Hyperlink"/>
            <w:b/>
            <w:sz w:val="24"/>
            <w:szCs w:val="24"/>
          </w:rPr>
          <w:t>calendly.com/</w:t>
        </w:r>
        <w:proofErr w:type="spellStart"/>
        <w:r w:rsidRPr="00D76D20">
          <w:rPr>
            <w:rStyle w:val="Hyperlink"/>
            <w:b/>
            <w:sz w:val="24"/>
            <w:szCs w:val="24"/>
          </w:rPr>
          <w:t>ilievskib</w:t>
        </w:r>
        <w:proofErr w:type="spellEnd"/>
      </w:hyperlink>
      <w:r>
        <w:rPr>
          <w:b/>
          <w:sz w:val="24"/>
          <w:szCs w:val="24"/>
        </w:rPr>
        <w:t xml:space="preserve"> and pick a date and time to suits your schedule.</w:t>
      </w:r>
    </w:p>
    <w:p w14:paraId="266615A0" w14:textId="77777777" w:rsidR="00E77D70" w:rsidRDefault="00E77D70">
      <w:pPr>
        <w:rPr>
          <w:b/>
          <w:sz w:val="24"/>
          <w:szCs w:val="24"/>
        </w:rPr>
      </w:pPr>
    </w:p>
    <w:p w14:paraId="3558600F" w14:textId="77777777" w:rsidR="00E77D70" w:rsidRDefault="008C4B82">
      <w:pPr>
        <w:rPr>
          <w:sz w:val="24"/>
          <w:szCs w:val="24"/>
        </w:rPr>
      </w:pPr>
      <w:r>
        <w:rPr>
          <w:sz w:val="24"/>
          <w:szCs w:val="24"/>
        </w:rPr>
        <w:t>Alternative ways of contacting me are as follows:</w:t>
      </w:r>
    </w:p>
    <w:p w14:paraId="1A69FD7D" w14:textId="77777777" w:rsidR="00E77D70" w:rsidRDefault="00E77D70">
      <w:pPr>
        <w:rPr>
          <w:sz w:val="24"/>
          <w:szCs w:val="24"/>
        </w:rPr>
      </w:pPr>
    </w:p>
    <w:p w14:paraId="6F2E564F" w14:textId="77777777" w:rsidR="00E77D70" w:rsidRDefault="008C4B82">
      <w:pPr>
        <w:rPr>
          <w:sz w:val="24"/>
          <w:szCs w:val="24"/>
        </w:rPr>
      </w:pPr>
      <w:r>
        <w:rPr>
          <w:sz w:val="24"/>
          <w:szCs w:val="24"/>
        </w:rPr>
        <w:t>Via Phone:</w:t>
      </w:r>
      <w:r>
        <w:rPr>
          <w:sz w:val="24"/>
          <w:szCs w:val="24"/>
        </w:rPr>
        <w:tab/>
        <w:t>(</w:t>
      </w:r>
      <w:r w:rsidR="00EB6549">
        <w:rPr>
          <w:sz w:val="24"/>
          <w:szCs w:val="24"/>
        </w:rPr>
        <w:t>312</w:t>
      </w:r>
      <w:r>
        <w:rPr>
          <w:sz w:val="24"/>
          <w:szCs w:val="24"/>
        </w:rPr>
        <w:t xml:space="preserve">) </w:t>
      </w:r>
      <w:r w:rsidR="00EB6549">
        <w:rPr>
          <w:sz w:val="24"/>
          <w:szCs w:val="24"/>
        </w:rPr>
        <w:t>608</w:t>
      </w:r>
      <w:r>
        <w:rPr>
          <w:sz w:val="24"/>
          <w:szCs w:val="24"/>
        </w:rPr>
        <w:t>-80</w:t>
      </w:r>
      <w:r w:rsidR="00EB6549">
        <w:rPr>
          <w:sz w:val="24"/>
          <w:szCs w:val="24"/>
        </w:rPr>
        <w:t>0</w:t>
      </w:r>
      <w:r>
        <w:rPr>
          <w:sz w:val="24"/>
          <w:szCs w:val="24"/>
        </w:rPr>
        <w:t>6 (Try email</w:t>
      </w:r>
      <w:r w:rsidR="00133EAA">
        <w:rPr>
          <w:sz w:val="24"/>
          <w:szCs w:val="24"/>
        </w:rPr>
        <w:t>, Moodle and Calen</w:t>
      </w:r>
      <w:r w:rsidR="00B4667A">
        <w:rPr>
          <w:sz w:val="24"/>
          <w:szCs w:val="24"/>
        </w:rPr>
        <w:t>dly</w:t>
      </w:r>
      <w:r>
        <w:rPr>
          <w:sz w:val="24"/>
          <w:szCs w:val="24"/>
        </w:rPr>
        <w:t xml:space="preserve"> first and leave a message if I don’t answer.)</w:t>
      </w:r>
    </w:p>
    <w:p w14:paraId="5FB213DA" w14:textId="77777777" w:rsidR="00E77D70" w:rsidRDefault="008C4B82">
      <w:pPr>
        <w:rPr>
          <w:b/>
          <w:sz w:val="24"/>
          <w:szCs w:val="24"/>
        </w:rPr>
      </w:pPr>
      <w:r>
        <w:rPr>
          <w:sz w:val="24"/>
          <w:szCs w:val="24"/>
        </w:rPr>
        <w:tab/>
      </w:r>
      <w:r>
        <w:rPr>
          <w:sz w:val="24"/>
          <w:szCs w:val="24"/>
        </w:rPr>
        <w:tab/>
      </w:r>
      <w:r>
        <w:rPr>
          <w:b/>
          <w:sz w:val="24"/>
          <w:szCs w:val="24"/>
        </w:rPr>
        <w:t xml:space="preserve">  </w:t>
      </w:r>
    </w:p>
    <w:p w14:paraId="4DB0757A" w14:textId="77777777" w:rsidR="00E77D70" w:rsidRDefault="00E77D70">
      <w:pPr>
        <w:rPr>
          <w:sz w:val="24"/>
          <w:szCs w:val="24"/>
        </w:rPr>
      </w:pPr>
    </w:p>
    <w:sectPr w:rsidR="00E77D7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70"/>
    <w:rsid w:val="000C5CF4"/>
    <w:rsid w:val="00133EAA"/>
    <w:rsid w:val="00272C29"/>
    <w:rsid w:val="0045181C"/>
    <w:rsid w:val="008C4B82"/>
    <w:rsid w:val="009113F3"/>
    <w:rsid w:val="00AC280A"/>
    <w:rsid w:val="00B4667A"/>
    <w:rsid w:val="00CD116D"/>
    <w:rsid w:val="00D76D20"/>
    <w:rsid w:val="00E77D70"/>
    <w:rsid w:val="00EB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232A"/>
  <w15:docId w15:val="{6F6A910D-0401-4D28-A268-E7E636AF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widowControl/>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6549"/>
    <w:rPr>
      <w:color w:val="0000FF" w:themeColor="hyperlink"/>
      <w:u w:val="single"/>
    </w:rPr>
  </w:style>
  <w:style w:type="character" w:styleId="UnresolvedMention">
    <w:name w:val="Unresolved Mention"/>
    <w:basedOn w:val="DefaultParagraphFont"/>
    <w:uiPriority w:val="99"/>
    <w:semiHidden/>
    <w:unhideWhenUsed/>
    <w:rsid w:val="00EB6549"/>
    <w:rPr>
      <w:color w:val="605E5C"/>
      <w:shd w:val="clear" w:color="auto" w:fill="E1DFDD"/>
    </w:rPr>
  </w:style>
  <w:style w:type="table" w:styleId="TableGrid">
    <w:name w:val="Table Grid"/>
    <w:basedOn w:val="TableNormal"/>
    <w:uiPriority w:val="39"/>
    <w:rsid w:val="00D7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ilievskib\Downloads\calendly.com\ilievski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ievsb@linnbenton.edu" TargetMode="External"/><Relationship Id="rId5" Type="http://schemas.openxmlformats.org/officeDocument/2006/relationships/hyperlink" Target="http://www.linnbenton.edu/files/dmfile/STUDENT_RIGHTS_Handbook_Fall_2010_with_VOID_Statement___Replaced_Wording_OK_9_21_1012.pdf" TargetMode="External"/><Relationship Id="rId4" Type="http://schemas.openxmlformats.org/officeDocument/2006/relationships/hyperlink" Target="http://linnbenton.edu/cf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Ilievski</dc:creator>
  <cp:lastModifiedBy>Bojan Ilievski</cp:lastModifiedBy>
  <cp:revision>2</cp:revision>
  <dcterms:created xsi:type="dcterms:W3CDTF">2020-09-29T16:44:00Z</dcterms:created>
  <dcterms:modified xsi:type="dcterms:W3CDTF">2020-09-29T16:44:00Z</dcterms:modified>
</cp:coreProperties>
</file>