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5DF1" w:rsidRDefault="00F45DF1">
      <w:pPr>
        <w:spacing w:after="0"/>
        <w:rPr>
          <w:rFonts w:ascii="Times New Roman" w:eastAsia="Times New Roman" w:hAnsi="Times New Roman" w:cs="Times New Roman"/>
        </w:rPr>
      </w:pPr>
      <w:bookmarkStart w:id="0" w:name="_GoBack"/>
      <w:bookmarkEnd w:id="0"/>
    </w:p>
    <w:tbl>
      <w:tblPr>
        <w:tblStyle w:val="a"/>
        <w:tblW w:w="10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0"/>
        <w:gridCol w:w="5676"/>
      </w:tblGrid>
      <w:tr w:rsidR="00F45DF1" w:rsidTr="00FE1E42">
        <w:trPr>
          <w:trHeight w:val="264"/>
        </w:trPr>
        <w:tc>
          <w:tcPr>
            <w:tcW w:w="4510"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 xml:space="preserve">Email: </w:t>
            </w:r>
            <w:r w:rsidRPr="00FE1E42">
              <w:rPr>
                <w:rFonts w:ascii="Times New Roman" w:eastAsia="Times New Roman" w:hAnsi="Times New Roman" w:cs="Times New Roman"/>
                <w:sz w:val="24"/>
                <w:szCs w:val="24"/>
              </w:rPr>
              <w:t>virasas@linnbenton.edu</w:t>
            </w:r>
          </w:p>
        </w:tc>
        <w:tc>
          <w:tcPr>
            <w:tcW w:w="5676"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Class Room:</w:t>
            </w:r>
            <w:r w:rsidRPr="00FE1E42">
              <w:rPr>
                <w:rFonts w:ascii="Times New Roman" w:eastAsia="Times New Roman" w:hAnsi="Times New Roman" w:cs="Times New Roman"/>
                <w:sz w:val="24"/>
                <w:szCs w:val="24"/>
              </w:rPr>
              <w:t xml:space="preserve"> MKH-101</w:t>
            </w:r>
          </w:p>
        </w:tc>
      </w:tr>
      <w:tr w:rsidR="00F45DF1" w:rsidTr="00FE1E42">
        <w:trPr>
          <w:trHeight w:val="540"/>
        </w:trPr>
        <w:tc>
          <w:tcPr>
            <w:tcW w:w="4510"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Office:</w:t>
            </w:r>
            <w:r w:rsidRPr="00FE1E42">
              <w:rPr>
                <w:rFonts w:ascii="Times New Roman" w:eastAsia="Times New Roman" w:hAnsi="Times New Roman" w:cs="Times New Roman"/>
                <w:sz w:val="24"/>
                <w:szCs w:val="24"/>
              </w:rPr>
              <w:t xml:space="preserve"> MKH-108</w:t>
            </w:r>
          </w:p>
        </w:tc>
        <w:tc>
          <w:tcPr>
            <w:tcW w:w="5676"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Class Day/Time:</w:t>
            </w:r>
            <w:r w:rsidRPr="00FE1E42">
              <w:rPr>
                <w:rFonts w:ascii="Times New Roman" w:eastAsia="Times New Roman" w:hAnsi="Times New Roman" w:cs="Times New Roman"/>
                <w:sz w:val="24"/>
                <w:szCs w:val="24"/>
              </w:rPr>
              <w:t xml:space="preserve"> MW @ 12-1:20 PM</w:t>
            </w:r>
          </w:p>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 xml:space="preserve">Lab Time:  </w:t>
            </w:r>
            <w:r w:rsidRPr="00FE1E42">
              <w:rPr>
                <w:rFonts w:ascii="Times New Roman" w:eastAsia="Times New Roman" w:hAnsi="Times New Roman" w:cs="Times New Roman"/>
                <w:sz w:val="24"/>
                <w:szCs w:val="24"/>
              </w:rPr>
              <w:t>F 12-1:50 PM</w:t>
            </w:r>
          </w:p>
        </w:tc>
      </w:tr>
      <w:tr w:rsidR="00F45DF1" w:rsidTr="00FE1E42">
        <w:trPr>
          <w:trHeight w:val="529"/>
        </w:trPr>
        <w:tc>
          <w:tcPr>
            <w:tcW w:w="4510"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Phone:</w:t>
            </w:r>
            <w:r w:rsidRPr="00FE1E42">
              <w:rPr>
                <w:rFonts w:ascii="Times New Roman" w:eastAsia="Times New Roman" w:hAnsi="Times New Roman" w:cs="Times New Roman"/>
                <w:sz w:val="24"/>
                <w:szCs w:val="24"/>
              </w:rPr>
              <w:t xml:space="preserve"> 541-917-4617</w:t>
            </w:r>
          </w:p>
        </w:tc>
        <w:tc>
          <w:tcPr>
            <w:tcW w:w="5676" w:type="dxa"/>
            <w:tcMar>
              <w:top w:w="100" w:type="dxa"/>
              <w:left w:w="100" w:type="dxa"/>
              <w:bottom w:w="100" w:type="dxa"/>
              <w:right w:w="100" w:type="dxa"/>
            </w:tcMar>
          </w:tcPr>
          <w:p w:rsidR="00F45DF1" w:rsidRPr="00FE1E42" w:rsidRDefault="00E21D90">
            <w:pPr>
              <w:tabs>
                <w:tab w:val="left" w:pos="5040"/>
              </w:tabs>
              <w:rPr>
                <w:rFonts w:ascii="Times New Roman" w:eastAsia="Times New Roman" w:hAnsi="Times New Roman" w:cs="Times New Roman"/>
                <w:sz w:val="24"/>
                <w:szCs w:val="24"/>
              </w:rPr>
            </w:pPr>
            <w:bookmarkStart w:id="1" w:name="_gjdgxs" w:colFirst="0" w:colLast="0"/>
            <w:bookmarkEnd w:id="1"/>
            <w:r w:rsidRPr="00FE1E42">
              <w:rPr>
                <w:rFonts w:ascii="Times New Roman" w:eastAsia="Times New Roman" w:hAnsi="Times New Roman" w:cs="Times New Roman"/>
                <w:b/>
                <w:sz w:val="24"/>
                <w:szCs w:val="24"/>
              </w:rPr>
              <w:t xml:space="preserve">Office Hours: </w:t>
            </w:r>
            <w:r w:rsidR="00CD2086">
              <w:rPr>
                <w:rFonts w:ascii="Times New Roman" w:eastAsia="Times New Roman" w:hAnsi="Times New Roman" w:cs="Times New Roman"/>
                <w:sz w:val="24"/>
                <w:szCs w:val="24"/>
              </w:rPr>
              <w:t xml:space="preserve">M 2-4, W </w:t>
            </w:r>
            <w:r w:rsidRPr="00FE1E42">
              <w:rPr>
                <w:rFonts w:ascii="Times New Roman" w:eastAsia="Times New Roman" w:hAnsi="Times New Roman" w:cs="Times New Roman"/>
                <w:sz w:val="24"/>
                <w:szCs w:val="24"/>
              </w:rPr>
              <w:t>3-4 PM/TR 10 AM-3PM</w:t>
            </w:r>
          </w:p>
        </w:tc>
      </w:tr>
    </w:tbl>
    <w:p w:rsidR="00F45DF1" w:rsidRDefault="00F45DF1">
      <w:pPr>
        <w:spacing w:after="0"/>
        <w:rPr>
          <w:rFonts w:ascii="Times New Roman" w:eastAsia="Times New Roman" w:hAnsi="Times New Roman" w:cs="Times New Roman"/>
          <w:b/>
          <w:u w:val="single"/>
        </w:rPr>
      </w:pPr>
    </w:p>
    <w:p w:rsidR="00F45DF1" w:rsidRDefault="00F45DF1">
      <w:pPr>
        <w:spacing w:after="0"/>
        <w:rPr>
          <w:rFonts w:ascii="Times New Roman" w:eastAsia="Times New Roman" w:hAnsi="Times New Roman" w:cs="Times New Roman"/>
          <w:b/>
          <w:u w:val="single"/>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Course Description and Objectives</w:t>
      </w:r>
      <w:r>
        <w:rPr>
          <w:rFonts w:ascii="Times New Roman" w:eastAsia="Times New Roman" w:hAnsi="Times New Roman" w:cs="Times New Roman"/>
          <w:u w:val="single"/>
        </w:rPr>
        <w:t>:</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Introduces the principles of computer programming using an object-oriented language. The course topics include problem-solving concepts, verification and validation, representation of numbers and Strings, sources of error, debugging techniques, conditional statements, loops, and arrays. Students are introduced to graphics and command line applications.</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b/>
          <w:u w:val="single"/>
        </w:rPr>
      </w:pPr>
      <w:r>
        <w:rPr>
          <w:rFonts w:ascii="Times New Roman" w:eastAsia="Times New Roman" w:hAnsi="Times New Roman" w:cs="Times New Roman"/>
          <w:b/>
          <w:u w:val="single"/>
        </w:rPr>
        <w:t>Prerequisites</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 CS160 Orientation to Computer Science, with a 'C' or better</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 MTH95 Intermediate Algebra or equivalent with a 'C' or better</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Text:</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Python Programming: An Intro</w:t>
      </w:r>
      <w:r w:rsidR="000B39CE">
        <w:rPr>
          <w:rFonts w:ascii="Times New Roman" w:eastAsia="Times New Roman" w:hAnsi="Times New Roman" w:cs="Times New Roman"/>
        </w:rPr>
        <w:t>duction to Computer Science (Third</w:t>
      </w:r>
      <w:r>
        <w:rPr>
          <w:rFonts w:ascii="Times New Roman" w:eastAsia="Times New Roman" w:hAnsi="Times New Roman" w:cs="Times New Roman"/>
        </w:rPr>
        <w:t xml:space="preserve"> Edition) John Zelle </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Learner Outcomes:</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Upon successful completion of this course, students will be able to:</w:t>
      </w:r>
    </w:p>
    <w:p w:rsidR="00F45DF1" w:rsidRDefault="00E21D90">
      <w:pPr>
        <w:numPr>
          <w:ilvl w:val="0"/>
          <w:numId w:val="4"/>
        </w:numPr>
        <w:pBdr>
          <w:top w:val="nil"/>
          <w:left w:val="nil"/>
          <w:bottom w:val="nil"/>
          <w:right w:val="nil"/>
          <w:between w:val="nil"/>
        </w:pBdr>
        <w:spacing w:after="0" w:line="259" w:lineRule="auto"/>
        <w:rPr>
          <w:color w:val="000000"/>
        </w:rPr>
      </w:pPr>
      <w:r>
        <w:rPr>
          <w:rFonts w:ascii="Times New Roman" w:eastAsia="Times New Roman" w:hAnsi="Times New Roman" w:cs="Times New Roman"/>
          <w:color w:val="000000"/>
        </w:rPr>
        <w:t xml:space="preserve">Demonstrate an understanding of the difference between primitive data types and objects and their representation using an object-oriented approach. </w:t>
      </w:r>
    </w:p>
    <w:p w:rsidR="00F45DF1" w:rsidRDefault="00E21D90">
      <w:pPr>
        <w:numPr>
          <w:ilvl w:val="0"/>
          <w:numId w:val="4"/>
        </w:numPr>
        <w:pBdr>
          <w:top w:val="nil"/>
          <w:left w:val="nil"/>
          <w:bottom w:val="nil"/>
          <w:right w:val="nil"/>
          <w:between w:val="nil"/>
        </w:pBdr>
        <w:spacing w:after="0" w:line="259" w:lineRule="auto"/>
        <w:rPr>
          <w:color w:val="000000"/>
        </w:rPr>
      </w:pPr>
      <w:r>
        <w:rPr>
          <w:rFonts w:ascii="Times New Roman" w:eastAsia="Times New Roman" w:hAnsi="Times New Roman" w:cs="Times New Roman"/>
          <w:color w:val="000000"/>
        </w:rPr>
        <w:t xml:space="preserve">Demonstrate the use of good program development, debugging techniques and documentation. Write object-oriented code that includes control statements, while loops, for loops, output to the screen and input from the keyboard and from a file. </w:t>
      </w:r>
    </w:p>
    <w:p w:rsidR="00F45DF1" w:rsidRDefault="00E21D90">
      <w:pPr>
        <w:numPr>
          <w:ilvl w:val="0"/>
          <w:numId w:val="4"/>
        </w:numPr>
        <w:pBdr>
          <w:top w:val="nil"/>
          <w:left w:val="nil"/>
          <w:bottom w:val="nil"/>
          <w:right w:val="nil"/>
          <w:between w:val="nil"/>
        </w:pBdr>
        <w:spacing w:after="0" w:line="259" w:lineRule="auto"/>
        <w:rPr>
          <w:color w:val="000000"/>
        </w:rPr>
      </w:pPr>
      <w:r>
        <w:rPr>
          <w:rFonts w:ascii="Times New Roman" w:eastAsia="Times New Roman" w:hAnsi="Times New Roman" w:cs="Times New Roman"/>
          <w:color w:val="000000"/>
        </w:rPr>
        <w:t xml:space="preserve">Write, compile and run simple web-based and desktop-based FUI applications using components and containers. </w:t>
      </w:r>
    </w:p>
    <w:p w:rsidR="00F45DF1" w:rsidRDefault="00E21D90">
      <w:pPr>
        <w:numPr>
          <w:ilvl w:val="0"/>
          <w:numId w:val="4"/>
        </w:numPr>
        <w:pBdr>
          <w:top w:val="nil"/>
          <w:left w:val="nil"/>
          <w:bottom w:val="nil"/>
          <w:right w:val="nil"/>
          <w:between w:val="nil"/>
        </w:pBdr>
        <w:spacing w:after="0" w:line="259" w:lineRule="auto"/>
        <w:rPr>
          <w:color w:val="000000"/>
        </w:rPr>
      </w:pPr>
      <w:r>
        <w:rPr>
          <w:rFonts w:ascii="Times New Roman" w:eastAsia="Times New Roman" w:hAnsi="Times New Roman" w:cs="Times New Roman"/>
          <w:color w:val="000000"/>
        </w:rPr>
        <w:t xml:space="preserve">Write simple, user-designed classes that demonstrate an understanding of encapsulation. </w:t>
      </w:r>
    </w:p>
    <w:p w:rsidR="00F45DF1" w:rsidRDefault="00E21D90">
      <w:pPr>
        <w:numPr>
          <w:ilvl w:val="0"/>
          <w:numId w:val="4"/>
        </w:numPr>
        <w:pBdr>
          <w:top w:val="nil"/>
          <w:left w:val="nil"/>
          <w:bottom w:val="nil"/>
          <w:right w:val="nil"/>
          <w:between w:val="nil"/>
        </w:pBdr>
        <w:spacing w:after="0" w:line="259" w:lineRule="auto"/>
        <w:rPr>
          <w:color w:val="000000"/>
          <w:sz w:val="22"/>
          <w:szCs w:val="22"/>
        </w:rPr>
      </w:pPr>
      <w:r>
        <w:rPr>
          <w:rFonts w:ascii="Times New Roman" w:eastAsia="Times New Roman" w:hAnsi="Times New Roman" w:cs="Times New Roman"/>
          <w:color w:val="000000"/>
        </w:rPr>
        <w:t>Write object-oriented code that includes the use of single-dimensional arrays.</w:t>
      </w:r>
      <w:r>
        <w:br w:type="page"/>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lastRenderedPageBreak/>
        <w:t>Grades Table: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F45DF1">
        <w:tc>
          <w:tcPr>
            <w:tcW w:w="5835" w:type="dxa"/>
            <w:shd w:val="clear" w:color="auto" w:fill="999999"/>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Assignments/Exams</w:t>
            </w:r>
          </w:p>
        </w:tc>
        <w:tc>
          <w:tcPr>
            <w:tcW w:w="3525" w:type="dxa"/>
            <w:shd w:val="clear" w:color="auto" w:fill="999999"/>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Weight</w:t>
            </w:r>
          </w:p>
        </w:tc>
      </w:tr>
      <w:tr w:rsidR="00F45DF1">
        <w:tc>
          <w:tcPr>
            <w:tcW w:w="5835" w:type="dxa"/>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xml:space="preserve">Programming Assignments </w:t>
            </w:r>
          </w:p>
        </w:tc>
        <w:tc>
          <w:tcPr>
            <w:tcW w:w="3525" w:type="dxa"/>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25%</w:t>
            </w:r>
          </w:p>
        </w:tc>
      </w:tr>
      <w:tr w:rsidR="00F45DF1">
        <w:tc>
          <w:tcPr>
            <w:tcW w:w="5835" w:type="dxa"/>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Labs</w:t>
            </w:r>
          </w:p>
        </w:tc>
        <w:tc>
          <w:tcPr>
            <w:tcW w:w="3525" w:type="dxa"/>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25%</w:t>
            </w:r>
          </w:p>
        </w:tc>
      </w:tr>
      <w:tr w:rsidR="00F45DF1">
        <w:tc>
          <w:tcPr>
            <w:tcW w:w="5835" w:type="dxa"/>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Quizzes</w:t>
            </w:r>
          </w:p>
        </w:tc>
        <w:tc>
          <w:tcPr>
            <w:tcW w:w="3525" w:type="dxa"/>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20%</w:t>
            </w:r>
          </w:p>
        </w:tc>
      </w:tr>
      <w:tr w:rsidR="00F45DF1">
        <w:tc>
          <w:tcPr>
            <w:tcW w:w="5835" w:type="dxa"/>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Final Exam</w:t>
            </w:r>
          </w:p>
        </w:tc>
        <w:tc>
          <w:tcPr>
            <w:tcW w:w="3525" w:type="dxa"/>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30%</w:t>
            </w:r>
          </w:p>
        </w:tc>
      </w:tr>
      <w:tr w:rsidR="00F45DF1">
        <w:tc>
          <w:tcPr>
            <w:tcW w:w="5835" w:type="dxa"/>
            <w:shd w:val="clear" w:color="auto" w:fill="808080"/>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TOTAL</w:t>
            </w:r>
          </w:p>
        </w:tc>
        <w:tc>
          <w:tcPr>
            <w:tcW w:w="3525" w:type="dxa"/>
            <w:shd w:val="clear" w:color="auto" w:fill="808080"/>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100%</w:t>
            </w:r>
          </w:p>
        </w:tc>
      </w:tr>
      <w:tr w:rsidR="00F45DF1">
        <w:tc>
          <w:tcPr>
            <w:tcW w:w="5835" w:type="dxa"/>
            <w:shd w:val="clear" w:color="auto" w:fill="auto"/>
            <w:tcMar>
              <w:top w:w="100" w:type="dxa"/>
              <w:left w:w="100" w:type="dxa"/>
              <w:bottom w:w="100" w:type="dxa"/>
              <w:right w:w="100" w:type="dxa"/>
            </w:tcMar>
          </w:tcPr>
          <w:p w:rsidR="00F45DF1" w:rsidRPr="00FE1E42" w:rsidRDefault="00E21D90">
            <w:pPr>
              <w:widowControl w:val="0"/>
              <w:rPr>
                <w:rFonts w:ascii="Times New Roman" w:eastAsia="Times New Roman" w:hAnsi="Times New Roman" w:cs="Times New Roman"/>
                <w:b/>
                <w:sz w:val="24"/>
                <w:szCs w:val="24"/>
              </w:rPr>
            </w:pPr>
            <w:r w:rsidRPr="00FE1E42">
              <w:rPr>
                <w:rFonts w:ascii="Times New Roman" w:eastAsia="Times New Roman" w:hAnsi="Times New Roman" w:cs="Times New Roman"/>
                <w:b/>
                <w:sz w:val="24"/>
                <w:szCs w:val="24"/>
              </w:rPr>
              <w:t>Grades:</w:t>
            </w:r>
          </w:p>
          <w:p w:rsidR="00F45DF1" w:rsidRPr="00FE1E42" w:rsidRDefault="00F45DF1">
            <w:pPr>
              <w:widowControl w:val="0"/>
              <w:rPr>
                <w:rFonts w:ascii="Times New Roman" w:eastAsia="Times New Roman" w:hAnsi="Times New Roman" w:cs="Times New Roman"/>
                <w:sz w:val="24"/>
                <w:szCs w:val="24"/>
              </w:rPr>
            </w:pPr>
          </w:p>
          <w:p w:rsidR="00F45DF1" w:rsidRPr="00FE1E42" w:rsidRDefault="00E21D90">
            <w:pPr>
              <w:rPr>
                <w:rFonts w:ascii="Times New Roman" w:eastAsia="Times New Roman" w:hAnsi="Times New Roman" w:cs="Times New Roman"/>
                <w:sz w:val="24"/>
                <w:szCs w:val="24"/>
              </w:rPr>
            </w:pPr>
            <w:r w:rsidRPr="00FE1E42">
              <w:rPr>
                <w:rFonts w:ascii="Times New Roman" w:eastAsia="Times New Roman" w:hAnsi="Times New Roman" w:cs="Times New Roman"/>
                <w:b/>
                <w:sz w:val="24"/>
                <w:szCs w:val="24"/>
              </w:rPr>
              <w:t>IMPORTANT:</w:t>
            </w:r>
            <w:r w:rsidRPr="00FE1E42">
              <w:rPr>
                <w:rFonts w:ascii="Times New Roman" w:eastAsia="Times New Roman" w:hAnsi="Times New Roman" w:cs="Times New Roman"/>
                <w:sz w:val="24"/>
                <w:szCs w:val="24"/>
              </w:rPr>
              <w:t xml:space="preserve"> A grade of “C” or higher is considered passing.</w:t>
            </w:r>
          </w:p>
          <w:p w:rsidR="00F45DF1" w:rsidRPr="00FE1E42" w:rsidRDefault="00F45DF1">
            <w:pPr>
              <w:widowControl w:val="0"/>
              <w:rPr>
                <w:rFonts w:ascii="Times New Roman" w:eastAsia="Times New Roman" w:hAnsi="Times New Roman" w:cs="Times New Roman"/>
                <w:sz w:val="24"/>
                <w:szCs w:val="24"/>
              </w:rPr>
            </w:pPr>
          </w:p>
        </w:tc>
        <w:tc>
          <w:tcPr>
            <w:tcW w:w="3525" w:type="dxa"/>
            <w:shd w:val="clear" w:color="auto" w:fill="auto"/>
            <w:tcMar>
              <w:top w:w="100" w:type="dxa"/>
              <w:left w:w="100" w:type="dxa"/>
              <w:bottom w:w="100" w:type="dxa"/>
              <w:right w:w="100" w:type="dxa"/>
            </w:tcMar>
          </w:tcPr>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A: 90-100%</w:t>
            </w: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B: 80-89%</w:t>
            </w: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C: 70-79%</w:t>
            </w: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D: 60-69%</w:t>
            </w: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 &lt; 60%</w:t>
            </w:r>
          </w:p>
          <w:p w:rsidR="00F45DF1" w:rsidRPr="00FE1E42" w:rsidRDefault="00F45DF1">
            <w:pPr>
              <w:widowControl w:val="0"/>
              <w:jc w:val="center"/>
              <w:rPr>
                <w:rFonts w:ascii="Times New Roman" w:eastAsia="Times New Roman" w:hAnsi="Times New Roman" w:cs="Times New Roman"/>
                <w:sz w:val="24"/>
                <w:szCs w:val="24"/>
              </w:rPr>
            </w:pP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P: &gt;= 70%</w:t>
            </w:r>
          </w:p>
          <w:p w:rsidR="00F45DF1" w:rsidRPr="00FE1E42" w:rsidRDefault="00E21D90">
            <w:pPr>
              <w:widowControl w:val="0"/>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NP: &lt; 70%</w:t>
            </w:r>
          </w:p>
        </w:tc>
      </w:tr>
    </w:tbl>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b/>
          <w:u w:val="single"/>
        </w:rPr>
      </w:pPr>
      <w:r>
        <w:rPr>
          <w:rFonts w:ascii="Times New Roman" w:eastAsia="Times New Roman" w:hAnsi="Times New Roman" w:cs="Times New Roman"/>
          <w:b/>
          <w:u w:val="single"/>
        </w:rPr>
        <w:t>Instructor and Student Responsibilities: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45DF1">
        <w:tc>
          <w:tcPr>
            <w:tcW w:w="4675" w:type="dxa"/>
            <w:shd w:val="clear" w:color="auto" w:fill="A6A6A6"/>
          </w:tcPr>
          <w:p w:rsidR="00F45DF1" w:rsidRDefault="00E21D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Responsibilities</w:t>
            </w:r>
          </w:p>
        </w:tc>
        <w:tc>
          <w:tcPr>
            <w:tcW w:w="4675" w:type="dxa"/>
            <w:shd w:val="clear" w:color="auto" w:fill="A6A6A6"/>
          </w:tcPr>
          <w:p w:rsidR="00F45DF1" w:rsidRDefault="00E21D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Responsibilities</w:t>
            </w:r>
          </w:p>
        </w:tc>
      </w:tr>
      <w:tr w:rsidR="00F45DF1">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starting all classes on time.</w:t>
            </w:r>
          </w:p>
          <w:p w:rsidR="00F45DF1" w:rsidRDefault="00F45DF1">
            <w:pPr>
              <w:shd w:val="clear" w:color="auto" w:fill="FFFFFF"/>
              <w:ind w:left="360"/>
              <w:rPr>
                <w:rFonts w:ascii="Times New Roman" w:eastAsia="Times New Roman" w:hAnsi="Times New Roman" w:cs="Times New Roman"/>
                <w:sz w:val="24"/>
                <w:szCs w:val="24"/>
              </w:rPr>
            </w:pPr>
          </w:p>
        </w:tc>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attend all classes and to comply with college code of conduct.</w:t>
            </w:r>
          </w:p>
        </w:tc>
      </w:tr>
      <w:tr w:rsidR="00F45DF1">
        <w:tc>
          <w:tcPr>
            <w:tcW w:w="4675" w:type="dxa"/>
          </w:tcPr>
          <w:p w:rsidR="00F45DF1" w:rsidRDefault="00E21D90">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 commit to showing up to class prepared.</w:t>
            </w:r>
          </w:p>
        </w:tc>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actively participate in class discussions and exercises.</w:t>
            </w:r>
          </w:p>
        </w:tc>
      </w:tr>
      <w:tr w:rsidR="00F45DF1">
        <w:tc>
          <w:tcPr>
            <w:tcW w:w="4675" w:type="dxa"/>
          </w:tcPr>
          <w:p w:rsidR="00F45DF1" w:rsidRDefault="00E21D90">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 commit to balancing class time between lecture and hands-on exercises.</w:t>
            </w:r>
          </w:p>
        </w:tc>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spend an average of 4 hours per week on readings and assignments outside of class (see Moodle for details).</w:t>
            </w:r>
          </w:p>
        </w:tc>
      </w:tr>
      <w:tr w:rsidR="00F45DF1">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holding published office hours.</w:t>
            </w:r>
          </w:p>
        </w:tc>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complete all readings and course assignments on time (due on Sunday night).</w:t>
            </w:r>
          </w:p>
        </w:tc>
      </w:tr>
      <w:tr w:rsidR="00F45DF1">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responding to your email within 24 hours (no voice mail please).</w:t>
            </w:r>
          </w:p>
        </w:tc>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agree to collaborate professionally with fellow students on the class project.</w:t>
            </w:r>
          </w:p>
        </w:tc>
      </w:tr>
      <w:tr w:rsidR="00F45DF1">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commit to grading assignments within 3 days (after due date).</w:t>
            </w:r>
          </w:p>
        </w:tc>
        <w:tc>
          <w:tcPr>
            <w:tcW w:w="4675" w:type="dxa"/>
          </w:tcPr>
          <w:p w:rsidR="00F45DF1" w:rsidRDefault="00F45DF1">
            <w:pPr>
              <w:rPr>
                <w:rFonts w:ascii="Times New Roman" w:eastAsia="Times New Roman" w:hAnsi="Times New Roman" w:cs="Times New Roman"/>
                <w:b/>
                <w:sz w:val="24"/>
                <w:szCs w:val="24"/>
                <w:u w:val="single"/>
              </w:rPr>
            </w:pPr>
          </w:p>
        </w:tc>
      </w:tr>
      <w:tr w:rsidR="00F45DF1">
        <w:tc>
          <w:tcPr>
            <w:tcW w:w="4675" w:type="dxa"/>
          </w:tcPr>
          <w:p w:rsidR="00F45DF1" w:rsidRDefault="00E21D9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If I'm unable to come to a class, I commit to doing my best to find a substitute instructor while keeping you up-to-date.</w:t>
            </w:r>
          </w:p>
        </w:tc>
        <w:tc>
          <w:tcPr>
            <w:tcW w:w="4675" w:type="dxa"/>
          </w:tcPr>
          <w:p w:rsidR="00F45DF1" w:rsidRDefault="00F45DF1">
            <w:pPr>
              <w:rPr>
                <w:rFonts w:ascii="Times New Roman" w:eastAsia="Times New Roman" w:hAnsi="Times New Roman" w:cs="Times New Roman"/>
                <w:b/>
                <w:sz w:val="24"/>
                <w:szCs w:val="24"/>
                <w:u w:val="single"/>
              </w:rPr>
            </w:pPr>
          </w:p>
        </w:tc>
      </w:tr>
    </w:tbl>
    <w:p w:rsidR="00F45DF1" w:rsidRDefault="00E21D90">
      <w:pPr>
        <w:rPr>
          <w:rFonts w:ascii="Times New Roman" w:eastAsia="Times New Roman" w:hAnsi="Times New Roman" w:cs="Times New Roman"/>
        </w:rPr>
      </w:pPr>
      <w:r>
        <w:br w:type="page"/>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lastRenderedPageBreak/>
        <w:t>Academic Honesty:</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F45DF1" w:rsidRDefault="00F45DF1">
      <w:pPr>
        <w:spacing w:after="0"/>
        <w:rPr>
          <w:rFonts w:ascii="Times New Roman" w:eastAsia="Times New Roman" w:hAnsi="Times New Roman" w:cs="Times New Roman"/>
        </w:rPr>
      </w:pPr>
    </w:p>
    <w:p w:rsidR="00F45DF1" w:rsidRDefault="00E21D90">
      <w:pPr>
        <w:spacing w:after="0"/>
        <w:jc w:val="both"/>
        <w:rPr>
          <w:rFonts w:ascii="Times New Roman" w:eastAsia="Times New Roman" w:hAnsi="Times New Roman" w:cs="Times New Roman"/>
        </w:rPr>
      </w:pPr>
      <w:r>
        <w:rPr>
          <w:rFonts w:ascii="Times New Roman" w:eastAsia="Times New Roman" w:hAnsi="Times New Roman" w:cs="Times New Roman"/>
          <w:b/>
        </w:rPr>
        <w:t>Classroom Conduct:</w:t>
      </w:r>
    </w:p>
    <w:p w:rsidR="00F45DF1" w:rsidRDefault="00E21D9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Please silence cell phones and do not use during class.</w:t>
      </w:r>
    </w:p>
    <w:p w:rsidR="00F45DF1" w:rsidRDefault="00E21D9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Please do not bring other electronic devices to class including laptops, iPods, iPads, etc.</w:t>
      </w:r>
    </w:p>
    <w:p w:rsidR="00F45DF1" w:rsidRDefault="00E21D90">
      <w:pPr>
        <w:numPr>
          <w:ilvl w:val="0"/>
          <w:numId w:val="1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food or drink in the classroom.</w:t>
      </w:r>
    </w:p>
    <w:p w:rsidR="00F45DF1" w:rsidRDefault="00E21D90">
      <w:pPr>
        <w:numPr>
          <w:ilvl w:val="0"/>
          <w:numId w:val="11"/>
        </w:numPr>
        <w:pBdr>
          <w:top w:val="nil"/>
          <w:left w:val="nil"/>
          <w:bottom w:val="nil"/>
          <w:right w:val="nil"/>
          <w:between w:val="nil"/>
        </w:pBdr>
        <w:spacing w:after="160"/>
        <w:rPr>
          <w:rFonts w:ascii="Times New Roman" w:eastAsia="Times New Roman" w:hAnsi="Times New Roman" w:cs="Times New Roman"/>
          <w:color w:val="000000"/>
        </w:rPr>
      </w:pPr>
      <w:r>
        <w:rPr>
          <w:rFonts w:ascii="Times New Roman" w:eastAsia="Times New Roman" w:hAnsi="Times New Roman" w:cs="Times New Roman"/>
          <w:color w:val="000000"/>
        </w:rPr>
        <w:t>Please respect the learning environment of others and keep distractions to a minimum.</w:t>
      </w:r>
    </w:p>
    <w:p w:rsidR="00F45DF1" w:rsidRDefault="00E21D90">
      <w:pPr>
        <w:spacing w:after="0"/>
        <w:rPr>
          <w:rFonts w:ascii="Times New Roman" w:eastAsia="Times New Roman" w:hAnsi="Times New Roman" w:cs="Times New Roman"/>
          <w:b/>
          <w:u w:val="single"/>
        </w:rPr>
      </w:pPr>
      <w:r>
        <w:rPr>
          <w:rFonts w:ascii="Times New Roman" w:eastAsia="Times New Roman" w:hAnsi="Times New Roman" w:cs="Times New Roman"/>
          <w:b/>
          <w:u w:val="single"/>
        </w:rPr>
        <w:t>LBCC Center for Accessibility Resources:</w:t>
      </w:r>
    </w:p>
    <w:p w:rsidR="00F45DF1" w:rsidRDefault="00E21D90">
      <w:pPr>
        <w:rPr>
          <w:rFonts w:ascii="Times New Roman" w:eastAsia="Times New Roman" w:hAnsi="Times New Roman" w:cs="Times New Roman"/>
        </w:rPr>
      </w:pPr>
      <w:r>
        <w:rPr>
          <w:rFonts w:ascii="Times New Roman" w:eastAsia="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r>
          <w:rPr>
            <w:rFonts w:ascii="Times New Roman" w:eastAsia="Times New Roman" w:hAnsi="Times New Roman" w:cs="Times New Roman"/>
            <w:color w:val="0563C1"/>
            <w:u w:val="single"/>
          </w:rPr>
          <w:t>http://linnbenton.edu/cfar</w:t>
        </w:r>
      </w:hyperlink>
      <w:r>
        <w:rPr>
          <w:rFonts w:ascii="Times New Roman" w:eastAsia="Times New Roman" w:hAnsi="Times New Roman" w:cs="Times New Roman"/>
        </w:rPr>
        <w:t xml:space="preserve"> for steps on how to apply for services or call 541-917-4789.</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LBCC Comprehensive Statement of Nondiscrimination:</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LBCC Statement of Inclusion:</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b/>
          <w:u w:val="single"/>
        </w:rPr>
        <w:t>Schedule and Weekly Activities</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We will cover one chapter per week for 9 weeks in the programming textbook Python Programming, by John Zelle. All pre-lab reading and written exercises for (Zelle) should be completed before lab in preparation for discussion at the beginning of lab time. The exercises do not require any programming, but you must prepare your answers in writing, so you can correct them during the lab. You will hand in your written solutions to the pre-lab exercises in lab.</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We'll generally start playing with the Python examples in each chapter through guided exercises during the workshop portion of lab and then start working on the programming exercises. You do not have to start programming before the lab, but, of course, you can if you want.</w:t>
      </w:r>
    </w:p>
    <w:p w:rsidR="00F45DF1" w:rsidRDefault="00F45DF1">
      <w:pPr>
        <w:spacing w:after="0"/>
        <w:rPr>
          <w:rFonts w:ascii="Times New Roman" w:eastAsia="Times New Roman" w:hAnsi="Times New Roman" w:cs="Times New Roman"/>
        </w:rPr>
      </w:pPr>
    </w:p>
    <w:p w:rsidR="00F45DF1" w:rsidRDefault="00F45DF1">
      <w:pPr>
        <w:spacing w:after="0"/>
        <w:rPr>
          <w:rFonts w:ascii="Times New Roman" w:eastAsia="Times New Roman" w:hAnsi="Times New Roman" w:cs="Times New Roman"/>
        </w:rPr>
      </w:pP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Prelab exercises and in-lab workshop exercises are due at the end of the lab. Turn in what you have. Don't hold on to your work to complete it later. I generally don't accept late work.</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 xml:space="preserve">Homework programming exercises for each week must be submitted by </w:t>
      </w:r>
      <w:r>
        <w:rPr>
          <w:rFonts w:ascii="Times New Roman" w:eastAsia="Times New Roman" w:hAnsi="Times New Roman" w:cs="Times New Roman"/>
          <w:b/>
        </w:rPr>
        <w:t>Sunday 11:55 PM in Modle</w:t>
      </w:r>
      <w:r>
        <w:rPr>
          <w:rFonts w:ascii="Times New Roman" w:eastAsia="Times New Roman" w:hAnsi="Times New Roman" w:cs="Times New Roman"/>
        </w:rPr>
        <w:t>. Be sure each program of your assignment is properly commented with your name, the chapter and problem number, and a short description all at the top of your source code file.</w:t>
      </w:r>
    </w:p>
    <w:p w:rsidR="00F45DF1" w:rsidRDefault="00F45DF1">
      <w:pPr>
        <w:spacing w:after="0"/>
        <w:rPr>
          <w:rFonts w:ascii="Times New Roman" w:eastAsia="Times New Roman" w:hAnsi="Times New Roman" w:cs="Times New Roman"/>
        </w:rPr>
      </w:pP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Submit programs with the following naming scheme:</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 xml:space="preserve">ChxPyname.py </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example: Ch1P4chaos.py</w:t>
      </w:r>
    </w:p>
    <w:p w:rsidR="00F45DF1" w:rsidRDefault="00E21D90">
      <w:pPr>
        <w:spacing w:after="0"/>
        <w:rPr>
          <w:rFonts w:ascii="Times New Roman" w:eastAsia="Times New Roman" w:hAnsi="Times New Roman" w:cs="Times New Roman"/>
        </w:rPr>
      </w:pPr>
      <w:r>
        <w:rPr>
          <w:rFonts w:ascii="Times New Roman" w:eastAsia="Times New Roman" w:hAnsi="Times New Roman" w:cs="Times New Roman"/>
        </w:rPr>
        <w:t>where x is the chapter number, y is the programming exercise number and name is your choice.</w:t>
      </w:r>
    </w:p>
    <w:p w:rsidR="00F45DF1" w:rsidRDefault="00E21D90">
      <w:pPr>
        <w:rPr>
          <w:rFonts w:ascii="Times New Roman" w:eastAsia="Times New Roman" w:hAnsi="Times New Roman" w:cs="Times New Roman"/>
        </w:rPr>
      </w:pPr>
      <w:r>
        <w:br w:type="page"/>
      </w:r>
    </w:p>
    <w:tbl>
      <w:tblPr>
        <w:tblStyle w:val="a2"/>
        <w:tblW w:w="944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7020"/>
        <w:gridCol w:w="1260"/>
      </w:tblGrid>
      <w:tr w:rsidR="00F45DF1" w:rsidRPr="00FE1E42">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Due</w:t>
            </w:r>
          </w:p>
        </w:tc>
      </w:tr>
      <w:tr w:rsidR="00F45DF1"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Week-1</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E167E2" w:rsidRDefault="00E21D90" w:rsidP="00E167E2">
            <w:pPr>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Welcome, introductions, scope &amp; set clear expectations </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1 - Computers and Programs</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F45DF1" w:rsidRPr="00E167E2" w:rsidRDefault="00E21D90">
            <w:pPr>
              <w:numPr>
                <w:ilvl w:val="0"/>
                <w:numId w:val="8"/>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1</w:t>
            </w:r>
          </w:p>
          <w:p w:rsidR="00F45DF1" w:rsidRPr="00E167E2" w:rsidRDefault="00E21D90">
            <w:pPr>
              <w:numPr>
                <w:ilvl w:val="0"/>
                <w:numId w:val="8"/>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Answer all T/F and Multiple-Choice review questions pp20-21</w:t>
            </w:r>
          </w:p>
          <w:p w:rsidR="00F45DF1" w:rsidRPr="00E167E2" w:rsidRDefault="00E21D90">
            <w:pPr>
              <w:numPr>
                <w:ilvl w:val="0"/>
                <w:numId w:val="8"/>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Briefly answer Discussion Questions 1,2,4 pp21-22</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In-lab Orientation, Ch 1 discussion, sample programs, Lab 1 activities</w:t>
            </w:r>
          </w:p>
          <w:p w:rsidR="00F45DF1" w:rsidRPr="00E167E2" w:rsidRDefault="00E21D90">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w:t>
            </w:r>
            <w:r w:rsidR="00646BC8" w:rsidRPr="00E167E2">
              <w:rPr>
                <w:rFonts w:ascii="Times New Roman" w:eastAsia="Times New Roman" w:hAnsi="Times New Roman" w:cs="Times New Roman"/>
                <w:b/>
                <w:sz w:val="22"/>
                <w:szCs w:val="22"/>
              </w:rPr>
              <w:t>rogramming Exercises 4,5 pp24-25</w:t>
            </w:r>
          </w:p>
          <w:p w:rsidR="00F45DF1" w:rsidRPr="00FE1E42" w:rsidRDefault="00E21D90">
            <w:pPr>
              <w:rPr>
                <w:rFonts w:ascii="Times New Roman" w:eastAsia="Times New Roman" w:hAnsi="Times New Roman" w:cs="Times New Roman"/>
                <w:b/>
                <w:sz w:val="24"/>
                <w:szCs w:val="24"/>
              </w:rPr>
            </w:pPr>
            <w:r w:rsidRPr="00E167E2">
              <w:rPr>
                <w:rFonts w:ascii="Times New Roman" w:eastAsia="Times New Roman" w:hAnsi="Times New Roman" w:cs="Times New Roman"/>
                <w:b/>
                <w:sz w:val="22"/>
                <w:szCs w:val="22"/>
              </w:rPr>
              <w:t>No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13</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F45DF1"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Week-2</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2 - Writing Simple Programs</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F45DF1" w:rsidRPr="00E167E2" w:rsidRDefault="00E21D90">
            <w:pPr>
              <w:numPr>
                <w:ilvl w:val="0"/>
                <w:numId w:val="2"/>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2</w:t>
            </w:r>
          </w:p>
          <w:p w:rsidR="00F45DF1" w:rsidRPr="00E167E2" w:rsidRDefault="00E21D90">
            <w:pPr>
              <w:numPr>
                <w:ilvl w:val="0"/>
                <w:numId w:val="10"/>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F45DF1" w:rsidRPr="00E167E2" w:rsidRDefault="00E21D90">
            <w:pPr>
              <w:numPr>
                <w:ilvl w:val="0"/>
                <w:numId w:val="10"/>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Briefly answer all discussion Questions </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In-lab Ch 2 discussion, Lab 2 activities </w:t>
            </w:r>
          </w:p>
          <w:p w:rsidR="00F45DF1" w:rsidRPr="00E167E2" w:rsidRDefault="00E21D90">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w:t>
            </w:r>
            <w:r w:rsidR="00861427" w:rsidRPr="00E167E2">
              <w:rPr>
                <w:rFonts w:ascii="Times New Roman" w:eastAsia="Times New Roman" w:hAnsi="Times New Roman" w:cs="Times New Roman"/>
                <w:b/>
                <w:sz w:val="22"/>
                <w:szCs w:val="22"/>
              </w:rPr>
              <w:t>ork Programming Exercises 1,2,4,5</w:t>
            </w:r>
            <w:r w:rsidRPr="00E167E2">
              <w:rPr>
                <w:rFonts w:ascii="Times New Roman" w:eastAsia="Times New Roman" w:hAnsi="Times New Roman" w:cs="Times New Roman"/>
                <w:b/>
                <w:sz w:val="22"/>
                <w:szCs w:val="22"/>
              </w:rPr>
              <w:t>,</w:t>
            </w:r>
            <w:r w:rsidR="00861427" w:rsidRPr="00E167E2">
              <w:rPr>
                <w:rFonts w:ascii="Times New Roman" w:eastAsia="Times New Roman" w:hAnsi="Times New Roman" w:cs="Times New Roman"/>
                <w:b/>
                <w:sz w:val="22"/>
                <w:szCs w:val="22"/>
              </w:rPr>
              <w:t>8</w:t>
            </w:r>
          </w:p>
          <w:p w:rsidR="00F45DF1" w:rsidRPr="00FE1E42" w:rsidRDefault="00861427">
            <w:pPr>
              <w:rPr>
                <w:rFonts w:ascii="Times New Roman" w:eastAsia="Times New Roman" w:hAnsi="Times New Roman" w:cs="Times New Roman"/>
                <w:b/>
                <w:sz w:val="24"/>
                <w:szCs w:val="24"/>
              </w:rPr>
            </w:pPr>
            <w:r w:rsidRPr="00E167E2">
              <w:rPr>
                <w:rFonts w:ascii="Times New Roman" w:eastAsia="Times New Roman" w:hAnsi="Times New Roman" w:cs="Times New Roman"/>
                <w:b/>
                <w:sz w:val="22"/>
                <w:szCs w:val="22"/>
              </w:rPr>
              <w:t>Chapter 1</w:t>
            </w:r>
            <w:r w:rsidR="00E21D90" w:rsidRPr="00E167E2">
              <w:rPr>
                <w:rFonts w:ascii="Times New Roman" w:eastAsia="Times New Roman" w:hAnsi="Times New Roman" w:cs="Times New Roman"/>
                <w:b/>
                <w:sz w:val="22"/>
                <w:szCs w:val="22"/>
              </w:rPr>
              <w:t xml:space="preserve"> Quiz Wed Jan 16</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20</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F45DF1"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Week-3</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ind w:left="360"/>
              <w:rPr>
                <w:rFonts w:ascii="Times New Roman" w:eastAsia="Times New Roman" w:hAnsi="Times New Roman" w:cs="Times New Roman"/>
                <w:b/>
                <w:sz w:val="24"/>
                <w:szCs w:val="24"/>
              </w:rPr>
            </w:pPr>
            <w:r w:rsidRPr="00FE1E42">
              <w:rPr>
                <w:rFonts w:ascii="Times New Roman" w:eastAsia="Times New Roman" w:hAnsi="Times New Roman" w:cs="Times New Roman"/>
                <w:b/>
                <w:sz w:val="24"/>
                <w:szCs w:val="24"/>
              </w:rPr>
              <w:t>**Jan 21 No class – Martin Luther King Jr. Day**</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3 - Computing with Numbers</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F45DF1" w:rsidRPr="00E167E2" w:rsidRDefault="00E21D90">
            <w:pPr>
              <w:numPr>
                <w:ilvl w:val="0"/>
                <w:numId w:val="13"/>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3</w:t>
            </w:r>
          </w:p>
          <w:p w:rsidR="00F45DF1" w:rsidRPr="00E167E2" w:rsidRDefault="00E21D90">
            <w:pPr>
              <w:numPr>
                <w:ilvl w:val="0"/>
                <w:numId w:val="13"/>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F45DF1" w:rsidRPr="00E167E2" w:rsidRDefault="00E21D90">
            <w:pPr>
              <w:numPr>
                <w:ilvl w:val="0"/>
                <w:numId w:val="13"/>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Briefly answer all discussion Questions In-lab Ch 3 discussion,</w:t>
            </w:r>
          </w:p>
          <w:p w:rsidR="00F45DF1" w:rsidRPr="00E167E2" w:rsidRDefault="00E21D9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 Lab 3 activities </w:t>
            </w:r>
          </w:p>
          <w:p w:rsidR="00F45DF1" w:rsidRPr="00E167E2" w:rsidRDefault="00E21D90">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1,5,11,12,16</w:t>
            </w:r>
          </w:p>
          <w:p w:rsidR="00F45DF1" w:rsidRPr="00FE1E42" w:rsidRDefault="00861427">
            <w:pPr>
              <w:rPr>
                <w:rFonts w:ascii="Times New Roman" w:eastAsia="Times New Roman" w:hAnsi="Times New Roman" w:cs="Times New Roman"/>
                <w:b/>
                <w:sz w:val="24"/>
                <w:szCs w:val="24"/>
              </w:rPr>
            </w:pPr>
            <w:r w:rsidRPr="00E167E2">
              <w:rPr>
                <w:rFonts w:ascii="Times New Roman" w:eastAsia="Times New Roman" w:hAnsi="Times New Roman" w:cs="Times New Roman"/>
                <w:b/>
                <w:sz w:val="22"/>
                <w:szCs w:val="22"/>
              </w:rPr>
              <w:t>Chapter 2</w:t>
            </w:r>
            <w:r w:rsidR="00E21D90" w:rsidRPr="00E167E2">
              <w:rPr>
                <w:rFonts w:ascii="Times New Roman" w:eastAsia="Times New Roman" w:hAnsi="Times New Roman" w:cs="Times New Roman"/>
                <w:b/>
                <w:sz w:val="22"/>
                <w:szCs w:val="22"/>
              </w:rPr>
              <w:t xml:space="preserve"> Quiz Wed Jan 23</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27</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F45DF1"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Week-4</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Jan 28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5 – Sequences:  Strings, Lists, and Files</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274F18" w:rsidRPr="00E167E2" w:rsidRDefault="00274F18" w:rsidP="00274F18">
            <w:pPr>
              <w:numPr>
                <w:ilvl w:val="0"/>
                <w:numId w:val="12"/>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5</w:t>
            </w:r>
          </w:p>
          <w:p w:rsidR="00274F18" w:rsidRPr="00E167E2" w:rsidRDefault="00274F18" w:rsidP="00274F18">
            <w:pPr>
              <w:numPr>
                <w:ilvl w:val="0"/>
                <w:numId w:val="12"/>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274F18" w:rsidRPr="00E167E2" w:rsidRDefault="00274F18" w:rsidP="00274F18">
            <w:pPr>
              <w:numPr>
                <w:ilvl w:val="0"/>
                <w:numId w:val="12"/>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Briefly answer all discussion Questions </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In-lab Lab 5 activities</w:t>
            </w:r>
          </w:p>
          <w:p w:rsidR="00274F18" w:rsidRPr="00E167E2" w:rsidRDefault="00274F18" w:rsidP="00274F18">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1,3,5,8,10</w:t>
            </w:r>
          </w:p>
          <w:p w:rsidR="00F45DF1" w:rsidRPr="00FE1E42" w:rsidRDefault="00274F18" w:rsidP="00274F18">
            <w:pPr>
              <w:rPr>
                <w:rFonts w:ascii="Times New Roman" w:eastAsia="Times New Roman" w:hAnsi="Times New Roman" w:cs="Times New Roman"/>
                <w:sz w:val="24"/>
                <w:szCs w:val="24"/>
              </w:rPr>
            </w:pPr>
            <w:r w:rsidRPr="00E167E2">
              <w:rPr>
                <w:rFonts w:ascii="Times New Roman" w:eastAsia="Times New Roman" w:hAnsi="Times New Roman" w:cs="Times New Roman"/>
                <w:b/>
                <w:sz w:val="22"/>
                <w:szCs w:val="22"/>
              </w:rPr>
              <w:t>Chapter 3 Quiz Wed Jan 30</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3</w:t>
            </w:r>
          </w:p>
          <w:p w:rsidR="00F45DF1" w:rsidRPr="00FE1E42" w:rsidRDefault="00E21D90">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Week-5</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6 - Defining Functions</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274F18" w:rsidRPr="00E167E2" w:rsidRDefault="00274F18" w:rsidP="00274F18">
            <w:pPr>
              <w:numPr>
                <w:ilvl w:val="0"/>
                <w:numId w:val="6"/>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6</w:t>
            </w:r>
          </w:p>
          <w:p w:rsidR="00274F18" w:rsidRPr="00E167E2" w:rsidRDefault="00274F18" w:rsidP="00274F18">
            <w:pPr>
              <w:numPr>
                <w:ilvl w:val="0"/>
                <w:numId w:val="6"/>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274F18" w:rsidRPr="00E167E2" w:rsidRDefault="00274F18" w:rsidP="00274F18">
            <w:pPr>
              <w:numPr>
                <w:ilvl w:val="0"/>
                <w:numId w:val="6"/>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Briefly answer all discussion Questions </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In-lab Lab 6 activities. </w:t>
            </w:r>
          </w:p>
          <w:p w:rsidR="00274F18" w:rsidRPr="00E167E2" w:rsidRDefault="00274F18" w:rsidP="00274F18">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3,4,9,10,11</w:t>
            </w:r>
          </w:p>
          <w:p w:rsidR="00274F18" w:rsidRPr="00FE1E42" w:rsidRDefault="00274F18" w:rsidP="00274F18">
            <w:pPr>
              <w:rPr>
                <w:rFonts w:ascii="Times New Roman" w:eastAsia="Times New Roman" w:hAnsi="Times New Roman" w:cs="Times New Roman"/>
                <w:color w:val="980000"/>
                <w:sz w:val="24"/>
                <w:szCs w:val="24"/>
              </w:rPr>
            </w:pPr>
            <w:r w:rsidRPr="00E167E2">
              <w:rPr>
                <w:rFonts w:ascii="Times New Roman" w:eastAsia="Times New Roman" w:hAnsi="Times New Roman" w:cs="Times New Roman"/>
                <w:b/>
                <w:sz w:val="22"/>
                <w:szCs w:val="22"/>
              </w:rPr>
              <w:t>Chapter 5 Quiz Wed Feb 13</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10</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lastRenderedPageBreak/>
              <w:t>Week-6</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7 - Decision Structures</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274F18" w:rsidRPr="00E167E2" w:rsidRDefault="00274F18" w:rsidP="00274F18">
            <w:pPr>
              <w:numPr>
                <w:ilvl w:val="0"/>
                <w:numId w:val="5"/>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Zelle: Read Ch 7</w:t>
            </w:r>
          </w:p>
          <w:p w:rsidR="00274F18" w:rsidRPr="00E167E2" w:rsidRDefault="00274F18" w:rsidP="00274F18">
            <w:pPr>
              <w:numPr>
                <w:ilvl w:val="0"/>
                <w:numId w:val="5"/>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274F18" w:rsidRPr="00E167E2" w:rsidRDefault="00274F18" w:rsidP="00274F18">
            <w:pPr>
              <w:numPr>
                <w:ilvl w:val="0"/>
                <w:numId w:val="5"/>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Briefly answer all discussion Questions </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In-lab Lab 7 activities.</w:t>
            </w:r>
          </w:p>
          <w:p w:rsidR="00274F18" w:rsidRPr="00E167E2" w:rsidRDefault="00274F18" w:rsidP="00274F18">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3,4,7,11</w:t>
            </w:r>
          </w:p>
          <w:p w:rsidR="00274F18" w:rsidRPr="00FE1E42" w:rsidRDefault="00274F18" w:rsidP="00274F18">
            <w:pPr>
              <w:rPr>
                <w:rFonts w:ascii="Times New Roman" w:eastAsia="Times New Roman" w:hAnsi="Times New Roman" w:cs="Times New Roman"/>
                <w:color w:val="980000"/>
                <w:sz w:val="24"/>
                <w:szCs w:val="24"/>
              </w:rPr>
            </w:pPr>
            <w:r w:rsidRPr="00E167E2">
              <w:rPr>
                <w:rFonts w:ascii="Times New Roman" w:eastAsia="Times New Roman" w:hAnsi="Times New Roman" w:cs="Times New Roman"/>
                <w:b/>
                <w:sz w:val="22"/>
                <w:szCs w:val="22"/>
              </w:rPr>
              <w:t>Chapter 6 Quiz Wed Feb 20</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17</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Week-7</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ind w:left="360"/>
              <w:rPr>
                <w:rFonts w:ascii="Times New Roman" w:eastAsia="Times New Roman" w:hAnsi="Times New Roman" w:cs="Times New Roman"/>
                <w:b/>
                <w:sz w:val="24"/>
                <w:szCs w:val="24"/>
              </w:rPr>
            </w:pPr>
            <w:r w:rsidRPr="00FE1E42">
              <w:rPr>
                <w:rFonts w:ascii="Times New Roman" w:eastAsia="Times New Roman" w:hAnsi="Times New Roman" w:cs="Times New Roman"/>
                <w:b/>
                <w:sz w:val="24"/>
                <w:szCs w:val="24"/>
              </w:rPr>
              <w:t>**Feb 18 No class – President’s Day**</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8 - Loop Structures and Booleans</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274F18" w:rsidRPr="00E167E2" w:rsidRDefault="00274F18" w:rsidP="00274F18">
            <w:pPr>
              <w:numPr>
                <w:ilvl w:val="0"/>
                <w:numId w:val="7"/>
              </w:numPr>
              <w:rPr>
                <w:rFonts w:ascii="Times New Roman" w:hAnsi="Times New Roman" w:cs="Times New Roman"/>
                <w:sz w:val="22"/>
                <w:szCs w:val="22"/>
              </w:rPr>
            </w:pPr>
            <w:r w:rsidRPr="00E167E2">
              <w:rPr>
                <w:rFonts w:ascii="Times New Roman" w:eastAsia="Times New Roman" w:hAnsi="Times New Roman" w:cs="Times New Roman"/>
                <w:sz w:val="22"/>
                <w:szCs w:val="22"/>
              </w:rPr>
              <w:t>Zelle: Read Ch 8</w:t>
            </w:r>
          </w:p>
          <w:p w:rsidR="00274F18" w:rsidRPr="00E167E2" w:rsidRDefault="00274F18" w:rsidP="00274F18">
            <w:pPr>
              <w:numPr>
                <w:ilvl w:val="0"/>
                <w:numId w:val="7"/>
              </w:numPr>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Answer all T/F and Multiple-Choice review questions </w:t>
            </w:r>
          </w:p>
          <w:p w:rsidR="00274F18" w:rsidRPr="00E167E2" w:rsidRDefault="00274F18" w:rsidP="00274F18">
            <w:pPr>
              <w:numPr>
                <w:ilvl w:val="0"/>
                <w:numId w:val="7"/>
              </w:numPr>
              <w:rPr>
                <w:rFonts w:ascii="Times New Roman" w:hAnsi="Times New Roman" w:cs="Times New Roman"/>
                <w:sz w:val="22"/>
                <w:szCs w:val="22"/>
              </w:rPr>
            </w:pPr>
            <w:r w:rsidRPr="00E167E2">
              <w:rPr>
                <w:rFonts w:ascii="Times New Roman" w:eastAsia="Times New Roman" w:hAnsi="Times New Roman" w:cs="Times New Roman"/>
                <w:sz w:val="22"/>
                <w:szCs w:val="22"/>
              </w:rPr>
              <w:t xml:space="preserve">Briefly answer all discussion Questions </w:t>
            </w:r>
          </w:p>
          <w:p w:rsidR="00274F18" w:rsidRPr="00E167E2" w:rsidRDefault="00274F18" w:rsidP="00274F18">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In-lab Lab 8 activities.</w:t>
            </w:r>
          </w:p>
          <w:p w:rsidR="00274F18" w:rsidRPr="00E167E2" w:rsidRDefault="00274F18" w:rsidP="00274F18">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1, 3-7</w:t>
            </w:r>
          </w:p>
          <w:p w:rsidR="00274F18" w:rsidRPr="00FE1E42" w:rsidRDefault="00274F18" w:rsidP="00274F18">
            <w:pPr>
              <w:rPr>
                <w:rFonts w:ascii="Times New Roman" w:eastAsia="Times New Roman" w:hAnsi="Times New Roman" w:cs="Times New Roman"/>
                <w:color w:val="980000"/>
                <w:sz w:val="24"/>
                <w:szCs w:val="24"/>
              </w:rPr>
            </w:pPr>
            <w:r w:rsidRPr="00E167E2">
              <w:rPr>
                <w:rFonts w:ascii="Times New Roman" w:eastAsia="Times New Roman" w:hAnsi="Times New Roman" w:cs="Times New Roman"/>
                <w:b/>
                <w:sz w:val="22"/>
                <w:szCs w:val="22"/>
              </w:rPr>
              <w:t>Chapter 7 Quiz Wed Feb 27</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24</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Week-8</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Feb 25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B2B70" w:rsidRPr="00E167E2" w:rsidRDefault="00036B55" w:rsidP="003B2B7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Chapter 10</w:t>
            </w:r>
            <w:r w:rsidR="003B2B70" w:rsidRPr="00E167E2">
              <w:rPr>
                <w:rFonts w:ascii="Times New Roman" w:eastAsia="Times New Roman" w:hAnsi="Times New Roman" w:cs="Times New Roman"/>
                <w:sz w:val="22"/>
                <w:szCs w:val="22"/>
              </w:rPr>
              <w:t xml:space="preserve"> -</w:t>
            </w:r>
            <w:r w:rsidRPr="00E167E2">
              <w:rPr>
                <w:rFonts w:ascii="Times New Roman" w:eastAsia="Times New Roman" w:hAnsi="Times New Roman" w:cs="Times New Roman"/>
                <w:sz w:val="22"/>
                <w:szCs w:val="22"/>
              </w:rPr>
              <w:t>Defining Classes</w:t>
            </w:r>
            <w:r w:rsidR="003B2B70" w:rsidRPr="00E167E2">
              <w:rPr>
                <w:rFonts w:ascii="Times New Roman" w:eastAsia="Times New Roman" w:hAnsi="Times New Roman" w:cs="Times New Roman"/>
                <w:sz w:val="22"/>
                <w:szCs w:val="22"/>
              </w:rPr>
              <w:t xml:space="preserve"> </w:t>
            </w:r>
          </w:p>
          <w:p w:rsidR="003B2B70" w:rsidRPr="00E167E2" w:rsidRDefault="003B2B70" w:rsidP="003B2B70">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3B2B70" w:rsidRPr="00E167E2" w:rsidRDefault="00FE1E42" w:rsidP="00036B55">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Zelle: Read Ch 10</w:t>
            </w:r>
          </w:p>
          <w:p w:rsidR="00036B55" w:rsidRPr="00E167E2" w:rsidRDefault="00036B55" w:rsidP="00036B55">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Answer all T/F and Multiple-Choice review questions</w:t>
            </w:r>
          </w:p>
          <w:p w:rsidR="00036B55" w:rsidRPr="00E167E2" w:rsidRDefault="00036B55" w:rsidP="00036B55">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Briefly answer all discussion questions</w:t>
            </w:r>
          </w:p>
          <w:p w:rsidR="00036B55" w:rsidRPr="00E167E2" w:rsidRDefault="00036B55" w:rsidP="00036B55">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In-lab Lab 10 activities </w:t>
            </w:r>
          </w:p>
          <w:p w:rsidR="003B2B70" w:rsidRPr="00E167E2" w:rsidRDefault="003B2B70" w:rsidP="003B2B70">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w:t>
            </w:r>
            <w:r w:rsidR="00036B55" w:rsidRPr="00E167E2">
              <w:rPr>
                <w:rFonts w:ascii="Times New Roman" w:eastAsia="Times New Roman" w:hAnsi="Times New Roman" w:cs="Times New Roman"/>
                <w:b/>
                <w:sz w:val="22"/>
                <w:szCs w:val="22"/>
              </w:rPr>
              <w:t>gramming Exercises</w:t>
            </w:r>
            <w:r w:rsidRPr="00E167E2">
              <w:rPr>
                <w:rFonts w:ascii="Times New Roman" w:eastAsia="Times New Roman" w:hAnsi="Times New Roman" w:cs="Times New Roman"/>
                <w:b/>
                <w:sz w:val="22"/>
                <w:szCs w:val="22"/>
              </w:rPr>
              <w:t xml:space="preserve"> 1,7</w:t>
            </w:r>
          </w:p>
          <w:p w:rsidR="00274F18" w:rsidRPr="00FE1E42" w:rsidRDefault="003B2B70" w:rsidP="003B2B70">
            <w:pPr>
              <w:rPr>
                <w:rFonts w:ascii="Times New Roman" w:eastAsia="Times New Roman" w:hAnsi="Times New Roman" w:cs="Times New Roman"/>
                <w:sz w:val="24"/>
                <w:szCs w:val="24"/>
              </w:rPr>
            </w:pPr>
            <w:r w:rsidRPr="00E167E2">
              <w:rPr>
                <w:rFonts w:ascii="Times New Roman" w:eastAsia="Times New Roman" w:hAnsi="Times New Roman" w:cs="Times New Roman"/>
                <w:b/>
                <w:sz w:val="22"/>
                <w:szCs w:val="22"/>
              </w:rPr>
              <w:t>Chapter 8 Quiz Wed March 6</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Mar 3</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Week-9</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Mar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E1E42" w:rsidRPr="00E167E2" w:rsidRDefault="00FE1E42" w:rsidP="00FE1E42">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Chapter 11 -Data Collections </w:t>
            </w:r>
          </w:p>
          <w:p w:rsidR="00FE1E42" w:rsidRPr="00E167E2" w:rsidRDefault="00FE1E42" w:rsidP="00FE1E42">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Pre-lab</w:t>
            </w:r>
          </w:p>
          <w:p w:rsidR="00FE1E42" w:rsidRPr="00E167E2" w:rsidRDefault="00FE1E42" w:rsidP="00FE1E42">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Zelle: Read Ch 11</w:t>
            </w:r>
          </w:p>
          <w:p w:rsidR="00FE1E42" w:rsidRPr="00E167E2" w:rsidRDefault="00FE1E42" w:rsidP="00FE1E42">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Answer all T/F and Multiple-Choice review questions</w:t>
            </w:r>
          </w:p>
          <w:p w:rsidR="00FE1E42" w:rsidRPr="00E167E2" w:rsidRDefault="00FE1E42" w:rsidP="00FE1E42">
            <w:pPr>
              <w:pStyle w:val="ListParagraph"/>
              <w:numPr>
                <w:ilvl w:val="0"/>
                <w:numId w:val="15"/>
              </w:num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Briefly answer all discussion questions</w:t>
            </w:r>
          </w:p>
          <w:p w:rsidR="00FE1E42" w:rsidRPr="00E167E2" w:rsidRDefault="00FE1E42" w:rsidP="00FE1E42">
            <w:pPr>
              <w:rPr>
                <w:rFonts w:ascii="Times New Roman" w:eastAsia="Times New Roman" w:hAnsi="Times New Roman" w:cs="Times New Roman"/>
                <w:sz w:val="22"/>
                <w:szCs w:val="22"/>
              </w:rPr>
            </w:pPr>
            <w:r w:rsidRPr="00E167E2">
              <w:rPr>
                <w:rFonts w:ascii="Times New Roman" w:eastAsia="Times New Roman" w:hAnsi="Times New Roman" w:cs="Times New Roman"/>
                <w:sz w:val="22"/>
                <w:szCs w:val="22"/>
              </w:rPr>
              <w:t xml:space="preserve">In-lab Lab 11 activities </w:t>
            </w:r>
          </w:p>
          <w:p w:rsidR="00FE1E42" w:rsidRPr="00E167E2" w:rsidRDefault="00FE1E42" w:rsidP="00FE1E42">
            <w:pPr>
              <w:rPr>
                <w:rFonts w:ascii="Times New Roman" w:eastAsia="Times New Roman" w:hAnsi="Times New Roman" w:cs="Times New Roman"/>
                <w:b/>
                <w:sz w:val="22"/>
                <w:szCs w:val="22"/>
              </w:rPr>
            </w:pPr>
            <w:r w:rsidRPr="00E167E2">
              <w:rPr>
                <w:rFonts w:ascii="Times New Roman" w:eastAsia="Times New Roman" w:hAnsi="Times New Roman" w:cs="Times New Roman"/>
                <w:b/>
                <w:sz w:val="22"/>
                <w:szCs w:val="22"/>
              </w:rPr>
              <w:t>Homework Programming Exercises 1,6,7</w:t>
            </w:r>
          </w:p>
          <w:p w:rsidR="00274F18" w:rsidRPr="00FE1E42" w:rsidRDefault="00FE1E42" w:rsidP="00FE1E42">
            <w:pPr>
              <w:spacing w:after="120"/>
              <w:rPr>
                <w:rFonts w:ascii="Times New Roman" w:eastAsia="Times New Roman" w:hAnsi="Times New Roman" w:cs="Times New Roman"/>
                <w:sz w:val="24"/>
                <w:szCs w:val="24"/>
              </w:rPr>
            </w:pPr>
            <w:r w:rsidRPr="00E167E2">
              <w:rPr>
                <w:rFonts w:ascii="Times New Roman" w:eastAsia="Times New Roman" w:hAnsi="Times New Roman" w:cs="Times New Roman"/>
                <w:b/>
                <w:sz w:val="22"/>
                <w:szCs w:val="22"/>
              </w:rPr>
              <w:t>Chapter 10 Quiz Wed March 6</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Mar 10</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 11:55 pm</w:t>
            </w: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Week-10</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Mar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E167E2" w:rsidRDefault="00274F18" w:rsidP="00274F18">
            <w:pPr>
              <w:rPr>
                <w:rFonts w:ascii="Times New Roman" w:eastAsia="Times New Roman" w:hAnsi="Times New Roman" w:cs="Times New Roman"/>
                <w:color w:val="980000"/>
                <w:sz w:val="22"/>
                <w:szCs w:val="22"/>
              </w:rPr>
            </w:pPr>
            <w:bookmarkStart w:id="2" w:name="_30j0zll" w:colFirst="0" w:colLast="0"/>
            <w:bookmarkEnd w:id="2"/>
            <w:r w:rsidRPr="00E167E2">
              <w:rPr>
                <w:rFonts w:ascii="Times New Roman" w:eastAsia="Times New Roman" w:hAnsi="Times New Roman" w:cs="Times New Roman"/>
                <w:color w:val="980000"/>
                <w:sz w:val="22"/>
                <w:szCs w:val="22"/>
              </w:rPr>
              <w:t xml:space="preserve">Review and Reflection </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p>
        </w:tc>
      </w:tr>
      <w:tr w:rsidR="00274F18" w:rsidRPr="00FE1E4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Week-11</w:t>
            </w:r>
          </w:p>
          <w:p w:rsidR="00274F18" w:rsidRPr="00FE1E42" w:rsidRDefault="00274F18" w:rsidP="00274F18">
            <w:pPr>
              <w:jc w:val="center"/>
              <w:rPr>
                <w:rFonts w:ascii="Times New Roman" w:eastAsia="Times New Roman" w:hAnsi="Times New Roman" w:cs="Times New Roman"/>
                <w:sz w:val="24"/>
                <w:szCs w:val="24"/>
              </w:rPr>
            </w:pPr>
            <w:r w:rsidRPr="00FE1E42">
              <w:rPr>
                <w:rFonts w:ascii="Times New Roman" w:eastAsia="Times New Roman" w:hAnsi="Times New Roman" w:cs="Times New Roman"/>
                <w:sz w:val="24"/>
                <w:szCs w:val="24"/>
              </w:rPr>
              <w:t>Mar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E167E2" w:rsidRDefault="00274F18" w:rsidP="00274F18">
            <w:pPr>
              <w:numPr>
                <w:ilvl w:val="0"/>
                <w:numId w:val="3"/>
              </w:numPr>
              <w:ind w:hanging="360"/>
              <w:rPr>
                <w:rFonts w:ascii="Times New Roman" w:hAnsi="Times New Roman" w:cs="Times New Roman"/>
                <w:color w:val="00B050"/>
                <w:sz w:val="22"/>
                <w:szCs w:val="22"/>
              </w:rPr>
            </w:pPr>
            <w:r w:rsidRPr="00E167E2">
              <w:rPr>
                <w:rFonts w:ascii="Times New Roman" w:eastAsia="Times New Roman" w:hAnsi="Times New Roman" w:cs="Times New Roman"/>
                <w:color w:val="00B050"/>
                <w:sz w:val="22"/>
                <w:szCs w:val="22"/>
              </w:rPr>
              <w:t>Final Exam Monday March 18 1-2:50 PM Must be in class</w:t>
            </w:r>
          </w:p>
          <w:p w:rsidR="00274F18" w:rsidRPr="00E167E2" w:rsidRDefault="00FE1E42" w:rsidP="00274F18">
            <w:pPr>
              <w:numPr>
                <w:ilvl w:val="0"/>
                <w:numId w:val="9"/>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color w:val="00B050"/>
                <w:sz w:val="22"/>
                <w:szCs w:val="22"/>
              </w:rPr>
              <w:t>Covering Chapters 1-3,5-8,10,11</w:t>
            </w:r>
            <w:r w:rsidR="00274F18" w:rsidRPr="00E167E2">
              <w:rPr>
                <w:rFonts w:ascii="Times New Roman" w:eastAsia="Times New Roman" w:hAnsi="Times New Roman" w:cs="Times New Roman"/>
                <w:color w:val="00B050"/>
                <w:sz w:val="22"/>
                <w:szCs w:val="22"/>
              </w:rPr>
              <w:t>, Two hours.</w:t>
            </w:r>
          </w:p>
          <w:p w:rsidR="00274F18" w:rsidRPr="00E167E2" w:rsidRDefault="00274F18" w:rsidP="00274F18">
            <w:pPr>
              <w:numPr>
                <w:ilvl w:val="0"/>
                <w:numId w:val="9"/>
              </w:numPr>
              <w:pBdr>
                <w:top w:val="nil"/>
                <w:left w:val="nil"/>
                <w:bottom w:val="nil"/>
                <w:right w:val="nil"/>
                <w:between w:val="nil"/>
              </w:pBdr>
              <w:jc w:val="left"/>
              <w:rPr>
                <w:rFonts w:ascii="Times New Roman" w:hAnsi="Times New Roman" w:cs="Times New Roman"/>
                <w:sz w:val="22"/>
                <w:szCs w:val="22"/>
              </w:rPr>
            </w:pPr>
            <w:r w:rsidRPr="00E167E2">
              <w:rPr>
                <w:rFonts w:ascii="Times New Roman" w:eastAsia="Times New Roman" w:hAnsi="Times New Roman" w:cs="Times New Roman"/>
                <w:color w:val="00B050"/>
                <w:sz w:val="22"/>
                <w:szCs w:val="22"/>
              </w:rPr>
              <w:t>Open book, open notes, in class, two hours,</w:t>
            </w:r>
          </w:p>
          <w:p w:rsidR="00274F18" w:rsidRPr="00E167E2" w:rsidRDefault="00274F18" w:rsidP="00274F18">
            <w:pPr>
              <w:ind w:left="360"/>
              <w:rPr>
                <w:rFonts w:ascii="Times New Roman" w:eastAsia="Times New Roman" w:hAnsi="Times New Roman" w:cs="Times New Roman"/>
                <w:color w:val="00B050"/>
                <w:sz w:val="22"/>
                <w:szCs w:val="22"/>
              </w:rPr>
            </w:pP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74F18" w:rsidRPr="00FE1E42" w:rsidRDefault="00274F18" w:rsidP="00274F18">
            <w:pPr>
              <w:jc w:val="center"/>
              <w:rPr>
                <w:rFonts w:ascii="Times New Roman" w:eastAsia="Times New Roman" w:hAnsi="Times New Roman" w:cs="Times New Roman"/>
                <w:sz w:val="24"/>
                <w:szCs w:val="24"/>
              </w:rPr>
            </w:pPr>
          </w:p>
        </w:tc>
      </w:tr>
    </w:tbl>
    <w:p w:rsidR="00F45DF1" w:rsidRPr="00FE1E42" w:rsidRDefault="00F45DF1">
      <w:pPr>
        <w:spacing w:after="0"/>
        <w:rPr>
          <w:rFonts w:ascii="Times New Roman" w:eastAsia="Times New Roman" w:hAnsi="Times New Roman" w:cs="Times New Roman"/>
        </w:rPr>
      </w:pPr>
    </w:p>
    <w:sectPr w:rsidR="00F45DF1" w:rsidRPr="00FE1E4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51" w:rsidRDefault="00003851">
      <w:pPr>
        <w:spacing w:after="0" w:line="240" w:lineRule="auto"/>
      </w:pPr>
      <w:r>
        <w:separator/>
      </w:r>
    </w:p>
  </w:endnote>
  <w:endnote w:type="continuationSeparator" w:id="0">
    <w:p w:rsidR="00003851" w:rsidRDefault="0000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1" w:rsidRDefault="00E21D90">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F81BED">
      <w:rPr>
        <w:smallCaps/>
        <w:noProof/>
        <w:color w:val="000000"/>
      </w:rPr>
      <w:t>2</w:t>
    </w:r>
    <w:r>
      <w:rPr>
        <w:smallCaps/>
        <w:color w:val="000000"/>
      </w:rPr>
      <w:fldChar w:fldCharType="end"/>
    </w:r>
  </w:p>
  <w:p w:rsidR="00F45DF1" w:rsidRDefault="00F45D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51" w:rsidRDefault="00003851">
      <w:pPr>
        <w:spacing w:after="0" w:line="240" w:lineRule="auto"/>
      </w:pPr>
      <w:r>
        <w:separator/>
      </w:r>
    </w:p>
  </w:footnote>
  <w:footnote w:type="continuationSeparator" w:id="0">
    <w:p w:rsidR="00003851" w:rsidRDefault="0000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1" w:rsidRDefault="00E21D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Sisi Virasak</w:t>
    </w:r>
  </w:p>
  <w:p w:rsidR="00F45DF1" w:rsidRDefault="00E21D9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CS161 – Introduction to Computer Science</w:t>
    </w:r>
  </w:p>
  <w:p w:rsidR="00F45DF1" w:rsidRDefault="00E21D9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Winter 2019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296"/>
    <w:multiLevelType w:val="multilevel"/>
    <w:tmpl w:val="FE082EF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6EE3654"/>
    <w:multiLevelType w:val="multilevel"/>
    <w:tmpl w:val="0120912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289217B3"/>
    <w:multiLevelType w:val="multilevel"/>
    <w:tmpl w:val="BA40D9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F12C54"/>
    <w:multiLevelType w:val="multilevel"/>
    <w:tmpl w:val="A774C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3144D7"/>
    <w:multiLevelType w:val="multilevel"/>
    <w:tmpl w:val="82D6E098"/>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34833C12"/>
    <w:multiLevelType w:val="multilevel"/>
    <w:tmpl w:val="58ECDE4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B167AE0"/>
    <w:multiLevelType w:val="multilevel"/>
    <w:tmpl w:val="614C02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CC21288"/>
    <w:multiLevelType w:val="multilevel"/>
    <w:tmpl w:val="26C01B38"/>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50A756A1"/>
    <w:multiLevelType w:val="multilevel"/>
    <w:tmpl w:val="2A00C0CA"/>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51BD7BD0"/>
    <w:multiLevelType w:val="multilevel"/>
    <w:tmpl w:val="4D087B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58D3F55"/>
    <w:multiLevelType w:val="multilevel"/>
    <w:tmpl w:val="A9EAE4C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08B0C2E"/>
    <w:multiLevelType w:val="multilevel"/>
    <w:tmpl w:val="D97875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44D1DE5"/>
    <w:multiLevelType w:val="multilevel"/>
    <w:tmpl w:val="11320D2A"/>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65C9155F"/>
    <w:multiLevelType w:val="hybridMultilevel"/>
    <w:tmpl w:val="22B2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70C3B"/>
    <w:multiLevelType w:val="multilevel"/>
    <w:tmpl w:val="AAE8F1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7"/>
  </w:num>
  <w:num w:numId="2">
    <w:abstractNumId w:val="6"/>
  </w:num>
  <w:num w:numId="3">
    <w:abstractNumId w:val="1"/>
  </w:num>
  <w:num w:numId="4">
    <w:abstractNumId w:val="3"/>
  </w:num>
  <w:num w:numId="5">
    <w:abstractNumId w:val="12"/>
  </w:num>
  <w:num w:numId="6">
    <w:abstractNumId w:val="4"/>
  </w:num>
  <w:num w:numId="7">
    <w:abstractNumId w:val="8"/>
  </w:num>
  <w:num w:numId="8">
    <w:abstractNumId w:val="9"/>
  </w:num>
  <w:num w:numId="9">
    <w:abstractNumId w:val="10"/>
  </w:num>
  <w:num w:numId="10">
    <w:abstractNumId w:val="14"/>
  </w:num>
  <w:num w:numId="11">
    <w:abstractNumId w:val="5"/>
  </w:num>
  <w:num w:numId="12">
    <w:abstractNumId w:val="11"/>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F1"/>
    <w:rsid w:val="00003851"/>
    <w:rsid w:val="00036B55"/>
    <w:rsid w:val="000B39CE"/>
    <w:rsid w:val="0022744E"/>
    <w:rsid w:val="00274F18"/>
    <w:rsid w:val="003B2B70"/>
    <w:rsid w:val="00646BC8"/>
    <w:rsid w:val="00861427"/>
    <w:rsid w:val="00934E6F"/>
    <w:rsid w:val="00CD2086"/>
    <w:rsid w:val="00E167E2"/>
    <w:rsid w:val="00E21D90"/>
    <w:rsid w:val="00F37626"/>
    <w:rsid w:val="00F45DF1"/>
    <w:rsid w:val="00F81BED"/>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060FA-0D63-4EC7-812A-1E52CB5C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jc w:val="both"/>
    </w:pPr>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036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sisavath virasak</dc:creator>
  <cp:lastModifiedBy>Staff</cp:lastModifiedBy>
  <cp:revision>2</cp:revision>
  <dcterms:created xsi:type="dcterms:W3CDTF">2019-01-08T17:16:00Z</dcterms:created>
  <dcterms:modified xsi:type="dcterms:W3CDTF">2019-01-08T17:16:00Z</dcterms:modified>
</cp:coreProperties>
</file>