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67" w:rsidRPr="008C7867" w:rsidRDefault="008C7867" w:rsidP="008C7867">
      <w:pPr>
        <w:spacing w:after="0" w:line="240" w:lineRule="auto"/>
        <w:rPr>
          <w:rFonts w:ascii="Arial" w:eastAsia="Arial" w:hAnsi="Arial" w:cs="Arial"/>
          <w:i/>
          <w:color w:val="000000"/>
          <w:sz w:val="24"/>
          <w:szCs w:val="24"/>
          <w:highlight w:val="yellow"/>
          <w:lang w:val="en"/>
        </w:rPr>
      </w:pPr>
      <w:bookmarkStart w:id="0" w:name="_GoBack"/>
      <w:bookmarkEnd w:id="0"/>
    </w:p>
    <w:p w:rsidR="008C7867" w:rsidRPr="008C7867" w:rsidRDefault="008C7867" w:rsidP="008C7867">
      <w:pPr>
        <w:spacing w:after="0" w:line="240" w:lineRule="auto"/>
        <w:jc w:val="center"/>
        <w:rPr>
          <w:rFonts w:ascii="Arial" w:eastAsia="Arial" w:hAnsi="Arial" w:cs="Arial"/>
          <w:b/>
          <w:color w:val="000000"/>
          <w:sz w:val="24"/>
          <w:szCs w:val="24"/>
          <w:lang w:val="en"/>
        </w:rPr>
      </w:pPr>
      <w:r w:rsidRPr="008C7867">
        <w:rPr>
          <w:rFonts w:ascii="Arial" w:eastAsia="Arial" w:hAnsi="Arial" w:cs="Arial"/>
          <w:noProof/>
          <w:color w:val="000000"/>
          <w:sz w:val="24"/>
          <w:szCs w:val="24"/>
        </w:rPr>
        <w:drawing>
          <wp:inline distT="0" distB="0" distL="0" distR="0" wp14:anchorId="26E92996" wp14:editId="6F6D81E4">
            <wp:extent cx="1914525" cy="800100"/>
            <wp:effectExtent l="0" t="0" r="9525" b="0"/>
            <wp:docPr id="8" name="image2.jpg" descr="lbcclogo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rsidR="008C7867" w:rsidRPr="008C7867" w:rsidRDefault="008C7867" w:rsidP="008C7867">
      <w:pPr>
        <w:keepNext/>
        <w:keepLines/>
        <w:spacing w:before="320" w:after="80" w:line="240" w:lineRule="auto"/>
        <w:jc w:val="center"/>
        <w:outlineLvl w:val="1"/>
        <w:rPr>
          <w:rFonts w:ascii="Arial" w:eastAsia="Arial" w:hAnsi="Arial" w:cs="Arial"/>
          <w:b/>
          <w:color w:val="434343"/>
          <w:sz w:val="28"/>
          <w:szCs w:val="28"/>
          <w:lang w:val="en"/>
        </w:rPr>
      </w:pPr>
      <w:r w:rsidRPr="008C7867">
        <w:rPr>
          <w:rFonts w:ascii="Arial" w:eastAsia="Arial" w:hAnsi="Arial" w:cs="Arial"/>
          <w:b/>
          <w:color w:val="434343"/>
          <w:sz w:val="28"/>
          <w:szCs w:val="28"/>
          <w:lang w:val="en"/>
        </w:rPr>
        <w:t>MTH 75 Variables and Linear Equations</w:t>
      </w:r>
    </w:p>
    <w:p w:rsidR="008C7867" w:rsidRPr="008C7867" w:rsidRDefault="008C7867" w:rsidP="008C7867">
      <w:pPr>
        <w:spacing w:after="0" w:line="240" w:lineRule="auto"/>
        <w:rPr>
          <w:rFonts w:ascii="Arial" w:eastAsia="Arial" w:hAnsi="Arial" w:cs="Arial"/>
          <w:b/>
          <w:color w:val="434343"/>
          <w:sz w:val="28"/>
          <w:szCs w:val="28"/>
          <w:lang w:val="en"/>
        </w:rPr>
        <w:sectPr w:rsidR="008C7867" w:rsidRPr="008C7867">
          <w:pgSz w:w="12240" w:h="15840"/>
          <w:pgMar w:top="720" w:right="720" w:bottom="720" w:left="720" w:header="0" w:footer="720" w:gutter="0"/>
          <w:pgNumType w:start="1"/>
          <w:cols w:space="720"/>
        </w:sectPr>
      </w:pPr>
    </w:p>
    <w:p w:rsidR="008C7867" w:rsidRPr="008C7867" w:rsidRDefault="008C7867" w:rsidP="00733AC5">
      <w:pPr>
        <w:keepNext/>
        <w:keepLines/>
        <w:spacing w:after="0" w:line="240" w:lineRule="auto"/>
        <w:outlineLvl w:val="2"/>
        <w:rPr>
          <w:rFonts w:ascii="Arial" w:eastAsia="Arial" w:hAnsi="Arial" w:cs="Arial"/>
          <w:color w:val="434343"/>
          <w:sz w:val="24"/>
          <w:szCs w:val="28"/>
          <w:lang w:val="en"/>
        </w:rPr>
        <w:sectPr w:rsidR="008C7867" w:rsidRPr="008C7867">
          <w:type w:val="continuous"/>
          <w:pgSz w:w="12240" w:h="15840"/>
          <w:pgMar w:top="720" w:right="720" w:bottom="720" w:left="720" w:header="0" w:footer="720" w:gutter="0"/>
          <w:pgNumType w:start="1"/>
          <w:cols w:num="3" w:space="720"/>
        </w:sectPr>
      </w:pPr>
      <w:r w:rsidRPr="008C7867">
        <w:rPr>
          <w:rFonts w:ascii="Arial" w:eastAsia="Arial" w:hAnsi="Arial" w:cs="Arial"/>
          <w:color w:val="434343"/>
          <w:sz w:val="24"/>
          <w:szCs w:val="28"/>
          <w:lang w:val="en"/>
        </w:rPr>
        <w:t xml:space="preserve">Term: </w:t>
      </w:r>
      <w:r w:rsidR="00733AC5">
        <w:rPr>
          <w:rFonts w:ascii="Arial" w:eastAsia="Arial" w:hAnsi="Arial" w:cs="Arial"/>
          <w:color w:val="434343"/>
          <w:sz w:val="24"/>
          <w:szCs w:val="28"/>
          <w:lang w:val="en"/>
        </w:rPr>
        <w:t>Winter 2019</w:t>
      </w:r>
      <w:r w:rsidRPr="008C7867">
        <w:rPr>
          <w:rFonts w:ascii="Arial" w:eastAsia="Arial" w:hAnsi="Arial" w:cs="Arial"/>
          <w:color w:val="434343"/>
          <w:sz w:val="24"/>
          <w:szCs w:val="28"/>
          <w:lang w:val="en"/>
        </w:rPr>
        <w:t xml:space="preserve"> </w:t>
      </w:r>
      <w:r w:rsidRPr="008C7867">
        <w:rPr>
          <w:rFonts w:ascii="Arial" w:eastAsia="Arial" w:hAnsi="Arial" w:cs="Arial"/>
          <w:color w:val="434343"/>
          <w:sz w:val="24"/>
          <w:szCs w:val="28"/>
          <w:lang w:val="en"/>
        </w:rPr>
        <w:br w:type="column"/>
      </w:r>
      <w:r w:rsidRPr="008C7867">
        <w:rPr>
          <w:rFonts w:ascii="Arial" w:eastAsia="Arial" w:hAnsi="Arial" w:cs="Arial"/>
          <w:color w:val="434343"/>
          <w:sz w:val="24"/>
          <w:szCs w:val="28"/>
          <w:lang w:val="en"/>
        </w:rPr>
        <w:t xml:space="preserve">CRN: </w:t>
      </w:r>
      <w:r w:rsidR="00733AC5">
        <w:rPr>
          <w:rFonts w:ascii="Arial" w:eastAsia="Arial" w:hAnsi="Arial" w:cs="Arial"/>
          <w:color w:val="434343"/>
          <w:sz w:val="24"/>
          <w:szCs w:val="28"/>
          <w:lang w:val="en"/>
        </w:rPr>
        <w:t>33732</w:t>
      </w:r>
      <w:r w:rsidRPr="008C7867">
        <w:rPr>
          <w:rFonts w:ascii="Arial" w:eastAsia="Arial" w:hAnsi="Arial" w:cs="Arial"/>
          <w:color w:val="434343"/>
          <w:sz w:val="24"/>
          <w:szCs w:val="28"/>
          <w:lang w:val="en"/>
        </w:rPr>
        <w:t xml:space="preserve"> </w:t>
      </w:r>
      <w:r w:rsidRPr="008C7867">
        <w:rPr>
          <w:rFonts w:ascii="Arial" w:eastAsia="Arial" w:hAnsi="Arial" w:cs="Arial"/>
          <w:color w:val="434343"/>
          <w:sz w:val="24"/>
          <w:szCs w:val="28"/>
          <w:lang w:val="en"/>
        </w:rPr>
        <w:br w:type="column"/>
      </w:r>
      <w:r w:rsidRPr="008C7867">
        <w:rPr>
          <w:rFonts w:ascii="Arial" w:eastAsia="Arial" w:hAnsi="Arial" w:cs="Arial"/>
          <w:color w:val="434343"/>
          <w:sz w:val="24"/>
          <w:szCs w:val="28"/>
          <w:lang w:val="en"/>
        </w:rPr>
        <w:t>Class Code:</w:t>
      </w:r>
      <w:r w:rsidR="00733AC5">
        <w:rPr>
          <w:rFonts w:ascii="Arial" w:eastAsia="Arial" w:hAnsi="Arial" w:cs="Arial"/>
          <w:color w:val="434343"/>
          <w:sz w:val="24"/>
          <w:szCs w:val="28"/>
          <w:lang w:val="en"/>
        </w:rPr>
        <w:t xml:space="preserve"> 7A</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Instructor:</w:t>
      </w:r>
      <w:r w:rsidR="00733AC5">
        <w:rPr>
          <w:rFonts w:ascii="Arial" w:eastAsia="Arial" w:hAnsi="Arial" w:cs="Arial"/>
          <w:b/>
          <w:color w:val="000000"/>
          <w:sz w:val="24"/>
          <w:szCs w:val="24"/>
          <w:lang w:val="en"/>
        </w:rPr>
        <w:t xml:space="preserve"> Engen</w:t>
      </w:r>
    </w:p>
    <w:p w:rsidR="008C7867" w:rsidRPr="008C7867" w:rsidRDefault="008C7867" w:rsidP="008C7867">
      <w:pPr>
        <w:spacing w:after="0" w:line="240" w:lineRule="auto"/>
        <w:rPr>
          <w:rFonts w:ascii="Arial" w:eastAsia="Arial" w:hAnsi="Arial" w:cs="Arial"/>
          <w:sz w:val="24"/>
          <w:szCs w:val="24"/>
          <w:lang w:val="en"/>
        </w:rPr>
        <w:sectPr w:rsidR="008C7867" w:rsidRPr="008C7867">
          <w:type w:val="continuous"/>
          <w:pgSz w:w="12240" w:h="15840"/>
          <w:pgMar w:top="720" w:right="720" w:bottom="720" w:left="720" w:header="0" w:footer="720" w:gutter="0"/>
          <w:pgNumType w:start="1"/>
          <w:cols w:space="720"/>
        </w:sectPr>
      </w:pP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Email:</w:t>
      </w:r>
      <w:r w:rsidR="00733AC5">
        <w:rPr>
          <w:rFonts w:ascii="Arial" w:eastAsia="Arial" w:hAnsi="Arial" w:cs="Arial"/>
          <w:color w:val="000000"/>
          <w:sz w:val="24"/>
          <w:szCs w:val="24"/>
          <w:lang w:val="en"/>
        </w:rPr>
        <w:t>engena@linnbenton.edu</w:t>
      </w:r>
    </w:p>
    <w:p w:rsidR="008C7867" w:rsidRPr="008C7867" w:rsidRDefault="008C7867" w:rsidP="00733AC5">
      <w:pPr>
        <w:spacing w:after="0" w:line="240" w:lineRule="auto"/>
        <w:ind w:firstLine="720"/>
        <w:rPr>
          <w:rFonts w:ascii="Arial" w:eastAsia="Arial" w:hAnsi="Arial" w:cs="Arial"/>
          <w:color w:val="000000"/>
          <w:sz w:val="24"/>
          <w:szCs w:val="24"/>
          <w:lang w:val="en"/>
        </w:rPr>
        <w:sectPr w:rsidR="008C7867" w:rsidRPr="008C7867">
          <w:type w:val="continuous"/>
          <w:pgSz w:w="12240" w:h="15840"/>
          <w:pgMar w:top="720" w:right="720" w:bottom="720" w:left="720" w:header="0" w:footer="720" w:gutter="0"/>
          <w:pgNumType w:start="1"/>
          <w:cols w:num="3" w:space="432"/>
        </w:sectPr>
      </w:pPr>
      <w:r w:rsidRPr="008C7867">
        <w:rPr>
          <w:rFonts w:ascii="Arial" w:eastAsia="Arial" w:hAnsi="Arial" w:cs="Arial"/>
          <w:color w:val="000000"/>
          <w:sz w:val="24"/>
          <w:szCs w:val="24"/>
          <w:lang w:val="en"/>
        </w:rPr>
        <w:t>Office:</w:t>
      </w:r>
      <w:r w:rsidR="00733AC5">
        <w:rPr>
          <w:rFonts w:ascii="Arial" w:eastAsia="Arial" w:hAnsi="Arial" w:cs="Arial"/>
          <w:sz w:val="24"/>
          <w:szCs w:val="24"/>
          <w:lang w:val="en"/>
        </w:rPr>
        <w:t>BC 101</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Office Hours:</w:t>
      </w:r>
      <w:bookmarkStart w:id="1" w:name="_tmbi2ifg8upq"/>
      <w:bookmarkStart w:id="2" w:name="_dg44nlyf8p1d"/>
      <w:bookmarkStart w:id="3" w:name="_33q5kx91eqkb"/>
      <w:bookmarkEnd w:id="1"/>
      <w:bookmarkEnd w:id="2"/>
      <w:bookmarkEnd w:id="3"/>
      <w:r w:rsidR="00733AC5">
        <w:rPr>
          <w:rFonts w:ascii="Arial" w:eastAsia="Arial" w:hAnsi="Arial" w:cs="Arial"/>
          <w:color w:val="000000"/>
          <w:sz w:val="24"/>
          <w:szCs w:val="24"/>
          <w:lang w:val="en"/>
        </w:rPr>
        <w:t xml:space="preserve"> </w:t>
      </w:r>
      <w:r w:rsidR="00EC0F65">
        <w:rPr>
          <w:rFonts w:ascii="Arial" w:eastAsia="Arial" w:hAnsi="Arial" w:cs="Arial"/>
          <w:color w:val="000000"/>
          <w:sz w:val="24"/>
          <w:szCs w:val="24"/>
          <w:lang w:val="en"/>
        </w:rPr>
        <w:t>1:30-2:30 Mondays</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 xml:space="preserve">MTH 075 Variables and Linear Equations Course Description </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Credits: 4 Prerequisite: MTH 050 or Placement into the course.</w:t>
      </w:r>
      <w:bookmarkStart w:id="4" w:name="_9q64k9rxa2r"/>
      <w:bookmarkEnd w:id="4"/>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MTH 075 Student Learning Outcomes:</w:t>
      </w:r>
    </w:p>
    <w:p w:rsidR="008C7867" w:rsidRPr="008C7867" w:rsidRDefault="008C7867" w:rsidP="008C7867">
      <w:pPr>
        <w:numPr>
          <w:ilvl w:val="0"/>
          <w:numId w:val="1"/>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Solve linear equations</w:t>
      </w:r>
    </w:p>
    <w:p w:rsidR="008C7867" w:rsidRPr="008C7867" w:rsidRDefault="008C7867" w:rsidP="008C7867">
      <w:pPr>
        <w:numPr>
          <w:ilvl w:val="0"/>
          <w:numId w:val="1"/>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Graph linear equations</w:t>
      </w:r>
    </w:p>
    <w:p w:rsidR="008C7867" w:rsidRPr="008C7867" w:rsidRDefault="008C7867" w:rsidP="008C7867">
      <w:pPr>
        <w:numPr>
          <w:ilvl w:val="0"/>
          <w:numId w:val="1"/>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Model real world applications with linear equations</w:t>
      </w:r>
    </w:p>
    <w:p w:rsidR="008C7867" w:rsidRPr="008C7867" w:rsidRDefault="008C7867" w:rsidP="008C7867">
      <w:pPr>
        <w:numPr>
          <w:ilvl w:val="0"/>
          <w:numId w:val="1"/>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Communicate the meaning of a linear equation</w:t>
      </w:r>
    </w:p>
    <w:p w:rsidR="008C7867" w:rsidRPr="008C7867" w:rsidRDefault="008C7867" w:rsidP="008C7867">
      <w:pPr>
        <w:numPr>
          <w:ilvl w:val="0"/>
          <w:numId w:val="1"/>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Solve systems of equations</w:t>
      </w:r>
      <w:bookmarkStart w:id="5" w:name="_d7s4memwrx3"/>
      <w:bookmarkEnd w:id="5"/>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Required Materials:</w:t>
      </w:r>
    </w:p>
    <w:p w:rsidR="008C7867" w:rsidRPr="008C7867" w:rsidRDefault="008C7867" w:rsidP="008C7867">
      <w:pPr>
        <w:numPr>
          <w:ilvl w:val="0"/>
          <w:numId w:val="2"/>
        </w:numPr>
        <w:spacing w:after="0" w:line="276"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Tablet or Laptop (available for purchase or rent in bookstore if you don’t have one.)  Minimum </w:t>
      </w:r>
      <w:hyperlink r:id="rId8" w:history="1">
        <w:r w:rsidRPr="008C7867">
          <w:rPr>
            <w:rFonts w:ascii="Arial" w:eastAsia="Arial" w:hAnsi="Arial" w:cs="Arial"/>
            <w:color w:val="0563C1"/>
            <w:sz w:val="24"/>
            <w:szCs w:val="24"/>
            <w:u w:val="single"/>
            <w:lang w:val="en"/>
          </w:rPr>
          <w:t>specifications for use with ALEKS software</w:t>
        </w:r>
      </w:hyperlink>
      <w:r w:rsidRPr="008C7867">
        <w:rPr>
          <w:rFonts w:ascii="Arial" w:eastAsia="Arial" w:hAnsi="Arial" w:cs="Arial"/>
          <w:color w:val="000000"/>
          <w:sz w:val="24"/>
          <w:szCs w:val="24"/>
          <w:lang w:val="en"/>
        </w:rPr>
        <w:t>: https://www.aleks.com/support/system_requirements</w:t>
      </w:r>
    </w:p>
    <w:p w:rsidR="008C7867" w:rsidRPr="008C7867" w:rsidRDefault="008C7867" w:rsidP="008C7867">
      <w:pPr>
        <w:numPr>
          <w:ilvl w:val="0"/>
          <w:numId w:val="2"/>
        </w:numPr>
        <w:spacing w:after="0" w:line="288"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ALEKS access code for 11 weeks or for 52 weeks if moving on to MTH 95. (If a 52-week code was previously purchased, that may be continued.)</w:t>
      </w:r>
    </w:p>
    <w:p w:rsidR="008C7867" w:rsidRDefault="008C7867" w:rsidP="008C7867">
      <w:pPr>
        <w:numPr>
          <w:ilvl w:val="0"/>
          <w:numId w:val="3"/>
        </w:numPr>
        <w:spacing w:after="0" w:line="288"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Course Materials Packet</w:t>
      </w:r>
      <w:bookmarkStart w:id="6" w:name="_1iq3qp3zx1w7"/>
      <w:bookmarkEnd w:id="6"/>
    </w:p>
    <w:p w:rsidR="00710470" w:rsidRPr="00710470" w:rsidRDefault="00710470" w:rsidP="008C7867">
      <w:pPr>
        <w:numPr>
          <w:ilvl w:val="0"/>
          <w:numId w:val="3"/>
        </w:numPr>
        <w:spacing w:after="0" w:line="288" w:lineRule="auto"/>
        <w:contextualSpacing/>
        <w:rPr>
          <w:rFonts w:ascii="Arial" w:eastAsia="Arial" w:hAnsi="Arial" w:cs="Arial"/>
          <w:color w:val="000000"/>
          <w:sz w:val="24"/>
          <w:szCs w:val="24"/>
          <w:lang w:val="en"/>
        </w:rPr>
      </w:pPr>
      <w:r>
        <w:rPr>
          <w:rFonts w:ascii="Arial" w:eastAsia="Arial" w:hAnsi="Arial" w:cs="Arial"/>
          <w:color w:val="000000"/>
          <w:sz w:val="24"/>
          <w:szCs w:val="24"/>
          <w:lang w:val="en"/>
        </w:rPr>
        <w:t xml:space="preserve">ALEKS Class Code: </w:t>
      </w:r>
      <w:r w:rsidRPr="00710470">
        <w:rPr>
          <w:rFonts w:ascii="Arial" w:eastAsia="Arial" w:hAnsi="Arial" w:cs="Arial"/>
          <w:b/>
          <w:color w:val="000000"/>
          <w:sz w:val="24"/>
          <w:szCs w:val="24"/>
        </w:rPr>
        <w:t>XMM6W-NAAHR</w:t>
      </w:r>
    </w:p>
    <w:p w:rsidR="00710470" w:rsidRPr="008C7867" w:rsidRDefault="00710470" w:rsidP="008C7867">
      <w:pPr>
        <w:numPr>
          <w:ilvl w:val="0"/>
          <w:numId w:val="3"/>
        </w:numPr>
        <w:spacing w:after="0" w:line="288" w:lineRule="auto"/>
        <w:contextualSpacing/>
        <w:rPr>
          <w:rFonts w:ascii="Arial" w:eastAsia="Arial" w:hAnsi="Arial" w:cs="Arial"/>
          <w:color w:val="000000"/>
          <w:sz w:val="24"/>
          <w:szCs w:val="24"/>
          <w:lang w:val="en"/>
        </w:rPr>
      </w:pPr>
      <w:r>
        <w:rPr>
          <w:rFonts w:ascii="Arial" w:eastAsia="Arial" w:hAnsi="Arial" w:cs="Arial"/>
          <w:color w:val="000000"/>
          <w:sz w:val="24"/>
          <w:szCs w:val="24"/>
        </w:rPr>
        <w:t xml:space="preserve">ALEKS Financial Aid Access Code: </w:t>
      </w:r>
      <w:r w:rsidRPr="00710470">
        <w:rPr>
          <w:rFonts w:ascii="Arial" w:eastAsia="Arial" w:hAnsi="Arial" w:cs="Arial"/>
          <w:color w:val="000000"/>
          <w:sz w:val="24"/>
          <w:szCs w:val="24"/>
        </w:rPr>
        <w:t> </w:t>
      </w:r>
      <w:r w:rsidRPr="00710470">
        <w:rPr>
          <w:rFonts w:ascii="Arial" w:eastAsia="Arial" w:hAnsi="Arial" w:cs="Arial"/>
          <w:b/>
          <w:bCs/>
          <w:color w:val="000000"/>
          <w:sz w:val="24"/>
          <w:szCs w:val="24"/>
        </w:rPr>
        <w:t>1D227-38A30-86D27-210B5</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Grading Policy</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Your grades will be based on the following categories.</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Tests:</w:t>
      </w:r>
    </w:p>
    <w:p w:rsidR="008C7867" w:rsidRPr="008C7867" w:rsidRDefault="008C7867" w:rsidP="008C7867">
      <w:pPr>
        <w:numPr>
          <w:ilvl w:val="0"/>
          <w:numId w:val="4"/>
        </w:numPr>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The ALEKS Skills Tests and Concept Exams will be</w:t>
      </w:r>
      <w:r w:rsidR="00EC0F65">
        <w:rPr>
          <w:rFonts w:ascii="Arial" w:eastAsia="Arial" w:hAnsi="Arial" w:cs="Arial"/>
          <w:color w:val="000000"/>
          <w:sz w:val="24"/>
          <w:szCs w:val="24"/>
          <w:lang w:val="en"/>
        </w:rPr>
        <w:t xml:space="preserve"> taken in the testing area of the Learning Center</w:t>
      </w:r>
      <w:r w:rsidRPr="008C7867">
        <w:rPr>
          <w:rFonts w:ascii="Arial" w:eastAsia="Arial" w:hAnsi="Arial" w:cs="Arial"/>
          <w:color w:val="000000"/>
          <w:sz w:val="24"/>
          <w:szCs w:val="24"/>
          <w:lang w:val="en"/>
        </w:rPr>
        <w:t>.  Once the instructor has signed your testing ticket, you will have a few days to go in and take the test on your own time.  These tests are not timed.  Refer to the test ticket for further information.</w:t>
      </w:r>
    </w:p>
    <w:p w:rsidR="008C7867" w:rsidRPr="008C7867" w:rsidRDefault="008C7867" w:rsidP="008C7867">
      <w:pPr>
        <w:numPr>
          <w:ilvl w:val="0"/>
          <w:numId w:val="4"/>
        </w:numPr>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There are no retests allowed for this course.</w:t>
      </w:r>
    </w:p>
    <w:p w:rsidR="008C7867" w:rsidRPr="008C7867" w:rsidRDefault="008C7867" w:rsidP="008C7867">
      <w:pPr>
        <w:numPr>
          <w:ilvl w:val="0"/>
          <w:numId w:val="4"/>
        </w:numPr>
        <w:spacing w:after="0" w:line="288"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There is not a final exam for this course.  </w:t>
      </w:r>
      <w:bookmarkStart w:id="7" w:name="_4sloifz4g90e"/>
      <w:bookmarkEnd w:id="7"/>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Homework:</w:t>
      </w:r>
    </w:p>
    <w:p w:rsidR="008C7867" w:rsidRPr="008C7867" w:rsidRDefault="008C7867" w:rsidP="008C7867">
      <w:pPr>
        <w:spacing w:after="0" w:line="240" w:lineRule="auto"/>
        <w:rPr>
          <w:rFonts w:ascii="Arial" w:eastAsia="Arial" w:hAnsi="Arial" w:cs="Arial"/>
          <w:color w:val="FF0000"/>
          <w:sz w:val="24"/>
          <w:szCs w:val="24"/>
          <w:lang w:val="en"/>
        </w:rPr>
      </w:pPr>
      <w:r w:rsidRPr="008C7867">
        <w:rPr>
          <w:rFonts w:ascii="Arial" w:eastAsia="Arial" w:hAnsi="Arial" w:cs="Arial"/>
          <w:color w:val="000000"/>
          <w:sz w:val="24"/>
          <w:szCs w:val="24"/>
          <w:lang w:val="en"/>
        </w:rPr>
        <w:t xml:space="preserve"> ALEKS 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Students who finish their ALEKS work before the deadline can work on other topics in the course pie. </w:t>
      </w:r>
      <w:r w:rsidRPr="008C7867">
        <w:rPr>
          <w:rFonts w:ascii="Arial" w:eastAsia="Arial" w:hAnsi="Arial" w:cs="Arial"/>
          <w:color w:val="FF0000"/>
          <w:sz w:val="24"/>
          <w:szCs w:val="24"/>
          <w:lang w:val="en"/>
        </w:rPr>
        <w:t xml:space="preserve"> </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8" w:name="_mkm1oxcwsmes"/>
      <w:bookmarkEnd w:id="8"/>
      <w:r w:rsidRPr="008C7867">
        <w:rPr>
          <w:rFonts w:ascii="Arial" w:eastAsia="Arial" w:hAnsi="Arial" w:cs="Arial"/>
          <w:b/>
          <w:color w:val="000000"/>
          <w:sz w:val="24"/>
          <w:szCs w:val="24"/>
          <w:lang w:val="en"/>
        </w:rPr>
        <w:lastRenderedPageBreak/>
        <w:t xml:space="preserve">ALEKS Homework Guidelines:  </w:t>
      </w:r>
    </w:p>
    <w:p w:rsidR="008C7867" w:rsidRPr="008C7867" w:rsidRDefault="008C7867" w:rsidP="008C7867">
      <w:pPr>
        <w:tabs>
          <w:tab w:val="left" w:pos="2355"/>
        </w:tabs>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9" w:name="_ryorlh9w2x73"/>
      <w:bookmarkEnd w:id="9"/>
      <w:r w:rsidRPr="008C7867">
        <w:rPr>
          <w:rFonts w:ascii="Arial" w:eastAsia="Arial" w:hAnsi="Arial" w:cs="Arial"/>
          <w:b/>
          <w:color w:val="000000"/>
          <w:sz w:val="24"/>
          <w:szCs w:val="24"/>
          <w:lang w:val="en"/>
        </w:rPr>
        <w:t xml:space="preserve">In-Class Work:  </w:t>
      </w:r>
    </w:p>
    <w:p w:rsidR="008C7867" w:rsidRPr="008C7867" w:rsidRDefault="008C7867" w:rsidP="008C7867">
      <w:pPr>
        <w:spacing w:after="0" w:line="240" w:lineRule="auto"/>
        <w:rPr>
          <w:rFonts w:ascii="Arial" w:eastAsia="Arial" w:hAnsi="Arial" w:cs="Arial"/>
          <w:b/>
          <w:color w:val="FF0000"/>
          <w:sz w:val="24"/>
          <w:szCs w:val="24"/>
          <w:lang w:val="en"/>
        </w:rPr>
      </w:pPr>
      <w:r w:rsidRPr="008C7867">
        <w:rPr>
          <w:rFonts w:ascii="Arial" w:eastAsia="Arial" w:hAnsi="Arial" w:cs="Arial"/>
          <w:color w:val="000000"/>
          <w:sz w:val="24"/>
          <w:szCs w:val="24"/>
          <w:lang w:val="en"/>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sidRPr="008C7867">
        <w:rPr>
          <w:rFonts w:ascii="Arial" w:eastAsia="Arial" w:hAnsi="Arial" w:cs="Arial"/>
          <w:b/>
          <w:color w:val="000000"/>
          <w:sz w:val="24"/>
          <w:szCs w:val="24"/>
          <w:u w:val="single"/>
          <w:lang w:val="en"/>
        </w:rPr>
        <w:t>Attendance is therefore required.</w:t>
      </w:r>
      <w:r w:rsidRPr="008C7867">
        <w:rPr>
          <w:rFonts w:ascii="Arial" w:eastAsia="Arial" w:hAnsi="Arial" w:cs="Arial"/>
          <w:color w:val="000000"/>
          <w:sz w:val="24"/>
          <w:szCs w:val="24"/>
          <w:lang w:val="en"/>
        </w:rPr>
        <w:t xml:space="preserve">  </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Grades will be calculated based on the following percentages.</w:t>
      </w:r>
    </w:p>
    <w:p w:rsidR="008C7867" w:rsidRPr="008C7867" w:rsidRDefault="008C7867" w:rsidP="008C7867">
      <w:pPr>
        <w:spacing w:after="0" w:line="240" w:lineRule="auto"/>
        <w:rPr>
          <w:rFonts w:ascii="Arial" w:eastAsia="Arial" w:hAnsi="Arial" w:cs="Arial"/>
          <w:color w:val="000000"/>
          <w:sz w:val="24"/>
          <w:szCs w:val="24"/>
          <w:lang w:val="en"/>
        </w:rPr>
      </w:pPr>
    </w:p>
    <w:p w:rsidR="008C7867" w:rsidRPr="008C7867" w:rsidRDefault="008C7867" w:rsidP="008C7867">
      <w:pPr>
        <w:spacing w:after="0" w:line="240" w:lineRule="auto"/>
        <w:rPr>
          <w:rFonts w:ascii="Arial" w:eastAsia="Arial" w:hAnsi="Arial" w:cs="Arial"/>
          <w:b/>
          <w:color w:val="666666"/>
          <w:lang w:val="en"/>
        </w:rPr>
        <w:sectPr w:rsidR="008C7867" w:rsidRPr="008C7867">
          <w:type w:val="continuous"/>
          <w:pgSz w:w="12240" w:h="15840"/>
          <w:pgMar w:top="720" w:right="720" w:bottom="720" w:left="720" w:header="0" w:footer="720" w:gutter="0"/>
          <w:pgNumType w:start="1"/>
          <w:cols w:space="720"/>
        </w:sectPr>
      </w:pPr>
    </w:p>
    <w:tbl>
      <w:tblPr>
        <w:tblW w:w="58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tagory Percentages of Overall Grade"/>
        <w:tblDescription w:val="Aleks Weekly Homework 20%. ALEKS topics completion 5%. Aleks Skills Tests 20%. In class work 20%. Concept Exams 30%. Final Project 5%"/>
      </w:tblPr>
      <w:tblGrid>
        <w:gridCol w:w="3890"/>
        <w:gridCol w:w="1980"/>
      </w:tblGrid>
      <w:tr w:rsidR="008C7867" w:rsidRPr="008C7867" w:rsidTr="00EC0F65">
        <w:trPr>
          <w:tblHeader/>
        </w:trPr>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keepNext/>
              <w:keepLines/>
              <w:spacing w:before="240" w:after="80" w:line="276" w:lineRule="auto"/>
              <w:ind w:hanging="360"/>
              <w:outlineLvl w:val="4"/>
              <w:rPr>
                <w:rFonts w:ascii="Arial" w:eastAsia="Arial" w:hAnsi="Arial" w:cs="Arial"/>
                <w:b/>
                <w:color w:val="666666"/>
                <w:lang w:val="en"/>
              </w:rPr>
            </w:pPr>
            <w:r w:rsidRPr="008C7867">
              <w:rPr>
                <w:rFonts w:ascii="Arial" w:eastAsia="Arial" w:hAnsi="Arial" w:cs="Arial"/>
                <w:b/>
                <w:color w:val="666666"/>
                <w:lang w:val="en"/>
              </w:rPr>
              <w:t>Ca</w:t>
            </w:r>
            <w:r w:rsidR="00EC0F65">
              <w:rPr>
                <w:rFonts w:ascii="Arial" w:eastAsia="Arial" w:hAnsi="Arial" w:cs="Arial"/>
                <w:b/>
                <w:color w:val="666666"/>
                <w:lang w:val="en"/>
              </w:rPr>
              <w:t>Ca</w:t>
            </w:r>
            <w:r w:rsidRPr="008C7867">
              <w:rPr>
                <w:rFonts w:ascii="Arial" w:eastAsia="Arial" w:hAnsi="Arial" w:cs="Arial"/>
                <w:b/>
                <w:color w:val="666666"/>
                <w:lang w:val="en"/>
              </w:rPr>
              <w:t>tegory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keepNext/>
              <w:keepLines/>
              <w:spacing w:before="240" w:after="80" w:line="276" w:lineRule="auto"/>
              <w:ind w:hanging="360"/>
              <w:outlineLvl w:val="4"/>
              <w:rPr>
                <w:rFonts w:ascii="Arial" w:eastAsia="Arial" w:hAnsi="Arial" w:cs="Arial"/>
                <w:b/>
                <w:color w:val="666666"/>
                <w:lang w:val="en"/>
              </w:rPr>
            </w:pPr>
            <w:r w:rsidRPr="008C7867">
              <w:rPr>
                <w:rFonts w:ascii="Arial" w:eastAsia="Arial" w:hAnsi="Arial" w:cs="Arial"/>
                <w:b/>
                <w:color w:val="666666"/>
                <w:lang w:val="en"/>
              </w:rPr>
              <w:t>Pe</w:t>
            </w:r>
            <w:r w:rsidR="00EC0F65">
              <w:rPr>
                <w:rFonts w:ascii="Arial" w:eastAsia="Arial" w:hAnsi="Arial" w:cs="Arial"/>
                <w:b/>
                <w:color w:val="666666"/>
                <w:lang w:val="en"/>
              </w:rPr>
              <w:t>Pe</w:t>
            </w:r>
            <w:r w:rsidRPr="008C7867">
              <w:rPr>
                <w:rFonts w:ascii="Arial" w:eastAsia="Arial" w:hAnsi="Arial" w:cs="Arial"/>
                <w:b/>
                <w:color w:val="666666"/>
                <w:lang w:val="en"/>
              </w:rPr>
              <w:t>rcent of Grade</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955D71" w:rsidP="008C7867">
            <w:pPr>
              <w:spacing w:after="0" w:line="276" w:lineRule="auto"/>
              <w:ind w:hanging="360"/>
              <w:rPr>
                <w:rFonts w:ascii="Arial" w:eastAsia="Arial" w:hAnsi="Arial" w:cs="Arial"/>
                <w:color w:val="000000"/>
                <w:sz w:val="24"/>
                <w:szCs w:val="24"/>
                <w:lang w:val="en"/>
              </w:rPr>
            </w:pPr>
            <w:bookmarkStart w:id="10" w:name="_41awp7ibj93n"/>
            <w:bookmarkEnd w:id="10"/>
            <w:r>
              <w:rPr>
                <w:rFonts w:ascii="Arial" w:eastAsia="Arial" w:hAnsi="Arial" w:cs="Arial"/>
                <w:color w:val="000000"/>
                <w:sz w:val="24"/>
                <w:szCs w:val="24"/>
                <w:lang w:val="en"/>
              </w:rPr>
              <w:t xml:space="preserve">A   </w:t>
            </w:r>
            <w:r w:rsidR="00EC0F65">
              <w:rPr>
                <w:rFonts w:ascii="Arial" w:eastAsia="Arial" w:hAnsi="Arial" w:cs="Arial"/>
                <w:color w:val="000000"/>
                <w:sz w:val="24"/>
                <w:szCs w:val="24"/>
                <w:lang w:val="en"/>
              </w:rPr>
              <w:t>AL</w:t>
            </w:r>
            <w:r w:rsidR="008C7867" w:rsidRPr="008C7867">
              <w:rPr>
                <w:rFonts w:ascii="Arial" w:eastAsia="Arial" w:hAnsi="Arial" w:cs="Arial"/>
                <w:color w:val="000000"/>
                <w:sz w:val="24"/>
                <w:szCs w:val="24"/>
                <w:lang w:val="en"/>
              </w:rPr>
              <w:t>EKS Weekly Objectives/Homework</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20%</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955D71" w:rsidP="008C7867">
            <w:pPr>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 xml:space="preserve">A   </w:t>
            </w:r>
            <w:r w:rsidR="00EC0F65">
              <w:rPr>
                <w:rFonts w:ascii="Arial" w:eastAsia="Arial" w:hAnsi="Arial" w:cs="Arial"/>
                <w:color w:val="000000"/>
                <w:sz w:val="24"/>
                <w:szCs w:val="24"/>
                <w:lang w:val="en"/>
              </w:rPr>
              <w:t>AL</w:t>
            </w:r>
            <w:r w:rsidR="008C7867" w:rsidRPr="008C7867">
              <w:rPr>
                <w:rFonts w:ascii="Arial" w:eastAsia="Arial" w:hAnsi="Arial" w:cs="Arial"/>
                <w:color w:val="000000"/>
                <w:sz w:val="24"/>
                <w:szCs w:val="24"/>
                <w:lang w:val="en"/>
              </w:rPr>
              <w:t>EKS Topics Completion</w:t>
            </w:r>
            <w:r w:rsidR="008C7867" w:rsidRPr="008C7867">
              <w:rPr>
                <w:rFonts w:ascii="Arial" w:eastAsia="Arial" w:hAnsi="Arial" w:cs="Arial"/>
                <w:color w:val="000000"/>
                <w:sz w:val="24"/>
                <w:szCs w:val="24"/>
                <w:lang w:val="en"/>
              </w:rPr>
              <w:tab/>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5%</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955D71" w:rsidP="008C7867">
            <w:pPr>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 xml:space="preserve">A   </w:t>
            </w:r>
            <w:r w:rsidR="00EC0F65">
              <w:rPr>
                <w:rFonts w:ascii="Arial" w:eastAsia="Arial" w:hAnsi="Arial" w:cs="Arial"/>
                <w:color w:val="000000"/>
                <w:sz w:val="24"/>
                <w:szCs w:val="24"/>
                <w:lang w:val="en"/>
              </w:rPr>
              <w:t>AL</w:t>
            </w:r>
            <w:r w:rsidR="008C7867" w:rsidRPr="008C7867">
              <w:rPr>
                <w:rFonts w:ascii="Arial" w:eastAsia="Arial" w:hAnsi="Arial" w:cs="Arial"/>
                <w:color w:val="000000"/>
                <w:sz w:val="24"/>
                <w:szCs w:val="24"/>
                <w:lang w:val="en"/>
              </w:rPr>
              <w:t>EKS Skills Tests (2)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20%</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rPr>
                <w:rFonts w:ascii="Arial" w:eastAsia="Arial" w:hAnsi="Arial" w:cs="Arial"/>
                <w:color w:val="000000"/>
                <w:sz w:val="24"/>
                <w:szCs w:val="24"/>
                <w:lang w:val="en"/>
              </w:rPr>
            </w:pPr>
            <w:r w:rsidRPr="008C7867">
              <w:rPr>
                <w:rFonts w:ascii="Arial" w:eastAsia="Arial" w:hAnsi="Arial" w:cs="Arial"/>
                <w:color w:val="000000"/>
                <w:sz w:val="24"/>
                <w:szCs w:val="24"/>
                <w:lang w:val="en"/>
              </w:rPr>
              <w:t>In-</w:t>
            </w:r>
            <w:r w:rsidR="00955D71">
              <w:rPr>
                <w:rFonts w:ascii="Arial" w:eastAsia="Arial" w:hAnsi="Arial" w:cs="Arial"/>
                <w:color w:val="000000"/>
                <w:sz w:val="24"/>
                <w:szCs w:val="24"/>
                <w:lang w:val="en"/>
              </w:rPr>
              <w:t xml:space="preserve"> </w:t>
            </w:r>
            <w:r w:rsidR="00EC0F65">
              <w:rPr>
                <w:rFonts w:ascii="Arial" w:eastAsia="Arial" w:hAnsi="Arial" w:cs="Arial"/>
                <w:color w:val="000000"/>
                <w:sz w:val="24"/>
                <w:szCs w:val="24"/>
                <w:lang w:val="en"/>
              </w:rPr>
              <w:t xml:space="preserve">In </w:t>
            </w:r>
            <w:r w:rsidRPr="008C7867">
              <w:rPr>
                <w:rFonts w:ascii="Arial" w:eastAsia="Arial" w:hAnsi="Arial" w:cs="Arial"/>
                <w:color w:val="000000"/>
                <w:sz w:val="24"/>
                <w:szCs w:val="24"/>
                <w:lang w:val="en"/>
              </w:rPr>
              <w:t>Class Work</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20%</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EC0F65" w:rsidP="008C7867">
            <w:pPr>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C  Co</w:t>
            </w:r>
            <w:r w:rsidR="008C7867" w:rsidRPr="008C7867">
              <w:rPr>
                <w:rFonts w:ascii="Arial" w:eastAsia="Arial" w:hAnsi="Arial" w:cs="Arial"/>
                <w:color w:val="000000"/>
                <w:sz w:val="24"/>
                <w:szCs w:val="24"/>
                <w:lang w:val="en"/>
              </w:rPr>
              <w:t>ncept Exams (2)</w:t>
            </w:r>
            <w:r w:rsidR="008C7867" w:rsidRPr="008C7867">
              <w:rPr>
                <w:rFonts w:ascii="Arial" w:eastAsia="Arial" w:hAnsi="Arial" w:cs="Arial"/>
                <w:color w:val="000000"/>
                <w:sz w:val="24"/>
                <w:szCs w:val="24"/>
                <w:lang w:val="en"/>
              </w:rPr>
              <w:tab/>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30%</w:t>
            </w:r>
          </w:p>
        </w:tc>
      </w:tr>
      <w:tr w:rsidR="008C7867" w:rsidRPr="008C7867" w:rsidTr="00EC0F65">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EC0F65" w:rsidP="008C7867">
            <w:pPr>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 xml:space="preserve">Fi </w:t>
            </w:r>
            <w:r w:rsidR="00955D71">
              <w:rPr>
                <w:rFonts w:ascii="Arial" w:eastAsia="Arial" w:hAnsi="Arial" w:cs="Arial"/>
                <w:color w:val="000000"/>
                <w:sz w:val="24"/>
                <w:szCs w:val="24"/>
                <w:lang w:val="en"/>
              </w:rPr>
              <w:t xml:space="preserve"> </w:t>
            </w:r>
            <w:r>
              <w:rPr>
                <w:rFonts w:ascii="Arial" w:eastAsia="Arial" w:hAnsi="Arial" w:cs="Arial"/>
                <w:color w:val="000000"/>
                <w:sz w:val="24"/>
                <w:szCs w:val="24"/>
                <w:lang w:val="en"/>
              </w:rPr>
              <w:t>Fin</w:t>
            </w:r>
            <w:r w:rsidR="008C7867" w:rsidRPr="008C7867">
              <w:rPr>
                <w:rFonts w:ascii="Arial" w:eastAsia="Arial" w:hAnsi="Arial" w:cs="Arial"/>
                <w:color w:val="000000"/>
                <w:sz w:val="24"/>
                <w:szCs w:val="24"/>
                <w:lang w:val="en"/>
              </w:rPr>
              <w:t>al Project</w:t>
            </w:r>
            <w:r w:rsidR="008C7867" w:rsidRPr="008C7867">
              <w:rPr>
                <w:rFonts w:ascii="Arial" w:eastAsia="Arial" w:hAnsi="Arial" w:cs="Arial"/>
                <w:color w:val="000000"/>
                <w:sz w:val="24"/>
                <w:szCs w:val="24"/>
                <w:lang w:val="en"/>
              </w:rPr>
              <w:tab/>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867" w:rsidRPr="008C7867" w:rsidRDefault="008C7867" w:rsidP="008C7867">
            <w:pPr>
              <w:keepNext/>
              <w:spacing w:after="0" w:line="276" w:lineRule="auto"/>
              <w:ind w:hanging="360"/>
              <w:jc w:val="center"/>
              <w:rPr>
                <w:rFonts w:ascii="Arial" w:eastAsia="Arial" w:hAnsi="Arial" w:cs="Arial"/>
                <w:color w:val="000000"/>
                <w:sz w:val="24"/>
                <w:szCs w:val="24"/>
                <w:lang w:val="en"/>
              </w:rPr>
            </w:pPr>
            <w:r w:rsidRPr="008C7867">
              <w:rPr>
                <w:rFonts w:ascii="Arial" w:eastAsia="Arial" w:hAnsi="Arial" w:cs="Arial"/>
                <w:color w:val="000000"/>
                <w:sz w:val="24"/>
                <w:szCs w:val="24"/>
                <w:lang w:val="en"/>
              </w:rPr>
              <w:t>5%</w:t>
            </w:r>
          </w:p>
        </w:tc>
      </w:tr>
    </w:tbl>
    <w:p w:rsidR="008C7867" w:rsidRPr="008C7867" w:rsidRDefault="008C7867" w:rsidP="008C7867">
      <w:pPr>
        <w:spacing w:after="200" w:line="240" w:lineRule="auto"/>
        <w:rPr>
          <w:rFonts w:ascii="Arial" w:eastAsia="Arial" w:hAnsi="Arial" w:cs="Arial"/>
          <w:i/>
          <w:iCs/>
          <w:color w:val="44546A"/>
          <w:sz w:val="18"/>
          <w:szCs w:val="18"/>
          <w:lang w:val="en"/>
        </w:rPr>
      </w:pPr>
      <w:r w:rsidRPr="008C7867">
        <w:rPr>
          <w:rFonts w:ascii="Arial" w:eastAsia="Arial" w:hAnsi="Arial" w:cs="Arial"/>
          <w:i/>
          <w:iCs/>
          <w:noProof/>
          <w:color w:val="44546A"/>
          <w:sz w:val="18"/>
          <w:szCs w:val="18"/>
          <w:lang w:val="en"/>
        </w:rPr>
        <w:fldChar w:fldCharType="begin"/>
      </w:r>
      <w:r w:rsidRPr="008C7867">
        <w:rPr>
          <w:rFonts w:ascii="Arial" w:eastAsia="Arial" w:hAnsi="Arial" w:cs="Arial"/>
          <w:i/>
          <w:iCs/>
          <w:noProof/>
          <w:color w:val="44546A"/>
          <w:sz w:val="18"/>
          <w:szCs w:val="18"/>
          <w:lang w:val="en"/>
        </w:rPr>
        <w:instrText xml:space="preserve"> SEQ Grading_Catagories_and_Percents \* ARABIC </w:instrText>
      </w:r>
      <w:r w:rsidRPr="008C7867">
        <w:rPr>
          <w:rFonts w:ascii="Arial" w:eastAsia="Arial" w:hAnsi="Arial" w:cs="Arial"/>
          <w:i/>
          <w:iCs/>
          <w:noProof/>
          <w:color w:val="44546A"/>
          <w:sz w:val="18"/>
          <w:szCs w:val="18"/>
          <w:lang w:val="en"/>
        </w:rPr>
        <w:fldChar w:fldCharType="separate"/>
      </w:r>
      <w:r w:rsidRPr="008C7867">
        <w:rPr>
          <w:rFonts w:ascii="Arial" w:eastAsia="Arial" w:hAnsi="Arial" w:cs="Arial"/>
          <w:i/>
          <w:iCs/>
          <w:noProof/>
          <w:color w:val="44546A"/>
          <w:sz w:val="18"/>
          <w:szCs w:val="18"/>
          <w:lang w:val="en"/>
        </w:rPr>
        <w:t>1</w:t>
      </w:r>
      <w:r w:rsidRPr="008C7867">
        <w:rPr>
          <w:rFonts w:ascii="Arial" w:eastAsia="Arial" w:hAnsi="Arial" w:cs="Arial"/>
          <w:i/>
          <w:iCs/>
          <w:noProof/>
          <w:color w:val="44546A"/>
          <w:sz w:val="18"/>
          <w:szCs w:val="18"/>
          <w:lang w:val="en"/>
        </w:rPr>
        <w:fldChar w:fldCharType="end"/>
      </w:r>
      <w:r w:rsidRPr="008C7867">
        <w:rPr>
          <w:rFonts w:ascii="Arial" w:eastAsia="Arial" w:hAnsi="Arial" w:cs="Arial"/>
          <w:i/>
          <w:iCs/>
          <w:color w:val="44546A"/>
          <w:sz w:val="18"/>
          <w:szCs w:val="18"/>
          <w:lang w:val="en"/>
        </w:rPr>
        <w:br w:type="column"/>
      </w:r>
    </w:p>
    <w:tbl>
      <w:tblPr>
        <w:tblpPr w:leftFromText="180" w:rightFromText="180" w:vertAnchor="text" w:horzAnchor="page" w:tblpX="7726" w:tblpYSpec="bottom"/>
        <w:tblW w:w="2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ading Scale "/>
        <w:tblDescription w:val="Precentage requirements for letter grade of A is 90%. Precentage requirements for letter grade of B is 80%. Precentage requirements for letter grade of C is 70%.  Precentage requirements for letter grade of D is 60%. Precentage requirements for letter grade of f is 59% or less.  "/>
      </w:tblPr>
      <w:tblGrid>
        <w:gridCol w:w="2415"/>
      </w:tblGrid>
      <w:tr w:rsidR="00EC0F65" w:rsidRPr="008C7867" w:rsidTr="00EC0F65">
        <w:trPr>
          <w:tblHeader/>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keepNext/>
              <w:keepLines/>
              <w:widowControl w:val="0"/>
              <w:spacing w:before="240" w:after="80" w:line="276" w:lineRule="auto"/>
              <w:ind w:hanging="360"/>
              <w:jc w:val="center"/>
              <w:outlineLvl w:val="4"/>
              <w:rPr>
                <w:rFonts w:ascii="Arial" w:eastAsia="Arial" w:hAnsi="Arial" w:cs="Arial"/>
                <w:b/>
                <w:color w:val="666666"/>
                <w:lang w:val="en"/>
              </w:rPr>
            </w:pPr>
            <w:r w:rsidRPr="008C7867">
              <w:rPr>
                <w:rFonts w:ascii="Arial" w:eastAsia="Arial" w:hAnsi="Arial" w:cs="Arial"/>
                <w:b/>
                <w:color w:val="666666"/>
                <w:lang w:val="en"/>
              </w:rPr>
              <w:t>Grading Scale</w:t>
            </w:r>
            <w:bookmarkStart w:id="11" w:name="_c1jqpwfty9ms"/>
            <w:bookmarkEnd w:id="11"/>
          </w:p>
        </w:tc>
      </w:tr>
      <w:tr w:rsidR="00EC0F65" w:rsidRPr="008C7867" w:rsidTr="00EC0F65">
        <w:trPr>
          <w:trHeight w:val="429"/>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spacing w:after="0" w:line="276" w:lineRule="auto"/>
              <w:ind w:hanging="360"/>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A: </w:t>
            </w:r>
            <w:r>
              <w:rPr>
                <w:rFonts w:ascii="Arial" w:eastAsia="Arial" w:hAnsi="Arial" w:cs="Arial"/>
                <w:color w:val="000000"/>
                <w:sz w:val="24"/>
                <w:szCs w:val="24"/>
                <w:lang w:val="en"/>
              </w:rPr>
              <w:t xml:space="preserve">A: </w:t>
            </w:r>
            <w:r w:rsidRPr="008C7867">
              <w:rPr>
                <w:rFonts w:ascii="Arial" w:eastAsia="Arial" w:hAnsi="Arial" w:cs="Arial"/>
                <w:color w:val="000000"/>
                <w:sz w:val="24"/>
                <w:szCs w:val="24"/>
                <w:lang w:val="en"/>
              </w:rPr>
              <w:t xml:space="preserve">90 -100%  </w:t>
            </w:r>
          </w:p>
        </w:tc>
      </w:tr>
      <w:tr w:rsidR="00EC0F65" w:rsidRPr="008C7867" w:rsidTr="00EC0F6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spacing w:after="0" w:line="276" w:lineRule="auto"/>
              <w:ind w:hanging="360"/>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B: </w:t>
            </w:r>
            <w:r>
              <w:rPr>
                <w:rFonts w:ascii="Arial" w:eastAsia="Arial" w:hAnsi="Arial" w:cs="Arial"/>
                <w:color w:val="000000"/>
                <w:sz w:val="24"/>
                <w:szCs w:val="24"/>
                <w:lang w:val="en"/>
              </w:rPr>
              <w:t>B:</w:t>
            </w:r>
            <w:r w:rsidRPr="008C7867">
              <w:rPr>
                <w:rFonts w:ascii="Arial" w:eastAsia="Arial" w:hAnsi="Arial" w:cs="Arial"/>
                <w:color w:val="000000"/>
                <w:sz w:val="24"/>
                <w:szCs w:val="24"/>
                <w:lang w:val="en"/>
              </w:rPr>
              <w:t xml:space="preserve"> 80 – 89% </w:t>
            </w:r>
          </w:p>
        </w:tc>
      </w:tr>
      <w:tr w:rsidR="00EC0F65" w:rsidRPr="008C7867" w:rsidTr="00EC0F6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 xml:space="preserve">C: C: </w:t>
            </w:r>
            <w:r w:rsidRPr="008C7867">
              <w:rPr>
                <w:rFonts w:ascii="Arial" w:eastAsia="Arial" w:hAnsi="Arial" w:cs="Arial"/>
                <w:color w:val="000000"/>
                <w:sz w:val="24"/>
                <w:szCs w:val="24"/>
                <w:lang w:val="en"/>
              </w:rPr>
              <w:t>70 - 79%</w:t>
            </w:r>
          </w:p>
        </w:tc>
      </w:tr>
      <w:tr w:rsidR="00EC0F65" w:rsidRPr="008C7867" w:rsidTr="00EC0F6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spacing w:after="0" w:line="276" w:lineRule="auto"/>
              <w:ind w:hanging="360"/>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D: </w:t>
            </w:r>
            <w:r>
              <w:rPr>
                <w:rFonts w:ascii="Arial" w:eastAsia="Arial" w:hAnsi="Arial" w:cs="Arial"/>
                <w:color w:val="000000"/>
                <w:sz w:val="24"/>
                <w:szCs w:val="24"/>
                <w:lang w:val="en"/>
              </w:rPr>
              <w:t xml:space="preserve">D: </w:t>
            </w:r>
            <w:r w:rsidRPr="008C7867">
              <w:rPr>
                <w:rFonts w:ascii="Arial" w:eastAsia="Arial" w:hAnsi="Arial" w:cs="Arial"/>
                <w:color w:val="000000"/>
                <w:sz w:val="24"/>
                <w:szCs w:val="24"/>
                <w:lang w:val="en"/>
              </w:rPr>
              <w:t xml:space="preserve">60 - 69% </w:t>
            </w:r>
          </w:p>
        </w:tc>
      </w:tr>
      <w:tr w:rsidR="00EC0F65" w:rsidRPr="008C7867" w:rsidTr="00EC0F65">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C0F65" w:rsidRPr="008C7867" w:rsidRDefault="00EC0F65" w:rsidP="00EC0F65">
            <w:pPr>
              <w:keepNext/>
              <w:spacing w:after="0" w:line="276" w:lineRule="auto"/>
              <w:ind w:hanging="360"/>
              <w:rPr>
                <w:rFonts w:ascii="Arial" w:eastAsia="Arial" w:hAnsi="Arial" w:cs="Arial"/>
                <w:color w:val="000000"/>
                <w:sz w:val="24"/>
                <w:szCs w:val="24"/>
                <w:lang w:val="en"/>
              </w:rPr>
            </w:pPr>
            <w:r>
              <w:rPr>
                <w:rFonts w:ascii="Arial" w:eastAsia="Arial" w:hAnsi="Arial" w:cs="Arial"/>
                <w:color w:val="000000"/>
                <w:sz w:val="24"/>
                <w:szCs w:val="24"/>
                <w:lang w:val="en"/>
              </w:rPr>
              <w:t>N  F</w:t>
            </w:r>
            <w:r w:rsidRPr="008C7867">
              <w:rPr>
                <w:rFonts w:ascii="Arial" w:eastAsia="Arial" w:hAnsi="Arial" w:cs="Arial"/>
                <w:color w:val="000000"/>
                <w:sz w:val="24"/>
                <w:szCs w:val="24"/>
                <w:lang w:val="en"/>
              </w:rPr>
              <w:t>:  0 - 59%</w:t>
            </w:r>
          </w:p>
        </w:tc>
      </w:tr>
    </w:tbl>
    <w:p w:rsidR="008C7867" w:rsidRPr="008C7867" w:rsidRDefault="008C7867" w:rsidP="00F1706D">
      <w:pPr>
        <w:spacing w:after="200" w:line="240" w:lineRule="auto"/>
        <w:rPr>
          <w:rFonts w:ascii="Arial" w:eastAsia="Arial" w:hAnsi="Arial" w:cs="Arial"/>
          <w:i/>
          <w:iCs/>
          <w:color w:val="44546A"/>
          <w:sz w:val="18"/>
          <w:szCs w:val="18"/>
          <w:lang w:val="en"/>
        </w:rPr>
        <w:sectPr w:rsidR="008C7867" w:rsidRPr="008C7867">
          <w:type w:val="continuous"/>
          <w:pgSz w:w="12240" w:h="15840"/>
          <w:pgMar w:top="720" w:right="720" w:bottom="720" w:left="720" w:header="0" w:footer="720" w:gutter="0"/>
          <w:pgNumType w:start="1"/>
          <w:cols w:num="2" w:space="720"/>
        </w:sectPr>
      </w:pPr>
      <w:r w:rsidRPr="008C7867">
        <w:rPr>
          <w:rFonts w:ascii="Arial" w:eastAsia="Arial" w:hAnsi="Arial" w:cs="Arial"/>
          <w:i/>
          <w:iCs/>
          <w:noProof/>
          <w:color w:val="44546A"/>
          <w:sz w:val="18"/>
          <w:szCs w:val="18"/>
          <w:lang w:val="en"/>
        </w:rPr>
        <w:fldChar w:fldCharType="begin"/>
      </w:r>
      <w:r w:rsidRPr="008C7867">
        <w:rPr>
          <w:rFonts w:ascii="Arial" w:eastAsia="Arial" w:hAnsi="Arial" w:cs="Arial"/>
          <w:i/>
          <w:iCs/>
          <w:noProof/>
          <w:color w:val="44546A"/>
          <w:sz w:val="18"/>
          <w:szCs w:val="18"/>
          <w:lang w:val="en"/>
        </w:rPr>
        <w:instrText xml:space="preserve"> SEQ Grading_Scale \* ARABIC </w:instrText>
      </w:r>
      <w:r w:rsidRPr="008C7867">
        <w:rPr>
          <w:rFonts w:ascii="Arial" w:eastAsia="Arial" w:hAnsi="Arial" w:cs="Arial"/>
          <w:i/>
          <w:iCs/>
          <w:noProof/>
          <w:color w:val="44546A"/>
          <w:sz w:val="18"/>
          <w:szCs w:val="18"/>
          <w:lang w:val="en"/>
        </w:rPr>
        <w:fldChar w:fldCharType="separate"/>
      </w:r>
      <w:r w:rsidRPr="008C7867">
        <w:rPr>
          <w:rFonts w:ascii="Arial" w:eastAsia="Arial" w:hAnsi="Arial" w:cs="Arial"/>
          <w:i/>
          <w:iCs/>
          <w:noProof/>
          <w:color w:val="44546A"/>
          <w:sz w:val="18"/>
          <w:szCs w:val="18"/>
          <w:lang w:val="en"/>
        </w:rPr>
        <w:t>1</w:t>
      </w:r>
      <w:r w:rsidRPr="008C7867">
        <w:rPr>
          <w:rFonts w:ascii="Arial" w:eastAsia="Arial" w:hAnsi="Arial" w:cs="Arial"/>
          <w:i/>
          <w:iCs/>
          <w:noProof/>
          <w:color w:val="44546A"/>
          <w:sz w:val="18"/>
          <w:szCs w:val="18"/>
          <w:lang w:val="en"/>
        </w:rPr>
        <w:fldChar w:fldCharType="end"/>
      </w:r>
    </w:p>
    <w:p w:rsidR="008C7867" w:rsidRPr="008C7867" w:rsidRDefault="008C7867" w:rsidP="008C7867">
      <w:pPr>
        <w:spacing w:after="0" w:line="240" w:lineRule="auto"/>
        <w:rPr>
          <w:rFonts w:ascii="Arial" w:eastAsia="Arial" w:hAnsi="Arial" w:cs="Arial"/>
          <w:sz w:val="24"/>
          <w:szCs w:val="24"/>
          <w:lang w:val="en"/>
        </w:rPr>
      </w:pPr>
      <w:r w:rsidRPr="008C7867">
        <w:rPr>
          <w:rFonts w:ascii="Arial" w:eastAsia="Arial" w:hAnsi="Arial" w:cs="Arial"/>
          <w:sz w:val="24"/>
          <w:szCs w:val="24"/>
          <w:lang w:val="en"/>
        </w:rPr>
        <w:lastRenderedPageBreak/>
        <w:t>Students may view their grades on the ALEKS website.</w:t>
      </w:r>
    </w:p>
    <w:p w:rsidR="00710470"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A grade of Incomplete may be assigned at the discretion of the instructor under special circumstances.  The student must have completed the majority of the course, been in regular attendance and passing the course prior to the “special circumstance”. </w:t>
      </w:r>
      <w:bookmarkStart w:id="12" w:name="_ocv4q0dqew5k"/>
      <w:bookmarkStart w:id="13" w:name="_rjs9uws470u1"/>
      <w:bookmarkStart w:id="14" w:name="_9mwff6pqvpmn"/>
      <w:bookmarkEnd w:id="12"/>
      <w:bookmarkEnd w:id="13"/>
      <w:bookmarkEnd w:id="14"/>
    </w:p>
    <w:p w:rsidR="008C7867" w:rsidRPr="008C7867" w:rsidRDefault="008C7867" w:rsidP="008C7867">
      <w:pPr>
        <w:spacing w:after="0" w:line="240" w:lineRule="auto"/>
        <w:rPr>
          <w:rFonts w:ascii="Arial" w:eastAsia="Arial" w:hAnsi="Arial" w:cs="Arial"/>
          <w:b/>
          <w:color w:val="000000"/>
          <w:sz w:val="24"/>
          <w:szCs w:val="24"/>
          <w:lang w:val="en"/>
        </w:rPr>
      </w:pPr>
    </w:p>
    <w:p w:rsidR="008C7867" w:rsidRPr="008C7867" w:rsidRDefault="008C7867" w:rsidP="00F1706D">
      <w:pPr>
        <w:spacing w:after="0" w:line="240" w:lineRule="auto"/>
        <w:rPr>
          <w:rFonts w:ascii="Arial" w:eastAsia="Arial" w:hAnsi="Arial" w:cs="Arial"/>
          <w:b/>
          <w:color w:val="FF0000"/>
          <w:sz w:val="24"/>
          <w:szCs w:val="24"/>
          <w:lang w:val="en"/>
        </w:rPr>
      </w:pPr>
      <w:r w:rsidRPr="008C7867">
        <w:rPr>
          <w:rFonts w:ascii="Arial" w:eastAsia="Arial" w:hAnsi="Arial" w:cs="Arial"/>
          <w:b/>
          <w:color w:val="000000"/>
          <w:sz w:val="24"/>
          <w:szCs w:val="24"/>
          <w:lang w:val="en"/>
        </w:rPr>
        <w:t>Attendance Policy</w:t>
      </w:r>
    </w:p>
    <w:p w:rsidR="008C7867" w:rsidRPr="008C7867" w:rsidRDefault="008C7867" w:rsidP="008C7867">
      <w:pPr>
        <w:spacing w:after="0" w:line="240" w:lineRule="auto"/>
        <w:rPr>
          <w:rFonts w:ascii="Arial" w:eastAsia="Arial" w:hAnsi="Arial" w:cs="Arial"/>
          <w:sz w:val="24"/>
          <w:szCs w:val="24"/>
          <w:lang w:val="en"/>
        </w:rPr>
      </w:pPr>
      <w:r w:rsidRPr="008C7867">
        <w:rPr>
          <w:rFonts w:ascii="Arial" w:eastAsia="Arial" w:hAnsi="Arial" w:cs="Arial"/>
          <w:sz w:val="24"/>
          <w:szCs w:val="24"/>
          <w:lang w:val="en"/>
        </w:rP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rsid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Late Work</w:t>
      </w:r>
    </w:p>
    <w:p w:rsidR="001278B1" w:rsidRPr="008C7867" w:rsidRDefault="001278B1" w:rsidP="008C7867">
      <w:pPr>
        <w:keepNext/>
        <w:keepLines/>
        <w:spacing w:before="360" w:after="0" w:line="240" w:lineRule="auto"/>
        <w:contextualSpacing/>
        <w:outlineLvl w:val="3"/>
        <w:rPr>
          <w:rFonts w:ascii="Arial" w:eastAsia="Arial" w:hAnsi="Arial" w:cs="Arial"/>
          <w:color w:val="000000"/>
          <w:sz w:val="24"/>
          <w:szCs w:val="24"/>
          <w:lang w:val="en"/>
        </w:rPr>
      </w:pPr>
      <w:r w:rsidRPr="001278B1">
        <w:rPr>
          <w:rFonts w:ascii="Arial" w:eastAsia="Arial" w:hAnsi="Arial" w:cs="Arial"/>
          <w:color w:val="000000"/>
          <w:sz w:val="24"/>
          <w:szCs w:val="24"/>
          <w:lang w:val="en"/>
        </w:rPr>
        <w:t>Late work is not normally accepted.  If a special circumstance exists please discuss concerns with your instructor.</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r w:rsidRPr="008C7867">
        <w:rPr>
          <w:rFonts w:ascii="Arial" w:eastAsia="Arial" w:hAnsi="Arial" w:cs="Arial"/>
          <w:b/>
          <w:color w:val="000000"/>
          <w:sz w:val="24"/>
          <w:szCs w:val="24"/>
          <w:lang w:val="en"/>
        </w:rPr>
        <w:t>Help</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If you have questions, PLEASE </w:t>
      </w:r>
      <w:r w:rsidRPr="008C7867">
        <w:rPr>
          <w:rFonts w:ascii="Arial" w:eastAsia="Arial" w:hAnsi="Arial" w:cs="Arial"/>
          <w:b/>
          <w:color w:val="000000"/>
          <w:sz w:val="24"/>
          <w:szCs w:val="24"/>
          <w:u w:val="single"/>
          <w:lang w:val="en"/>
        </w:rPr>
        <w:t>come see me</w:t>
      </w:r>
      <w:r w:rsidRPr="008C7867">
        <w:rPr>
          <w:rFonts w:ascii="Arial" w:eastAsia="Arial" w:hAnsi="Arial" w:cs="Arial"/>
          <w:color w:val="000000"/>
          <w:sz w:val="24"/>
          <w:szCs w:val="24"/>
          <w:lang w:val="en"/>
        </w:rPr>
        <w:t xml:space="preserve"> and ask!  I have scheduled office hours but you’re welcome to come in at other times too.  </w:t>
      </w:r>
      <w:r w:rsidRPr="008C7867">
        <w:rPr>
          <w:rFonts w:ascii="Arial" w:eastAsia="Arial" w:hAnsi="Arial" w:cs="Arial"/>
          <w:b/>
          <w:color w:val="000000"/>
          <w:sz w:val="24"/>
          <w:szCs w:val="24"/>
          <w:u w:val="single"/>
          <w:lang w:val="en"/>
        </w:rPr>
        <w:t>Study groups</w:t>
      </w:r>
      <w:r w:rsidRPr="008C7867">
        <w:rPr>
          <w:rFonts w:ascii="Arial" w:eastAsia="Arial" w:hAnsi="Arial" w:cs="Arial"/>
          <w:color w:val="000000"/>
          <w:sz w:val="24"/>
          <w:szCs w:val="24"/>
          <w:lang w:val="en"/>
        </w:rPr>
        <w:t xml:space="preserve"> are encouraged!  Many students find that working with classmates is the best way to learn and understand the material.  Don’t forget about the </w:t>
      </w:r>
      <w:r w:rsidRPr="008C7867">
        <w:rPr>
          <w:rFonts w:ascii="Arial" w:eastAsia="Arial" w:hAnsi="Arial" w:cs="Arial"/>
          <w:b/>
          <w:color w:val="000000"/>
          <w:sz w:val="24"/>
          <w:szCs w:val="24"/>
          <w:lang w:val="en"/>
        </w:rPr>
        <w:t>e-book and videos</w:t>
      </w:r>
      <w:r w:rsidRPr="008C7867">
        <w:rPr>
          <w:rFonts w:ascii="Arial" w:eastAsia="Arial" w:hAnsi="Arial" w:cs="Arial"/>
          <w:color w:val="000000"/>
          <w:sz w:val="24"/>
          <w:szCs w:val="24"/>
          <w:lang w:val="en"/>
        </w:rPr>
        <w:t xml:space="preserve"> available on ALEKS.</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15" w:name="_ifnzzeqc2dpz"/>
      <w:bookmarkEnd w:id="15"/>
      <w:r w:rsidRPr="008C7867">
        <w:rPr>
          <w:rFonts w:ascii="Arial" w:eastAsia="Arial" w:hAnsi="Arial" w:cs="Arial"/>
          <w:b/>
          <w:color w:val="000000"/>
          <w:sz w:val="24"/>
          <w:szCs w:val="24"/>
          <w:lang w:val="en"/>
        </w:rPr>
        <w:t xml:space="preserve">Use the Learning Center </w:t>
      </w:r>
    </w:p>
    <w:p w:rsidR="008C7867" w:rsidRPr="008C7867" w:rsidRDefault="008C7867" w:rsidP="008C786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The Learning Center</w:t>
      </w:r>
      <w:r w:rsidR="001278B1">
        <w:rPr>
          <w:rFonts w:ascii="Arial" w:eastAsia="Arial" w:hAnsi="Arial" w:cs="Arial"/>
          <w:color w:val="000000"/>
          <w:sz w:val="24"/>
          <w:szCs w:val="24"/>
          <w:lang w:val="en"/>
        </w:rPr>
        <w:t xml:space="preserve"> </w:t>
      </w:r>
      <w:r w:rsidRPr="008C7867">
        <w:rPr>
          <w:rFonts w:ascii="Arial" w:eastAsia="Arial" w:hAnsi="Arial" w:cs="Arial"/>
          <w:color w:val="000000"/>
          <w:sz w:val="24"/>
          <w:szCs w:val="24"/>
          <w:lang w:val="en"/>
        </w:rPr>
        <w:t>is an excellent place to study and to get help with</w:t>
      </w:r>
    </w:p>
    <w:p w:rsidR="008C7867" w:rsidRPr="008C7867" w:rsidRDefault="008C7867" w:rsidP="008C786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your homework.  (Please remember to log on and log off the computer with each visit to the Learning Center.) The other LBCC campuses have similar facilities with Math Help available.</w:t>
      </w:r>
    </w:p>
    <w:p w:rsidR="008C7867" w:rsidRPr="008C7867" w:rsidRDefault="008C7867" w:rsidP="008C786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There is free wireless available in the Learning Center (and lots of places to plug in so your battery won’t be depleted.)</w:t>
      </w:r>
    </w:p>
    <w:p w:rsidR="008C7867" w:rsidRPr="008C7867" w:rsidRDefault="008C7867" w:rsidP="008C786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The relaxed atmosphere and table arrangement in the Learning Center provide a great location for study groups to meet and work.</w:t>
      </w:r>
    </w:p>
    <w:p w:rsidR="008C7867" w:rsidRPr="008C7867" w:rsidRDefault="008C7867" w:rsidP="008C786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Instructional assistants are available at the help desk and the Math Angle to answer your math and ALEKS questions</w:t>
      </w:r>
    </w:p>
    <w:p w:rsidR="008C7867" w:rsidRPr="008C7867" w:rsidRDefault="008C7867" w:rsidP="008C7867">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8C7867">
        <w:rPr>
          <w:rFonts w:ascii="Arial" w:eastAsia="Arial" w:hAnsi="Arial" w:cs="Arial"/>
          <w:color w:val="000000"/>
          <w:sz w:val="24"/>
          <w:szCs w:val="24"/>
          <w:lang w:val="en"/>
        </w:rPr>
        <w:t>The Learning Center offers some free individual and small group tutoring in addition to the help desk.</w:t>
      </w:r>
      <w:bookmarkStart w:id="16" w:name="_hl63lesn3kuq"/>
      <w:bookmarkEnd w:id="16"/>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17" w:name="_74n63pd1ajrd"/>
      <w:bookmarkEnd w:id="17"/>
      <w:r w:rsidRPr="008C7867">
        <w:rPr>
          <w:rFonts w:ascii="Arial" w:eastAsia="Arial" w:hAnsi="Arial" w:cs="Arial"/>
          <w:b/>
          <w:color w:val="000000"/>
          <w:sz w:val="24"/>
          <w:szCs w:val="24"/>
          <w:lang w:val="en"/>
        </w:rPr>
        <w:t>Computers</w:t>
      </w:r>
    </w:p>
    <w:p w:rsidR="008C7867" w:rsidRPr="008C7867" w:rsidRDefault="008C7867" w:rsidP="008C786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88"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Computer labs are open to students in the Library and in the Learning Center. Laptops are usually available for short-term check out from the Library.</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18" w:name="_bik2tkw36kht"/>
      <w:bookmarkEnd w:id="18"/>
      <w:r w:rsidRPr="008C7867">
        <w:rPr>
          <w:rFonts w:ascii="Arial" w:eastAsia="Arial" w:hAnsi="Arial" w:cs="Arial"/>
          <w:b/>
          <w:color w:val="000000"/>
          <w:sz w:val="24"/>
          <w:szCs w:val="24"/>
          <w:lang w:val="en"/>
        </w:rPr>
        <w:t xml:space="preserve">Expectations:  </w:t>
      </w:r>
    </w:p>
    <w:p w:rsidR="008C7867" w:rsidRPr="008C7867" w:rsidRDefault="008C7867" w:rsidP="008C7867">
      <w:pPr>
        <w:numPr>
          <w:ilvl w:val="0"/>
          <w:numId w:val="6"/>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8C7867" w:rsidRPr="008C7867" w:rsidRDefault="008C7867" w:rsidP="008C7867">
      <w:pPr>
        <w:numPr>
          <w:ilvl w:val="0"/>
          <w:numId w:val="6"/>
        </w:num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You should come to class prepared (this means you should bring your notebook, tablet/laptop, etc. in addition to having your work with you).  Spend at least 8 hours per week working on this class.  </w:t>
      </w:r>
    </w:p>
    <w:p w:rsidR="008C7867" w:rsidRPr="008C7867" w:rsidRDefault="008C7867" w:rsidP="008C7867">
      <w:pPr>
        <w:numPr>
          <w:ilvl w:val="0"/>
          <w:numId w:val="6"/>
        </w:numPr>
        <w:spacing w:after="0" w:line="276"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I expect you will be respectful of everyone in the class, in word as well as behavior. Along these lines, I ask that you turn off and/or put away your cell </w:t>
      </w:r>
      <w:r w:rsidRPr="008C7867">
        <w:rPr>
          <w:rFonts w:ascii="Arial" w:eastAsia="Arial" w:hAnsi="Arial" w:cs="Arial"/>
          <w:color w:val="000000"/>
          <w:sz w:val="24"/>
          <w:szCs w:val="24"/>
          <w:lang w:val="en"/>
        </w:rPr>
        <w:lastRenderedPageBreak/>
        <w:t>phone, mp3 player, laptop, etc. during class unless it is being used for an activity so as to avoid causing a distraction.</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19" w:name="_3lah0bkaq628"/>
      <w:bookmarkEnd w:id="19"/>
      <w:r w:rsidRPr="008C7867">
        <w:rPr>
          <w:rFonts w:ascii="Arial" w:eastAsia="Arial" w:hAnsi="Arial" w:cs="Arial"/>
          <w:b/>
          <w:color w:val="000000"/>
          <w:sz w:val="24"/>
          <w:szCs w:val="24"/>
          <w:lang w:val="en"/>
        </w:rPr>
        <w:t>LBCC Email:</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20" w:name="_tfr0qs8do13u"/>
      <w:bookmarkEnd w:id="20"/>
      <w:r w:rsidRPr="008C7867">
        <w:rPr>
          <w:rFonts w:ascii="Arial" w:eastAsia="Arial" w:hAnsi="Arial" w:cs="Arial"/>
          <w:b/>
          <w:color w:val="000000"/>
          <w:sz w:val="24"/>
          <w:szCs w:val="24"/>
          <w:lang w:val="en"/>
        </w:rPr>
        <w:t xml:space="preserve">Academic Honesty:  </w:t>
      </w:r>
    </w:p>
    <w:p w:rsidR="008C7867" w:rsidRPr="008C7867" w:rsidRDefault="008C7867" w:rsidP="008C7867">
      <w:pPr>
        <w:spacing w:after="0" w:line="240" w:lineRule="auto"/>
        <w:rPr>
          <w:rFonts w:ascii="Arial" w:eastAsia="Arial" w:hAnsi="Arial" w:cs="Arial"/>
          <w:color w:val="000000"/>
          <w:sz w:val="24"/>
          <w:szCs w:val="24"/>
          <w:lang w:val="en"/>
        </w:rPr>
      </w:pPr>
      <w:r w:rsidRPr="008C7867">
        <w:rPr>
          <w:rFonts w:ascii="Arial" w:eastAsia="Arial" w:hAnsi="Arial" w:cs="Arial"/>
          <w:color w:val="000000"/>
          <w:sz w:val="24"/>
          <w:szCs w:val="24"/>
          <w:lang w:val="en"/>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21" w:name="_7fcfd6l5kf7s"/>
      <w:bookmarkEnd w:id="21"/>
      <w:r w:rsidRPr="008C7867">
        <w:rPr>
          <w:rFonts w:ascii="Arial" w:eastAsia="Arial" w:hAnsi="Arial" w:cs="Arial"/>
          <w:b/>
          <w:color w:val="000000"/>
          <w:sz w:val="24"/>
          <w:szCs w:val="24"/>
          <w:lang w:val="en"/>
        </w:rPr>
        <w:t xml:space="preserve">Special Circumstances:  </w:t>
      </w:r>
    </w:p>
    <w:p w:rsidR="008C7867" w:rsidRPr="008C7867" w:rsidRDefault="008C7867" w:rsidP="008C7867">
      <w:pPr>
        <w:spacing w:after="0" w:line="240" w:lineRule="auto"/>
        <w:rPr>
          <w:rFonts w:ascii="Arial" w:eastAsia="Arial" w:hAnsi="Arial" w:cs="Arial"/>
          <w:b/>
          <w:color w:val="000000"/>
          <w:sz w:val="24"/>
          <w:szCs w:val="24"/>
          <w:lang w:val="en"/>
        </w:rPr>
      </w:pPr>
      <w:r w:rsidRPr="008C7867">
        <w:rPr>
          <w:rFonts w:ascii="Arial" w:eastAsia="Arial" w:hAnsi="Arial" w:cs="Arial"/>
          <w:color w:val="000000"/>
          <w:sz w:val="24"/>
          <w:szCs w:val="24"/>
          <w:lang w:val="en"/>
        </w:rPr>
        <w:t xml:space="preserve">Students who have any emergency medical information the instructor should know of, who need special arrangements in the event of evacuation, or students with documented disabilities who may need accommodations, should </w:t>
      </w:r>
      <w:r w:rsidRPr="008C7867">
        <w:rPr>
          <w:rFonts w:ascii="Arial" w:eastAsia="Arial" w:hAnsi="Arial" w:cs="Arial"/>
          <w:b/>
          <w:color w:val="000000"/>
          <w:sz w:val="24"/>
          <w:szCs w:val="24"/>
          <w:lang w:val="en"/>
        </w:rPr>
        <w:t>make an appointment with the instructor as early as possible, no later than the first week of the term.</w:t>
      </w:r>
      <w:r w:rsidRPr="008C7867">
        <w:rPr>
          <w:rFonts w:ascii="Arial" w:eastAsia="Arial" w:hAnsi="Arial" w:cs="Arial"/>
          <w:color w:val="000000"/>
          <w:sz w:val="24"/>
          <w:szCs w:val="24"/>
          <w:lang w:val="en"/>
        </w:rPr>
        <w:t xml:space="preserve"> </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22" w:name="_qkti1bvsyvcz"/>
      <w:bookmarkEnd w:id="22"/>
      <w:r w:rsidRPr="008C7867">
        <w:rPr>
          <w:rFonts w:ascii="Arial" w:eastAsia="Arial" w:hAnsi="Arial" w:cs="Arial"/>
          <w:b/>
          <w:color w:val="000000"/>
          <w:sz w:val="24"/>
          <w:szCs w:val="24"/>
          <w:lang w:val="en"/>
        </w:rPr>
        <w:t>Request for Special Needs or Accommodations</w:t>
      </w:r>
    </w:p>
    <w:p w:rsidR="008C7867" w:rsidRPr="008C7867" w:rsidRDefault="008C7867" w:rsidP="008C7867">
      <w:pPr>
        <w:spacing w:after="0" w:line="240" w:lineRule="auto"/>
        <w:rPr>
          <w:rFonts w:ascii="Arial" w:eastAsia="Arial" w:hAnsi="Arial" w:cs="Arial"/>
          <w:color w:val="000000"/>
          <w:sz w:val="24"/>
          <w:szCs w:val="24"/>
          <w:highlight w:val="white"/>
          <w:lang w:val="en"/>
        </w:rPr>
      </w:pPr>
      <w:r w:rsidRPr="008C7867">
        <w:rPr>
          <w:rFonts w:ascii="Arial" w:eastAsia="Arial" w:hAnsi="Arial" w:cs="Arial"/>
          <w:color w:val="000000"/>
          <w:sz w:val="24"/>
          <w:szCs w:val="24"/>
          <w:highlight w:val="white"/>
          <w:lang w:val="en"/>
        </w:rPr>
        <w:t xml:space="preserve">Direct questions about or requests for special needs or accommodations to the LBCC Disability Coordinator, RCH-105, 6500 Pacific Blvd. SW, Albany, Oregon 97321, Phone </w:t>
      </w:r>
      <w:r w:rsidRPr="008C7867">
        <w:rPr>
          <w:rFonts w:ascii="Arial" w:eastAsia="Arial" w:hAnsi="Arial" w:cs="Arial"/>
          <w:color w:val="1155CC"/>
          <w:sz w:val="24"/>
          <w:szCs w:val="24"/>
          <w:highlight w:val="white"/>
          <w:lang w:val="en"/>
        </w:rPr>
        <w:t>541-917-4789</w:t>
      </w:r>
      <w:r w:rsidRPr="008C7867">
        <w:rPr>
          <w:rFonts w:ascii="Arial" w:eastAsia="Arial" w:hAnsi="Arial" w:cs="Arial"/>
          <w:color w:val="000000"/>
          <w:sz w:val="24"/>
          <w:szCs w:val="24"/>
          <w:highlight w:val="white"/>
          <w:lang w:val="en"/>
        </w:rPr>
        <w:t xml:space="preserve"> or via Oregon Telecommunications Relay TTD at </w:t>
      </w:r>
      <w:r w:rsidRPr="008C7867">
        <w:rPr>
          <w:rFonts w:ascii="Arial" w:eastAsia="Arial" w:hAnsi="Arial" w:cs="Arial"/>
          <w:color w:val="1155CC"/>
          <w:sz w:val="24"/>
          <w:szCs w:val="24"/>
          <w:highlight w:val="white"/>
          <w:lang w:val="en"/>
        </w:rPr>
        <w:t>1-800-735-2900</w:t>
      </w:r>
      <w:r w:rsidRPr="008C7867">
        <w:rPr>
          <w:rFonts w:ascii="Arial" w:eastAsia="Arial" w:hAnsi="Arial" w:cs="Arial"/>
          <w:color w:val="000000"/>
          <w:sz w:val="24"/>
          <w:szCs w:val="24"/>
          <w:highlight w:val="white"/>
          <w:lang w:val="en"/>
        </w:rPr>
        <w:t xml:space="preserve"> or </w:t>
      </w:r>
      <w:r w:rsidRPr="008C7867">
        <w:rPr>
          <w:rFonts w:ascii="Arial" w:eastAsia="Arial" w:hAnsi="Arial" w:cs="Arial"/>
          <w:color w:val="1155CC"/>
          <w:sz w:val="24"/>
          <w:szCs w:val="24"/>
          <w:highlight w:val="white"/>
          <w:lang w:val="en"/>
        </w:rPr>
        <w:t>1-800-735-1232</w:t>
      </w:r>
      <w:r w:rsidRPr="008C7867">
        <w:rPr>
          <w:rFonts w:ascii="Arial" w:eastAsia="Arial" w:hAnsi="Arial" w:cs="Arial"/>
          <w:color w:val="000000"/>
          <w:sz w:val="24"/>
          <w:szCs w:val="24"/>
          <w:highlight w:val="white"/>
          <w:lang w:val="en"/>
        </w:rPr>
        <w:t>. Make sign language interpreting or real-time transcribing requests 2-4 weeks in advance.</w:t>
      </w:r>
      <w:r w:rsidRPr="008C7867">
        <w:rPr>
          <w:rFonts w:ascii="Arial" w:eastAsia="Arial" w:hAnsi="Arial" w:cs="Arial"/>
          <w:color w:val="222222"/>
          <w:sz w:val="24"/>
          <w:szCs w:val="24"/>
          <w:highlight w:val="white"/>
          <w:lang w:val="en"/>
        </w:rPr>
        <w:t xml:space="preserve"> Make all other </w:t>
      </w:r>
      <w:r w:rsidRPr="008C7867">
        <w:rPr>
          <w:rFonts w:ascii="Arial" w:eastAsia="Arial" w:hAnsi="Arial" w:cs="Arial"/>
          <w:color w:val="000000"/>
          <w:sz w:val="24"/>
          <w:szCs w:val="24"/>
          <w:highlight w:val="white"/>
          <w:lang w:val="en"/>
        </w:rPr>
        <w:t>requests at least 72 hours prior to the event. LBCC will make every effort to honor requests. LBCC is an equal opportunity educator and employer.</w:t>
      </w:r>
      <w:r w:rsidRPr="008C7867">
        <w:rPr>
          <w:rFonts w:ascii="Arial" w:eastAsia="Arial" w:hAnsi="Arial" w:cs="Arial"/>
          <w:color w:val="000000"/>
          <w:sz w:val="24"/>
          <w:szCs w:val="24"/>
          <w:lang w:val="en"/>
        </w:rPr>
        <w:t xml:space="preserve"> </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lang w:val="en"/>
        </w:rPr>
      </w:pPr>
      <w:bookmarkStart w:id="23" w:name="_85m76km4ubpd"/>
      <w:bookmarkEnd w:id="23"/>
      <w:r w:rsidRPr="008C7867">
        <w:rPr>
          <w:rFonts w:ascii="Arial" w:eastAsia="Arial" w:hAnsi="Arial" w:cs="Arial"/>
          <w:b/>
          <w:color w:val="000000"/>
          <w:sz w:val="24"/>
          <w:szCs w:val="24"/>
          <w:lang w:val="en"/>
        </w:rPr>
        <w:t>LBCC Comprehensive Statement of Nondiscrimination</w:t>
      </w:r>
    </w:p>
    <w:p w:rsidR="008C7867" w:rsidRPr="008C7867" w:rsidRDefault="008C7867" w:rsidP="008C7867">
      <w:pPr>
        <w:spacing w:after="0" w:line="240" w:lineRule="auto"/>
        <w:rPr>
          <w:rFonts w:ascii="Arial" w:eastAsia="Arial" w:hAnsi="Arial" w:cs="Arial"/>
          <w:color w:val="1155CC"/>
          <w:sz w:val="24"/>
          <w:szCs w:val="24"/>
          <w:u w:val="single"/>
          <w:lang w:val="en"/>
        </w:rPr>
      </w:pPr>
      <w:r w:rsidRPr="008C7867">
        <w:rPr>
          <w:rFonts w:ascii="Arial" w:eastAsia="Arial" w:hAnsi="Arial" w:cs="Arial"/>
          <w:color w:val="000000"/>
          <w:sz w:val="24"/>
          <w:szCs w:val="24"/>
          <w:lang w:val="en"/>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history="1">
        <w:r w:rsidRPr="008C7867">
          <w:rPr>
            <w:rFonts w:ascii="Arial" w:eastAsia="Arial" w:hAnsi="Arial" w:cs="Arial"/>
            <w:color w:val="1155CC"/>
            <w:sz w:val="24"/>
            <w:szCs w:val="24"/>
            <w:u w:val="single"/>
            <w:lang w:val="en"/>
          </w:rPr>
          <w:t xml:space="preserve"> Board Policies and Administrative Rules</w:t>
        </w:r>
      </w:hyperlink>
      <w:r w:rsidRPr="008C7867">
        <w:rPr>
          <w:rFonts w:ascii="Arial" w:eastAsia="Arial" w:hAnsi="Arial" w:cs="Arial"/>
          <w:color w:val="000000"/>
          <w:sz w:val="24"/>
          <w:szCs w:val="24"/>
          <w:lang w:val="en"/>
        </w:rPr>
        <w:t xml:space="preserve">. Title II, IX, &amp; Section 504: Scott Rolen, CC-108, 541-917-4425; Lynne Cox, T-107B, 541-917-4806, LBCC, Albany, Oregon.  To report:  </w:t>
      </w:r>
      <w:hyperlink r:id="rId10" w:history="1">
        <w:r w:rsidRPr="008C7867">
          <w:rPr>
            <w:rFonts w:ascii="Arial" w:eastAsia="Arial" w:hAnsi="Arial" w:cs="Arial"/>
            <w:color w:val="1155CC"/>
            <w:sz w:val="24"/>
            <w:szCs w:val="24"/>
            <w:u w:val="single"/>
            <w:lang w:val="en"/>
          </w:rPr>
          <w:t>linnbenton-advocate.symplicity.com/public_report</w:t>
        </w:r>
      </w:hyperlink>
    </w:p>
    <w:p w:rsidR="008C7867" w:rsidRPr="008C7867" w:rsidRDefault="008C7867" w:rsidP="008C7867">
      <w:pPr>
        <w:spacing w:after="0" w:line="240" w:lineRule="auto"/>
        <w:rPr>
          <w:rFonts w:ascii="Arial" w:eastAsia="Arial" w:hAnsi="Arial" w:cs="Arial"/>
          <w:b/>
          <w:color w:val="000000"/>
          <w:sz w:val="24"/>
          <w:szCs w:val="24"/>
          <w:lang w:val="en"/>
        </w:rPr>
      </w:pPr>
    </w:p>
    <w:p w:rsidR="008C7867" w:rsidRPr="008C7867" w:rsidRDefault="008C7867" w:rsidP="008C7867">
      <w:pPr>
        <w:keepNext/>
        <w:keepLines/>
        <w:spacing w:after="320" w:line="240" w:lineRule="auto"/>
        <w:rPr>
          <w:rFonts w:ascii="Arial" w:eastAsia="Arial" w:hAnsi="Arial" w:cs="Arial"/>
          <w:i/>
          <w:color w:val="666666"/>
          <w:sz w:val="24"/>
          <w:szCs w:val="24"/>
          <w:lang w:val="en"/>
        </w:rPr>
      </w:pPr>
      <w:bookmarkStart w:id="24" w:name="_doh8p3i63aey"/>
      <w:bookmarkEnd w:id="24"/>
      <w:r w:rsidRPr="008C7867">
        <w:rPr>
          <w:rFonts w:ascii="Arial" w:eastAsia="Arial" w:hAnsi="Arial" w:cs="Arial"/>
          <w:i/>
          <w:color w:val="666666"/>
          <w:sz w:val="24"/>
          <w:szCs w:val="24"/>
          <w:lang w:val="en"/>
        </w:rPr>
        <w:t>The instructor reserves the right to make changes to the syllabus/calendar at any time.</w:t>
      </w:r>
    </w:p>
    <w:p w:rsidR="008C7867" w:rsidRPr="008C7867" w:rsidRDefault="008C7867" w:rsidP="008C7867">
      <w:pPr>
        <w:spacing w:after="0" w:line="276" w:lineRule="auto"/>
        <w:ind w:left="720" w:hanging="360"/>
        <w:rPr>
          <w:rFonts w:ascii="Arial" w:eastAsia="Arial" w:hAnsi="Arial" w:cs="Arial"/>
          <w:b/>
          <w:color w:val="000000"/>
          <w:sz w:val="24"/>
          <w:szCs w:val="24"/>
          <w:lang w:val="en"/>
        </w:rPr>
      </w:pPr>
      <w:r w:rsidRPr="008C7867">
        <w:rPr>
          <w:rFonts w:ascii="Arial" w:eastAsia="Arial" w:hAnsi="Arial" w:cs="Arial"/>
          <w:sz w:val="24"/>
          <w:szCs w:val="24"/>
          <w:lang w:val="en"/>
        </w:rPr>
        <w:br w:type="page"/>
      </w:r>
      <w:bookmarkStart w:id="25" w:name="_qqzxpib8xrl4"/>
      <w:bookmarkEnd w:id="25"/>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r>
        <w:rPr>
          <w:rFonts w:ascii="Arial" w:eastAsia="Arial" w:hAnsi="Arial" w:cs="Arial"/>
          <w:b/>
          <w:color w:val="000000"/>
          <w:sz w:val="24"/>
          <w:szCs w:val="24"/>
        </w:rPr>
        <w:lastRenderedPageBreak/>
        <w:t>WINTER 2019 CALENDAR</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1</w:t>
      </w:r>
    </w:p>
    <w:p w:rsidR="008C7867" w:rsidRPr="008C7867" w:rsidRDefault="008C7867" w:rsidP="008C7867">
      <w:pPr>
        <w:spacing w:after="0" w:line="240" w:lineRule="auto"/>
        <w:rPr>
          <w:rFonts w:ascii="Arial" w:eastAsia="Arial" w:hAnsi="Arial" w:cs="Arial"/>
          <w:color w:val="000000"/>
          <w:sz w:val="24"/>
          <w:szCs w:val="24"/>
        </w:rPr>
      </w:pPr>
      <w:r w:rsidRPr="008C7867">
        <w:rPr>
          <w:rFonts w:ascii="Arial" w:eastAsia="Arial" w:hAnsi="Arial" w:cs="Arial"/>
          <w:color w:val="000000"/>
          <w:sz w:val="24"/>
          <w:szCs w:val="24"/>
        </w:rPr>
        <w:t>Activity 1 Working Together</w:t>
      </w:r>
    </w:p>
    <w:p w:rsidR="008C7867" w:rsidRPr="008C7867" w:rsidRDefault="008C7867" w:rsidP="008C7867">
      <w:pPr>
        <w:spacing w:after="0" w:line="240" w:lineRule="auto"/>
        <w:rPr>
          <w:rFonts w:ascii="Arial" w:eastAsia="Arial" w:hAnsi="Arial" w:cs="Arial"/>
          <w:color w:val="000000"/>
          <w:sz w:val="24"/>
          <w:szCs w:val="24"/>
        </w:rPr>
      </w:pPr>
      <w:r w:rsidRPr="008C7867">
        <w:rPr>
          <w:rFonts w:ascii="Arial" w:eastAsia="Arial" w:hAnsi="Arial" w:cs="Arial"/>
          <w:color w:val="000000"/>
          <w:sz w:val="24"/>
          <w:szCs w:val="24"/>
        </w:rPr>
        <w:t>Activity 2 Central Park</w:t>
      </w:r>
    </w:p>
    <w:p w:rsidR="008C7867" w:rsidRPr="008C7867" w:rsidRDefault="008C7867" w:rsidP="008C7867">
      <w:pPr>
        <w:spacing w:after="0" w:line="240" w:lineRule="auto"/>
        <w:rPr>
          <w:rFonts w:ascii="Arial" w:eastAsia="Arial" w:hAnsi="Arial" w:cs="Arial"/>
          <w:color w:val="000000"/>
          <w:sz w:val="24"/>
          <w:szCs w:val="24"/>
        </w:rPr>
      </w:pPr>
      <w:r w:rsidRPr="008C7867">
        <w:rPr>
          <w:rFonts w:ascii="Arial" w:eastAsia="Arial" w:hAnsi="Arial" w:cs="Arial"/>
          <w:color w:val="000000"/>
          <w:sz w:val="24"/>
          <w:szCs w:val="24"/>
        </w:rPr>
        <w:t>Activity 3 Writing Expressions</w:t>
      </w:r>
    </w:p>
    <w:p w:rsidR="008C7867" w:rsidRPr="008C7867" w:rsidRDefault="008C7867" w:rsidP="008C7867">
      <w:pPr>
        <w:spacing w:after="0" w:line="240" w:lineRule="auto"/>
        <w:rPr>
          <w:rFonts w:ascii="Arial" w:eastAsia="Arial" w:hAnsi="Arial" w:cs="Arial"/>
          <w:color w:val="000000"/>
          <w:sz w:val="24"/>
          <w:szCs w:val="24"/>
        </w:rPr>
      </w:pPr>
      <w:r w:rsidRPr="008C7867">
        <w:rPr>
          <w:rFonts w:ascii="Arial" w:eastAsia="Arial" w:hAnsi="Arial" w:cs="Arial"/>
          <w:color w:val="000000"/>
          <w:sz w:val="24"/>
          <w:szCs w:val="24"/>
        </w:rPr>
        <w:t>Activity 4 Properties of Real Numbers</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2</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 xml:space="preserve">Activity 5 Like Terms </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6 Introduction to Equations</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 xml:space="preserve">Activity 7 Solving Equations </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8 More Solving Equations</w:t>
      </w:r>
    </w:p>
    <w:p w:rsidR="008C7867" w:rsidRPr="008C7867" w:rsidRDefault="008C7867" w:rsidP="008C7867">
      <w:pPr>
        <w:spacing w:after="0" w:line="240" w:lineRule="auto"/>
        <w:rPr>
          <w:rFonts w:ascii="Times New Roman" w:eastAsia="Arial" w:hAnsi="Times New Roman" w:cs="Times New Roman"/>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3 – Test 1 Due</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Test 1 Review Day</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9 Working with Formulas</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 xml:space="preserve">Activity 10 Crumple and Shoot </w:t>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12 Planning a Spaghetti Party</w:t>
      </w:r>
    </w:p>
    <w:p w:rsidR="008C7867" w:rsidRPr="008C7867" w:rsidRDefault="008C7867" w:rsidP="008C7867">
      <w:pPr>
        <w:spacing w:after="0" w:line="240" w:lineRule="auto"/>
        <w:rPr>
          <w:rFonts w:ascii="Times New Roman" w:eastAsia="Arial" w:hAnsi="Times New Roman" w:cs="Times New Roman"/>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4</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11 Inequalities on the Number Line</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 xml:space="preserve">Activity 13 Solving Applications </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14 Reading the Story of a Graph</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 xml:space="preserve">Week 5 - Test 2 Due </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Test 2 Review Day</w:t>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15 Introduction to Lines</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16 Put a Point on the Line</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17 Investigating Rates of Change</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6</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18 Match My Line</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19 Linear Populations</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20 Land the Plane</w:t>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21 Applications of Equations of Lines</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7</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22 Regression</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23 Bouncing</w:t>
      </w:r>
    </w:p>
    <w:p w:rsidR="008C7867" w:rsidRPr="008C7867" w:rsidRDefault="008C7867" w:rsidP="008C7867">
      <w:pPr>
        <w:spacing w:after="0" w:line="240" w:lineRule="auto"/>
        <w:rPr>
          <w:rFonts w:ascii="Times New Roman" w:eastAsia="Arial" w:hAnsi="Times New Roman" w:cs="Times New Roman"/>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8 – Test 3 Due</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Test 3 Review</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24 Applications</w:t>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Activity 25 Solving Systems by Graphing</w:t>
      </w: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lastRenderedPageBreak/>
        <w:t xml:space="preserve">Week 9 </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26 Racing Dots</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27 Wafers and Crème</w:t>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Activity 28 Solutions to Systems of Equations</w:t>
      </w:r>
    </w:p>
    <w:p w:rsidR="008C7867" w:rsidRPr="008C7867" w:rsidRDefault="008C7867" w:rsidP="008C7867">
      <w:pPr>
        <w:spacing w:after="0" w:line="240" w:lineRule="auto"/>
        <w:rPr>
          <w:rFonts w:ascii="Times New Roman" w:eastAsia="Arial" w:hAnsi="Times New Roman" w:cs="Times New Roman"/>
          <w:sz w:val="24"/>
          <w:szCs w:val="24"/>
        </w:rPr>
      </w:pPr>
      <w:r w:rsidRPr="008C7867">
        <w:rPr>
          <w:rFonts w:ascii="Arial" w:eastAsia="Arial" w:hAnsi="Arial" w:cs="Arial"/>
          <w:sz w:val="24"/>
          <w:szCs w:val="24"/>
        </w:rPr>
        <w:t xml:space="preserve">Introduction to Project </w:t>
      </w:r>
    </w:p>
    <w:p w:rsidR="001278B1" w:rsidRDefault="001278B1" w:rsidP="008C7867">
      <w:pPr>
        <w:keepNext/>
        <w:keepLines/>
        <w:spacing w:before="360" w:after="0" w:line="240" w:lineRule="auto"/>
        <w:contextualSpacing/>
        <w:outlineLvl w:val="3"/>
        <w:rPr>
          <w:rFonts w:ascii="Arial" w:eastAsia="Arial" w:hAnsi="Arial" w:cs="Arial"/>
          <w:b/>
          <w:color w:val="000000"/>
          <w:sz w:val="24"/>
          <w:szCs w:val="24"/>
        </w:rPr>
      </w:pPr>
    </w:p>
    <w:p w:rsidR="008C7867" w:rsidRPr="008C7867" w:rsidRDefault="008C7867" w:rsidP="008C7867">
      <w:pPr>
        <w:keepNext/>
        <w:keepLines/>
        <w:spacing w:before="360" w:after="0" w:line="240" w:lineRule="auto"/>
        <w:contextualSpacing/>
        <w:outlineLvl w:val="3"/>
        <w:rPr>
          <w:rFonts w:ascii="Arial" w:eastAsia="Arial" w:hAnsi="Arial" w:cs="Arial"/>
          <w:b/>
          <w:color w:val="000000"/>
          <w:sz w:val="24"/>
          <w:szCs w:val="24"/>
        </w:rPr>
      </w:pPr>
      <w:r w:rsidRPr="008C7867">
        <w:rPr>
          <w:rFonts w:ascii="Arial" w:eastAsia="Arial" w:hAnsi="Arial" w:cs="Arial"/>
          <w:b/>
          <w:color w:val="000000"/>
          <w:sz w:val="24"/>
          <w:szCs w:val="24"/>
        </w:rPr>
        <w:t>Week 10 – Test 4 Due</w:t>
      </w:r>
      <w:r w:rsidRPr="008C7867">
        <w:rPr>
          <w:rFonts w:ascii="Arial" w:eastAsia="Arial" w:hAnsi="Arial" w:cs="Arial"/>
          <w:b/>
          <w:color w:val="000000"/>
          <w:sz w:val="24"/>
          <w:szCs w:val="24"/>
        </w:rPr>
        <w:tab/>
      </w:r>
    </w:p>
    <w:p w:rsidR="008C7867" w:rsidRPr="008C7867" w:rsidRDefault="008C7867" w:rsidP="008C7867">
      <w:pPr>
        <w:spacing w:after="0" w:line="240" w:lineRule="auto"/>
        <w:rPr>
          <w:rFonts w:ascii="Arial" w:eastAsia="Arial" w:hAnsi="Arial" w:cs="Arial"/>
          <w:sz w:val="24"/>
          <w:szCs w:val="24"/>
        </w:rPr>
      </w:pPr>
      <w:r w:rsidRPr="008C7867">
        <w:rPr>
          <w:rFonts w:ascii="Arial" w:eastAsia="Arial" w:hAnsi="Arial" w:cs="Arial"/>
          <w:sz w:val="24"/>
          <w:szCs w:val="24"/>
        </w:rPr>
        <w:t>Project Work Days</w:t>
      </w:r>
    </w:p>
    <w:p w:rsidR="008C7867" w:rsidRPr="008C7867" w:rsidRDefault="008C7867" w:rsidP="008C7867">
      <w:pPr>
        <w:spacing w:after="0" w:line="240" w:lineRule="auto"/>
        <w:rPr>
          <w:rFonts w:ascii="Arial" w:eastAsia="Arial" w:hAnsi="Arial" w:cs="Arial"/>
          <w:sz w:val="24"/>
          <w:szCs w:val="24"/>
          <w:lang w:val="en"/>
        </w:rPr>
      </w:pPr>
      <w:r w:rsidRPr="008C7867">
        <w:rPr>
          <w:rFonts w:ascii="Arial" w:eastAsia="Arial" w:hAnsi="Arial" w:cs="Arial"/>
          <w:sz w:val="24"/>
          <w:szCs w:val="24"/>
        </w:rPr>
        <w:t>Test 4 Review</w:t>
      </w:r>
    </w:p>
    <w:p w:rsidR="000A74C7" w:rsidRDefault="000A74C7"/>
    <w:sectPr w:rsidR="000A74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49" w:rsidRDefault="00022A49" w:rsidP="001278B1">
      <w:pPr>
        <w:spacing w:after="0" w:line="240" w:lineRule="auto"/>
      </w:pPr>
      <w:r>
        <w:separator/>
      </w:r>
    </w:p>
  </w:endnote>
  <w:endnote w:type="continuationSeparator" w:id="0">
    <w:p w:rsidR="00022A49" w:rsidRDefault="00022A49" w:rsidP="0012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49" w:rsidRDefault="00022A49" w:rsidP="001278B1">
      <w:pPr>
        <w:spacing w:after="0" w:line="240" w:lineRule="auto"/>
      </w:pPr>
      <w:r>
        <w:separator/>
      </w:r>
    </w:p>
  </w:footnote>
  <w:footnote w:type="continuationSeparator" w:id="0">
    <w:p w:rsidR="00022A49" w:rsidRDefault="00022A49" w:rsidP="0012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451090C"/>
    <w:multiLevelType w:val="multilevel"/>
    <w:tmpl w:val="709206C6"/>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64D731D"/>
    <w:multiLevelType w:val="multilevel"/>
    <w:tmpl w:val="E1A044E8"/>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6A551790"/>
    <w:multiLevelType w:val="multilevel"/>
    <w:tmpl w:val="4702A2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AE16497"/>
    <w:multiLevelType w:val="multilevel"/>
    <w:tmpl w:val="69F68FC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5" w15:restartNumberingAfterBreak="0">
    <w:nsid w:val="7F8D1DFC"/>
    <w:multiLevelType w:val="multilevel"/>
    <w:tmpl w:val="17E6402A"/>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67"/>
    <w:rsid w:val="00022A49"/>
    <w:rsid w:val="000A74C7"/>
    <w:rsid w:val="001278B1"/>
    <w:rsid w:val="001320C1"/>
    <w:rsid w:val="00485177"/>
    <w:rsid w:val="00710470"/>
    <w:rsid w:val="00733AC5"/>
    <w:rsid w:val="008C7867"/>
    <w:rsid w:val="00955D71"/>
    <w:rsid w:val="00B54458"/>
    <w:rsid w:val="00CB2BE0"/>
    <w:rsid w:val="00EC0F65"/>
    <w:rsid w:val="00F1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8B4D2-3721-435B-B73B-D56F0EFE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8B1"/>
  </w:style>
  <w:style w:type="paragraph" w:styleId="Footer">
    <w:name w:val="footer"/>
    <w:basedOn w:val="Normal"/>
    <w:link w:val="FooterChar"/>
    <w:uiPriority w:val="99"/>
    <w:unhideWhenUsed/>
    <w:rsid w:val="0012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ks.com/support/system_requirem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Engen</dc:creator>
  <cp:keywords/>
  <dc:description/>
  <cp:lastModifiedBy>Staff</cp:lastModifiedBy>
  <cp:revision>2</cp:revision>
  <dcterms:created xsi:type="dcterms:W3CDTF">2019-01-04T20:31:00Z</dcterms:created>
  <dcterms:modified xsi:type="dcterms:W3CDTF">2019-01-04T20:31:00Z</dcterms:modified>
</cp:coreProperties>
</file>