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JN217 - Feature Writing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Spring 2017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Facebook: LBCC Journalism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48460)</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 Writing is a three-credit workshop focusing on reporting, research and writing articles for newspapers, online and other media. It builds on basic skills students learned in News Reporting. In addition to feature stories, you will craft profiles, reviews and opinion columns.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stories will be posted on your online blog as well as shared with The Commuter, LBCC’s student newspaper. Publication of your stories online and in The Commuter will provide the clips you need to build your portfolio, which is the culmination of this class.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p.m. Monday, Wednesday and Friday in the McKenzie Computer Lab, Room 103</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taking this course, students will be able to:</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basic journalism skills such as interviewing, research and gathering facts to write feature stories, including profiles, opinion columns and reviews.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Edit news and feature stories according to Associated Press style guidelines.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social media platforms such as Twitter/Facebook/Instagram/LinkedIn to gather information as well as distribute and promote feature stories.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an online portfolio of work that can be published and shared with readers, The Commuter and potential employers.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Texts</w:t>
      </w:r>
    </w:p>
    <w:p w:rsidR="00000000" w:rsidDel="00000000" w:rsidP="00000000" w:rsidRDefault="00000000" w:rsidRPr="00000000" w14:paraId="0000001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b w:val="1"/>
          <w:sz w:val="24"/>
          <w:szCs w:val="24"/>
          <w:rtl w:val="0"/>
        </w:rPr>
        <w:t xml:space="preserve">Required -- “On Writing: A Memoir of the Craft” </w:t>
      </w:r>
      <w:r w:rsidDel="00000000" w:rsidR="00000000" w:rsidRPr="00000000">
        <w:rPr>
          <w:rFonts w:ascii="Times New Roman" w:cs="Times New Roman" w:eastAsia="Times New Roman" w:hAnsi="Times New Roman"/>
          <w:sz w:val="24"/>
          <w:szCs w:val="24"/>
          <w:rtl w:val="0"/>
        </w:rPr>
        <w:t xml:space="preserve">by Stephen King (</w:t>
      </w:r>
      <w:r w:rsidDel="00000000" w:rsidR="00000000" w:rsidRPr="00000000">
        <w:rPr>
          <w:rFonts w:ascii="Times New Roman" w:cs="Times New Roman" w:eastAsia="Times New Roman" w:hAnsi="Times New Roman"/>
          <w:i w:val="1"/>
          <w:sz w:val="24"/>
          <w:szCs w:val="24"/>
          <w:rtl w:val="0"/>
        </w:rPr>
        <w:t xml:space="preserve">copy on reserve at the LBCC library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b w:val="1"/>
          <w:sz w:val="24"/>
          <w:szCs w:val="24"/>
          <w:rtl w:val="0"/>
        </w:rPr>
        <w:t xml:space="preserve">Required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“Associated Press Stylebook” (Any recent edition)</w:t>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i w:val="1"/>
          <w:sz w:val="24"/>
          <w:szCs w:val="24"/>
          <w:rtl w:val="0"/>
        </w:rPr>
        <w:t xml:space="preserve">Optional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“Inside Reporting: A Practical Guide to the Craft of Journalism” by Tim Harrower (Any Edition)</w:t>
      </w:r>
    </w:p>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i w:val="1"/>
          <w:sz w:val="24"/>
          <w:szCs w:val="24"/>
          <w:rtl w:val="0"/>
        </w:rPr>
        <w:t xml:space="preserve">Optional -- </w:t>
      </w:r>
      <w:r w:rsidDel="00000000" w:rsidR="00000000" w:rsidRPr="00000000">
        <w:rPr>
          <w:rFonts w:ascii="Times New Roman" w:cs="Times New Roman" w:eastAsia="Times New Roman" w:hAnsi="Times New Roman"/>
          <w:sz w:val="24"/>
          <w:szCs w:val="24"/>
          <w:rtl w:val="0"/>
        </w:rPr>
        <w:t xml:space="preserve">"Reporter's Guide to Multimedia Proficiency" by Mindy McAdams </w:t>
      </w:r>
      <w:r w:rsidDel="00000000" w:rsidR="00000000" w:rsidRPr="00000000">
        <w:rPr>
          <w:rFonts w:ascii="Times New Roman" w:cs="Times New Roman" w:eastAsia="Times New Roman" w:hAnsi="Times New Roman"/>
          <w:i w:val="1"/>
          <w:sz w:val="24"/>
          <w:szCs w:val="24"/>
          <w:rtl w:val="0"/>
        </w:rPr>
        <w:t xml:space="preserve">(available for download through Moodle)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JN215A Journalism Lab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one-credit writing lab requires writing and submitting stories to The Commuter, LBCC's student newspaper and online site. The stories you write for Feature Writing can count toward the Journalism Lab credit. Your grade for JN215A will be based on stories published in the Commuter.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Note About Writing 121</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 Writing</w:t>
      </w:r>
      <w:r w:rsidDel="00000000" w:rsidR="00000000" w:rsidRPr="00000000">
        <w:rPr>
          <w:rFonts w:ascii="Times New Roman" w:cs="Times New Roman" w:eastAsia="Times New Roman" w:hAnsi="Times New Roman"/>
          <w:sz w:val="24"/>
          <w:szCs w:val="24"/>
          <w:rtl w:val="0"/>
        </w:rPr>
        <w:t xml:space="preserve"> is an intensive writing workshop. So the expectation is that students have completed Writing 121 and/or News Reporting (JN216) with a grade of C or better. If not, please see the instructor on the first day of class.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me a resource for ideas, insights and contacts acquired during 30-some years in journalism. Most of that experience comes from my work as a reporter, copy editor, and managing editor at the Corvallis Gazette-Times. I also have experience writing sports stories, columns and editorials, along with taking photos.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professional connections such as the Associated Collegiate Press, the Society of Professional Journalists, and the Oregon Newspaper Publishers Association I can advise you on pursuing a career in media. You can find a variety of journalism links and resources at the class blog --  </w:t>
      </w:r>
      <w:hyperlink r:id="rId6">
        <w:r w:rsidDel="00000000" w:rsidR="00000000" w:rsidRPr="00000000">
          <w:rPr>
            <w:rFonts w:ascii="Times New Roman" w:cs="Times New Roman" w:eastAsia="Times New Roman" w:hAnsi="Times New Roman"/>
            <w:b w:val="1"/>
            <w:sz w:val="24"/>
            <w:szCs w:val="24"/>
            <w:rtl w:val="0"/>
          </w:rPr>
          <w:t xml:space="preserve">robpriewe.blogspot.com</w:t>
        </w:r>
      </w:hyperlink>
      <w:r w:rsidDel="00000000" w:rsidR="00000000" w:rsidRPr="00000000">
        <w:rPr>
          <w:rFonts w:ascii="Times New Roman" w:cs="Times New Roman" w:eastAsia="Times New Roman" w:hAnsi="Times New Roman"/>
          <w:sz w:val="24"/>
          <w:szCs w:val="24"/>
          <w:rtl w:val="0"/>
        </w:rPr>
        <w:t xml:space="preserve"> -- and on Twitter -- </w:t>
      </w:r>
      <w:r w:rsidDel="00000000" w:rsidR="00000000" w:rsidRPr="00000000">
        <w:rPr>
          <w:rFonts w:ascii="Times New Roman" w:cs="Times New Roman" w:eastAsia="Times New Roman" w:hAnsi="Times New Roman"/>
          <w:b w:val="1"/>
          <w:sz w:val="24"/>
          <w:szCs w:val="24"/>
          <w:rtl w:val="0"/>
        </w:rPr>
        <w:t xml:space="preserve">@</w:t>
      </w:r>
      <w:hyperlink r:id="rId7">
        <w:r w:rsidDel="00000000" w:rsidR="00000000" w:rsidRPr="00000000">
          <w:rPr>
            <w:rFonts w:ascii="Times New Roman" w:cs="Times New Roman" w:eastAsia="Times New Roman" w:hAnsi="Times New Roman"/>
            <w:b w:val="1"/>
            <w:sz w:val="24"/>
            <w:szCs w:val="24"/>
            <w:rtl w:val="0"/>
          </w:rPr>
          <w:t xml:space="preserve">robpriewe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Before class from 11 a.m. to noon Monday and Wednesday; and by appointment. Just send me an email and we’ll set a time to meet.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Feature Stories</w:t>
      </w:r>
      <w:r w:rsidDel="00000000" w:rsidR="00000000" w:rsidRPr="00000000">
        <w:rPr>
          <w:rFonts w:ascii="Times New Roman" w:cs="Times New Roman" w:eastAsia="Times New Roman" w:hAnsi="Times New Roman"/>
          <w:sz w:val="24"/>
          <w:szCs w:val="24"/>
          <w:rtl w:val="0"/>
        </w:rPr>
        <w:t xml:space="preserve"> – 200 points (FOUR best grades on FIVE stories – 50 points each)</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Weekly Forum/Writing Assignments</w:t>
      </w:r>
      <w:r w:rsidDel="00000000" w:rsidR="00000000" w:rsidRPr="00000000">
        <w:rPr>
          <w:rFonts w:ascii="Times New Roman" w:cs="Times New Roman" w:eastAsia="Times New Roman" w:hAnsi="Times New Roman"/>
          <w:sz w:val="24"/>
          <w:szCs w:val="24"/>
          <w:rtl w:val="0"/>
        </w:rPr>
        <w:t xml:space="preserve"> – 100 points (10 points per week)</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 50 points (LinkedIn profile, cover letter, your blog)</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Associated Press Style Quizzes</w:t>
      </w:r>
      <w:r w:rsidDel="00000000" w:rsidR="00000000" w:rsidRPr="00000000">
        <w:rPr>
          <w:rFonts w:ascii="Times New Roman" w:cs="Times New Roman" w:eastAsia="Times New Roman" w:hAnsi="Times New Roman"/>
          <w:sz w:val="24"/>
          <w:szCs w:val="24"/>
          <w:rtl w:val="0"/>
        </w:rPr>
        <w:t xml:space="preserve"> – 80 points (8 highest scores out of 9 weekly 10-point quizzes)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Participation/Reading Responses</w:t>
      </w:r>
      <w:r w:rsidDel="00000000" w:rsidR="00000000" w:rsidRPr="00000000">
        <w:rPr>
          <w:rFonts w:ascii="Times New Roman" w:cs="Times New Roman" w:eastAsia="Times New Roman" w:hAnsi="Times New Roman"/>
          <w:sz w:val="24"/>
          <w:szCs w:val="24"/>
          <w:rtl w:val="0"/>
        </w:rPr>
        <w:t xml:space="preserve"> – 50 points (5 points per week)</w:t>
      </w:r>
      <w:r w:rsidDel="00000000" w:rsidR="00000000" w:rsidRPr="00000000">
        <w:rPr>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90 to 100 percent (432 or more points)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80 to 89 percent (384 to 431 points)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70 to 79 percent (336 to 383 points)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60 to 69 percent (288 to 335 points)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59 percent and below (287 points and below)</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- 480</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turn in </w:t>
      </w:r>
      <w:r w:rsidDel="00000000" w:rsidR="00000000" w:rsidRPr="00000000">
        <w:rPr>
          <w:rFonts w:ascii="Times New Roman" w:cs="Times New Roman" w:eastAsia="Times New Roman" w:hAnsi="Times New Roman"/>
          <w:b w:val="1"/>
          <w:sz w:val="24"/>
          <w:szCs w:val="24"/>
          <w:rtl w:val="0"/>
        </w:rPr>
        <w:t xml:space="preserve">all FIVE</w:t>
      </w:r>
      <w:r w:rsidDel="00000000" w:rsidR="00000000" w:rsidRPr="00000000">
        <w:rPr>
          <w:rFonts w:ascii="Times New Roman" w:cs="Times New Roman" w:eastAsia="Times New Roman" w:hAnsi="Times New Roman"/>
          <w:sz w:val="24"/>
          <w:szCs w:val="24"/>
          <w:rtl w:val="0"/>
        </w:rPr>
        <w:t xml:space="preserve"> stories during the term. About half of your final grade will be based on your FOUR highest-graded stories. Students must complete all FIVE stories to have a shot at earning an A. Turn in only FOUR stories and the highest grade you can earn is a B. Turn in only THREE stories and the highest grade you can earn is a C.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To earn an A, students must compile at least 432 points AND publish </w:t>
      </w:r>
      <w:r w:rsidDel="00000000" w:rsidR="00000000" w:rsidRPr="00000000">
        <w:rPr>
          <w:rFonts w:ascii="Times New Roman" w:cs="Times New Roman" w:eastAsia="Times New Roman" w:hAnsi="Times New Roman"/>
          <w:b w:val="1"/>
          <w:sz w:val="24"/>
          <w:szCs w:val="24"/>
          <w:rtl w:val="0"/>
        </w:rPr>
        <w:t xml:space="preserve">at least THREE of their articles in the Commuter or another publication.</w:t>
      </w:r>
      <w:r w:rsidDel="00000000" w:rsidR="00000000" w:rsidRPr="00000000">
        <w:rPr>
          <w:rFonts w:ascii="Times New Roman" w:cs="Times New Roman" w:eastAsia="Times New Roman" w:hAnsi="Times New Roman"/>
          <w:sz w:val="24"/>
          <w:szCs w:val="24"/>
          <w:rtl w:val="0"/>
        </w:rPr>
        <w:t xml:space="preserve"> Students can earn extra credit by publishing more than the required five stories for this class.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BEWARE: This course </w:t>
      </w:r>
      <w:r w:rsidDel="00000000" w:rsidR="00000000" w:rsidRPr="00000000">
        <w:rPr>
          <w:rFonts w:ascii="Times New Roman" w:cs="Times New Roman" w:eastAsia="Times New Roman" w:hAnsi="Times New Roman"/>
          <w:b w:val="1"/>
          <w:i w:val="1"/>
          <w:sz w:val="24"/>
          <w:szCs w:val="24"/>
          <w:rtl w:val="0"/>
        </w:rPr>
        <w:t xml:space="preserve">DOES NOT</w:t>
      </w:r>
      <w:r w:rsidDel="00000000" w:rsidR="00000000" w:rsidRPr="00000000">
        <w:rPr>
          <w:rFonts w:ascii="Times New Roman" w:cs="Times New Roman" w:eastAsia="Times New Roman" w:hAnsi="Times New Roman"/>
          <w:i w:val="1"/>
          <w:sz w:val="24"/>
          <w:szCs w:val="24"/>
          <w:rtl w:val="0"/>
        </w:rPr>
        <w:t xml:space="preserve"> include writing articles about your family and friends!  Should this occur, you may earn a zero on that article and will have to write a new story. If in doubt, ask the instructor!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five stories will include one of each of the following:</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b w:val="1"/>
          <w:sz w:val="24"/>
          <w:szCs w:val="24"/>
          <w:rtl w:val="0"/>
        </w:rPr>
        <w:t xml:space="preserve">Feature Story</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b w:val="1"/>
          <w:sz w:val="24"/>
          <w:szCs w:val="24"/>
          <w:rtl w:val="0"/>
        </w:rPr>
        <w:t xml:space="preserve">Review</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b w:val="1"/>
          <w:sz w:val="24"/>
          <w:szCs w:val="24"/>
          <w:rtl w:val="0"/>
        </w:rPr>
        <w:t xml:space="preserve">Column</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b w:val="1"/>
          <w:sz w:val="24"/>
          <w:szCs w:val="24"/>
          <w:rtl w:val="0"/>
        </w:rPr>
        <w:t xml:space="preserve">Writer’s Choice</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Stories will be graded on 50-point scale that includes these criteria: </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An effective and compelling lead</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A “nut graf” that tells the reader “why this story matters”</w:t>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Research/reporting (including multiple sources)</w:t>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Content and organization</w:t>
      </w:r>
    </w:p>
    <w:p w:rsidR="00000000" w:rsidDel="00000000" w:rsidP="00000000" w:rsidRDefault="00000000" w:rsidRPr="00000000" w14:paraId="0000004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Clarity and creativity of writing</w:t>
      </w:r>
    </w:p>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Editing and AP style</w:t>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Inclusion of "At a Glance" information and online LINKS.  </w:t>
      </w:r>
    </w:p>
    <w:p w:rsidR="00000000" w:rsidDel="00000000" w:rsidP="00000000" w:rsidRDefault="00000000" w:rsidRPr="00000000" w14:paraId="000000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sz w:val="24"/>
          <w:szCs w:val="24"/>
          <w:rtl w:val="0"/>
        </w:rPr>
        <w:t xml:space="preserve">Stories should be a minimum of </w:t>
      </w:r>
      <w:r w:rsidDel="00000000" w:rsidR="00000000" w:rsidRPr="00000000">
        <w:rPr>
          <w:rFonts w:ascii="Times New Roman" w:cs="Times New Roman" w:eastAsia="Times New Roman" w:hAnsi="Times New Roman"/>
          <w:b w:val="1"/>
          <w:sz w:val="24"/>
          <w:szCs w:val="24"/>
          <w:rtl w:val="0"/>
        </w:rPr>
        <w:t xml:space="preserve">500 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Times New Roman" w:cs="Times New Roman" w:eastAsia="Times New Roman" w:hAnsi="Times New Roman"/>
          <w:i w:val="1"/>
          <w:sz w:val="24"/>
          <w:szCs w:val="24"/>
          <w:rtl w:val="0"/>
        </w:rPr>
        <w:t xml:space="preserve">You can earn extra credit if you take a photo to go with your story.</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Revising Stories</w:t>
      </w:r>
      <w:r w:rsidDel="00000000" w:rsidR="00000000" w:rsidRPr="00000000">
        <w:rPr>
          <w:rFonts w:ascii="Times New Roman" w:cs="Times New Roman" w:eastAsia="Times New Roman" w:hAnsi="Times New Roman"/>
          <w:sz w:val="24"/>
          <w:szCs w:val="24"/>
          <w:rtl w:val="0"/>
        </w:rPr>
        <w:t xml:space="preserve"> – To improve your grade, you are encouraged to </w:t>
      </w:r>
      <w:r w:rsidDel="00000000" w:rsidR="00000000" w:rsidRPr="00000000">
        <w:rPr>
          <w:rFonts w:ascii="Times New Roman" w:cs="Times New Roman" w:eastAsia="Times New Roman" w:hAnsi="Times New Roman"/>
          <w:b w:val="1"/>
          <w:sz w:val="24"/>
          <w:szCs w:val="24"/>
          <w:rtl w:val="0"/>
        </w:rPr>
        <w:t xml:space="preserve">edit and revise your stories</w:t>
      </w:r>
      <w:r w:rsidDel="00000000" w:rsidR="00000000" w:rsidRPr="00000000">
        <w:rPr>
          <w:rFonts w:ascii="Times New Roman" w:cs="Times New Roman" w:eastAsia="Times New Roman" w:hAnsi="Times New Roman"/>
          <w:sz w:val="24"/>
          <w:szCs w:val="24"/>
          <w:rtl w:val="0"/>
        </w:rPr>
        <w:t xml:space="preserve"> throughout the term. Re-submit your stories for a higher grade, even if they already have been published. WHEN RE-SUBMITTING STORIES, TURN IN THE EVALUATION FORM. One of the most important lessons of this course is the </w:t>
      </w:r>
      <w:r w:rsidDel="00000000" w:rsidR="00000000" w:rsidRPr="00000000">
        <w:rPr>
          <w:rFonts w:ascii="Times New Roman" w:cs="Times New Roman" w:eastAsia="Times New Roman" w:hAnsi="Times New Roman"/>
          <w:i w:val="1"/>
          <w:sz w:val="24"/>
          <w:szCs w:val="24"/>
          <w:rtl w:val="0"/>
        </w:rPr>
        <w:t xml:space="preserve">process</w:t>
      </w:r>
      <w:r w:rsidDel="00000000" w:rsidR="00000000" w:rsidRPr="00000000">
        <w:rPr>
          <w:rFonts w:ascii="Times New Roman" w:cs="Times New Roman" w:eastAsia="Times New Roman" w:hAnsi="Times New Roman"/>
          <w:sz w:val="24"/>
          <w:szCs w:val="24"/>
          <w:rtl w:val="0"/>
        </w:rPr>
        <w:t xml:space="preserve"> of journalism, which puts a premium on revising work for publication in print as well as online.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each of your stories. </w:t>
      </w:r>
      <w:r w:rsidDel="00000000" w:rsidR="00000000" w:rsidRPr="00000000">
        <w:rPr>
          <w:rFonts w:ascii="Times New Roman" w:cs="Times New Roman" w:eastAsia="Times New Roman" w:hAnsi="Times New Roman"/>
          <w:i w:val="1"/>
          <w:sz w:val="24"/>
          <w:szCs w:val="24"/>
          <w:rtl w:val="0"/>
        </w:rPr>
        <w:t xml:space="preserve">Failure to turn in stories on the specified dates may result in a reduction of at least one letter grade on your story.</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r w:rsidDel="00000000" w:rsidR="00000000" w:rsidRPr="00000000">
        <w:rPr>
          <w:rFonts w:ascii="Times New Roman" w:cs="Times New Roman" w:eastAsia="Times New Roman" w:hAnsi="Times New Roman"/>
          <w:b w:val="1"/>
          <w:sz w:val="24"/>
          <w:szCs w:val="24"/>
          <w:rtl w:val="0"/>
        </w:rPr>
        <w:t xml:space="preserve">Stories must be posted on the day they are due!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Blog</w:t>
      </w:r>
      <w:r w:rsidDel="00000000" w:rsidR="00000000" w:rsidRPr="00000000">
        <w:rPr>
          <w:rFonts w:ascii="Times New Roman" w:cs="Times New Roman" w:eastAsia="Times New Roman" w:hAnsi="Times New Roman"/>
          <w:sz w:val="24"/>
          <w:szCs w:val="24"/>
          <w:rtl w:val="0"/>
        </w:rPr>
        <w:t xml:space="preserve"> – During the first week of class, students will create (or revive) their online blog. Your blog is where you will post your stories, along with other writing assignments. Remember, your blog is online for all the world to see, so only post what you want all to see.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blog posts will be graded on a variety of factors, including online </w:t>
      </w:r>
      <w:r w:rsidDel="00000000" w:rsidR="00000000" w:rsidRPr="00000000">
        <w:rPr>
          <w:rFonts w:ascii="Times New Roman" w:cs="Times New Roman" w:eastAsia="Times New Roman" w:hAnsi="Times New Roman"/>
          <w:b w:val="1"/>
          <w:sz w:val="24"/>
          <w:szCs w:val="24"/>
          <w:rtl w:val="0"/>
        </w:rPr>
        <w:t xml:space="preserve">links</w:t>
      </w:r>
      <w:r w:rsidDel="00000000" w:rsidR="00000000" w:rsidRPr="00000000">
        <w:rPr>
          <w:rFonts w:ascii="Times New Roman" w:cs="Times New Roman" w:eastAsia="Times New Roman" w:hAnsi="Times New Roman"/>
          <w:sz w:val="24"/>
          <w:szCs w:val="24"/>
          <w:rtl w:val="0"/>
        </w:rPr>
        <w:t xml:space="preserve">, grammar and spelling (Remember, these reflect on your abilities as a journalist!), and elements such as photos and videos (Properly attributed and permitted, of course).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 -- </w:t>
      </w:r>
      <w:r w:rsidDel="00000000" w:rsidR="00000000" w:rsidRPr="00000000">
        <w:rPr>
          <w:rFonts w:ascii="Times New Roman" w:cs="Times New Roman" w:eastAsia="Times New Roman" w:hAnsi="Times New Roman"/>
          <w:sz w:val="24"/>
          <w:szCs w:val="24"/>
          <w:rtl w:val="0"/>
        </w:rPr>
        <w:t xml:space="preserve">We will use Twitter during the term to keep up with current events, learn about things in the world of journalism and let people know about the stories we are publishing and working on in class. Sign up for an account during the first week of classes at Twitter.com. Then start following those who can help expand your knowledge of journalism.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 Your final assignment will be to complete your portfolio, including updating your "profile" on LinkedIn.com, writing a fresh cover letter and noting the URLs to your blog and LinkedIn profile. Your portfolio is due the last day of class.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Participation/Reading Responses -- </w:t>
      </w:r>
      <w:r w:rsidDel="00000000" w:rsidR="00000000" w:rsidRPr="00000000">
        <w:rPr>
          <w:rFonts w:ascii="Times New Roman" w:cs="Times New Roman" w:eastAsia="Times New Roman" w:hAnsi="Times New Roman"/>
          <w:i w:val="1"/>
          <w:sz w:val="24"/>
          <w:szCs w:val="24"/>
          <w:rtl w:val="0"/>
        </w:rPr>
        <w:t xml:space="preserve">Be Prepared for Class!</w:t>
      </w:r>
      <w:r w:rsidDel="00000000" w:rsidR="00000000" w:rsidRPr="00000000">
        <w:rPr>
          <w:rFonts w:ascii="Times New Roman" w:cs="Times New Roman" w:eastAsia="Times New Roman" w:hAnsi="Times New Roman"/>
          <w:sz w:val="24"/>
          <w:szCs w:val="24"/>
          <w:rtl w:val="0"/>
        </w:rPr>
        <w:t xml:space="preserve"> Students are expected show up each class ready to share progress on the story on which they are working as well as to discuss the assigned readings from the textbook, Moodle and "On Writing," the Stephen King memoir. Each week students will have a Reading Response that we will complete in class. These are in addition to weekly Moodle Forums and other written assignments.</w:t>
        <w:tab/>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Moodle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use Moodle, LBCC’s online learning system. By logging on to Moodle you can access your grades, quizzes, the syllabus, story ideas and other information. To get started, log on to LBCC's eLearning site at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http://elearning.linnbenton.edu</w:t>
        </w:r>
      </w:hyperlink>
      <w:r w:rsidDel="00000000" w:rsidR="00000000" w:rsidRPr="00000000">
        <w:rPr>
          <w:rFonts w:ascii="Times New Roman" w:cs="Times New Roman" w:eastAsia="Times New Roman" w:hAnsi="Times New Roman"/>
          <w:sz w:val="24"/>
          <w:szCs w:val="24"/>
          <w:rtl w:val="0"/>
        </w:rPr>
        <w:t xml:space="preserve">. If you’ve never used Moodle before, you will find a helpful tutorial video on your Moodle home page.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 – April 3-7:  Introduction to Feature Writing</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  Welcome and Introduction</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Brainstorm Feature Story; Create or revive online blog</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Weekly Forum/Writing Assignment due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Week 2 – April 10-14:  Refining the Feature Story</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Read for Monday “On Writing”: Sections 1-18</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and why it matters! AP Style Quiz 1 due before class Friday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b w:val="1"/>
          <w:sz w:val="24"/>
          <w:szCs w:val="24"/>
          <w:rtl w:val="0"/>
        </w:rPr>
        <w:t xml:space="preserve">First Feature Story due;</w:t>
      </w:r>
      <w:r w:rsidDel="00000000" w:rsidR="00000000" w:rsidRPr="00000000">
        <w:rPr>
          <w:rFonts w:ascii="Times New Roman" w:cs="Times New Roman" w:eastAsia="Times New Roman" w:hAnsi="Times New Roman"/>
          <w:sz w:val="24"/>
          <w:szCs w:val="24"/>
          <w:rtl w:val="0"/>
        </w:rPr>
        <w:t xml:space="preserve"> Weekly Forum/Writing Assignment due</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 – April 17-19:  The Review</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Read for Monday “On Writing”: Sections 19-38</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Monday: </w:t>
      </w:r>
      <w:r w:rsidDel="00000000" w:rsidR="00000000" w:rsidRPr="00000000">
        <w:rPr>
          <w:rFonts w:ascii="Times New Roman" w:cs="Times New Roman" w:eastAsia="Times New Roman" w:hAnsi="Times New Roman"/>
          <w:i w:val="1"/>
          <w:sz w:val="24"/>
          <w:szCs w:val="24"/>
          <w:rtl w:val="0"/>
        </w:rPr>
        <w:t xml:space="preserve">The Review</w:t>
        <w:tab/>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Wednesday: AP Style Quiz 2 due Friday</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Friday: </w:t>
      </w:r>
      <w:r w:rsidDel="00000000" w:rsidR="00000000" w:rsidRPr="00000000">
        <w:rPr>
          <w:rFonts w:ascii="Times New Roman" w:cs="Times New Roman" w:eastAsia="Times New Roman" w:hAnsi="Times New Roman"/>
          <w:i w:val="1"/>
          <w:sz w:val="24"/>
          <w:szCs w:val="24"/>
          <w:rtl w:val="0"/>
        </w:rPr>
        <w:t xml:space="preserve">NO CLASS - LBCC closed for in-service</w:t>
      </w:r>
      <w:r w:rsidDel="00000000" w:rsidR="00000000" w:rsidRPr="00000000">
        <w:rPr>
          <w:rFonts w:ascii="Times New Roman" w:cs="Times New Roman" w:eastAsia="Times New Roman" w:hAnsi="Times New Roman"/>
          <w:sz w:val="24"/>
          <w:szCs w:val="24"/>
          <w:rtl w:val="0"/>
        </w:rPr>
        <w:t xml:space="preserve">; Weekly Forum/Writing Assignment due</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 – April 24-28: The Profile</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Read for Monday “On Writing”: “What Writing Is” through “On Writing” - Section 1</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3 due Friday</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COLLEGIATE DAY! NO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Review Due</w:t>
      </w:r>
      <w:r w:rsidDel="00000000" w:rsidR="00000000" w:rsidRPr="00000000">
        <w:rPr>
          <w:rFonts w:ascii="Times New Roman" w:cs="Times New Roman" w:eastAsia="Times New Roman" w:hAnsi="Times New Roman"/>
          <w:sz w:val="24"/>
          <w:szCs w:val="24"/>
          <w:rtl w:val="0"/>
        </w:rPr>
        <w:t xml:space="preserve">; Weekly Forum/Writing Assignment due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 – May 1-5:  Refining the Profile </w:t>
        <w:tab/>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Read for Monday “On Writing”: “On Writing” - Sections 2-9</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4 due Friday</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Weekly Forum/Writing Assignment due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 – May 8-12: The Column   </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Read for Monday “On Writing”: “On Writing” Sections 10-16</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5 due Friday</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t>
      </w:r>
      <w:r w:rsidDel="00000000" w:rsidR="00000000" w:rsidRPr="00000000">
        <w:rPr>
          <w:rFonts w:ascii="Times New Roman" w:cs="Times New Roman" w:eastAsia="Times New Roman" w:hAnsi="Times New Roman"/>
          <w:b w:val="1"/>
          <w:sz w:val="24"/>
          <w:szCs w:val="24"/>
          <w:rtl w:val="0"/>
        </w:rPr>
        <w:t xml:space="preserve">Profile due; </w:t>
      </w:r>
      <w:r w:rsidDel="00000000" w:rsidR="00000000" w:rsidRPr="00000000">
        <w:rPr>
          <w:rFonts w:ascii="Times New Roman" w:cs="Times New Roman" w:eastAsia="Times New Roman" w:hAnsi="Times New Roman"/>
          <w:sz w:val="24"/>
          <w:szCs w:val="24"/>
          <w:rtl w:val="0"/>
        </w:rPr>
        <w:t xml:space="preserve">Weekly Forum/Writing Assignment due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Week 7 – May 15-19: The Column   </w:t>
      </w:r>
      <w:r w:rsidDel="00000000" w:rsidR="00000000" w:rsidRPr="00000000">
        <w:rPr>
          <w:rFonts w:ascii="Times New Roman" w:cs="Times New Roman" w:eastAsia="Times New Roman" w:hAnsi="Times New Roman"/>
          <w:sz w:val="24"/>
          <w:szCs w:val="24"/>
          <w:rtl w:val="0"/>
        </w:rPr>
        <w:tab/>
        <w:tab/>
        <w:tab/>
        <w:tab/>
        <w:tab/>
        <w:t xml:space="preserve">   </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Finish for Monday “On Writing”</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 </w:t>
      </w:r>
      <w:r w:rsidDel="00000000" w:rsidR="00000000" w:rsidRPr="00000000">
        <w:rPr>
          <w:rFonts w:ascii="Times New Roman" w:cs="Times New Roman" w:eastAsia="Times New Roman" w:hAnsi="Times New Roman"/>
          <w:i w:val="1"/>
          <w:sz w:val="24"/>
          <w:szCs w:val="24"/>
          <w:rtl w:val="0"/>
        </w:rPr>
        <w:t xml:space="preserve">Guest speaker?</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6 due Friday</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t>
      </w:r>
      <w:r w:rsidDel="00000000" w:rsidR="00000000" w:rsidRPr="00000000">
        <w:rPr>
          <w:rFonts w:ascii="Times New Roman" w:cs="Times New Roman" w:eastAsia="Times New Roman" w:hAnsi="Times New Roman"/>
          <w:b w:val="1"/>
          <w:sz w:val="24"/>
          <w:szCs w:val="24"/>
          <w:rtl w:val="0"/>
        </w:rPr>
        <w:t xml:space="preserve">Column due; </w:t>
      </w:r>
      <w:r w:rsidDel="00000000" w:rsidR="00000000" w:rsidRPr="00000000">
        <w:rPr>
          <w:rFonts w:ascii="Times New Roman" w:cs="Times New Roman" w:eastAsia="Times New Roman" w:hAnsi="Times New Roman"/>
          <w:sz w:val="24"/>
          <w:szCs w:val="24"/>
          <w:rtl w:val="0"/>
        </w:rPr>
        <w:t xml:space="preserve">Weekly Writing Assignment due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sz w:val="24"/>
          <w:szCs w:val="24"/>
        </w:rPr>
      </w:pPr>
      <w:r w:rsidDel="00000000" w:rsidR="00000000" w:rsidRPr="00000000">
        <w:rPr>
          <w:sz w:val="24"/>
          <w:szCs w:val="24"/>
          <w:rtl w:val="0"/>
        </w:rPr>
        <w:tab/>
        <w:tab/>
        <w:tab/>
        <w:tab/>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 – May 22-26: Writer’s Choice</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Monday:</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7 due Friday</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Weekly Writing Assignment due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9 – May 31-June 2: Writer’s Choice</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Monday: </w:t>
      </w:r>
      <w:r w:rsidDel="00000000" w:rsidR="00000000" w:rsidRPr="00000000">
        <w:rPr>
          <w:rFonts w:ascii="Times New Roman" w:cs="Times New Roman" w:eastAsia="Times New Roman" w:hAnsi="Times New Roman"/>
          <w:i w:val="1"/>
          <w:sz w:val="24"/>
          <w:szCs w:val="24"/>
          <w:rtl w:val="0"/>
        </w:rPr>
        <w:t xml:space="preserve">NO CLASS - Memorial Day holiday</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AP Style Quiz 8 due Friday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Friday: </w:t>
      </w:r>
      <w:r w:rsidDel="00000000" w:rsidR="00000000" w:rsidRPr="00000000">
        <w:rPr>
          <w:rFonts w:ascii="Times New Roman" w:cs="Times New Roman" w:eastAsia="Times New Roman" w:hAnsi="Times New Roman"/>
          <w:b w:val="1"/>
          <w:sz w:val="24"/>
          <w:szCs w:val="24"/>
          <w:rtl w:val="0"/>
        </w:rPr>
        <w:t xml:space="preserve">Writer’s Choice due; </w:t>
      </w:r>
      <w:r w:rsidDel="00000000" w:rsidR="00000000" w:rsidRPr="00000000">
        <w:rPr>
          <w:rFonts w:ascii="Times New Roman" w:cs="Times New Roman" w:eastAsia="Times New Roman" w:hAnsi="Times New Roman"/>
          <w:sz w:val="24"/>
          <w:szCs w:val="24"/>
          <w:rtl w:val="0"/>
        </w:rPr>
        <w:t xml:space="preserve">Weekly Writing Assignment due</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June 5-9: The Portfolio</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Monday: The Portfolio (Cover letter; LinkedIn profile; Blog)</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Wednesday: Portfolio work; AP Style Quiz 9 due Friday</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w:t>
      </w:r>
      <w:r w:rsidDel="00000000" w:rsidR="00000000" w:rsidRPr="00000000">
        <w:rPr>
          <w:rFonts w:ascii="Times New Roman" w:cs="Times New Roman" w:eastAsia="Times New Roman" w:hAnsi="Times New Roman"/>
          <w:b w:val="1"/>
          <w:sz w:val="24"/>
          <w:szCs w:val="24"/>
          <w:rtl w:val="0"/>
        </w:rPr>
        <w:t xml:space="preserve">Portfolio due;</w:t>
      </w:r>
      <w:r w:rsidDel="00000000" w:rsidR="00000000" w:rsidRPr="00000000">
        <w:rPr>
          <w:rFonts w:ascii="Times New Roman" w:cs="Times New Roman" w:eastAsia="Times New Roman" w:hAnsi="Times New Roman"/>
          <w:sz w:val="24"/>
          <w:szCs w:val="24"/>
          <w:rtl w:val="0"/>
        </w:rPr>
        <w:t xml:space="preserve"> Weekly Writing Assignment due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Meeting</w:t>
      </w:r>
      <w:r w:rsidDel="00000000" w:rsidR="00000000" w:rsidRPr="00000000">
        <w:rPr>
          <w:rFonts w:ascii="Times New Roman" w:cs="Times New Roman" w:eastAsia="Times New Roman" w:hAnsi="Times New Roman"/>
          <w:sz w:val="24"/>
          <w:szCs w:val="24"/>
          <w:rtl w:val="0"/>
        </w:rPr>
        <w:t xml:space="preserve"> – 1-2:50 p.m. Wednesday, June 14 – </w:t>
      </w:r>
      <w:r w:rsidDel="00000000" w:rsidR="00000000" w:rsidRPr="00000000">
        <w:rPr>
          <w:rFonts w:ascii="Times New Roman" w:cs="Times New Roman" w:eastAsia="Times New Roman" w:hAnsi="Times New Roman"/>
          <w:b w:val="1"/>
          <w:sz w:val="24"/>
          <w:szCs w:val="24"/>
          <w:rtl w:val="0"/>
        </w:rPr>
        <w:t xml:space="preserve">Meet with Instructor and Discuss Portfolio</w:t>
      </w:r>
    </w:p>
    <w:p w:rsidR="00000000" w:rsidDel="00000000" w:rsidP="00000000" w:rsidRDefault="00000000" w:rsidRPr="00000000" w14:paraId="000000A0">
      <w:pP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1">
      <w:pP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A2">
      <w:pPr>
        <w:spacing w:after="0" w:before="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A3">
      <w:pPr>
        <w:spacing w:after="0" w:before="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4">
      <w:pP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A5">
      <w:pPr>
        <w:spacing w:after="0" w:before="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A6">
      <w:pPr>
        <w:spacing w:after="0" w:before="0" w:lineRule="auto"/>
        <w:ind w:left="0" w:righ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spacing w:after="0" w:before="0" w:lineRule="auto"/>
        <w:ind w:left="0" w:righ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Disability Services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that the instructor should know, or who need special arrangements in an emergency, should speak with the instructor during the first week of class. If you have not accessed services and think you may need them, contact Disability Services at 541-917-4789.</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Y Grades</w:t>
      </w:r>
    </w:p>
    <w:p w:rsidR="00000000" w:rsidDel="00000000" w:rsidP="00000000" w:rsidRDefault="00000000" w:rsidRPr="00000000" w14:paraId="000000A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w:t>
      </w:r>
    </w:p>
    <w:p w:rsidR="00000000" w:rsidDel="00000000" w:rsidP="00000000" w:rsidRDefault="00000000" w:rsidRPr="00000000" w14:paraId="000000A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sz w:val="24"/>
          <w:szCs w:val="24"/>
          <w:rtl w:val="0"/>
        </w:rPr>
        <w:t xml:space="preserve">Students who don’t show up for all classes the first week will be dropped from the class.</w:t>
      </w:r>
    </w:p>
    <w:p w:rsidR="00000000" w:rsidDel="00000000" w:rsidP="00000000" w:rsidRDefault="00000000" w:rsidRPr="00000000" w14:paraId="000000A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by submitting the proper paperwork prior to the end of the 7th week of class. For more information on withdrawing, including refund dates, see www.linnbenton.edu/future-students/make-it-official/registration.</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and Responsibilities, which is available online in the “Student Life” section of the Linn-Benton home page – www.linnbenton.edu/go/roadrunner-central. Attribution is required whenever you use outside sources, especially ones on the Internet.</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excellent resource available to students is the Writing Center, where they can get help organizing, developing and revising written assignments. The Writing Center, located in the Learning Center on the second Floor of Willamette Hall, is open to students from 9 a.m. to 4:30 p.m. Monday through Friday. For more information, call 541-917-4708 or see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Students who use the Writing Center in preparing their stories for this class can receive extra credit on those stories. To earn extra credit, be sure to have the Writing Center note that you worked with one of the staffers to improve your story.</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1"/>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sz w:val="24"/>
      <w:szCs w:val="24"/>
    </w:rPr>
  </w:style>
  <w:style w:type="paragraph" w:styleId="Heading4">
    <w:name w:val="heading 4"/>
    <w:basedOn w:val="Normal"/>
    <w:next w:val="Normal"/>
    <w:pPr>
      <w:keepNext w:val="0"/>
      <w:keepLines w:val="0"/>
      <w:widowControl w:val="0"/>
      <w:spacing w:after="255" w:before="255" w:lineRule="auto"/>
      <w:ind w:left="0" w:right="0" w:firstLine="0"/>
    </w:pPr>
    <w:rPr>
      <w:b w:val="1"/>
      <w:i w:val="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robpriewe.blogspot.com" TargetMode="External"/><Relationship Id="rId7" Type="http://schemas.openxmlformats.org/officeDocument/2006/relationships/hyperlink" Target="http://twitter.com/robpriewe" TargetMode="External"/><Relationship Id="rId8" Type="http://schemas.openxmlformats.org/officeDocument/2006/relationships/hyperlink" Target="http://elearning.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