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7A120" w14:textId="77777777" w:rsidR="00A02F5C" w:rsidRPr="0037422B" w:rsidRDefault="00A02F5C">
      <w:pPr>
        <w:pStyle w:val="BodyText"/>
        <w:rPr>
          <w:rFonts w:asciiTheme="minorHAnsi" w:hAnsiTheme="minorHAnsi" w:cstheme="minorHAnsi"/>
          <w:sz w:val="32"/>
          <w:szCs w:val="32"/>
        </w:rPr>
      </w:pPr>
      <w:r w:rsidRPr="0037422B">
        <w:rPr>
          <w:rFonts w:asciiTheme="minorHAnsi" w:hAnsiTheme="minorHAnsi" w:cstheme="minorHAnsi"/>
          <w:sz w:val="32"/>
          <w:szCs w:val="32"/>
        </w:rPr>
        <w:t>English 110</w:t>
      </w:r>
      <w:r w:rsidR="004A10B1" w:rsidRPr="0037422B">
        <w:rPr>
          <w:rFonts w:asciiTheme="minorHAnsi" w:hAnsiTheme="minorHAnsi" w:cstheme="minorHAnsi"/>
          <w:sz w:val="32"/>
          <w:szCs w:val="32"/>
        </w:rPr>
        <w:t>:</w:t>
      </w:r>
      <w:r w:rsidRPr="0037422B">
        <w:rPr>
          <w:rFonts w:asciiTheme="minorHAnsi" w:hAnsiTheme="minorHAnsi" w:cstheme="minorHAnsi"/>
          <w:sz w:val="32"/>
          <w:szCs w:val="32"/>
        </w:rPr>
        <w:t xml:space="preserve"> Introduction to Film</w:t>
      </w:r>
      <w:r w:rsidR="00270C01" w:rsidRPr="0037422B">
        <w:rPr>
          <w:rFonts w:asciiTheme="minorHAnsi" w:hAnsiTheme="minorHAnsi" w:cstheme="minorHAnsi"/>
          <w:sz w:val="32"/>
          <w:szCs w:val="32"/>
        </w:rPr>
        <w:t xml:space="preserve"> </w:t>
      </w:r>
      <w:r w:rsidR="004D6684" w:rsidRPr="0037422B">
        <w:rPr>
          <w:rFonts w:asciiTheme="minorHAnsi" w:hAnsiTheme="minorHAnsi" w:cstheme="minorHAnsi"/>
          <w:sz w:val="32"/>
          <w:szCs w:val="32"/>
        </w:rPr>
        <w:t>Studies</w:t>
      </w:r>
    </w:p>
    <w:p w14:paraId="7A0201D6" w14:textId="77777777" w:rsidR="0058004F" w:rsidRDefault="0058004F" w:rsidP="65BD144B">
      <w:pPr>
        <w:pStyle w:val="BodyText"/>
        <w:ind w:right="-36"/>
        <w:jc w:val="left"/>
        <w:rPr>
          <w:rFonts w:asciiTheme="minorHAnsi" w:hAnsiTheme="minorHAnsi" w:cstheme="minorHAnsi"/>
          <w:b w:val="0"/>
          <w:sz w:val="24"/>
          <w:szCs w:val="24"/>
        </w:rPr>
      </w:pPr>
    </w:p>
    <w:p w14:paraId="50E1B3EF" w14:textId="68CF7680" w:rsidR="004A10B1" w:rsidRPr="0037422B" w:rsidRDefault="009D4B57" w:rsidP="65BD144B">
      <w:pPr>
        <w:pStyle w:val="BodyText"/>
        <w:ind w:right="-36"/>
        <w:jc w:val="left"/>
        <w:rPr>
          <w:rFonts w:asciiTheme="minorHAnsi" w:hAnsiTheme="minorHAnsi" w:cstheme="minorHAnsi"/>
          <w:b w:val="0"/>
          <w:sz w:val="24"/>
          <w:szCs w:val="24"/>
        </w:rPr>
      </w:pPr>
      <w:r>
        <w:rPr>
          <w:rFonts w:asciiTheme="minorHAnsi" w:hAnsiTheme="minorHAnsi" w:cstheme="minorHAnsi"/>
          <w:b w:val="0"/>
          <w:sz w:val="24"/>
          <w:szCs w:val="24"/>
        </w:rPr>
        <w:t>Fall</w:t>
      </w:r>
      <w:r w:rsidR="00E653B8">
        <w:rPr>
          <w:rFonts w:asciiTheme="minorHAnsi" w:hAnsiTheme="minorHAnsi" w:cstheme="minorHAnsi"/>
          <w:b w:val="0"/>
          <w:sz w:val="24"/>
          <w:szCs w:val="24"/>
        </w:rPr>
        <w:t xml:space="preserve"> 202</w:t>
      </w:r>
      <w:r>
        <w:rPr>
          <w:rFonts w:asciiTheme="minorHAnsi" w:hAnsiTheme="minorHAnsi" w:cstheme="minorHAnsi"/>
          <w:b w:val="0"/>
          <w:sz w:val="24"/>
          <w:szCs w:val="24"/>
        </w:rPr>
        <w:t>0, CRN 26693, 3 credits</w:t>
      </w:r>
      <w:r w:rsidR="00143594" w:rsidRPr="0037422B">
        <w:rPr>
          <w:rFonts w:asciiTheme="minorHAnsi" w:hAnsiTheme="minorHAnsi" w:cstheme="minorHAnsi"/>
          <w:b w:val="0"/>
          <w:sz w:val="24"/>
        </w:rPr>
        <w:tab/>
      </w:r>
      <w:r w:rsidR="00143594" w:rsidRPr="0037422B">
        <w:rPr>
          <w:rFonts w:asciiTheme="minorHAnsi" w:hAnsiTheme="minorHAnsi" w:cstheme="minorHAnsi"/>
          <w:b w:val="0"/>
          <w:sz w:val="24"/>
        </w:rPr>
        <w:tab/>
      </w:r>
      <w:r w:rsidR="00143594" w:rsidRPr="0037422B">
        <w:rPr>
          <w:rFonts w:asciiTheme="minorHAnsi" w:hAnsiTheme="minorHAnsi" w:cstheme="minorHAnsi"/>
          <w:b w:val="0"/>
          <w:sz w:val="24"/>
          <w:szCs w:val="24"/>
        </w:rPr>
        <w:t xml:space="preserve">                                     </w:t>
      </w:r>
      <w:r w:rsidR="004D6684" w:rsidRPr="0037422B">
        <w:rPr>
          <w:rFonts w:asciiTheme="minorHAnsi" w:hAnsiTheme="minorHAnsi" w:cstheme="minorHAnsi"/>
          <w:b w:val="0"/>
          <w:sz w:val="24"/>
          <w:szCs w:val="24"/>
        </w:rPr>
        <w:t>Stephen Rust</w:t>
      </w:r>
      <w:r>
        <w:rPr>
          <w:rFonts w:asciiTheme="minorHAnsi" w:hAnsiTheme="minorHAnsi" w:cstheme="minorHAnsi"/>
          <w:b w:val="0"/>
          <w:sz w:val="24"/>
          <w:szCs w:val="24"/>
        </w:rPr>
        <w:t xml:space="preserve">, PhD </w:t>
      </w:r>
    </w:p>
    <w:p w14:paraId="2681AD25" w14:textId="541060FC" w:rsidR="00DD5963" w:rsidRPr="0037422B" w:rsidRDefault="00E044B0" w:rsidP="65BD144B">
      <w:pPr>
        <w:pStyle w:val="BodyText"/>
        <w:jc w:val="left"/>
        <w:rPr>
          <w:rFonts w:asciiTheme="minorHAnsi" w:hAnsiTheme="minorHAnsi" w:cstheme="minorHAnsi"/>
          <w:b w:val="0"/>
          <w:sz w:val="24"/>
          <w:szCs w:val="24"/>
        </w:rPr>
      </w:pPr>
      <w:r>
        <w:rPr>
          <w:rFonts w:asciiTheme="minorHAnsi" w:hAnsiTheme="minorHAnsi" w:cstheme="minorHAnsi"/>
          <w:b w:val="0"/>
          <w:sz w:val="24"/>
          <w:szCs w:val="24"/>
        </w:rPr>
        <w:t xml:space="preserve">Web-only </w:t>
      </w:r>
      <w:r w:rsidR="009D4B57">
        <w:rPr>
          <w:rFonts w:asciiTheme="minorHAnsi" w:hAnsiTheme="minorHAnsi" w:cstheme="minorHAnsi"/>
          <w:b w:val="0"/>
          <w:sz w:val="24"/>
          <w:szCs w:val="24"/>
        </w:rPr>
        <w:t>(asynchronous)</w:t>
      </w:r>
      <w:r>
        <w:rPr>
          <w:rFonts w:asciiTheme="minorHAnsi" w:hAnsiTheme="minorHAnsi" w:cstheme="minorHAnsi"/>
          <w:b w:val="0"/>
          <w:sz w:val="24"/>
          <w:szCs w:val="24"/>
        </w:rPr>
        <w:tab/>
      </w:r>
      <w:r w:rsidR="005A20BB" w:rsidRPr="0037422B">
        <w:rPr>
          <w:rFonts w:asciiTheme="minorHAnsi" w:hAnsiTheme="minorHAnsi" w:cstheme="minorHAnsi"/>
          <w:b w:val="0"/>
          <w:sz w:val="24"/>
        </w:rPr>
        <w:tab/>
      </w:r>
      <w:r w:rsidR="005A20BB" w:rsidRPr="0037422B">
        <w:rPr>
          <w:rFonts w:asciiTheme="minorHAnsi" w:hAnsiTheme="minorHAnsi" w:cstheme="minorHAnsi"/>
          <w:b w:val="0"/>
          <w:sz w:val="24"/>
        </w:rPr>
        <w:tab/>
      </w:r>
      <w:r>
        <w:rPr>
          <w:rFonts w:asciiTheme="minorHAnsi" w:hAnsiTheme="minorHAnsi" w:cstheme="minorHAnsi"/>
          <w:b w:val="0"/>
          <w:sz w:val="24"/>
        </w:rPr>
        <w:tab/>
      </w:r>
      <w:r w:rsidR="001E20C6" w:rsidRPr="0037422B">
        <w:rPr>
          <w:rFonts w:asciiTheme="minorHAnsi" w:hAnsiTheme="minorHAnsi" w:cstheme="minorHAnsi"/>
          <w:b w:val="0"/>
          <w:sz w:val="24"/>
          <w:szCs w:val="24"/>
        </w:rPr>
        <w:t xml:space="preserve">      </w:t>
      </w:r>
      <w:r w:rsidR="005C2572" w:rsidRPr="0037422B">
        <w:rPr>
          <w:rFonts w:asciiTheme="minorHAnsi" w:hAnsiTheme="minorHAnsi" w:cstheme="minorHAnsi"/>
          <w:b w:val="0"/>
          <w:sz w:val="24"/>
        </w:rPr>
        <w:tab/>
      </w:r>
      <w:r w:rsidR="005C2572" w:rsidRPr="0037422B">
        <w:rPr>
          <w:rFonts w:asciiTheme="minorHAnsi" w:hAnsiTheme="minorHAnsi" w:cstheme="minorHAnsi"/>
          <w:b w:val="0"/>
          <w:sz w:val="24"/>
          <w:szCs w:val="24"/>
        </w:rPr>
        <w:t xml:space="preserve">      </w:t>
      </w:r>
      <w:r w:rsidR="001E20C6" w:rsidRPr="0037422B">
        <w:rPr>
          <w:rFonts w:asciiTheme="minorHAnsi" w:hAnsiTheme="minorHAnsi" w:cstheme="minorHAnsi"/>
          <w:b w:val="0"/>
          <w:sz w:val="24"/>
          <w:szCs w:val="24"/>
        </w:rPr>
        <w:t xml:space="preserve">   </w:t>
      </w:r>
      <w:r w:rsidR="0037422B">
        <w:rPr>
          <w:rFonts w:asciiTheme="minorHAnsi" w:hAnsiTheme="minorHAnsi" w:cstheme="minorHAnsi"/>
          <w:b w:val="0"/>
          <w:sz w:val="24"/>
          <w:szCs w:val="24"/>
        </w:rPr>
        <w:t xml:space="preserve"> </w:t>
      </w:r>
      <w:r w:rsidR="004A10B1" w:rsidRPr="0037422B">
        <w:rPr>
          <w:rFonts w:asciiTheme="minorHAnsi" w:hAnsiTheme="minorHAnsi" w:cstheme="minorHAnsi"/>
          <w:b w:val="0"/>
          <w:sz w:val="24"/>
          <w:szCs w:val="24"/>
        </w:rPr>
        <w:t>Office</w:t>
      </w:r>
      <w:r w:rsidR="00AA2DFB" w:rsidRPr="0037422B">
        <w:rPr>
          <w:rFonts w:asciiTheme="minorHAnsi" w:hAnsiTheme="minorHAnsi" w:cstheme="minorHAnsi"/>
          <w:b w:val="0"/>
          <w:sz w:val="24"/>
          <w:szCs w:val="24"/>
        </w:rPr>
        <w:t xml:space="preserve"> Hours</w:t>
      </w:r>
      <w:r>
        <w:rPr>
          <w:rFonts w:asciiTheme="minorHAnsi" w:hAnsiTheme="minorHAnsi" w:cstheme="minorHAnsi"/>
          <w:b w:val="0"/>
          <w:sz w:val="24"/>
          <w:szCs w:val="24"/>
        </w:rPr>
        <w:t>: T/R 1:30-2:30pm via email</w:t>
      </w:r>
    </w:p>
    <w:p w14:paraId="31DED39D" w14:textId="6D522743" w:rsidR="00A02F5C" w:rsidRPr="0037422B" w:rsidRDefault="009D4B57" w:rsidP="65BD144B">
      <w:pPr>
        <w:pStyle w:val="BodyText"/>
        <w:jc w:val="left"/>
        <w:rPr>
          <w:rFonts w:asciiTheme="minorHAnsi" w:hAnsiTheme="minorHAnsi" w:cstheme="minorHAnsi"/>
          <w:b w:val="0"/>
          <w:sz w:val="24"/>
          <w:szCs w:val="24"/>
        </w:rPr>
      </w:pPr>
      <w:r>
        <w:rPr>
          <w:rFonts w:asciiTheme="minorHAnsi" w:hAnsiTheme="minorHAnsi" w:cstheme="minorHAnsi"/>
          <w:b w:val="0"/>
          <w:sz w:val="24"/>
          <w:szCs w:val="24"/>
        </w:rPr>
        <w:t xml:space="preserve">Canvas (not Moodle) </w:t>
      </w:r>
      <w:r w:rsidR="00E044B0">
        <w:rPr>
          <w:rFonts w:asciiTheme="minorHAnsi" w:hAnsiTheme="minorHAnsi" w:cstheme="minorHAnsi"/>
          <w:b w:val="0"/>
          <w:sz w:val="24"/>
          <w:szCs w:val="24"/>
        </w:rPr>
        <w:t>course site</w:t>
      </w:r>
      <w:r w:rsidR="006368CF">
        <w:rPr>
          <w:rFonts w:asciiTheme="minorHAnsi" w:hAnsiTheme="minorHAnsi" w:cstheme="minorHAnsi"/>
          <w:b w:val="0"/>
          <w:sz w:val="24"/>
          <w:szCs w:val="24"/>
        </w:rPr>
        <w:tab/>
      </w:r>
      <w:r w:rsidR="00E044B0">
        <w:rPr>
          <w:rFonts w:asciiTheme="minorHAnsi" w:hAnsiTheme="minorHAnsi" w:cstheme="minorHAnsi"/>
          <w:b w:val="0"/>
          <w:sz w:val="24"/>
          <w:szCs w:val="24"/>
        </w:rPr>
        <w:tab/>
      </w:r>
      <w:r w:rsidR="006368CF">
        <w:rPr>
          <w:rFonts w:asciiTheme="minorHAnsi" w:hAnsiTheme="minorHAnsi" w:cstheme="minorHAnsi"/>
          <w:b w:val="0"/>
          <w:sz w:val="24"/>
          <w:szCs w:val="24"/>
        </w:rPr>
        <w:tab/>
      </w:r>
      <w:r>
        <w:rPr>
          <w:rFonts w:asciiTheme="minorHAnsi" w:hAnsiTheme="minorHAnsi" w:cstheme="minorHAnsi"/>
          <w:b w:val="0"/>
          <w:sz w:val="24"/>
          <w:szCs w:val="24"/>
        </w:rPr>
        <w:tab/>
      </w:r>
      <w:r w:rsidR="0059521C" w:rsidRPr="0037422B">
        <w:rPr>
          <w:rFonts w:asciiTheme="minorHAnsi" w:hAnsiTheme="minorHAnsi" w:cstheme="minorHAnsi"/>
          <w:b w:val="0"/>
          <w:sz w:val="24"/>
          <w:szCs w:val="24"/>
        </w:rPr>
        <w:t xml:space="preserve">       </w:t>
      </w:r>
      <w:proofErr w:type="gramStart"/>
      <w:r w:rsidR="0059521C" w:rsidRPr="0037422B">
        <w:rPr>
          <w:rFonts w:asciiTheme="minorHAnsi" w:hAnsiTheme="minorHAnsi" w:cstheme="minorHAnsi"/>
          <w:b w:val="0"/>
          <w:sz w:val="24"/>
          <w:szCs w:val="24"/>
        </w:rPr>
        <w:t xml:space="preserve">  </w:t>
      </w:r>
      <w:r w:rsidR="0037422B">
        <w:rPr>
          <w:rFonts w:asciiTheme="minorHAnsi" w:hAnsiTheme="minorHAnsi" w:cstheme="minorHAnsi"/>
          <w:b w:val="0"/>
          <w:sz w:val="24"/>
          <w:szCs w:val="24"/>
        </w:rPr>
        <w:t xml:space="preserve"> </w:t>
      </w:r>
      <w:r w:rsidR="00E044B0">
        <w:rPr>
          <w:rFonts w:asciiTheme="minorHAnsi" w:hAnsiTheme="minorHAnsi" w:cstheme="minorHAnsi"/>
          <w:b w:val="0"/>
          <w:sz w:val="24"/>
          <w:szCs w:val="24"/>
        </w:rPr>
        <w:t>(</w:t>
      </w:r>
      <w:proofErr w:type="gramEnd"/>
      <w:r w:rsidR="00E044B0">
        <w:rPr>
          <w:rFonts w:asciiTheme="minorHAnsi" w:hAnsiTheme="minorHAnsi" w:cstheme="minorHAnsi"/>
          <w:b w:val="0"/>
          <w:sz w:val="24"/>
          <w:szCs w:val="24"/>
        </w:rPr>
        <w:fldChar w:fldCharType="begin"/>
      </w:r>
      <w:r w:rsidR="00E044B0">
        <w:rPr>
          <w:rFonts w:asciiTheme="minorHAnsi" w:hAnsiTheme="minorHAnsi" w:cstheme="minorHAnsi"/>
          <w:b w:val="0"/>
          <w:sz w:val="24"/>
          <w:szCs w:val="24"/>
        </w:rPr>
        <w:instrText xml:space="preserve"> HYPERLINK "mailto:</w:instrText>
      </w:r>
      <w:r w:rsidR="00E044B0" w:rsidRPr="0037422B">
        <w:rPr>
          <w:rFonts w:asciiTheme="minorHAnsi" w:hAnsiTheme="minorHAnsi" w:cstheme="minorHAnsi"/>
          <w:b w:val="0"/>
          <w:sz w:val="24"/>
          <w:szCs w:val="24"/>
        </w:rPr>
        <w:instrText>rusts@linnbenton</w:instrText>
      </w:r>
      <w:r w:rsidR="00E044B0">
        <w:rPr>
          <w:rFonts w:asciiTheme="minorHAnsi" w:hAnsiTheme="minorHAnsi" w:cstheme="minorHAnsi"/>
          <w:b w:val="0"/>
          <w:sz w:val="24"/>
          <w:szCs w:val="24"/>
        </w:rPr>
        <w:instrText xml:space="preserve">.edu" </w:instrText>
      </w:r>
      <w:r w:rsidR="00E044B0">
        <w:rPr>
          <w:rFonts w:asciiTheme="minorHAnsi" w:hAnsiTheme="minorHAnsi" w:cstheme="minorHAnsi"/>
          <w:b w:val="0"/>
          <w:sz w:val="24"/>
          <w:szCs w:val="24"/>
        </w:rPr>
        <w:fldChar w:fldCharType="separate"/>
      </w:r>
      <w:r w:rsidR="00E044B0" w:rsidRPr="0098587A">
        <w:rPr>
          <w:rStyle w:val="Hyperlink"/>
          <w:rFonts w:asciiTheme="minorHAnsi" w:hAnsiTheme="minorHAnsi" w:cstheme="minorHAnsi"/>
          <w:b w:val="0"/>
          <w:sz w:val="24"/>
          <w:szCs w:val="24"/>
        </w:rPr>
        <w:t>rusts@linnbenton.edu</w:t>
      </w:r>
      <w:r w:rsidR="00E044B0">
        <w:rPr>
          <w:rFonts w:asciiTheme="minorHAnsi" w:hAnsiTheme="minorHAnsi" w:cstheme="minorHAnsi"/>
          <w:b w:val="0"/>
          <w:sz w:val="24"/>
          <w:szCs w:val="24"/>
        </w:rPr>
        <w:fldChar w:fldCharType="end"/>
      </w:r>
      <w:r w:rsidR="00E044B0">
        <w:rPr>
          <w:rFonts w:asciiTheme="minorHAnsi" w:hAnsiTheme="minorHAnsi" w:cstheme="minorHAnsi"/>
          <w:b w:val="0"/>
          <w:sz w:val="24"/>
          <w:szCs w:val="24"/>
        </w:rPr>
        <w:t xml:space="preserve">) </w:t>
      </w:r>
      <w:r w:rsidR="006832B5">
        <w:rPr>
          <w:rFonts w:asciiTheme="minorHAnsi" w:hAnsiTheme="minorHAnsi" w:cstheme="minorHAnsi"/>
          <w:b w:val="0"/>
          <w:sz w:val="24"/>
          <w:szCs w:val="24"/>
        </w:rPr>
        <w:t>and/</w:t>
      </w:r>
      <w:r w:rsidR="00E044B0">
        <w:rPr>
          <w:rFonts w:asciiTheme="minorHAnsi" w:hAnsiTheme="minorHAnsi" w:cstheme="minorHAnsi"/>
          <w:b w:val="0"/>
          <w:sz w:val="24"/>
          <w:szCs w:val="24"/>
        </w:rPr>
        <w:t>or Zoom</w:t>
      </w:r>
    </w:p>
    <w:p w14:paraId="4CA12054" w14:textId="77777777" w:rsidR="000F1880" w:rsidRPr="0037422B" w:rsidRDefault="000F1880">
      <w:pPr>
        <w:ind w:right="-80"/>
        <w:rPr>
          <w:rFonts w:asciiTheme="minorHAnsi" w:hAnsiTheme="minorHAnsi" w:cstheme="minorHAnsi"/>
        </w:rPr>
      </w:pPr>
    </w:p>
    <w:p w14:paraId="2EBE490C" w14:textId="7D9FD12F" w:rsidR="00A02F5C" w:rsidRPr="0037422B" w:rsidRDefault="00A02F5C" w:rsidP="001E20C6">
      <w:pPr>
        <w:ind w:right="-80"/>
        <w:rPr>
          <w:rFonts w:asciiTheme="minorHAnsi" w:hAnsiTheme="minorHAnsi" w:cstheme="minorHAnsi"/>
        </w:rPr>
      </w:pPr>
      <w:r w:rsidRPr="0037422B">
        <w:rPr>
          <w:rFonts w:asciiTheme="minorHAnsi" w:hAnsiTheme="minorHAnsi" w:cstheme="minorHAnsi"/>
        </w:rPr>
        <w:t>People respond to movies in different ways, and there are many reasons for this. We have all stood in the lobby of a theater and heard conflicting opinions from people who have just seen the same film.  Some loved it, some hated it, some found it just OK. Disagreements, however, can reveal a great deal about the assumptions underlying these various responses. In this course we will see that there are many ways of thinking about movies and approaches that we can use to analyze them.</w:t>
      </w:r>
      <w:r w:rsidR="006C4979" w:rsidRPr="0037422B">
        <w:rPr>
          <w:rFonts w:asciiTheme="minorHAnsi" w:hAnsiTheme="minorHAnsi" w:cstheme="minorHAnsi"/>
        </w:rPr>
        <w:t xml:space="preserve">  </w:t>
      </w:r>
      <w:r w:rsidR="00B138AE" w:rsidRPr="0037422B">
        <w:rPr>
          <w:rFonts w:asciiTheme="minorHAnsi" w:hAnsiTheme="minorHAnsi" w:cstheme="minorHAnsi"/>
        </w:rPr>
        <w:t>W</w:t>
      </w:r>
      <w:r w:rsidR="00270C01" w:rsidRPr="0037422B">
        <w:rPr>
          <w:rFonts w:asciiTheme="minorHAnsi" w:hAnsiTheme="minorHAnsi" w:cstheme="minorHAnsi"/>
        </w:rPr>
        <w:t>e will cover</w:t>
      </w:r>
      <w:r w:rsidR="006C4979" w:rsidRPr="0037422B">
        <w:rPr>
          <w:rFonts w:asciiTheme="minorHAnsi" w:hAnsiTheme="minorHAnsi" w:cstheme="minorHAnsi"/>
        </w:rPr>
        <w:t xml:space="preserve"> key aspects of film</w:t>
      </w:r>
      <w:r w:rsidR="006368CF">
        <w:rPr>
          <w:rFonts w:asciiTheme="minorHAnsi" w:hAnsiTheme="minorHAnsi" w:cstheme="minorHAnsi"/>
        </w:rPr>
        <w:t xml:space="preserve"> criticism,</w:t>
      </w:r>
      <w:r w:rsidR="006C4979" w:rsidRPr="0037422B">
        <w:rPr>
          <w:rFonts w:asciiTheme="minorHAnsi" w:hAnsiTheme="minorHAnsi" w:cstheme="minorHAnsi"/>
        </w:rPr>
        <w:t xml:space="preserve"> theory</w:t>
      </w:r>
      <w:r w:rsidR="006368CF">
        <w:rPr>
          <w:rFonts w:asciiTheme="minorHAnsi" w:hAnsiTheme="minorHAnsi" w:cstheme="minorHAnsi"/>
        </w:rPr>
        <w:t>,</w:t>
      </w:r>
      <w:r w:rsidR="006C4979" w:rsidRPr="0037422B">
        <w:rPr>
          <w:rFonts w:asciiTheme="minorHAnsi" w:hAnsiTheme="minorHAnsi" w:cstheme="minorHAnsi"/>
        </w:rPr>
        <w:t xml:space="preserve"> and history </w:t>
      </w:r>
      <w:r w:rsidR="00F3057E" w:rsidRPr="0037422B">
        <w:rPr>
          <w:rFonts w:asciiTheme="minorHAnsi" w:hAnsiTheme="minorHAnsi" w:cstheme="minorHAnsi"/>
        </w:rPr>
        <w:t xml:space="preserve">in the spirit of intellectual investigation </w:t>
      </w:r>
      <w:r w:rsidR="006368CF">
        <w:rPr>
          <w:rFonts w:asciiTheme="minorHAnsi" w:hAnsiTheme="minorHAnsi" w:cstheme="minorHAnsi"/>
        </w:rPr>
        <w:t xml:space="preserve">of </w:t>
      </w:r>
      <w:r w:rsidR="00F3057E" w:rsidRPr="0037422B">
        <w:rPr>
          <w:rFonts w:asciiTheme="minorHAnsi" w:hAnsiTheme="minorHAnsi" w:cstheme="minorHAnsi"/>
        </w:rPr>
        <w:t>visual culture.</w:t>
      </w:r>
      <w:r w:rsidR="00010E57" w:rsidRPr="0037422B">
        <w:rPr>
          <w:rFonts w:asciiTheme="minorHAnsi" w:hAnsiTheme="minorHAnsi" w:cstheme="minorHAnsi"/>
        </w:rPr>
        <w:t xml:space="preserve"> </w:t>
      </w:r>
      <w:r w:rsidRPr="0037422B">
        <w:rPr>
          <w:rFonts w:asciiTheme="minorHAnsi" w:hAnsiTheme="minorHAnsi" w:cstheme="minorHAnsi"/>
        </w:rPr>
        <w:t xml:space="preserve">Overall, the goal of </w:t>
      </w:r>
      <w:r w:rsidR="00D244BD" w:rsidRPr="0037422B">
        <w:rPr>
          <w:rFonts w:asciiTheme="minorHAnsi" w:hAnsiTheme="minorHAnsi" w:cstheme="minorHAnsi"/>
        </w:rPr>
        <w:t>this course</w:t>
      </w:r>
      <w:r w:rsidRPr="0037422B">
        <w:rPr>
          <w:rFonts w:asciiTheme="minorHAnsi" w:hAnsiTheme="minorHAnsi" w:cstheme="minorHAnsi"/>
        </w:rPr>
        <w:t xml:space="preserve"> is to introduce you to the basic skills necessary for a critical kno</w:t>
      </w:r>
      <w:r w:rsidR="00D244BD" w:rsidRPr="0037422B">
        <w:rPr>
          <w:rFonts w:asciiTheme="minorHAnsi" w:hAnsiTheme="minorHAnsi" w:cstheme="minorHAnsi"/>
        </w:rPr>
        <w:t xml:space="preserve">wledge of the movies as art, </w:t>
      </w:r>
      <w:r w:rsidRPr="0037422B">
        <w:rPr>
          <w:rFonts w:asciiTheme="minorHAnsi" w:hAnsiTheme="minorHAnsi" w:cstheme="minorHAnsi"/>
        </w:rPr>
        <w:t>culture</w:t>
      </w:r>
      <w:r w:rsidR="00D244BD" w:rsidRPr="0037422B">
        <w:rPr>
          <w:rFonts w:asciiTheme="minorHAnsi" w:hAnsiTheme="minorHAnsi" w:cstheme="minorHAnsi"/>
        </w:rPr>
        <w:t>, and industry</w:t>
      </w:r>
      <w:r w:rsidRPr="0037422B">
        <w:rPr>
          <w:rFonts w:asciiTheme="minorHAnsi" w:hAnsiTheme="minorHAnsi" w:cstheme="minorHAnsi"/>
        </w:rPr>
        <w:t>.</w:t>
      </w:r>
      <w:r w:rsidR="00845915" w:rsidRPr="0037422B">
        <w:rPr>
          <w:rFonts w:asciiTheme="minorHAnsi" w:hAnsiTheme="minorHAnsi" w:cstheme="minorHAnsi"/>
        </w:rPr>
        <w:t xml:space="preserve"> </w:t>
      </w:r>
    </w:p>
    <w:p w14:paraId="2624717E" w14:textId="77777777" w:rsidR="0014104D" w:rsidRDefault="0014104D" w:rsidP="001E20C6">
      <w:pPr>
        <w:ind w:right="-80"/>
        <w:rPr>
          <w:rFonts w:asciiTheme="minorHAnsi" w:hAnsiTheme="minorHAnsi" w:cstheme="minorHAnsi"/>
          <w:b/>
          <w:bCs/>
          <w:u w:val="single"/>
        </w:rPr>
      </w:pPr>
    </w:p>
    <w:p w14:paraId="0E6508F4" w14:textId="11F604D7" w:rsidR="009E668C" w:rsidRDefault="006368CF" w:rsidP="001E20C6">
      <w:pPr>
        <w:ind w:right="-80"/>
        <w:rPr>
          <w:rStyle w:val="selfenrollmentmessage"/>
          <w:rFonts w:asciiTheme="minorHAnsi" w:hAnsiTheme="minorHAnsi" w:cstheme="minorHAnsi"/>
        </w:rPr>
      </w:pPr>
      <w:r w:rsidRPr="006368CF">
        <w:rPr>
          <w:rFonts w:asciiTheme="minorHAnsi" w:hAnsiTheme="minorHAnsi" w:cstheme="minorHAnsi"/>
          <w:b/>
          <w:bCs/>
          <w:u w:val="single"/>
        </w:rPr>
        <w:t>Canvas Course Site</w:t>
      </w:r>
      <w:r w:rsidRPr="006832B5">
        <w:rPr>
          <w:rFonts w:asciiTheme="minorHAnsi" w:hAnsiTheme="minorHAnsi" w:cstheme="minorHAnsi"/>
          <w:b/>
          <w:bCs/>
        </w:rPr>
        <w:t xml:space="preserve">: </w:t>
      </w:r>
      <w:r w:rsidRPr="006832B5">
        <w:rPr>
          <w:rStyle w:val="selfenrollmentmessage"/>
          <w:rFonts w:asciiTheme="minorHAnsi" w:hAnsiTheme="minorHAnsi" w:cstheme="minorHAnsi"/>
        </w:rPr>
        <w:t xml:space="preserve">This course will use the Canvas learning platform rather than Moodle. </w:t>
      </w:r>
      <w:r w:rsidR="009E668C">
        <w:rPr>
          <w:rStyle w:val="selfenrollmentmessage"/>
          <w:rFonts w:asciiTheme="minorHAnsi" w:hAnsiTheme="minorHAnsi" w:cstheme="minorHAnsi"/>
        </w:rPr>
        <w:t xml:space="preserve">Sign </w:t>
      </w:r>
      <w:r w:rsidRPr="006832B5">
        <w:rPr>
          <w:rStyle w:val="selfenrollmentmessage"/>
          <w:rFonts w:asciiTheme="minorHAnsi" w:hAnsiTheme="minorHAnsi" w:cstheme="minorHAnsi"/>
        </w:rPr>
        <w:t>up using you LBCC (or OSU) email address using this web address:</w:t>
      </w:r>
      <w:r w:rsidR="006832B5">
        <w:rPr>
          <w:rStyle w:val="selfenrollmentmessage"/>
          <w:rFonts w:asciiTheme="minorHAnsi" w:hAnsiTheme="minorHAnsi" w:cstheme="minorHAnsi"/>
        </w:rPr>
        <w:t xml:space="preserve"> </w:t>
      </w:r>
      <w:r w:rsidR="006832B5" w:rsidRPr="006832B5">
        <w:rPr>
          <w:rStyle w:val="selfenrollmentmessage"/>
          <w:rFonts w:asciiTheme="minorHAnsi" w:hAnsiTheme="minorHAnsi" w:cstheme="minorHAnsi"/>
          <w:b/>
          <w:bCs/>
        </w:rPr>
        <w:t>https://canvas.</w:t>
      </w:r>
      <w:r w:rsidR="006832B5" w:rsidRPr="009E668C">
        <w:rPr>
          <w:rStyle w:val="selfenrollmentmessage"/>
          <w:rFonts w:asciiTheme="minorHAnsi" w:hAnsiTheme="minorHAnsi" w:cstheme="minorHAnsi"/>
          <w:b/>
          <w:bCs/>
        </w:rPr>
        <w:t>instructure.com/enroll/8C7DFE</w:t>
      </w:r>
    </w:p>
    <w:p w14:paraId="669B47C9" w14:textId="73047E0F" w:rsidR="009E668C" w:rsidRPr="0014104D" w:rsidRDefault="009E668C" w:rsidP="001E20C6">
      <w:pPr>
        <w:ind w:right="-80"/>
        <w:rPr>
          <w:rStyle w:val="selfenrollmentmessage"/>
          <w:rFonts w:asciiTheme="minorHAnsi" w:hAnsiTheme="minorHAnsi" w:cstheme="minorHAnsi"/>
        </w:rPr>
      </w:pPr>
      <w:r w:rsidRPr="0014104D">
        <w:rPr>
          <w:rStyle w:val="selfenrollmentmessage"/>
          <w:rFonts w:asciiTheme="minorHAnsi" w:hAnsiTheme="minorHAnsi" w:cstheme="minorHAnsi"/>
        </w:rPr>
        <w:t>Alternatively, go to https://canvas.instructure.com/register and use the join code: 8C7DFE</w:t>
      </w:r>
    </w:p>
    <w:p w14:paraId="1CC6813E" w14:textId="77777777" w:rsidR="0014104D" w:rsidRDefault="0014104D">
      <w:pPr>
        <w:ind w:right="-80"/>
        <w:rPr>
          <w:rStyle w:val="selfenrollmentmessage"/>
          <w:rFonts w:asciiTheme="minorHAnsi" w:hAnsiTheme="minorHAnsi" w:cstheme="minorHAnsi"/>
          <w:i/>
          <w:iCs/>
        </w:rPr>
      </w:pPr>
    </w:p>
    <w:p w14:paraId="5DAB6C7B" w14:textId="0511F3E6" w:rsidR="00A8675E" w:rsidRPr="0014104D" w:rsidRDefault="006368CF">
      <w:pPr>
        <w:ind w:right="-80"/>
        <w:rPr>
          <w:rFonts w:asciiTheme="minorHAnsi" w:hAnsiTheme="minorHAnsi" w:cstheme="minorHAnsi"/>
          <w:i/>
          <w:iCs/>
        </w:rPr>
      </w:pPr>
      <w:r w:rsidRPr="0014104D">
        <w:rPr>
          <w:rStyle w:val="selfenrollmentmessage"/>
          <w:rFonts w:asciiTheme="minorHAnsi" w:hAnsiTheme="minorHAnsi" w:cstheme="minorHAnsi"/>
          <w:i/>
          <w:iCs/>
        </w:rPr>
        <w:t>Be sure to write down or take a photo of your password; contact me if you lose it to create a new account.</w:t>
      </w:r>
    </w:p>
    <w:p w14:paraId="5D65717A" w14:textId="710FA166" w:rsidR="009E668C" w:rsidRDefault="009E668C">
      <w:pPr>
        <w:ind w:right="-80"/>
        <w:rPr>
          <w:rFonts w:asciiTheme="minorHAnsi" w:hAnsiTheme="minorHAnsi" w:cstheme="minorHAnsi"/>
          <w:b/>
          <w:bCs/>
          <w:u w:val="single"/>
        </w:rPr>
      </w:pPr>
    </w:p>
    <w:p w14:paraId="7FAFAFC6" w14:textId="77777777" w:rsidR="00E03B0A" w:rsidRDefault="00E03B0A">
      <w:pPr>
        <w:ind w:right="-80"/>
        <w:rPr>
          <w:rFonts w:asciiTheme="minorHAnsi" w:hAnsiTheme="minorHAnsi" w:cstheme="minorHAnsi"/>
          <w:b/>
          <w:bCs/>
          <w:u w:val="single"/>
        </w:rPr>
      </w:pPr>
    </w:p>
    <w:p w14:paraId="6EEFBB8F" w14:textId="069A02AE" w:rsidR="00BC6115" w:rsidRDefault="00BC6115">
      <w:pPr>
        <w:ind w:right="-80"/>
        <w:rPr>
          <w:rFonts w:asciiTheme="minorHAnsi" w:hAnsiTheme="minorHAnsi" w:cstheme="minorHAnsi"/>
        </w:rPr>
      </w:pPr>
      <w:r w:rsidRPr="006368CF">
        <w:rPr>
          <w:rFonts w:asciiTheme="minorHAnsi" w:hAnsiTheme="minorHAnsi" w:cstheme="minorHAnsi"/>
          <w:b/>
          <w:bCs/>
          <w:u w:val="single"/>
        </w:rPr>
        <w:t>Required Technology</w:t>
      </w:r>
      <w:r>
        <w:rPr>
          <w:rFonts w:asciiTheme="minorHAnsi" w:hAnsiTheme="minorHAnsi" w:cstheme="minorHAnsi"/>
          <w:b/>
          <w:bCs/>
        </w:rPr>
        <w:t xml:space="preserve">: </w:t>
      </w:r>
      <w:r>
        <w:rPr>
          <w:rFonts w:asciiTheme="minorHAnsi" w:hAnsiTheme="minorHAnsi" w:cstheme="minorHAnsi"/>
        </w:rPr>
        <w:t xml:space="preserve">You’ll want to have a broadband internet connection fast enough to stream movies and video lectures. </w:t>
      </w:r>
      <w:r w:rsidR="006368CF">
        <w:rPr>
          <w:rFonts w:asciiTheme="minorHAnsi" w:hAnsiTheme="minorHAnsi" w:cstheme="minorHAnsi"/>
        </w:rPr>
        <w:t>A computer with 256+ G of memory and 8+ G of RAM is recommended.</w:t>
      </w:r>
    </w:p>
    <w:p w14:paraId="1C028F42" w14:textId="11F74A86" w:rsidR="009E668C" w:rsidRDefault="009E668C">
      <w:pPr>
        <w:ind w:right="-80"/>
        <w:rPr>
          <w:rFonts w:asciiTheme="minorHAnsi" w:hAnsiTheme="minorHAnsi" w:cstheme="minorHAnsi"/>
        </w:rPr>
      </w:pPr>
    </w:p>
    <w:p w14:paraId="56F2B971" w14:textId="77777777" w:rsidR="00E03B0A" w:rsidRDefault="00E03B0A">
      <w:pPr>
        <w:ind w:right="-80"/>
        <w:rPr>
          <w:rFonts w:asciiTheme="minorHAnsi" w:hAnsiTheme="minorHAnsi" w:cstheme="minorHAnsi"/>
        </w:rPr>
      </w:pPr>
    </w:p>
    <w:p w14:paraId="5C8C616F" w14:textId="77777777" w:rsidR="007A055F" w:rsidRDefault="009E668C">
      <w:pPr>
        <w:ind w:right="-80"/>
        <w:rPr>
          <w:rFonts w:asciiTheme="minorHAnsi" w:hAnsiTheme="minorHAnsi" w:cstheme="minorHAnsi"/>
        </w:rPr>
      </w:pPr>
      <w:r>
        <w:rPr>
          <w:rFonts w:asciiTheme="minorHAnsi" w:hAnsiTheme="minorHAnsi" w:cstheme="minorHAnsi"/>
          <w:b/>
          <w:bCs/>
          <w:u w:val="single"/>
        </w:rPr>
        <w:t>Textbook</w:t>
      </w:r>
      <w:r w:rsidRPr="009E668C">
        <w:rPr>
          <w:rFonts w:asciiTheme="minorHAnsi" w:hAnsiTheme="minorHAnsi" w:cstheme="minorHAnsi"/>
          <w:b/>
          <w:bCs/>
        </w:rPr>
        <w:t>:</w:t>
      </w:r>
      <w:r w:rsidR="0014104D">
        <w:rPr>
          <w:rFonts w:asciiTheme="minorHAnsi" w:hAnsiTheme="minorHAnsi" w:cstheme="minorHAnsi"/>
          <w:b/>
          <w:bCs/>
        </w:rPr>
        <w:t xml:space="preserve"> </w:t>
      </w:r>
      <w:r w:rsidR="0014104D">
        <w:rPr>
          <w:rFonts w:asciiTheme="minorHAnsi" w:hAnsiTheme="minorHAnsi" w:cstheme="minorHAnsi"/>
        </w:rPr>
        <w:t xml:space="preserve">Your instructor is committed to lowering the cost of your education by adopting a free Open Educational Resource (OER) textbook: </w:t>
      </w:r>
      <w:hyperlink r:id="rId5" w:history="1">
        <w:r w:rsidR="0014104D" w:rsidRPr="0014104D">
          <w:rPr>
            <w:rStyle w:val="Hyperlink"/>
            <w:rFonts w:asciiTheme="minorHAnsi" w:hAnsiTheme="minorHAnsi" w:cstheme="minorHAnsi"/>
            <w:b/>
            <w:bCs/>
            <w:i/>
            <w:iCs/>
          </w:rPr>
          <w:t>Moving Pictures: An Introduction to Cinema</w:t>
        </w:r>
      </w:hyperlink>
      <w:r w:rsidR="0014104D">
        <w:rPr>
          <w:rFonts w:asciiTheme="minorHAnsi" w:hAnsiTheme="minorHAnsi" w:cstheme="minorHAnsi"/>
          <w:b/>
          <w:bCs/>
        </w:rPr>
        <w:t xml:space="preserve"> </w:t>
      </w:r>
      <w:r w:rsidR="0014104D" w:rsidRPr="0014104D">
        <w:rPr>
          <w:rFonts w:asciiTheme="minorHAnsi" w:hAnsiTheme="minorHAnsi" w:cstheme="minorHAnsi"/>
        </w:rPr>
        <w:t>by Russell Sharman.</w:t>
      </w:r>
    </w:p>
    <w:p w14:paraId="07A49C3D" w14:textId="460FDD00" w:rsidR="0014104D" w:rsidRDefault="0076304F">
      <w:pPr>
        <w:ind w:right="-80"/>
        <w:rPr>
          <w:rFonts w:asciiTheme="minorHAnsi" w:hAnsiTheme="minorHAnsi" w:cstheme="minorHAnsi"/>
        </w:rPr>
      </w:pPr>
      <w:r>
        <w:rPr>
          <w:rFonts w:asciiTheme="minorHAnsi" w:hAnsiTheme="minorHAnsi" w:cstheme="minorHAnsi"/>
          <w:i/>
          <w:iCs/>
        </w:rPr>
        <w:t xml:space="preserve">From the </w:t>
      </w:r>
      <w:r w:rsidR="007A055F">
        <w:rPr>
          <w:rFonts w:asciiTheme="minorHAnsi" w:hAnsiTheme="minorHAnsi" w:cstheme="minorHAnsi"/>
          <w:i/>
          <w:iCs/>
        </w:rPr>
        <w:t xml:space="preserve">homepage you can access the online eBook with embedded videos or download a </w:t>
      </w:r>
      <w:r>
        <w:rPr>
          <w:rFonts w:asciiTheme="minorHAnsi" w:hAnsiTheme="minorHAnsi" w:cstheme="minorHAnsi"/>
          <w:i/>
          <w:iCs/>
        </w:rPr>
        <w:t xml:space="preserve">printable </w:t>
      </w:r>
      <w:r w:rsidR="007A055F">
        <w:rPr>
          <w:rFonts w:asciiTheme="minorHAnsi" w:hAnsiTheme="minorHAnsi" w:cstheme="minorHAnsi"/>
          <w:i/>
          <w:iCs/>
        </w:rPr>
        <w:t>PDF.</w:t>
      </w:r>
      <w:r w:rsidR="0014104D">
        <w:rPr>
          <w:rFonts w:asciiTheme="minorHAnsi" w:hAnsiTheme="minorHAnsi" w:cstheme="minorHAnsi"/>
        </w:rPr>
        <w:t xml:space="preserve"> </w:t>
      </w:r>
    </w:p>
    <w:p w14:paraId="699E241C" w14:textId="38C0F7D2" w:rsidR="00E03B0A" w:rsidRDefault="00E03B0A">
      <w:pPr>
        <w:ind w:right="-80"/>
        <w:rPr>
          <w:rFonts w:asciiTheme="minorHAnsi" w:hAnsiTheme="minorHAnsi" w:cstheme="minorHAnsi"/>
        </w:rPr>
      </w:pPr>
    </w:p>
    <w:p w14:paraId="5DF00FF9" w14:textId="77777777" w:rsidR="00E03B0A" w:rsidRDefault="00E03B0A">
      <w:pPr>
        <w:ind w:right="-80"/>
        <w:rPr>
          <w:rFonts w:asciiTheme="minorHAnsi" w:hAnsiTheme="minorHAnsi" w:cstheme="minorHAnsi"/>
        </w:rPr>
      </w:pPr>
    </w:p>
    <w:p w14:paraId="06CCAAD4" w14:textId="430F810C" w:rsidR="00E03B0A" w:rsidRPr="00E03B0A" w:rsidRDefault="00E03B0A">
      <w:pPr>
        <w:ind w:right="-80"/>
        <w:rPr>
          <w:rFonts w:asciiTheme="minorHAnsi" w:hAnsiTheme="minorHAnsi" w:cstheme="minorHAnsi"/>
        </w:rPr>
      </w:pPr>
      <w:r w:rsidRPr="00E03B0A">
        <w:rPr>
          <w:rFonts w:asciiTheme="minorHAnsi" w:hAnsiTheme="minorHAnsi" w:cstheme="minorHAnsi"/>
          <w:b/>
          <w:bCs/>
          <w:u w:val="single"/>
        </w:rPr>
        <w:t>Films</w:t>
      </w:r>
      <w:r>
        <w:rPr>
          <w:rFonts w:asciiTheme="minorHAnsi" w:hAnsiTheme="minorHAnsi" w:cstheme="minorHAnsi"/>
          <w:b/>
          <w:bCs/>
        </w:rPr>
        <w:t xml:space="preserve">: </w:t>
      </w:r>
      <w:r>
        <w:rPr>
          <w:rFonts w:asciiTheme="minorHAnsi" w:hAnsiTheme="minorHAnsi" w:cstheme="minorHAnsi"/>
        </w:rPr>
        <w:t>All films for this course are provided for streaming for free. LBCC library has provided you free access to the Sony Pictures Classics library, which will be our primary streaming site this term.</w:t>
      </w:r>
    </w:p>
    <w:p w14:paraId="2B156240" w14:textId="11A62CF4" w:rsidR="00BC6115" w:rsidRDefault="009E668C">
      <w:pPr>
        <w:ind w:right="-80"/>
        <w:rPr>
          <w:rFonts w:asciiTheme="minorHAnsi" w:hAnsiTheme="minorHAnsi" w:cstheme="minorHAnsi"/>
          <w:b/>
          <w:bCs/>
        </w:rPr>
      </w:pPr>
      <w:r w:rsidRPr="009E668C">
        <w:rPr>
          <w:rFonts w:asciiTheme="minorHAnsi" w:hAnsiTheme="minorHAnsi" w:cstheme="minorHAnsi"/>
          <w:b/>
          <w:bCs/>
        </w:rPr>
        <w:t xml:space="preserve"> </w:t>
      </w:r>
    </w:p>
    <w:p w14:paraId="2F1745AA" w14:textId="77777777" w:rsidR="00E03B0A" w:rsidRPr="00E03B0A" w:rsidRDefault="00E03B0A">
      <w:pPr>
        <w:ind w:right="-80"/>
        <w:rPr>
          <w:rFonts w:asciiTheme="minorHAnsi" w:hAnsiTheme="minorHAnsi" w:cstheme="minorHAnsi"/>
          <w:b/>
          <w:bCs/>
          <w:u w:val="single"/>
        </w:rPr>
      </w:pPr>
    </w:p>
    <w:p w14:paraId="24DCD965" w14:textId="5DA1B7BF" w:rsidR="004816D7" w:rsidRDefault="004816D7">
      <w:pPr>
        <w:rPr>
          <w:rFonts w:asciiTheme="minorHAnsi" w:hAnsiTheme="minorHAnsi" w:cstheme="minorHAnsi"/>
          <w:b/>
        </w:rPr>
      </w:pPr>
      <w:r w:rsidRPr="0037422B">
        <w:rPr>
          <w:rFonts w:asciiTheme="minorHAnsi" w:hAnsiTheme="minorHAnsi" w:cstheme="minorHAnsi"/>
          <w:b/>
          <w:u w:val="single"/>
        </w:rPr>
        <w:t>Learning Outcomes</w:t>
      </w:r>
      <w:r w:rsidRPr="0037422B">
        <w:rPr>
          <w:rFonts w:asciiTheme="minorHAnsi" w:hAnsiTheme="minorHAnsi" w:cstheme="minorHAnsi"/>
          <w:b/>
        </w:rPr>
        <w:t>:</w:t>
      </w:r>
    </w:p>
    <w:p w14:paraId="2012F0A2" w14:textId="77777777" w:rsidR="00E03B0A" w:rsidRPr="0037422B" w:rsidRDefault="00E03B0A">
      <w:pPr>
        <w:rPr>
          <w:rFonts w:asciiTheme="minorHAnsi" w:hAnsiTheme="minorHAnsi" w:cstheme="minorHAnsi"/>
          <w:b/>
          <w:u w:val="single"/>
        </w:rPr>
      </w:pPr>
    </w:p>
    <w:p w14:paraId="5CC56A9A" w14:textId="77777777" w:rsidR="004816D7" w:rsidRPr="0037422B" w:rsidRDefault="004816D7">
      <w:pPr>
        <w:rPr>
          <w:rFonts w:asciiTheme="minorHAnsi" w:hAnsiTheme="minorHAnsi" w:cstheme="minorHAnsi"/>
        </w:rPr>
      </w:pPr>
      <w:r w:rsidRPr="0037422B">
        <w:rPr>
          <w:rFonts w:asciiTheme="minorHAnsi" w:hAnsiTheme="minorHAnsi" w:cstheme="minorHAnsi"/>
        </w:rPr>
        <w:t>By the end of this course, students who complete all required readings and assignments will be able to:</w:t>
      </w:r>
    </w:p>
    <w:p w14:paraId="18262CA3" w14:textId="5E026DDD" w:rsidR="004816D7" w:rsidRPr="0037422B" w:rsidRDefault="004816D7" w:rsidP="004816D7">
      <w:pPr>
        <w:numPr>
          <w:ilvl w:val="0"/>
          <w:numId w:val="4"/>
        </w:numPr>
        <w:rPr>
          <w:rFonts w:asciiTheme="minorHAnsi" w:hAnsiTheme="minorHAnsi" w:cstheme="minorHAnsi"/>
        </w:rPr>
      </w:pPr>
      <w:r w:rsidRPr="0037422B">
        <w:rPr>
          <w:rFonts w:asciiTheme="minorHAnsi" w:hAnsiTheme="minorHAnsi" w:cstheme="minorHAnsi"/>
        </w:rPr>
        <w:t xml:space="preserve">Understand how film works as </w:t>
      </w:r>
      <w:r w:rsidR="00E044B0">
        <w:rPr>
          <w:rFonts w:asciiTheme="minorHAnsi" w:hAnsiTheme="minorHAnsi" w:cstheme="minorHAnsi"/>
        </w:rPr>
        <w:t xml:space="preserve">collaborative art </w:t>
      </w:r>
      <w:r w:rsidR="00BE4034">
        <w:rPr>
          <w:rFonts w:asciiTheme="minorHAnsi" w:hAnsiTheme="minorHAnsi" w:cstheme="minorHAnsi"/>
        </w:rPr>
        <w:t>form, as industrial practice, and as cultural form;</w:t>
      </w:r>
    </w:p>
    <w:p w14:paraId="38E709A7" w14:textId="1F43A666" w:rsidR="004816D7" w:rsidRPr="0037422B" w:rsidRDefault="004816D7" w:rsidP="004816D7">
      <w:pPr>
        <w:numPr>
          <w:ilvl w:val="0"/>
          <w:numId w:val="4"/>
        </w:numPr>
        <w:rPr>
          <w:rFonts w:asciiTheme="minorHAnsi" w:hAnsiTheme="minorHAnsi" w:cstheme="minorHAnsi"/>
        </w:rPr>
      </w:pPr>
      <w:r w:rsidRPr="0037422B">
        <w:rPr>
          <w:rFonts w:asciiTheme="minorHAnsi" w:hAnsiTheme="minorHAnsi" w:cstheme="minorHAnsi"/>
        </w:rPr>
        <w:t>Deploy the basic langua</w:t>
      </w:r>
      <w:r w:rsidR="00453B66" w:rsidRPr="0037422B">
        <w:rPr>
          <w:rFonts w:asciiTheme="minorHAnsi" w:hAnsiTheme="minorHAnsi" w:cstheme="minorHAnsi"/>
        </w:rPr>
        <w:t>ge of film aesthetics -</w:t>
      </w:r>
      <w:r w:rsidRPr="0037422B">
        <w:rPr>
          <w:rFonts w:asciiTheme="minorHAnsi" w:hAnsiTheme="minorHAnsi" w:cstheme="minorHAnsi"/>
        </w:rPr>
        <w:t xml:space="preserve"> including cinematography,</w:t>
      </w:r>
      <w:r w:rsidR="001E20C6" w:rsidRPr="0037422B">
        <w:rPr>
          <w:rFonts w:asciiTheme="minorHAnsi" w:hAnsiTheme="minorHAnsi" w:cstheme="minorHAnsi"/>
        </w:rPr>
        <w:t xml:space="preserve"> mise </w:t>
      </w:r>
      <w:proofErr w:type="spellStart"/>
      <w:r w:rsidR="001E20C6" w:rsidRPr="0037422B">
        <w:rPr>
          <w:rFonts w:asciiTheme="minorHAnsi" w:hAnsiTheme="minorHAnsi" w:cstheme="minorHAnsi"/>
        </w:rPr>
        <w:t>en</w:t>
      </w:r>
      <w:proofErr w:type="spellEnd"/>
      <w:r w:rsidR="001E20C6" w:rsidRPr="0037422B">
        <w:rPr>
          <w:rFonts w:asciiTheme="minorHAnsi" w:hAnsiTheme="minorHAnsi" w:cstheme="minorHAnsi"/>
        </w:rPr>
        <w:t xml:space="preserve"> scène,</w:t>
      </w:r>
      <w:r w:rsidRPr="0037422B">
        <w:rPr>
          <w:rFonts w:asciiTheme="minorHAnsi" w:hAnsiTheme="minorHAnsi" w:cstheme="minorHAnsi"/>
        </w:rPr>
        <w:t xml:space="preserve"> editing, and sound</w:t>
      </w:r>
      <w:r w:rsidR="00453B66" w:rsidRPr="0037422B">
        <w:rPr>
          <w:rFonts w:asciiTheme="minorHAnsi" w:hAnsiTheme="minorHAnsi" w:cstheme="minorHAnsi"/>
        </w:rPr>
        <w:t xml:space="preserve"> – to closely analyze film </w:t>
      </w:r>
      <w:r w:rsidR="00BE4034">
        <w:rPr>
          <w:rFonts w:asciiTheme="minorHAnsi" w:hAnsiTheme="minorHAnsi" w:cstheme="minorHAnsi"/>
        </w:rPr>
        <w:t>and media t</w:t>
      </w:r>
      <w:r w:rsidR="00453B66" w:rsidRPr="0037422B">
        <w:rPr>
          <w:rFonts w:asciiTheme="minorHAnsi" w:hAnsiTheme="minorHAnsi" w:cstheme="minorHAnsi"/>
        </w:rPr>
        <w:t>exts</w:t>
      </w:r>
      <w:r w:rsidR="00BE4034">
        <w:rPr>
          <w:rFonts w:asciiTheme="minorHAnsi" w:hAnsiTheme="minorHAnsi" w:cstheme="minorHAnsi"/>
        </w:rPr>
        <w:t>;</w:t>
      </w:r>
    </w:p>
    <w:p w14:paraId="5BA1DC5E" w14:textId="6FE5255F" w:rsidR="004816D7" w:rsidRPr="0037422B" w:rsidRDefault="004816D7" w:rsidP="004816D7">
      <w:pPr>
        <w:numPr>
          <w:ilvl w:val="0"/>
          <w:numId w:val="4"/>
        </w:numPr>
        <w:rPr>
          <w:rFonts w:asciiTheme="minorHAnsi" w:hAnsiTheme="minorHAnsi" w:cstheme="minorHAnsi"/>
        </w:rPr>
      </w:pPr>
      <w:r w:rsidRPr="0037422B">
        <w:rPr>
          <w:rFonts w:asciiTheme="minorHAnsi" w:hAnsiTheme="minorHAnsi" w:cstheme="minorHAnsi"/>
        </w:rPr>
        <w:t>Demonstrate knowledge of ideological forces at work in film</w:t>
      </w:r>
      <w:r w:rsidR="00BE4034">
        <w:rPr>
          <w:rFonts w:asciiTheme="minorHAnsi" w:hAnsiTheme="minorHAnsi" w:cstheme="minorHAnsi"/>
        </w:rPr>
        <w:t xml:space="preserve"> representation and industrial practice</w:t>
      </w:r>
      <w:r w:rsidRPr="0037422B">
        <w:rPr>
          <w:rFonts w:asciiTheme="minorHAnsi" w:hAnsiTheme="minorHAnsi" w:cstheme="minorHAnsi"/>
        </w:rPr>
        <w:t xml:space="preserve"> based on cultural and historical contexts</w:t>
      </w:r>
      <w:r w:rsidR="00BE4034">
        <w:rPr>
          <w:rFonts w:asciiTheme="minorHAnsi" w:hAnsiTheme="minorHAnsi" w:cstheme="minorHAnsi"/>
        </w:rPr>
        <w:t>;</w:t>
      </w:r>
    </w:p>
    <w:p w14:paraId="25A8F85A" w14:textId="1D8FA0ED" w:rsidR="004816D7" w:rsidRPr="0037422B" w:rsidRDefault="004816D7" w:rsidP="004816D7">
      <w:pPr>
        <w:numPr>
          <w:ilvl w:val="0"/>
          <w:numId w:val="4"/>
        </w:numPr>
        <w:rPr>
          <w:rFonts w:asciiTheme="minorHAnsi" w:hAnsiTheme="minorHAnsi" w:cstheme="minorHAnsi"/>
        </w:rPr>
      </w:pPr>
      <w:r w:rsidRPr="0037422B">
        <w:rPr>
          <w:rFonts w:asciiTheme="minorHAnsi" w:hAnsiTheme="minorHAnsi" w:cstheme="minorHAnsi"/>
        </w:rPr>
        <w:t xml:space="preserve">Communicate ideas about film </w:t>
      </w:r>
      <w:r w:rsidR="00C076F2" w:rsidRPr="0037422B">
        <w:rPr>
          <w:rFonts w:asciiTheme="minorHAnsi" w:hAnsiTheme="minorHAnsi" w:cstheme="minorHAnsi"/>
        </w:rPr>
        <w:t xml:space="preserve">culture </w:t>
      </w:r>
      <w:r w:rsidRPr="0037422B">
        <w:rPr>
          <w:rFonts w:asciiTheme="minorHAnsi" w:hAnsiTheme="minorHAnsi" w:cstheme="minorHAnsi"/>
        </w:rPr>
        <w:t>thr</w:t>
      </w:r>
      <w:r w:rsidR="00FD0E1D" w:rsidRPr="0037422B">
        <w:rPr>
          <w:rFonts w:asciiTheme="minorHAnsi" w:hAnsiTheme="minorHAnsi" w:cstheme="minorHAnsi"/>
        </w:rPr>
        <w:t>ough spoken and written analysis</w:t>
      </w:r>
      <w:r w:rsidR="00BE4034">
        <w:rPr>
          <w:rFonts w:asciiTheme="minorHAnsi" w:hAnsiTheme="minorHAnsi" w:cstheme="minorHAnsi"/>
        </w:rPr>
        <w:t>.</w:t>
      </w:r>
    </w:p>
    <w:p w14:paraId="02EB378F" w14:textId="14A0CF99" w:rsidR="004816D7" w:rsidRDefault="004816D7">
      <w:pPr>
        <w:rPr>
          <w:rFonts w:asciiTheme="minorHAnsi" w:hAnsiTheme="minorHAnsi" w:cstheme="minorHAnsi"/>
          <w:b/>
        </w:rPr>
      </w:pPr>
    </w:p>
    <w:p w14:paraId="7848D088" w14:textId="77777777" w:rsidR="000F1880" w:rsidRPr="0037422B" w:rsidRDefault="000F1880">
      <w:pPr>
        <w:rPr>
          <w:rFonts w:asciiTheme="minorHAnsi" w:hAnsiTheme="minorHAnsi" w:cstheme="minorHAnsi"/>
          <w:b/>
        </w:rPr>
      </w:pPr>
    </w:p>
    <w:p w14:paraId="3F454C12" w14:textId="77777777" w:rsidR="0058004F" w:rsidRPr="0037422B" w:rsidRDefault="0058004F" w:rsidP="0058004F">
      <w:pPr>
        <w:ind w:right="-80"/>
        <w:rPr>
          <w:rFonts w:asciiTheme="minorHAnsi" w:hAnsiTheme="minorHAnsi" w:cstheme="minorHAnsi"/>
        </w:rPr>
      </w:pPr>
      <w:r w:rsidRPr="0037422B">
        <w:rPr>
          <w:rFonts w:asciiTheme="minorHAnsi" w:hAnsiTheme="minorHAnsi" w:cstheme="minorHAnsi"/>
          <w:b/>
          <w:u w:val="single"/>
        </w:rPr>
        <w:lastRenderedPageBreak/>
        <w:t>Evaluation</w:t>
      </w:r>
      <w:r w:rsidRPr="0037422B">
        <w:rPr>
          <w:rFonts w:asciiTheme="minorHAnsi" w:hAnsiTheme="minorHAnsi" w:cstheme="minorHAnsi"/>
          <w:b/>
        </w:rPr>
        <w:t>:</w:t>
      </w:r>
      <w:r w:rsidRPr="0037422B">
        <w:rPr>
          <w:rFonts w:asciiTheme="minorHAnsi" w:hAnsiTheme="minorHAnsi" w:cstheme="minorHAnsi"/>
        </w:rPr>
        <w:t xml:space="preserve">  LBCC does not offer +/- grades: A= 90% and above, B=80% and above, etc.). </w:t>
      </w:r>
    </w:p>
    <w:p w14:paraId="60842F0C" w14:textId="77777777" w:rsidR="0058004F" w:rsidRPr="0037422B" w:rsidRDefault="0058004F" w:rsidP="0058004F">
      <w:pPr>
        <w:ind w:right="-80"/>
        <w:rPr>
          <w:rFonts w:asciiTheme="minorHAnsi" w:hAnsiTheme="minorHAnsi" w:cstheme="minorHAnsi"/>
        </w:rPr>
      </w:pPr>
      <w:r w:rsidRPr="0037422B">
        <w:rPr>
          <w:rFonts w:asciiTheme="minorHAnsi" w:hAnsiTheme="minorHAnsi" w:cstheme="minorHAnsi"/>
        </w:rPr>
        <w:t>Course grades will be based on:</w:t>
      </w:r>
    </w:p>
    <w:p w14:paraId="4A0DB766" w14:textId="77777777" w:rsidR="0058004F" w:rsidRPr="0037422B" w:rsidRDefault="0058004F" w:rsidP="0058004F">
      <w:pPr>
        <w:ind w:right="-80"/>
        <w:rPr>
          <w:rFonts w:asciiTheme="minorHAnsi" w:hAnsiTheme="minorHAnsi" w:cstheme="minorHAnsi"/>
        </w:rPr>
      </w:pPr>
    </w:p>
    <w:p w14:paraId="0B41AE4E" w14:textId="77777777" w:rsidR="0058004F" w:rsidRPr="0037422B" w:rsidRDefault="0058004F" w:rsidP="0058004F">
      <w:pPr>
        <w:ind w:right="-80"/>
        <w:rPr>
          <w:rFonts w:asciiTheme="minorHAnsi" w:hAnsiTheme="minorHAnsi" w:cstheme="minorHAnsi"/>
        </w:rPr>
      </w:pPr>
      <w:r w:rsidRPr="0037422B">
        <w:rPr>
          <w:rFonts w:asciiTheme="minorHAnsi" w:hAnsiTheme="minorHAnsi" w:cstheme="minorHAnsi"/>
        </w:rPr>
        <w:t xml:space="preserve">Weekly </w:t>
      </w:r>
      <w:r>
        <w:rPr>
          <w:rFonts w:asciiTheme="minorHAnsi" w:hAnsiTheme="minorHAnsi" w:cstheme="minorHAnsi"/>
        </w:rPr>
        <w:t>Discussion Boards</w:t>
      </w:r>
      <w:r>
        <w:rPr>
          <w:rFonts w:asciiTheme="minorHAnsi" w:hAnsiTheme="minorHAnsi" w:cstheme="minorHAnsi"/>
        </w:rPr>
        <w:tab/>
      </w:r>
      <w:r w:rsidRPr="0037422B">
        <w:rPr>
          <w:rFonts w:asciiTheme="minorHAnsi" w:hAnsiTheme="minorHAnsi" w:cstheme="minorHAnsi"/>
        </w:rPr>
        <w:tab/>
      </w:r>
      <w:r w:rsidRPr="0037422B">
        <w:rPr>
          <w:rFonts w:asciiTheme="minorHAnsi" w:hAnsiTheme="minorHAnsi" w:cstheme="minorHAnsi"/>
        </w:rPr>
        <w:tab/>
        <w:t>2</w:t>
      </w:r>
      <w:r>
        <w:rPr>
          <w:rFonts w:asciiTheme="minorHAnsi" w:hAnsiTheme="minorHAnsi" w:cstheme="minorHAnsi"/>
        </w:rPr>
        <w:t>5</w:t>
      </w:r>
      <w:r w:rsidRPr="0037422B">
        <w:rPr>
          <w:rFonts w:asciiTheme="minorHAnsi" w:hAnsiTheme="minorHAnsi" w:cstheme="minorHAnsi"/>
        </w:rPr>
        <w:t xml:space="preserve"> %</w:t>
      </w:r>
    </w:p>
    <w:p w14:paraId="71C8AF8A" w14:textId="77777777" w:rsidR="0058004F" w:rsidRPr="0037422B" w:rsidRDefault="0058004F" w:rsidP="0058004F">
      <w:pPr>
        <w:ind w:right="-80"/>
        <w:rPr>
          <w:rFonts w:asciiTheme="minorHAnsi" w:hAnsiTheme="minorHAnsi" w:cstheme="minorHAnsi"/>
        </w:rPr>
      </w:pPr>
      <w:r>
        <w:rPr>
          <w:rFonts w:asciiTheme="minorHAnsi" w:hAnsiTheme="minorHAnsi" w:cstheme="minorHAnsi"/>
        </w:rPr>
        <w:t xml:space="preserve">Group </w:t>
      </w:r>
      <w:r w:rsidRPr="0037422B">
        <w:rPr>
          <w:rFonts w:asciiTheme="minorHAnsi" w:hAnsiTheme="minorHAnsi" w:cstheme="minorHAnsi"/>
        </w:rPr>
        <w:t>Vocabulary Project</w:t>
      </w:r>
      <w:r w:rsidRPr="0037422B">
        <w:rPr>
          <w:rFonts w:asciiTheme="minorHAnsi" w:hAnsiTheme="minorHAnsi" w:cstheme="minorHAnsi"/>
        </w:rPr>
        <w:tab/>
      </w:r>
      <w:r w:rsidRPr="0037422B">
        <w:rPr>
          <w:rFonts w:asciiTheme="minorHAnsi" w:hAnsiTheme="minorHAnsi" w:cstheme="minorHAnsi"/>
        </w:rPr>
        <w:tab/>
      </w:r>
      <w:r w:rsidRPr="0037422B">
        <w:rPr>
          <w:rFonts w:asciiTheme="minorHAnsi" w:hAnsiTheme="minorHAnsi" w:cstheme="minorHAnsi"/>
        </w:rPr>
        <w:tab/>
        <w:t>2</w:t>
      </w:r>
      <w:r>
        <w:rPr>
          <w:rFonts w:asciiTheme="minorHAnsi" w:hAnsiTheme="minorHAnsi" w:cstheme="minorHAnsi"/>
        </w:rPr>
        <w:t>5</w:t>
      </w:r>
      <w:r w:rsidRPr="0037422B">
        <w:rPr>
          <w:rFonts w:asciiTheme="minorHAnsi" w:hAnsiTheme="minorHAnsi" w:cstheme="minorHAnsi"/>
        </w:rPr>
        <w:t xml:space="preserve"> %</w:t>
      </w:r>
    </w:p>
    <w:p w14:paraId="3B032CBB" w14:textId="77777777" w:rsidR="0058004F" w:rsidRPr="0037422B" w:rsidRDefault="0058004F" w:rsidP="0058004F">
      <w:pPr>
        <w:ind w:right="-80"/>
        <w:rPr>
          <w:rFonts w:asciiTheme="minorHAnsi" w:hAnsiTheme="minorHAnsi" w:cstheme="minorHAnsi"/>
        </w:rPr>
      </w:pPr>
      <w:r w:rsidRPr="0037422B">
        <w:rPr>
          <w:rFonts w:asciiTheme="minorHAnsi" w:hAnsiTheme="minorHAnsi" w:cstheme="minorHAnsi"/>
        </w:rPr>
        <w:t>Midterm Exam</w:t>
      </w:r>
      <w:r w:rsidRPr="0037422B">
        <w:rPr>
          <w:rFonts w:asciiTheme="minorHAnsi" w:hAnsiTheme="minorHAnsi" w:cstheme="minorHAnsi"/>
        </w:rPr>
        <w:tab/>
      </w:r>
      <w:r w:rsidRPr="0037422B">
        <w:rPr>
          <w:rFonts w:asciiTheme="minorHAnsi" w:hAnsiTheme="minorHAnsi" w:cstheme="minorHAnsi"/>
        </w:rPr>
        <w:tab/>
      </w:r>
      <w:r w:rsidRPr="0037422B">
        <w:rPr>
          <w:rFonts w:asciiTheme="minorHAnsi" w:hAnsiTheme="minorHAnsi" w:cstheme="minorHAnsi"/>
        </w:rPr>
        <w:tab/>
      </w:r>
      <w:r w:rsidRPr="0037422B">
        <w:rPr>
          <w:rFonts w:asciiTheme="minorHAnsi" w:hAnsiTheme="minorHAnsi" w:cstheme="minorHAnsi"/>
        </w:rPr>
        <w:tab/>
      </w:r>
      <w:r>
        <w:rPr>
          <w:rFonts w:asciiTheme="minorHAnsi" w:hAnsiTheme="minorHAnsi" w:cstheme="minorHAnsi"/>
        </w:rPr>
        <w:t>20</w:t>
      </w:r>
      <w:r w:rsidRPr="0037422B">
        <w:rPr>
          <w:rFonts w:asciiTheme="minorHAnsi" w:hAnsiTheme="minorHAnsi" w:cstheme="minorHAnsi"/>
        </w:rPr>
        <w:t xml:space="preserve"> %</w:t>
      </w:r>
    </w:p>
    <w:p w14:paraId="03D7D57C" w14:textId="77777777" w:rsidR="0058004F" w:rsidRPr="0037422B" w:rsidRDefault="0058004F" w:rsidP="0058004F">
      <w:pPr>
        <w:ind w:right="-80"/>
        <w:rPr>
          <w:rFonts w:asciiTheme="minorHAnsi" w:hAnsiTheme="minorHAnsi" w:cstheme="minorHAnsi"/>
        </w:rPr>
      </w:pPr>
      <w:r w:rsidRPr="0037422B">
        <w:rPr>
          <w:rFonts w:asciiTheme="minorHAnsi" w:hAnsiTheme="minorHAnsi" w:cstheme="minorHAnsi"/>
        </w:rPr>
        <w:t>Shot List and Analysis Essay</w:t>
      </w:r>
      <w:r>
        <w:rPr>
          <w:rFonts w:asciiTheme="minorHAnsi" w:hAnsiTheme="minorHAnsi" w:cstheme="minorHAnsi"/>
        </w:rPr>
        <w:tab/>
      </w:r>
      <w:r w:rsidRPr="0037422B">
        <w:rPr>
          <w:rFonts w:asciiTheme="minorHAnsi" w:hAnsiTheme="minorHAnsi" w:cstheme="minorHAnsi"/>
        </w:rPr>
        <w:tab/>
      </w:r>
      <w:r w:rsidRPr="0037422B">
        <w:rPr>
          <w:rFonts w:asciiTheme="minorHAnsi" w:hAnsiTheme="minorHAnsi" w:cstheme="minorHAnsi"/>
        </w:rPr>
        <w:tab/>
        <w:t>3</w:t>
      </w:r>
      <w:r>
        <w:rPr>
          <w:rFonts w:asciiTheme="minorHAnsi" w:hAnsiTheme="minorHAnsi" w:cstheme="minorHAnsi"/>
        </w:rPr>
        <w:t>0</w:t>
      </w:r>
      <w:r w:rsidRPr="0037422B">
        <w:rPr>
          <w:rFonts w:asciiTheme="minorHAnsi" w:hAnsiTheme="minorHAnsi" w:cstheme="minorHAnsi"/>
        </w:rPr>
        <w:t xml:space="preserve"> %</w:t>
      </w:r>
    </w:p>
    <w:p w14:paraId="0A259778" w14:textId="77777777" w:rsidR="0058004F" w:rsidRDefault="0058004F" w:rsidP="0058004F">
      <w:pPr>
        <w:pStyle w:val="BodyText"/>
        <w:jc w:val="left"/>
        <w:rPr>
          <w:rFonts w:asciiTheme="minorHAnsi" w:hAnsiTheme="minorHAnsi" w:cstheme="minorHAnsi"/>
          <w:sz w:val="24"/>
        </w:rPr>
      </w:pPr>
    </w:p>
    <w:p w14:paraId="5F308A84" w14:textId="77777777" w:rsidR="0058004F" w:rsidRPr="007A055F" w:rsidRDefault="0058004F" w:rsidP="0058004F">
      <w:pPr>
        <w:pStyle w:val="BodyText"/>
        <w:jc w:val="left"/>
        <w:rPr>
          <w:rFonts w:asciiTheme="minorHAnsi" w:hAnsiTheme="minorHAnsi" w:cstheme="minorHAnsi"/>
          <w:b w:val="0"/>
          <w:bCs/>
          <w:sz w:val="24"/>
        </w:rPr>
      </w:pPr>
      <w:r>
        <w:rPr>
          <w:rFonts w:asciiTheme="minorHAnsi" w:hAnsiTheme="minorHAnsi" w:cstheme="minorHAnsi"/>
          <w:b w:val="0"/>
          <w:bCs/>
          <w:sz w:val="24"/>
        </w:rPr>
        <w:t>Detailed instructions and evaluation rubrics will be provided in the weekly modules on Canvas.</w:t>
      </w:r>
    </w:p>
    <w:p w14:paraId="643EE56F" w14:textId="77777777" w:rsidR="0058004F" w:rsidRPr="0037422B" w:rsidRDefault="0058004F" w:rsidP="0058004F">
      <w:pPr>
        <w:pStyle w:val="BodyText"/>
        <w:jc w:val="left"/>
        <w:rPr>
          <w:rFonts w:asciiTheme="minorHAnsi" w:hAnsiTheme="minorHAnsi" w:cstheme="minorHAnsi"/>
          <w:sz w:val="24"/>
        </w:rPr>
      </w:pPr>
    </w:p>
    <w:p w14:paraId="6854A7EC" w14:textId="77777777" w:rsidR="0058004F" w:rsidRPr="00730C90" w:rsidRDefault="0058004F" w:rsidP="0058004F">
      <w:pPr>
        <w:rPr>
          <w:rFonts w:asciiTheme="minorHAnsi" w:hAnsiTheme="minorHAnsi" w:cstheme="minorHAnsi"/>
          <w:u w:val="single"/>
        </w:rPr>
      </w:pPr>
      <w:r>
        <w:rPr>
          <w:rFonts w:asciiTheme="minorHAnsi" w:hAnsiTheme="minorHAnsi" w:cstheme="minorHAnsi"/>
          <w:b/>
          <w:bCs/>
          <w:u w:val="single"/>
        </w:rPr>
        <w:t>Late Work Policy</w:t>
      </w:r>
      <w:r w:rsidRPr="00730C90">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rPr>
        <w:t xml:space="preserve">All assignments for this course </w:t>
      </w:r>
      <w:proofErr w:type="gramStart"/>
      <w:r>
        <w:rPr>
          <w:rFonts w:asciiTheme="minorHAnsi" w:hAnsiTheme="minorHAnsi" w:cstheme="minorHAnsi"/>
        </w:rPr>
        <w:t>with the exception of</w:t>
      </w:r>
      <w:proofErr w:type="gramEnd"/>
      <w:r>
        <w:rPr>
          <w:rFonts w:asciiTheme="minorHAnsi" w:hAnsiTheme="minorHAnsi" w:cstheme="minorHAnsi"/>
        </w:rPr>
        <w:t xml:space="preserve"> the final essay project and the group vocabulary project will be accepted for one week without penalty and then for 50% credit. The group vocabulary project and final essay project will be penalized 10% per day they are late.</w:t>
      </w:r>
      <w:r w:rsidRPr="00730C90">
        <w:rPr>
          <w:rFonts w:asciiTheme="minorHAnsi" w:hAnsiTheme="minorHAnsi" w:cstheme="minorHAnsi"/>
          <w:b/>
          <w:bCs/>
          <w:u w:val="single"/>
        </w:rPr>
        <w:t xml:space="preserve"> </w:t>
      </w:r>
    </w:p>
    <w:p w14:paraId="5B448401" w14:textId="77777777" w:rsidR="0058004F" w:rsidRDefault="0058004F" w:rsidP="0058004F">
      <w:pPr>
        <w:rPr>
          <w:rFonts w:asciiTheme="minorHAnsi" w:hAnsiTheme="minorHAnsi" w:cstheme="minorHAnsi"/>
          <w:b/>
          <w:u w:val="single"/>
        </w:rPr>
      </w:pPr>
    </w:p>
    <w:p w14:paraId="18AE0DD0" w14:textId="77777777" w:rsidR="0058004F" w:rsidRDefault="0058004F" w:rsidP="0058004F">
      <w:pPr>
        <w:rPr>
          <w:rFonts w:asciiTheme="minorHAnsi" w:hAnsiTheme="minorHAnsi" w:cstheme="minorHAnsi"/>
          <w:b/>
          <w:u w:val="single"/>
        </w:rPr>
      </w:pPr>
    </w:p>
    <w:p w14:paraId="5BF4BA59" w14:textId="6E88FF10" w:rsidR="0058004F" w:rsidRPr="0037422B" w:rsidRDefault="0058004F" w:rsidP="0058004F">
      <w:pPr>
        <w:rPr>
          <w:rFonts w:asciiTheme="minorHAnsi" w:hAnsiTheme="minorHAnsi" w:cstheme="minorHAnsi"/>
          <w:b/>
        </w:rPr>
      </w:pPr>
      <w:r w:rsidRPr="0037422B">
        <w:rPr>
          <w:rFonts w:asciiTheme="minorHAnsi" w:hAnsiTheme="minorHAnsi" w:cstheme="minorHAnsi"/>
          <w:b/>
          <w:u w:val="single"/>
        </w:rPr>
        <w:t xml:space="preserve">Weekly </w:t>
      </w:r>
      <w:r>
        <w:rPr>
          <w:rFonts w:asciiTheme="minorHAnsi" w:hAnsiTheme="minorHAnsi" w:cstheme="minorHAnsi"/>
          <w:b/>
          <w:u w:val="single"/>
        </w:rPr>
        <w:t>Discussion Boards</w:t>
      </w:r>
      <w:r w:rsidRPr="0037422B">
        <w:rPr>
          <w:rFonts w:asciiTheme="minorHAnsi" w:hAnsiTheme="minorHAnsi" w:cstheme="minorHAnsi"/>
          <w:b/>
        </w:rPr>
        <w:t xml:space="preserve">: </w:t>
      </w:r>
      <w:r>
        <w:rPr>
          <w:rFonts w:asciiTheme="minorHAnsi" w:hAnsiTheme="minorHAnsi" w:cstheme="minorHAnsi"/>
        </w:rPr>
        <w:t xml:space="preserve">Each week you will complete post answers to discussion board prompts over the assigned movies and readings; giving you a chance to share and learn with your classmates. Discussion boards will include two parts; first, an initial post due each Thursday answering questions over the movies and readings, and second, follow up peer replies to your classmates due each Sunday. Instructions and a grading rubric provided. </w:t>
      </w:r>
    </w:p>
    <w:p w14:paraId="569DDF2B" w14:textId="77777777" w:rsidR="0058004F" w:rsidRDefault="0058004F" w:rsidP="0058004F">
      <w:pPr>
        <w:rPr>
          <w:rFonts w:asciiTheme="minorHAnsi" w:hAnsiTheme="minorHAnsi" w:cstheme="minorHAnsi"/>
          <w:b/>
        </w:rPr>
      </w:pPr>
    </w:p>
    <w:p w14:paraId="0187519C" w14:textId="77777777" w:rsidR="0058004F" w:rsidRPr="0037422B" w:rsidRDefault="0058004F" w:rsidP="0058004F">
      <w:pPr>
        <w:rPr>
          <w:rFonts w:asciiTheme="minorHAnsi" w:hAnsiTheme="minorHAnsi" w:cstheme="minorHAnsi"/>
          <w:b/>
        </w:rPr>
      </w:pPr>
    </w:p>
    <w:p w14:paraId="3F52911C" w14:textId="77777777" w:rsidR="0058004F" w:rsidRPr="0037422B" w:rsidRDefault="0058004F" w:rsidP="0058004F">
      <w:pPr>
        <w:rPr>
          <w:rFonts w:asciiTheme="minorHAnsi" w:hAnsiTheme="minorHAnsi" w:cstheme="minorHAnsi"/>
        </w:rPr>
      </w:pPr>
      <w:r>
        <w:rPr>
          <w:rFonts w:asciiTheme="minorHAnsi" w:hAnsiTheme="minorHAnsi" w:cstheme="minorHAnsi"/>
          <w:b/>
          <w:u w:val="single"/>
        </w:rPr>
        <w:t xml:space="preserve">Group </w:t>
      </w:r>
      <w:r w:rsidRPr="0037422B">
        <w:rPr>
          <w:rFonts w:asciiTheme="minorHAnsi" w:hAnsiTheme="minorHAnsi" w:cstheme="minorHAnsi"/>
          <w:b/>
          <w:u w:val="single"/>
        </w:rPr>
        <w:t>Vocabulary Project</w:t>
      </w:r>
      <w:r w:rsidRPr="0037422B">
        <w:rPr>
          <w:rFonts w:asciiTheme="minorHAnsi" w:hAnsiTheme="minorHAnsi" w:cstheme="minorHAnsi"/>
          <w:b/>
        </w:rPr>
        <w:t xml:space="preserve">: </w:t>
      </w:r>
      <w:r>
        <w:rPr>
          <w:rFonts w:asciiTheme="minorHAnsi" w:hAnsiTheme="minorHAnsi" w:cstheme="minorHAnsi"/>
          <w:bCs/>
        </w:rPr>
        <w:t xml:space="preserve">Movies are a collaborative profession. To learn how to work with others to produce something better than you could complete on your own, </w:t>
      </w:r>
      <w:r>
        <w:rPr>
          <w:rFonts w:asciiTheme="minorHAnsi" w:hAnsiTheme="minorHAnsi" w:cstheme="minorHAnsi"/>
        </w:rPr>
        <w:t>y</w:t>
      </w:r>
      <w:r w:rsidRPr="0037422B">
        <w:rPr>
          <w:rFonts w:asciiTheme="minorHAnsi" w:hAnsiTheme="minorHAnsi" w:cstheme="minorHAnsi"/>
        </w:rPr>
        <w:t xml:space="preserve">ou will work in teams of </w:t>
      </w:r>
      <w:r>
        <w:rPr>
          <w:rFonts w:asciiTheme="minorHAnsi" w:hAnsiTheme="minorHAnsi" w:cstheme="minorHAnsi"/>
        </w:rPr>
        <w:t>3-4</w:t>
      </w:r>
      <w:r w:rsidRPr="0037422B">
        <w:rPr>
          <w:rFonts w:asciiTheme="minorHAnsi" w:hAnsiTheme="minorHAnsi" w:cstheme="minorHAnsi"/>
        </w:rPr>
        <w:t xml:space="preserve"> people to define a set of vocabulary terms </w:t>
      </w:r>
      <w:r>
        <w:rPr>
          <w:rFonts w:asciiTheme="minorHAnsi" w:hAnsiTheme="minorHAnsi" w:cstheme="minorHAnsi"/>
        </w:rPr>
        <w:t xml:space="preserve">(10 per person) </w:t>
      </w:r>
      <w:r w:rsidRPr="0037422B">
        <w:rPr>
          <w:rFonts w:asciiTheme="minorHAnsi" w:hAnsiTheme="minorHAnsi" w:cstheme="minorHAnsi"/>
        </w:rPr>
        <w:t>using your course text</w:t>
      </w:r>
      <w:r>
        <w:rPr>
          <w:rFonts w:asciiTheme="minorHAnsi" w:hAnsiTheme="minorHAnsi" w:cstheme="minorHAnsi"/>
        </w:rPr>
        <w:t>book</w:t>
      </w:r>
      <w:r w:rsidRPr="0037422B">
        <w:rPr>
          <w:rFonts w:asciiTheme="minorHAnsi" w:hAnsiTheme="minorHAnsi" w:cstheme="minorHAnsi"/>
        </w:rPr>
        <w:t>, provide visual examples from film texts of your choice, and annotate your examples with brief description and analysis. Examples will be available.</w:t>
      </w:r>
      <w:r>
        <w:rPr>
          <w:rFonts w:asciiTheme="minorHAnsi" w:hAnsiTheme="minorHAnsi" w:cstheme="minorHAnsi"/>
        </w:rPr>
        <w:t xml:space="preserve"> Solo projects may be completed for up to 90% credit. </w:t>
      </w:r>
    </w:p>
    <w:p w14:paraId="5D95A4EE" w14:textId="77777777" w:rsidR="0058004F" w:rsidRDefault="0058004F" w:rsidP="0058004F">
      <w:pPr>
        <w:rPr>
          <w:rFonts w:asciiTheme="minorHAnsi" w:hAnsiTheme="minorHAnsi" w:cstheme="minorHAnsi"/>
          <w:b/>
        </w:rPr>
      </w:pPr>
    </w:p>
    <w:p w14:paraId="50E527E2" w14:textId="77777777" w:rsidR="0058004F" w:rsidRPr="0037422B" w:rsidRDefault="0058004F" w:rsidP="0058004F">
      <w:pPr>
        <w:rPr>
          <w:rFonts w:asciiTheme="minorHAnsi" w:hAnsiTheme="minorHAnsi" w:cstheme="minorHAnsi"/>
          <w:b/>
        </w:rPr>
      </w:pPr>
    </w:p>
    <w:p w14:paraId="0237F8C0" w14:textId="77777777" w:rsidR="0058004F" w:rsidRPr="00AE70CF" w:rsidRDefault="0058004F" w:rsidP="0058004F">
      <w:pPr>
        <w:pStyle w:val="BodyText3"/>
        <w:rPr>
          <w:rFonts w:asciiTheme="minorHAnsi" w:hAnsiTheme="minorHAnsi" w:cstheme="minorHAnsi"/>
          <w:b w:val="0"/>
          <w:bCs/>
          <w:sz w:val="24"/>
        </w:rPr>
      </w:pPr>
      <w:r>
        <w:rPr>
          <w:rFonts w:asciiTheme="minorHAnsi" w:hAnsiTheme="minorHAnsi" w:cstheme="minorHAnsi"/>
          <w:sz w:val="24"/>
          <w:u w:val="single"/>
        </w:rPr>
        <w:t xml:space="preserve">Midterm </w:t>
      </w:r>
      <w:r w:rsidRPr="0037422B">
        <w:rPr>
          <w:rFonts w:asciiTheme="minorHAnsi" w:hAnsiTheme="minorHAnsi" w:cstheme="minorHAnsi"/>
          <w:sz w:val="24"/>
          <w:u w:val="single"/>
        </w:rPr>
        <w:t>Exam</w:t>
      </w:r>
      <w:r>
        <w:rPr>
          <w:rFonts w:asciiTheme="minorHAnsi" w:hAnsiTheme="minorHAnsi" w:cstheme="minorHAnsi"/>
          <w:b w:val="0"/>
          <w:bCs/>
          <w:sz w:val="24"/>
        </w:rPr>
        <w:t xml:space="preserve">: For the midterm exam you will have a week to write two short essays of 500-700 words each. I will provide you with a range of prompts to choose from. Essays will ask you to analyze elements of the reading and cite specific passages from the text and supplemental videos to support your answers. You will also be expected to analyze specific scenes, techniques, and other elements of the course films. </w:t>
      </w:r>
    </w:p>
    <w:p w14:paraId="384E8397" w14:textId="77777777" w:rsidR="0058004F" w:rsidRDefault="0058004F" w:rsidP="0058004F">
      <w:pPr>
        <w:pStyle w:val="BodyText3"/>
        <w:rPr>
          <w:rFonts w:asciiTheme="minorHAnsi" w:hAnsiTheme="minorHAnsi" w:cstheme="minorHAnsi"/>
          <w:sz w:val="24"/>
          <w:u w:val="single"/>
        </w:rPr>
      </w:pPr>
    </w:p>
    <w:p w14:paraId="371B0748" w14:textId="77777777" w:rsidR="0058004F" w:rsidRDefault="0058004F" w:rsidP="0058004F">
      <w:pPr>
        <w:pStyle w:val="BodyText3"/>
        <w:rPr>
          <w:rFonts w:asciiTheme="minorHAnsi" w:hAnsiTheme="minorHAnsi" w:cstheme="minorHAnsi"/>
          <w:sz w:val="24"/>
          <w:u w:val="single"/>
        </w:rPr>
      </w:pPr>
    </w:p>
    <w:p w14:paraId="22F33451" w14:textId="77777777" w:rsidR="0058004F" w:rsidRPr="0037422B" w:rsidRDefault="0058004F" w:rsidP="0058004F">
      <w:pPr>
        <w:pStyle w:val="BodyText3"/>
        <w:rPr>
          <w:rFonts w:asciiTheme="minorHAnsi" w:hAnsiTheme="minorHAnsi" w:cstheme="minorHAnsi"/>
          <w:b w:val="0"/>
          <w:sz w:val="24"/>
        </w:rPr>
      </w:pPr>
      <w:r>
        <w:rPr>
          <w:rFonts w:asciiTheme="minorHAnsi" w:hAnsiTheme="minorHAnsi" w:cstheme="minorHAnsi"/>
          <w:sz w:val="24"/>
          <w:u w:val="single"/>
        </w:rPr>
        <w:t xml:space="preserve">Shot List and Analysis </w:t>
      </w:r>
      <w:r w:rsidRPr="0037422B">
        <w:rPr>
          <w:rFonts w:asciiTheme="minorHAnsi" w:hAnsiTheme="minorHAnsi" w:cstheme="minorHAnsi"/>
          <w:sz w:val="24"/>
          <w:u w:val="single"/>
        </w:rPr>
        <w:t>Essay</w:t>
      </w:r>
      <w:r w:rsidRPr="0037422B">
        <w:rPr>
          <w:rFonts w:asciiTheme="minorHAnsi" w:hAnsiTheme="minorHAnsi" w:cstheme="minorHAnsi"/>
          <w:sz w:val="24"/>
        </w:rPr>
        <w:t xml:space="preserve">: </w:t>
      </w:r>
      <w:r>
        <w:rPr>
          <w:rFonts w:asciiTheme="minorHAnsi" w:hAnsiTheme="minorHAnsi" w:cstheme="minorHAnsi"/>
          <w:b w:val="0"/>
          <w:sz w:val="24"/>
        </w:rPr>
        <w:t>T</w:t>
      </w:r>
      <w:r w:rsidRPr="0037422B">
        <w:rPr>
          <w:rFonts w:asciiTheme="minorHAnsi" w:hAnsiTheme="minorHAnsi" w:cstheme="minorHAnsi"/>
          <w:b w:val="0"/>
          <w:sz w:val="24"/>
        </w:rPr>
        <w:t xml:space="preserve">he final essay will be a </w:t>
      </w:r>
      <w:r>
        <w:rPr>
          <w:rFonts w:asciiTheme="minorHAnsi" w:hAnsiTheme="minorHAnsi" w:cstheme="minorHAnsi"/>
          <w:b w:val="0"/>
          <w:sz w:val="24"/>
        </w:rPr>
        <w:t xml:space="preserve">5-page double-spaced essay </w:t>
      </w:r>
      <w:r w:rsidRPr="0037422B">
        <w:rPr>
          <w:rFonts w:asciiTheme="minorHAnsi" w:hAnsiTheme="minorHAnsi" w:cstheme="minorHAnsi"/>
          <w:b w:val="0"/>
          <w:sz w:val="24"/>
        </w:rPr>
        <w:t xml:space="preserve">examining a specific scene from a film </w:t>
      </w:r>
      <w:r>
        <w:rPr>
          <w:rFonts w:asciiTheme="minorHAnsi" w:hAnsiTheme="minorHAnsi" w:cstheme="minorHAnsi"/>
          <w:b w:val="0"/>
          <w:sz w:val="24"/>
        </w:rPr>
        <w:t xml:space="preserve">from any film of your choice from the LBCC Sony Pictures Classic Library or a free movie website like </w:t>
      </w:r>
      <w:proofErr w:type="spellStart"/>
      <w:r>
        <w:rPr>
          <w:rFonts w:asciiTheme="minorHAnsi" w:hAnsiTheme="minorHAnsi" w:cstheme="minorHAnsi"/>
          <w:b w:val="0"/>
          <w:sz w:val="24"/>
        </w:rPr>
        <w:t>Tubi</w:t>
      </w:r>
      <w:proofErr w:type="spellEnd"/>
      <w:r>
        <w:rPr>
          <w:rFonts w:asciiTheme="minorHAnsi" w:hAnsiTheme="minorHAnsi" w:cstheme="minorHAnsi"/>
          <w:b w:val="0"/>
          <w:sz w:val="24"/>
        </w:rPr>
        <w:t xml:space="preserve"> (so I can access the full film you write about). You will take shot-by-shot notes using the Yale University Film Analysis Guide as a model. A sample essay with an instructional guide will also be provided as a model for how to organize and approach your essay.</w:t>
      </w:r>
    </w:p>
    <w:p w14:paraId="672AD520" w14:textId="77777777" w:rsidR="0058004F" w:rsidRDefault="0058004F" w:rsidP="0058004F">
      <w:pPr>
        <w:pStyle w:val="BodyText3"/>
        <w:rPr>
          <w:rFonts w:asciiTheme="minorHAnsi" w:hAnsiTheme="minorHAnsi" w:cstheme="minorHAnsi"/>
          <w:b w:val="0"/>
          <w:sz w:val="24"/>
        </w:rPr>
      </w:pPr>
    </w:p>
    <w:p w14:paraId="713F1453" w14:textId="77777777" w:rsidR="0058004F" w:rsidRDefault="0058004F" w:rsidP="0058004F">
      <w:pPr>
        <w:pStyle w:val="BodyText3"/>
        <w:rPr>
          <w:rFonts w:asciiTheme="minorHAnsi" w:hAnsiTheme="minorHAnsi" w:cstheme="minorHAnsi"/>
          <w:b w:val="0"/>
          <w:sz w:val="24"/>
        </w:rPr>
      </w:pPr>
    </w:p>
    <w:p w14:paraId="1BFB9CFB" w14:textId="77777777" w:rsidR="0058004F" w:rsidRPr="000F1880" w:rsidRDefault="0058004F" w:rsidP="0058004F">
      <w:pPr>
        <w:pStyle w:val="BodyText3"/>
        <w:rPr>
          <w:rFonts w:asciiTheme="minorHAnsi" w:hAnsiTheme="minorHAnsi" w:cstheme="minorHAnsi"/>
          <w:b w:val="0"/>
          <w:sz w:val="24"/>
        </w:rPr>
      </w:pPr>
      <w:r w:rsidRPr="00393F49">
        <w:rPr>
          <w:rFonts w:asciiTheme="minorHAnsi" w:hAnsiTheme="minorHAnsi" w:cstheme="minorHAnsi"/>
          <w:sz w:val="24"/>
          <w:u w:val="single"/>
        </w:rPr>
        <w:t>Extra Credit</w:t>
      </w:r>
      <w:r>
        <w:rPr>
          <w:rFonts w:asciiTheme="minorHAnsi" w:hAnsiTheme="minorHAnsi" w:cstheme="minorHAnsi"/>
          <w:sz w:val="24"/>
        </w:rPr>
        <w:t xml:space="preserve">: </w:t>
      </w:r>
      <w:r>
        <w:rPr>
          <w:rFonts w:asciiTheme="minorHAnsi" w:hAnsiTheme="minorHAnsi" w:cstheme="minorHAnsi"/>
          <w:b w:val="0"/>
          <w:sz w:val="24"/>
        </w:rPr>
        <w:t>Submit an early draft of your midterm exam essays (one or both), your final essay, or even one of your discussion board posts to the Linn Benton Online Writing Lab to earn 30 extra credit points. Forward the feedback email from the lab to Dr. Rust. Add an additional 10 points by writing a 200+ word reflection on how the feedback helped improve your writing.</w:t>
      </w:r>
    </w:p>
    <w:p w14:paraId="2844FF8C" w14:textId="77777777" w:rsidR="0058004F" w:rsidRDefault="0058004F" w:rsidP="004816D7">
      <w:pPr>
        <w:jc w:val="both"/>
        <w:rPr>
          <w:rFonts w:asciiTheme="minorHAnsi" w:hAnsiTheme="minorHAnsi" w:cstheme="minorHAnsi"/>
          <w:b/>
          <w:szCs w:val="24"/>
          <w:u w:val="single"/>
        </w:rPr>
      </w:pPr>
    </w:p>
    <w:p w14:paraId="4A02CF17" w14:textId="77777777" w:rsidR="0058004F" w:rsidRDefault="0058004F" w:rsidP="004816D7">
      <w:pPr>
        <w:jc w:val="both"/>
        <w:rPr>
          <w:rFonts w:asciiTheme="minorHAnsi" w:hAnsiTheme="minorHAnsi" w:cstheme="minorHAnsi"/>
          <w:b/>
          <w:szCs w:val="24"/>
          <w:u w:val="single"/>
        </w:rPr>
      </w:pPr>
    </w:p>
    <w:p w14:paraId="6A05A809" w14:textId="7A0C6EC7" w:rsidR="004816D7" w:rsidRPr="00E03B0A" w:rsidRDefault="004816D7" w:rsidP="004816D7">
      <w:pPr>
        <w:jc w:val="both"/>
        <w:rPr>
          <w:rFonts w:asciiTheme="minorHAnsi" w:hAnsiTheme="minorHAnsi" w:cstheme="minorHAnsi"/>
        </w:rPr>
      </w:pPr>
      <w:r w:rsidRPr="0037422B">
        <w:rPr>
          <w:rFonts w:asciiTheme="minorHAnsi" w:hAnsiTheme="minorHAnsi" w:cstheme="minorHAnsi"/>
          <w:b/>
          <w:szCs w:val="24"/>
          <w:u w:val="single"/>
        </w:rPr>
        <w:t xml:space="preserve">What I Expect </w:t>
      </w:r>
      <w:proofErr w:type="gramStart"/>
      <w:r w:rsidRPr="0037422B">
        <w:rPr>
          <w:rFonts w:asciiTheme="minorHAnsi" w:hAnsiTheme="minorHAnsi" w:cstheme="minorHAnsi"/>
          <w:b/>
          <w:szCs w:val="24"/>
          <w:u w:val="single"/>
        </w:rPr>
        <w:t>From</w:t>
      </w:r>
      <w:proofErr w:type="gramEnd"/>
      <w:r w:rsidRPr="0037422B">
        <w:rPr>
          <w:rFonts w:asciiTheme="minorHAnsi" w:hAnsiTheme="minorHAnsi" w:cstheme="minorHAnsi"/>
          <w:b/>
          <w:szCs w:val="24"/>
          <w:u w:val="single"/>
        </w:rPr>
        <w:t xml:space="preserve"> You</w:t>
      </w:r>
      <w:r w:rsidR="00DD66C2" w:rsidRPr="0037422B">
        <w:rPr>
          <w:rFonts w:asciiTheme="minorHAnsi" w:hAnsiTheme="minorHAnsi" w:cstheme="minorHAnsi"/>
          <w:b/>
          <w:szCs w:val="24"/>
        </w:rPr>
        <w:t xml:space="preserve">: </w:t>
      </w:r>
      <w:r w:rsidRPr="0037422B">
        <w:rPr>
          <w:rFonts w:asciiTheme="minorHAnsi" w:hAnsiTheme="minorHAnsi" w:cstheme="minorHAnsi"/>
        </w:rPr>
        <w:t xml:space="preserve">I expect you to succeed in this class. To do that you will need to complete all reading homework, </w:t>
      </w:r>
      <w:r w:rsidR="00BE4034">
        <w:rPr>
          <w:rFonts w:asciiTheme="minorHAnsi" w:hAnsiTheme="minorHAnsi" w:cstheme="minorHAnsi"/>
        </w:rPr>
        <w:t xml:space="preserve">film screenings, </w:t>
      </w:r>
      <w:r w:rsidRPr="0037422B">
        <w:rPr>
          <w:rFonts w:asciiTheme="minorHAnsi" w:hAnsiTheme="minorHAnsi" w:cstheme="minorHAnsi"/>
        </w:rPr>
        <w:t>and</w:t>
      </w:r>
      <w:r w:rsidR="00DD66C2" w:rsidRPr="0037422B">
        <w:rPr>
          <w:rFonts w:asciiTheme="minorHAnsi" w:hAnsiTheme="minorHAnsi" w:cstheme="minorHAnsi"/>
        </w:rPr>
        <w:t xml:space="preserve"> assignments</w:t>
      </w:r>
      <w:r w:rsidRPr="0037422B">
        <w:rPr>
          <w:rFonts w:asciiTheme="minorHAnsi" w:hAnsiTheme="minorHAnsi" w:cstheme="minorHAnsi"/>
        </w:rPr>
        <w:t xml:space="preserve"> on time and to the very best of your ability.  I expect you to come to class prepared, awake, sober, and fully-engaged. </w:t>
      </w:r>
      <w:r w:rsidR="00DD5963" w:rsidRPr="0037422B">
        <w:rPr>
          <w:rFonts w:asciiTheme="minorHAnsi" w:hAnsiTheme="minorHAnsi" w:cstheme="minorHAnsi"/>
        </w:rPr>
        <w:t>Do your homework, study for exams, and b</w:t>
      </w:r>
      <w:r w:rsidRPr="0037422B">
        <w:rPr>
          <w:rFonts w:asciiTheme="minorHAnsi" w:hAnsiTheme="minorHAnsi" w:cstheme="minorHAnsi"/>
        </w:rPr>
        <w:t xml:space="preserve">ring your books to class. Turn off your phone </w:t>
      </w:r>
      <w:r w:rsidR="00BE4034">
        <w:rPr>
          <w:rFonts w:asciiTheme="minorHAnsi" w:hAnsiTheme="minorHAnsi" w:cstheme="minorHAnsi"/>
        </w:rPr>
        <w:t>while doing your course reading and viewing to reduce distractions</w:t>
      </w:r>
      <w:r w:rsidRPr="0037422B">
        <w:rPr>
          <w:rFonts w:asciiTheme="minorHAnsi" w:hAnsiTheme="minorHAnsi" w:cstheme="minorHAnsi"/>
        </w:rPr>
        <w:t xml:space="preserve">. Ask questions, engage in </w:t>
      </w:r>
      <w:r w:rsidR="00BE4034">
        <w:rPr>
          <w:rFonts w:asciiTheme="minorHAnsi" w:hAnsiTheme="minorHAnsi" w:cstheme="minorHAnsi"/>
        </w:rPr>
        <w:t xml:space="preserve">online </w:t>
      </w:r>
      <w:r w:rsidRPr="0037422B">
        <w:rPr>
          <w:rFonts w:asciiTheme="minorHAnsi" w:hAnsiTheme="minorHAnsi" w:cstheme="minorHAnsi"/>
        </w:rPr>
        <w:t xml:space="preserve">discussion, and </w:t>
      </w:r>
      <w:r w:rsidR="00BE4034">
        <w:rPr>
          <w:rFonts w:asciiTheme="minorHAnsi" w:hAnsiTheme="minorHAnsi" w:cstheme="minorHAnsi"/>
        </w:rPr>
        <w:t xml:space="preserve">embrace the </w:t>
      </w:r>
      <w:r w:rsidR="00DD5963" w:rsidRPr="0037422B">
        <w:rPr>
          <w:rFonts w:asciiTheme="minorHAnsi" w:hAnsiTheme="minorHAnsi" w:cstheme="minorHAnsi"/>
        </w:rPr>
        <w:t>diversity</w:t>
      </w:r>
      <w:r w:rsidR="00BE4034">
        <w:rPr>
          <w:rFonts w:asciiTheme="minorHAnsi" w:hAnsiTheme="minorHAnsi" w:cstheme="minorHAnsi"/>
        </w:rPr>
        <w:t xml:space="preserve"> of your classmates</w:t>
      </w:r>
      <w:r w:rsidR="00DD5963" w:rsidRPr="0037422B">
        <w:rPr>
          <w:rFonts w:asciiTheme="minorHAnsi" w:hAnsiTheme="minorHAnsi" w:cstheme="minorHAnsi"/>
        </w:rPr>
        <w:t>.</w:t>
      </w:r>
    </w:p>
    <w:p w14:paraId="4628A656" w14:textId="77777777" w:rsidR="00E03B0A" w:rsidRDefault="00E03B0A" w:rsidP="004816D7">
      <w:pPr>
        <w:jc w:val="both"/>
        <w:rPr>
          <w:rFonts w:asciiTheme="minorHAnsi" w:hAnsiTheme="minorHAnsi" w:cstheme="minorHAnsi"/>
          <w:b/>
          <w:szCs w:val="24"/>
          <w:u w:val="single"/>
        </w:rPr>
      </w:pPr>
    </w:p>
    <w:p w14:paraId="5A39BBE3" w14:textId="20821B31" w:rsidR="004816D7" w:rsidRPr="00E03B0A" w:rsidRDefault="004816D7" w:rsidP="00E03B0A">
      <w:pPr>
        <w:jc w:val="both"/>
        <w:rPr>
          <w:rFonts w:asciiTheme="minorHAnsi" w:hAnsiTheme="minorHAnsi" w:cstheme="minorHAnsi"/>
        </w:rPr>
      </w:pPr>
      <w:r w:rsidRPr="0037422B">
        <w:rPr>
          <w:rFonts w:asciiTheme="minorHAnsi" w:hAnsiTheme="minorHAnsi" w:cstheme="minorHAnsi"/>
          <w:b/>
          <w:szCs w:val="24"/>
          <w:u w:val="single"/>
        </w:rPr>
        <w:t xml:space="preserve">What You Can Expect </w:t>
      </w:r>
      <w:proofErr w:type="gramStart"/>
      <w:r w:rsidRPr="0037422B">
        <w:rPr>
          <w:rFonts w:asciiTheme="minorHAnsi" w:hAnsiTheme="minorHAnsi" w:cstheme="minorHAnsi"/>
          <w:b/>
          <w:szCs w:val="24"/>
          <w:u w:val="single"/>
        </w:rPr>
        <w:t>From</w:t>
      </w:r>
      <w:proofErr w:type="gramEnd"/>
      <w:r w:rsidRPr="0037422B">
        <w:rPr>
          <w:rFonts w:asciiTheme="minorHAnsi" w:hAnsiTheme="minorHAnsi" w:cstheme="minorHAnsi"/>
          <w:b/>
          <w:szCs w:val="24"/>
          <w:u w:val="single"/>
        </w:rPr>
        <w:t xml:space="preserve"> Me</w:t>
      </w:r>
      <w:r w:rsidR="00DD66C2" w:rsidRPr="0037422B">
        <w:rPr>
          <w:rFonts w:asciiTheme="minorHAnsi" w:hAnsiTheme="minorHAnsi" w:cstheme="minorHAnsi"/>
          <w:b/>
          <w:szCs w:val="24"/>
        </w:rPr>
        <w:t xml:space="preserve">: </w:t>
      </w:r>
      <w:r w:rsidRPr="0037422B">
        <w:rPr>
          <w:rFonts w:asciiTheme="minorHAnsi" w:hAnsiTheme="minorHAnsi" w:cstheme="minorHAnsi"/>
        </w:rPr>
        <w:t>I will respond to your questions and concerns as clearly and sincerely as possible and am always happy to talk about any aspect of the class. I will be on-time to class and office hours and respond to emails within 48 hours</w:t>
      </w:r>
      <w:r w:rsidR="00BE4034">
        <w:rPr>
          <w:rFonts w:asciiTheme="minorHAnsi" w:hAnsiTheme="minorHAnsi" w:cstheme="minorHAnsi"/>
        </w:rPr>
        <w:t xml:space="preserve"> (except weekends and holidays)</w:t>
      </w:r>
      <w:r w:rsidRPr="0037422B">
        <w:rPr>
          <w:rFonts w:asciiTheme="minorHAnsi" w:hAnsiTheme="minorHAnsi" w:cstheme="minorHAnsi"/>
        </w:rPr>
        <w:t xml:space="preserve">. I will provide you with the same level of instruction as students I have taught at Oregon State University and the University of Oregon. I will listen to you and treat you with the utmost respect. I will grade fairly and </w:t>
      </w:r>
      <w:r w:rsidR="000F1880">
        <w:rPr>
          <w:rFonts w:asciiTheme="minorHAnsi" w:hAnsiTheme="minorHAnsi" w:cstheme="minorHAnsi"/>
        </w:rPr>
        <w:t>inclusively.</w:t>
      </w:r>
    </w:p>
    <w:p w14:paraId="4F00FA11" w14:textId="77777777" w:rsidR="00112332" w:rsidRPr="0037422B" w:rsidRDefault="00112332">
      <w:pPr>
        <w:rPr>
          <w:rFonts w:asciiTheme="minorHAnsi" w:hAnsiTheme="minorHAnsi" w:cstheme="minorHAnsi"/>
          <w:b/>
        </w:rPr>
      </w:pPr>
    </w:p>
    <w:p w14:paraId="41C8F396" w14:textId="3A59FA7F" w:rsidR="00DD66C2" w:rsidRDefault="00DD66C2" w:rsidP="00E03B0A">
      <w:pPr>
        <w:ind w:right="-80"/>
        <w:rPr>
          <w:rFonts w:asciiTheme="minorHAnsi" w:hAnsiTheme="minorHAnsi" w:cstheme="minorHAnsi"/>
          <w:b/>
        </w:rPr>
      </w:pPr>
      <w:r w:rsidRPr="0037422B">
        <w:rPr>
          <w:rFonts w:asciiTheme="minorHAnsi" w:hAnsiTheme="minorHAnsi" w:cstheme="minorHAnsi"/>
          <w:b/>
          <w:u w:val="single"/>
        </w:rPr>
        <w:t>Academic Honesty &amp; Plagiarism</w:t>
      </w:r>
      <w:r w:rsidRPr="0037422B">
        <w:rPr>
          <w:rFonts w:asciiTheme="minorHAnsi" w:hAnsiTheme="minorHAnsi" w:cstheme="minorHAnsi"/>
          <w:b/>
        </w:rPr>
        <w:t>:</w:t>
      </w:r>
      <w:r w:rsidRPr="0037422B">
        <w:rPr>
          <w:rFonts w:asciiTheme="minorHAnsi" w:hAnsiTheme="minorHAnsi" w:cstheme="minorHAnsi"/>
        </w:rPr>
        <w:t xml:space="preserve">  Linn-Benton Community College values academic integrity. You are responsible for understanding and adhering to the standards of academic honesty outlined in the student handbook. Document ALL sources consulted in preparing your work. At a minimum, documented plagiarism will result in course failure. See the Library website for resources and information on citation styles and practices.</w:t>
      </w:r>
    </w:p>
    <w:p w14:paraId="72A3D3EC" w14:textId="77777777" w:rsidR="005C2572" w:rsidRPr="0037422B" w:rsidRDefault="005C2572" w:rsidP="005C2572">
      <w:pPr>
        <w:pStyle w:val="NormalWeb"/>
        <w:spacing w:before="0" w:beforeAutospacing="0" w:after="0" w:afterAutospacing="0" w:line="240" w:lineRule="atLeast"/>
        <w:rPr>
          <w:rFonts w:asciiTheme="minorHAnsi" w:hAnsiTheme="minorHAnsi" w:cstheme="minorHAnsi"/>
          <w:b/>
          <w:bCs/>
          <w:color w:val="222222"/>
          <w:sz w:val="15"/>
          <w:szCs w:val="15"/>
        </w:rPr>
      </w:pPr>
    </w:p>
    <w:p w14:paraId="61AA3407" w14:textId="77777777" w:rsidR="005C2572" w:rsidRPr="0037422B" w:rsidRDefault="005C2572" w:rsidP="005C2572">
      <w:pPr>
        <w:pStyle w:val="NormalWeb"/>
        <w:spacing w:before="0" w:beforeAutospacing="0" w:after="0" w:afterAutospacing="0" w:line="240" w:lineRule="atLeast"/>
        <w:rPr>
          <w:rFonts w:asciiTheme="minorHAnsi" w:hAnsiTheme="minorHAnsi" w:cstheme="minorHAnsi"/>
          <w:color w:val="E46C0A"/>
          <w:u w:val="single"/>
        </w:rPr>
      </w:pPr>
      <w:r w:rsidRPr="0037422B">
        <w:rPr>
          <w:rFonts w:asciiTheme="minorHAnsi" w:hAnsiTheme="minorHAnsi" w:cstheme="minorHAnsi"/>
          <w:b/>
          <w:bCs/>
          <w:color w:val="222222"/>
          <w:u w:val="single"/>
        </w:rPr>
        <w:t>Request for Special Needs or Accommodations</w:t>
      </w:r>
    </w:p>
    <w:p w14:paraId="0D0B940D" w14:textId="28EBAFDB" w:rsidR="005C2572" w:rsidRPr="00E03B0A" w:rsidRDefault="005C2572" w:rsidP="005C2572">
      <w:pPr>
        <w:pStyle w:val="NormalWeb"/>
        <w:spacing w:before="0" w:beforeAutospacing="0" w:after="0" w:afterAutospacing="0" w:line="240" w:lineRule="atLeast"/>
        <w:rPr>
          <w:rFonts w:asciiTheme="minorHAnsi" w:hAnsiTheme="minorHAnsi" w:cstheme="minorHAnsi"/>
          <w:color w:val="333333"/>
        </w:rPr>
      </w:pPr>
      <w:r w:rsidRPr="0037422B">
        <w:rPr>
          <w:rFonts w:asciiTheme="minorHAnsi" w:hAnsiTheme="minorHAnsi" w:cstheme="minorHAnsi"/>
          <w:color w:val="333333"/>
        </w:rPr>
        <w:t>Direct questions about or requests for special needs or accommodations to the LBCC Disability Coordinator, RCH-</w:t>
      </w:r>
      <w:r w:rsidRPr="0037422B">
        <w:rPr>
          <w:rStyle w:val="Hyperlink"/>
          <w:rFonts w:asciiTheme="minorHAnsi" w:hAnsiTheme="minorHAnsi" w:cstheme="minorHAnsi"/>
          <w:color w:val="auto"/>
          <w:u w:val="none"/>
        </w:rPr>
        <w:t>105, 6500 Pacific Blvd. SW, Albany, Oregon 97321</w:t>
      </w:r>
      <w:r w:rsidRPr="0037422B">
        <w:rPr>
          <w:rFonts w:asciiTheme="minorHAnsi" w:hAnsiTheme="minorHAnsi" w:cstheme="minorHAnsi"/>
          <w:color w:val="333333"/>
        </w:rPr>
        <w:t xml:space="preserve">, Phone </w:t>
      </w:r>
      <w:r w:rsidRPr="0037422B">
        <w:rPr>
          <w:rFonts w:asciiTheme="minorHAnsi" w:hAnsiTheme="minorHAnsi" w:cstheme="minorHAnsi"/>
          <w:color w:val="1155CC"/>
        </w:rPr>
        <w:t>541-917-4789</w:t>
      </w:r>
      <w:r w:rsidRPr="0037422B">
        <w:rPr>
          <w:rFonts w:asciiTheme="minorHAnsi" w:hAnsiTheme="minorHAnsi" w:cstheme="minorHAnsi"/>
          <w:color w:val="333333"/>
        </w:rPr>
        <w:t xml:space="preserve"> or via Oregon Telecommunications Relay TTD at </w:t>
      </w:r>
      <w:r w:rsidRPr="0037422B">
        <w:rPr>
          <w:rFonts w:asciiTheme="minorHAnsi" w:hAnsiTheme="minorHAnsi" w:cstheme="minorHAnsi"/>
          <w:color w:val="1155CC"/>
        </w:rPr>
        <w:t>1-800-735-2900</w:t>
      </w:r>
      <w:r w:rsidRPr="0037422B">
        <w:rPr>
          <w:rFonts w:asciiTheme="minorHAnsi" w:hAnsiTheme="minorHAnsi" w:cstheme="minorHAnsi"/>
          <w:color w:val="333333"/>
        </w:rPr>
        <w:t xml:space="preserve"> or </w:t>
      </w:r>
      <w:r w:rsidRPr="0037422B">
        <w:rPr>
          <w:rFonts w:asciiTheme="minorHAnsi" w:hAnsiTheme="minorHAnsi" w:cstheme="minorHAnsi"/>
          <w:color w:val="1155CC"/>
        </w:rPr>
        <w:t>1-800-735-1232</w:t>
      </w:r>
      <w:r w:rsidRPr="0037422B">
        <w:rPr>
          <w:rFonts w:asciiTheme="minorHAnsi" w:hAnsiTheme="minorHAnsi" w:cstheme="minorHAnsi"/>
          <w:color w:val="333333"/>
        </w:rPr>
        <w:t>. Make sign language interpreting or real-time transcribing requests 2-4 weeks in advance.</w:t>
      </w:r>
      <w:r w:rsidRPr="0037422B">
        <w:rPr>
          <w:rFonts w:asciiTheme="minorHAnsi" w:hAnsiTheme="minorHAnsi" w:cstheme="minorHAnsi"/>
          <w:color w:val="222222"/>
        </w:rPr>
        <w:t xml:space="preserve"> Make all other </w:t>
      </w:r>
      <w:r w:rsidRPr="0037422B">
        <w:rPr>
          <w:rFonts w:asciiTheme="minorHAnsi" w:hAnsiTheme="minorHAnsi" w:cstheme="minorHAnsi"/>
          <w:color w:val="333333"/>
        </w:rPr>
        <w:t>requests at least 72 hours prior to the event. LBCC will make every effort to honor requests. LBCC is an equal opportunity educator and employer.</w:t>
      </w:r>
    </w:p>
    <w:p w14:paraId="7604861C" w14:textId="77777777" w:rsidR="000F1880" w:rsidRPr="0037422B" w:rsidRDefault="000F1880" w:rsidP="005C2572">
      <w:pPr>
        <w:pStyle w:val="NormalWeb"/>
        <w:spacing w:before="0" w:beforeAutospacing="0" w:after="0" w:afterAutospacing="0" w:line="240" w:lineRule="atLeast"/>
        <w:rPr>
          <w:rFonts w:asciiTheme="minorHAnsi" w:hAnsiTheme="minorHAnsi" w:cstheme="minorHAnsi"/>
          <w:color w:val="E46C0A"/>
        </w:rPr>
      </w:pPr>
    </w:p>
    <w:p w14:paraId="15C9C05A" w14:textId="77777777" w:rsidR="005C2572" w:rsidRPr="0037422B" w:rsidRDefault="005C2572" w:rsidP="005C2572">
      <w:pPr>
        <w:pStyle w:val="NormalWeb"/>
        <w:spacing w:before="0" w:beforeAutospacing="0" w:after="0" w:afterAutospacing="0" w:line="240" w:lineRule="atLeast"/>
        <w:rPr>
          <w:rFonts w:asciiTheme="minorHAnsi" w:hAnsiTheme="minorHAnsi" w:cstheme="minorHAnsi"/>
          <w:color w:val="E46C0A"/>
          <w:u w:val="single"/>
        </w:rPr>
      </w:pPr>
      <w:r w:rsidRPr="0037422B">
        <w:rPr>
          <w:rFonts w:asciiTheme="minorHAnsi" w:hAnsiTheme="minorHAnsi" w:cstheme="minorHAnsi"/>
          <w:b/>
          <w:bCs/>
          <w:color w:val="333333"/>
          <w:u w:val="single"/>
          <w:shd w:val="clear" w:color="auto" w:fill="F8F8F8"/>
        </w:rPr>
        <w:t>LBCC Comprehensive Statement of Nondiscrimination</w:t>
      </w:r>
    </w:p>
    <w:p w14:paraId="568858AC" w14:textId="77777777" w:rsidR="005C2572" w:rsidRPr="0037422B" w:rsidRDefault="005C2572" w:rsidP="005C2572">
      <w:pPr>
        <w:pStyle w:val="NormalWeb"/>
        <w:spacing w:before="0" w:beforeAutospacing="0" w:after="0" w:afterAutospacing="0" w:line="240" w:lineRule="atLeast"/>
        <w:rPr>
          <w:rFonts w:asciiTheme="minorHAnsi" w:hAnsiTheme="minorHAnsi" w:cstheme="minorHAnsi"/>
          <w:color w:val="E46C0A"/>
        </w:rPr>
      </w:pPr>
      <w:r w:rsidRPr="0037422B">
        <w:rPr>
          <w:rFonts w:asciiTheme="minorHAnsi" w:hAnsiTheme="minorHAnsi" w:cstheme="minorHAnsi"/>
          <w:color w:val="333333"/>
          <w:shd w:val="clear" w:color="auto" w:fill="F8F8F8"/>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6" w:tgtFrame="_blank" w:history="1">
        <w:r w:rsidRPr="0037422B">
          <w:rPr>
            <w:rStyle w:val="Hyperlink"/>
            <w:rFonts w:asciiTheme="minorHAnsi" w:hAnsiTheme="minorHAnsi" w:cstheme="minorHAnsi"/>
            <w:color w:val="0B4DA2"/>
            <w:shd w:val="clear" w:color="auto" w:fill="F8F8F8"/>
          </w:rPr>
          <w:t>Board Policies and Administrative Rules</w:t>
        </w:r>
      </w:hyperlink>
      <w:r w:rsidRPr="0037422B">
        <w:rPr>
          <w:rFonts w:asciiTheme="minorHAnsi" w:hAnsiTheme="minorHAnsi" w:cstheme="minorHAnsi"/>
          <w:color w:val="333333"/>
          <w:shd w:val="clear" w:color="auto" w:fill="F8F8F8"/>
        </w:rPr>
        <w:t xml:space="preserve">. Title II, IX, &amp; Section 504: Scott </w:t>
      </w:r>
      <w:proofErr w:type="spellStart"/>
      <w:r w:rsidRPr="0037422B">
        <w:rPr>
          <w:rFonts w:asciiTheme="minorHAnsi" w:hAnsiTheme="minorHAnsi" w:cstheme="minorHAnsi"/>
          <w:color w:val="333333"/>
          <w:shd w:val="clear" w:color="auto" w:fill="F8F8F8"/>
        </w:rPr>
        <w:t>Rolen</w:t>
      </w:r>
      <w:proofErr w:type="spellEnd"/>
      <w:r w:rsidRPr="0037422B">
        <w:rPr>
          <w:rFonts w:asciiTheme="minorHAnsi" w:hAnsiTheme="minorHAnsi" w:cstheme="minorHAnsi"/>
          <w:color w:val="333333"/>
          <w:shd w:val="clear" w:color="auto" w:fill="F8F8F8"/>
        </w:rPr>
        <w:t>, CC-108, 541-917-4425; Lynne Cox, T-107B, 541-917-4806, LBCC, Albany, Oregon.  To report:  </w:t>
      </w:r>
      <w:hyperlink r:id="rId7" w:tgtFrame="_blank" w:history="1">
        <w:r w:rsidRPr="0037422B">
          <w:rPr>
            <w:rStyle w:val="Hyperlink"/>
            <w:rFonts w:asciiTheme="minorHAnsi" w:hAnsiTheme="minorHAnsi" w:cstheme="minorHAnsi"/>
            <w:color w:val="1155CC"/>
            <w:shd w:val="clear" w:color="auto" w:fill="F8F8F8"/>
          </w:rPr>
          <w:t>linnbenton-advocate.symplicity.com/</w:t>
        </w:r>
        <w:proofErr w:type="spellStart"/>
        <w:r w:rsidRPr="0037422B">
          <w:rPr>
            <w:rStyle w:val="Hyperlink"/>
            <w:rFonts w:asciiTheme="minorHAnsi" w:hAnsiTheme="minorHAnsi" w:cstheme="minorHAnsi"/>
            <w:color w:val="1155CC"/>
            <w:shd w:val="clear" w:color="auto" w:fill="F8F8F8"/>
          </w:rPr>
          <w:t>public_report</w:t>
        </w:r>
        <w:proofErr w:type="spellEnd"/>
      </w:hyperlink>
    </w:p>
    <w:p w14:paraId="2CD824F2" w14:textId="77777777" w:rsidR="000F1880" w:rsidRDefault="000F1880">
      <w:pPr>
        <w:rPr>
          <w:rFonts w:asciiTheme="minorHAnsi" w:hAnsiTheme="minorHAnsi" w:cstheme="minorHAnsi"/>
          <w:b/>
        </w:rPr>
      </w:pPr>
    </w:p>
    <w:p w14:paraId="139BF293" w14:textId="1B1E9992" w:rsidR="00BC6115" w:rsidRDefault="00A02F5C">
      <w:pPr>
        <w:rPr>
          <w:rFonts w:asciiTheme="minorHAnsi" w:hAnsiTheme="minorHAnsi" w:cstheme="minorHAnsi"/>
        </w:rPr>
      </w:pPr>
      <w:r w:rsidRPr="0037422B">
        <w:rPr>
          <w:rFonts w:asciiTheme="minorHAnsi" w:hAnsiTheme="minorHAnsi" w:cstheme="minorHAnsi"/>
          <w:b/>
          <w:u w:val="single"/>
        </w:rPr>
        <w:t>Screenings</w:t>
      </w:r>
      <w:r w:rsidRPr="0037422B">
        <w:rPr>
          <w:rFonts w:asciiTheme="minorHAnsi" w:hAnsiTheme="minorHAnsi" w:cstheme="minorHAnsi"/>
          <w:b/>
        </w:rPr>
        <w:t xml:space="preserve">:  </w:t>
      </w:r>
      <w:r w:rsidR="009674B8" w:rsidRPr="0037422B">
        <w:rPr>
          <w:rFonts w:asciiTheme="minorHAnsi" w:hAnsiTheme="minorHAnsi" w:cstheme="minorHAnsi"/>
        </w:rPr>
        <w:t xml:space="preserve">The screening of complete film texts is a vital component of this class. </w:t>
      </w:r>
      <w:r w:rsidRPr="0037422B">
        <w:rPr>
          <w:rFonts w:asciiTheme="minorHAnsi" w:hAnsiTheme="minorHAnsi" w:cstheme="minorHAnsi"/>
        </w:rPr>
        <w:t xml:space="preserve">You are </w:t>
      </w:r>
      <w:r w:rsidR="00113882" w:rsidRPr="0037422B">
        <w:rPr>
          <w:rFonts w:asciiTheme="minorHAnsi" w:hAnsiTheme="minorHAnsi" w:cstheme="minorHAnsi"/>
        </w:rPr>
        <w:t>required</w:t>
      </w:r>
      <w:r w:rsidRPr="0037422B">
        <w:rPr>
          <w:rFonts w:asciiTheme="minorHAnsi" w:hAnsiTheme="minorHAnsi" w:cstheme="minorHAnsi"/>
        </w:rPr>
        <w:t xml:space="preserve"> to </w:t>
      </w:r>
      <w:r w:rsidR="0014104D">
        <w:rPr>
          <w:rFonts w:asciiTheme="minorHAnsi" w:hAnsiTheme="minorHAnsi" w:cstheme="minorHAnsi"/>
        </w:rPr>
        <w:t>complete</w:t>
      </w:r>
      <w:r w:rsidRPr="0037422B">
        <w:rPr>
          <w:rFonts w:asciiTheme="minorHAnsi" w:hAnsiTheme="minorHAnsi" w:cstheme="minorHAnsi"/>
        </w:rPr>
        <w:t xml:space="preserve"> the screenings each week </w:t>
      </w:r>
      <w:r w:rsidR="0014104D">
        <w:rPr>
          <w:rFonts w:asciiTheme="minorHAnsi" w:hAnsiTheme="minorHAnsi" w:cstheme="minorHAnsi"/>
        </w:rPr>
        <w:t>analyze the movies in your assignments</w:t>
      </w:r>
      <w:r w:rsidRPr="0037422B">
        <w:rPr>
          <w:rFonts w:asciiTheme="minorHAnsi" w:hAnsiTheme="minorHAnsi" w:cstheme="minorHAnsi"/>
        </w:rPr>
        <w:t xml:space="preserve">.  Watching films in a classroom requires different ways of seeing (and note-taking), as you will need to pay close attention to </w:t>
      </w:r>
      <w:r w:rsidRPr="0037422B">
        <w:rPr>
          <w:rFonts w:asciiTheme="minorHAnsi" w:hAnsiTheme="minorHAnsi" w:cstheme="minorHAnsi"/>
          <w:i/>
        </w:rPr>
        <w:t xml:space="preserve">how </w:t>
      </w:r>
      <w:r w:rsidRPr="0037422B">
        <w:rPr>
          <w:rFonts w:asciiTheme="minorHAnsi" w:hAnsiTheme="minorHAnsi" w:cstheme="minorHAnsi"/>
        </w:rPr>
        <w:t xml:space="preserve">the events unfold on screen and </w:t>
      </w:r>
      <w:r w:rsidRPr="0037422B">
        <w:rPr>
          <w:rFonts w:asciiTheme="minorHAnsi" w:hAnsiTheme="minorHAnsi" w:cstheme="minorHAnsi"/>
          <w:i/>
        </w:rPr>
        <w:t xml:space="preserve">why </w:t>
      </w:r>
      <w:r w:rsidRPr="0037422B">
        <w:rPr>
          <w:rFonts w:asciiTheme="minorHAnsi" w:hAnsiTheme="minorHAnsi" w:cstheme="minorHAnsi"/>
        </w:rPr>
        <w:t>each film ta</w:t>
      </w:r>
      <w:r w:rsidR="00B138AE" w:rsidRPr="0037422B">
        <w:rPr>
          <w:rFonts w:asciiTheme="minorHAnsi" w:hAnsiTheme="minorHAnsi" w:cstheme="minorHAnsi"/>
        </w:rPr>
        <w:t xml:space="preserve">kes its own specific form. </w:t>
      </w:r>
      <w:r w:rsidR="009674B8" w:rsidRPr="0037422B">
        <w:rPr>
          <w:rFonts w:asciiTheme="minorHAnsi" w:hAnsiTheme="minorHAnsi" w:cstheme="minorHAnsi"/>
        </w:rPr>
        <w:t>A</w:t>
      </w:r>
      <w:r w:rsidR="00AD2E3E" w:rsidRPr="0037422B">
        <w:rPr>
          <w:rFonts w:asciiTheme="minorHAnsi" w:hAnsiTheme="minorHAnsi" w:cstheme="minorHAnsi"/>
        </w:rPr>
        <w:t xml:space="preserve"> few</w:t>
      </w:r>
      <w:r w:rsidR="00602469" w:rsidRPr="0037422B">
        <w:rPr>
          <w:rFonts w:asciiTheme="minorHAnsi" w:hAnsiTheme="minorHAnsi" w:cstheme="minorHAnsi"/>
        </w:rPr>
        <w:t xml:space="preserve"> films are R rated</w:t>
      </w:r>
      <w:r w:rsidR="00E653B8">
        <w:rPr>
          <w:rFonts w:asciiTheme="minorHAnsi" w:hAnsiTheme="minorHAnsi" w:cstheme="minorHAnsi"/>
        </w:rPr>
        <w:t xml:space="preserve"> or TV-MA and may contain material that is objectionable for some viewers</w:t>
      </w:r>
      <w:r w:rsidR="00602469" w:rsidRPr="0037422B">
        <w:rPr>
          <w:rFonts w:asciiTheme="minorHAnsi" w:hAnsiTheme="minorHAnsi" w:cstheme="minorHAnsi"/>
        </w:rPr>
        <w:t xml:space="preserve">.  Please </w:t>
      </w:r>
      <w:r w:rsidR="0037422B">
        <w:rPr>
          <w:rFonts w:asciiTheme="minorHAnsi" w:hAnsiTheme="minorHAnsi" w:cstheme="minorHAnsi"/>
        </w:rPr>
        <w:t xml:space="preserve">do some basic research on each film and </w:t>
      </w:r>
      <w:r w:rsidR="00602469" w:rsidRPr="0037422B">
        <w:rPr>
          <w:rFonts w:asciiTheme="minorHAnsi" w:hAnsiTheme="minorHAnsi" w:cstheme="minorHAnsi"/>
        </w:rPr>
        <w:t xml:space="preserve">see me in advance </w:t>
      </w:r>
      <w:r w:rsidR="0037422B">
        <w:rPr>
          <w:rFonts w:asciiTheme="minorHAnsi" w:hAnsiTheme="minorHAnsi" w:cstheme="minorHAnsi"/>
        </w:rPr>
        <w:t>you have an</w:t>
      </w:r>
      <w:r w:rsidR="00634EC2" w:rsidRPr="0037422B">
        <w:rPr>
          <w:rFonts w:asciiTheme="minorHAnsi" w:hAnsiTheme="minorHAnsi" w:cstheme="minorHAnsi"/>
        </w:rPr>
        <w:t xml:space="preserve"> issue</w:t>
      </w:r>
      <w:r w:rsidR="009674B8" w:rsidRPr="0037422B">
        <w:rPr>
          <w:rFonts w:asciiTheme="minorHAnsi" w:hAnsiTheme="minorHAnsi" w:cstheme="minorHAnsi"/>
        </w:rPr>
        <w:t>.</w:t>
      </w:r>
    </w:p>
    <w:p w14:paraId="6938F190" w14:textId="77777777" w:rsidR="000F1880" w:rsidRPr="0037422B" w:rsidRDefault="000F1880">
      <w:pPr>
        <w:rPr>
          <w:rFonts w:asciiTheme="minorHAnsi" w:hAnsiTheme="minorHAnsi" w:cstheme="minorHAnsi"/>
        </w:rPr>
      </w:pPr>
    </w:p>
    <w:p w14:paraId="4B94D5A5" w14:textId="77777777" w:rsidR="00A02F5C" w:rsidRPr="0037422B" w:rsidRDefault="00A02F5C">
      <w:pPr>
        <w:spacing w:line="120" w:lineRule="auto"/>
        <w:ind w:right="-86"/>
        <w:rPr>
          <w:rFonts w:asciiTheme="minorHAnsi" w:hAnsiTheme="minorHAnsi" w:cstheme="minorHAnsi"/>
        </w:rPr>
      </w:pPr>
    </w:p>
    <w:p w14:paraId="4BC45B88" w14:textId="77777777" w:rsidR="0014104D" w:rsidRDefault="0014104D">
      <w:pPr>
        <w:ind w:right="-80"/>
        <w:rPr>
          <w:rFonts w:asciiTheme="minorHAnsi" w:hAnsiTheme="minorHAnsi" w:cstheme="minorHAnsi"/>
          <w:b/>
          <w:u w:val="single"/>
        </w:rPr>
      </w:pPr>
    </w:p>
    <w:p w14:paraId="62486C05" w14:textId="77777777" w:rsidR="00AA2DFB" w:rsidRPr="0037422B" w:rsidRDefault="00AA2DFB" w:rsidP="009674B8">
      <w:pPr>
        <w:pStyle w:val="BodyText3"/>
        <w:jc w:val="center"/>
        <w:rPr>
          <w:rFonts w:asciiTheme="minorHAnsi" w:hAnsiTheme="minorHAnsi" w:cstheme="minorHAnsi"/>
          <w:szCs w:val="22"/>
          <w:u w:val="single"/>
        </w:rPr>
      </w:pPr>
    </w:p>
    <w:p w14:paraId="4101652C" w14:textId="4EB1EF37" w:rsidR="0081728B" w:rsidRDefault="0081728B" w:rsidP="009674B8">
      <w:pPr>
        <w:pStyle w:val="BodyText3"/>
        <w:jc w:val="center"/>
        <w:rPr>
          <w:rFonts w:asciiTheme="minorHAnsi" w:hAnsiTheme="minorHAnsi" w:cstheme="minorHAnsi"/>
          <w:szCs w:val="22"/>
          <w:u w:val="single"/>
        </w:rPr>
      </w:pPr>
    </w:p>
    <w:p w14:paraId="1B32FCF4" w14:textId="0E1EECAB" w:rsidR="001D40EF" w:rsidRDefault="001D40EF" w:rsidP="009674B8">
      <w:pPr>
        <w:pStyle w:val="BodyText3"/>
        <w:jc w:val="center"/>
        <w:rPr>
          <w:rFonts w:asciiTheme="minorHAnsi" w:hAnsiTheme="minorHAnsi" w:cstheme="minorHAnsi"/>
          <w:szCs w:val="22"/>
          <w:u w:val="single"/>
        </w:rPr>
      </w:pPr>
    </w:p>
    <w:p w14:paraId="536A0F4C" w14:textId="26D9B2C6" w:rsidR="001D40EF" w:rsidRDefault="001D40EF" w:rsidP="009674B8">
      <w:pPr>
        <w:pStyle w:val="BodyText3"/>
        <w:jc w:val="center"/>
        <w:rPr>
          <w:rFonts w:asciiTheme="minorHAnsi" w:hAnsiTheme="minorHAnsi" w:cstheme="minorHAnsi"/>
          <w:szCs w:val="22"/>
          <w:u w:val="single"/>
        </w:rPr>
      </w:pPr>
    </w:p>
    <w:p w14:paraId="576F2E55" w14:textId="77777777" w:rsidR="00A02F5C" w:rsidRPr="007A055F" w:rsidRDefault="00E90779" w:rsidP="009674B8">
      <w:pPr>
        <w:pStyle w:val="BodyText3"/>
        <w:jc w:val="center"/>
        <w:rPr>
          <w:rFonts w:asciiTheme="minorHAnsi" w:hAnsiTheme="minorHAnsi" w:cstheme="minorHAnsi"/>
          <w:sz w:val="28"/>
          <w:szCs w:val="28"/>
          <w:u w:val="single"/>
        </w:rPr>
      </w:pPr>
      <w:bookmarkStart w:id="0" w:name="_GoBack"/>
      <w:bookmarkEnd w:id="0"/>
      <w:r w:rsidRPr="007A055F">
        <w:rPr>
          <w:rFonts w:asciiTheme="minorHAnsi" w:hAnsiTheme="minorHAnsi" w:cstheme="minorHAnsi"/>
          <w:sz w:val="28"/>
          <w:szCs w:val="28"/>
          <w:u w:val="single"/>
        </w:rPr>
        <w:lastRenderedPageBreak/>
        <w:t xml:space="preserve">Class </w:t>
      </w:r>
      <w:r w:rsidR="009674B8" w:rsidRPr="007A055F">
        <w:rPr>
          <w:rFonts w:asciiTheme="minorHAnsi" w:hAnsiTheme="minorHAnsi" w:cstheme="minorHAnsi"/>
          <w:sz w:val="28"/>
          <w:szCs w:val="28"/>
          <w:u w:val="single"/>
        </w:rPr>
        <w:t>Schedule</w:t>
      </w:r>
    </w:p>
    <w:p w14:paraId="3AB017F8" w14:textId="7DA6B965" w:rsidR="00A02F5C" w:rsidRPr="0037422B" w:rsidRDefault="00A02F5C">
      <w:pPr>
        <w:rPr>
          <w:rFonts w:asciiTheme="minorHAnsi" w:hAnsiTheme="minorHAnsi" w:cstheme="minorHAnsi"/>
          <w:b/>
          <w:sz w:val="22"/>
          <w:szCs w:val="22"/>
          <w:u w:val="single"/>
        </w:rPr>
      </w:pPr>
      <w:r w:rsidRPr="0037422B">
        <w:rPr>
          <w:rFonts w:asciiTheme="minorHAnsi" w:hAnsiTheme="minorHAnsi" w:cstheme="minorHAnsi"/>
          <w:b/>
          <w:sz w:val="22"/>
          <w:szCs w:val="22"/>
          <w:u w:val="single"/>
        </w:rPr>
        <w:t xml:space="preserve">Week One:  </w:t>
      </w:r>
      <w:r w:rsidR="00C0047F" w:rsidRPr="0037422B">
        <w:rPr>
          <w:rFonts w:asciiTheme="minorHAnsi" w:hAnsiTheme="minorHAnsi" w:cstheme="minorHAnsi"/>
          <w:b/>
          <w:sz w:val="22"/>
          <w:szCs w:val="22"/>
          <w:u w:val="single"/>
        </w:rPr>
        <w:t>I</w:t>
      </w:r>
      <w:r w:rsidRPr="0037422B">
        <w:rPr>
          <w:rFonts w:asciiTheme="minorHAnsi" w:hAnsiTheme="minorHAnsi" w:cstheme="minorHAnsi"/>
          <w:b/>
          <w:sz w:val="22"/>
          <w:szCs w:val="22"/>
          <w:u w:val="single"/>
        </w:rPr>
        <w:t>ntro</w:t>
      </w:r>
      <w:r w:rsidR="00203934" w:rsidRPr="0037422B">
        <w:rPr>
          <w:rFonts w:asciiTheme="minorHAnsi" w:hAnsiTheme="minorHAnsi" w:cstheme="minorHAnsi"/>
          <w:b/>
          <w:sz w:val="22"/>
          <w:szCs w:val="22"/>
          <w:u w:val="single"/>
        </w:rPr>
        <w:t>duction</w:t>
      </w:r>
      <w:r w:rsidRPr="0037422B">
        <w:rPr>
          <w:rFonts w:asciiTheme="minorHAnsi" w:hAnsiTheme="minorHAnsi" w:cstheme="minorHAnsi"/>
          <w:b/>
          <w:sz w:val="22"/>
          <w:szCs w:val="22"/>
          <w:u w:val="single"/>
        </w:rPr>
        <w:t xml:space="preserve"> to </w:t>
      </w:r>
      <w:r w:rsidR="005A20BB" w:rsidRPr="0037422B">
        <w:rPr>
          <w:rFonts w:asciiTheme="minorHAnsi" w:hAnsiTheme="minorHAnsi" w:cstheme="minorHAnsi"/>
          <w:b/>
          <w:sz w:val="22"/>
          <w:szCs w:val="22"/>
          <w:u w:val="single"/>
        </w:rPr>
        <w:t>Film</w:t>
      </w:r>
      <w:r w:rsidR="00B51BB0" w:rsidRPr="0037422B">
        <w:rPr>
          <w:rFonts w:asciiTheme="minorHAnsi" w:hAnsiTheme="minorHAnsi" w:cstheme="minorHAnsi"/>
          <w:b/>
          <w:sz w:val="22"/>
          <w:szCs w:val="22"/>
          <w:u w:val="single"/>
        </w:rPr>
        <w:t xml:space="preserve"> </w:t>
      </w:r>
      <w:r w:rsidR="009723D7" w:rsidRPr="0037422B">
        <w:rPr>
          <w:rFonts w:asciiTheme="minorHAnsi" w:hAnsiTheme="minorHAnsi" w:cstheme="minorHAnsi"/>
          <w:b/>
          <w:sz w:val="22"/>
          <w:szCs w:val="22"/>
          <w:u w:val="single"/>
        </w:rPr>
        <w:t>Studies</w:t>
      </w:r>
      <w:r w:rsidR="00E03B0A">
        <w:rPr>
          <w:rFonts w:asciiTheme="minorHAnsi" w:hAnsiTheme="minorHAnsi" w:cstheme="minorHAnsi"/>
          <w:b/>
          <w:sz w:val="22"/>
          <w:szCs w:val="22"/>
          <w:u w:val="single"/>
        </w:rPr>
        <w:t xml:space="preserve"> and a Brief History of Movies</w:t>
      </w:r>
    </w:p>
    <w:p w14:paraId="7008D9E9" w14:textId="64DC30DF" w:rsidR="00415550" w:rsidRPr="00E03B0A" w:rsidRDefault="00112332" w:rsidP="00E653B8">
      <w:pPr>
        <w:widowControl w:val="0"/>
        <w:autoSpaceDE w:val="0"/>
        <w:autoSpaceDN w:val="0"/>
        <w:adjustRightInd w:val="0"/>
        <w:ind w:left="720" w:firstLine="720"/>
        <w:rPr>
          <w:rFonts w:asciiTheme="minorHAnsi" w:hAnsiTheme="minorHAnsi" w:cstheme="minorHAnsi"/>
          <w:b/>
          <w:bCs/>
          <w:sz w:val="22"/>
          <w:szCs w:val="22"/>
        </w:rPr>
      </w:pPr>
      <w:r w:rsidRPr="00E03B0A">
        <w:rPr>
          <w:rFonts w:asciiTheme="minorHAnsi" w:hAnsiTheme="minorHAnsi" w:cstheme="minorHAnsi"/>
          <w:sz w:val="22"/>
          <w:szCs w:val="22"/>
        </w:rPr>
        <w:t>Reading</w:t>
      </w:r>
      <w:r>
        <w:rPr>
          <w:rFonts w:asciiTheme="minorHAnsi" w:hAnsiTheme="minorHAnsi" w:cstheme="minorHAnsi"/>
          <w:sz w:val="22"/>
          <w:szCs w:val="22"/>
        </w:rPr>
        <w:t>:</w:t>
      </w:r>
      <w:r w:rsidR="0076304F">
        <w:rPr>
          <w:rFonts w:asciiTheme="minorHAnsi" w:hAnsiTheme="minorHAnsi" w:cstheme="minorHAnsi"/>
          <w:sz w:val="22"/>
          <w:szCs w:val="22"/>
        </w:rPr>
        <w:t xml:space="preserve"> </w:t>
      </w:r>
      <w:hyperlink r:id="rId8" w:history="1">
        <w:r w:rsidR="0076304F" w:rsidRPr="00E03B0A">
          <w:rPr>
            <w:rStyle w:val="Hyperlink"/>
            <w:rFonts w:asciiTheme="minorHAnsi" w:hAnsiTheme="minorHAnsi" w:cstheme="minorHAnsi"/>
            <w:b/>
            <w:bCs/>
            <w:i/>
            <w:iCs/>
            <w:sz w:val="22"/>
            <w:szCs w:val="22"/>
          </w:rPr>
          <w:t>Moving Pictures</w:t>
        </w:r>
        <w:r w:rsidR="00627E27">
          <w:rPr>
            <w:rStyle w:val="Hyperlink"/>
            <w:rFonts w:asciiTheme="minorHAnsi" w:hAnsiTheme="minorHAnsi" w:cstheme="minorHAnsi"/>
            <w:b/>
            <w:bCs/>
            <w:i/>
            <w:iCs/>
            <w:sz w:val="22"/>
            <w:szCs w:val="22"/>
          </w:rPr>
          <w:t>:</w:t>
        </w:r>
        <w:r w:rsidR="0076304F" w:rsidRPr="00E03B0A">
          <w:rPr>
            <w:rStyle w:val="Hyperlink"/>
            <w:rFonts w:asciiTheme="minorHAnsi" w:hAnsiTheme="minorHAnsi" w:cstheme="minorHAnsi"/>
            <w:b/>
            <w:bCs/>
            <w:i/>
            <w:iCs/>
            <w:sz w:val="22"/>
            <w:szCs w:val="22"/>
          </w:rPr>
          <w:t xml:space="preserve"> Chapter 1</w:t>
        </w:r>
      </w:hyperlink>
    </w:p>
    <w:p w14:paraId="5DA436FB" w14:textId="282C347F" w:rsidR="003D4334" w:rsidRPr="00F3709A" w:rsidRDefault="00147052" w:rsidP="00F3709A">
      <w:pPr>
        <w:widowControl w:val="0"/>
        <w:autoSpaceDE w:val="0"/>
        <w:autoSpaceDN w:val="0"/>
        <w:adjustRightInd w:val="0"/>
        <w:ind w:left="720" w:firstLine="720"/>
        <w:rPr>
          <w:rFonts w:asciiTheme="minorHAnsi" w:hAnsiTheme="minorHAnsi" w:cstheme="minorHAnsi"/>
          <w:i/>
          <w:iCs/>
          <w:sz w:val="22"/>
          <w:szCs w:val="22"/>
        </w:rPr>
      </w:pPr>
      <w:r w:rsidRPr="00E03B0A">
        <w:rPr>
          <w:rFonts w:asciiTheme="minorHAnsi" w:hAnsiTheme="minorHAnsi" w:cstheme="minorHAnsi"/>
          <w:sz w:val="22"/>
          <w:szCs w:val="22"/>
        </w:rPr>
        <w:t>Screening</w:t>
      </w:r>
      <w:r w:rsidRPr="0037422B">
        <w:rPr>
          <w:rFonts w:asciiTheme="minorHAnsi" w:hAnsiTheme="minorHAnsi" w:cstheme="minorHAnsi"/>
          <w:sz w:val="22"/>
          <w:szCs w:val="22"/>
        </w:rPr>
        <w:t>:</w:t>
      </w:r>
      <w:r w:rsidR="0081728B" w:rsidRPr="0037422B">
        <w:rPr>
          <w:rFonts w:asciiTheme="minorHAnsi" w:hAnsiTheme="minorHAnsi" w:cstheme="minorHAnsi"/>
          <w:sz w:val="22"/>
          <w:szCs w:val="22"/>
        </w:rPr>
        <w:t xml:space="preserve"> </w:t>
      </w:r>
      <w:hyperlink r:id="rId9" w:history="1">
        <w:r w:rsidR="00E03B0A" w:rsidRPr="00E03B0A">
          <w:rPr>
            <w:rStyle w:val="Hyperlink"/>
            <w:rFonts w:asciiTheme="minorHAnsi" w:hAnsiTheme="minorHAnsi" w:cstheme="minorHAnsi"/>
            <w:b/>
            <w:bCs/>
            <w:i/>
            <w:iCs/>
            <w:sz w:val="22"/>
            <w:szCs w:val="22"/>
          </w:rPr>
          <w:t>Jodorowsky’s Dune</w:t>
        </w:r>
      </w:hyperlink>
      <w:r w:rsidR="00E03B0A">
        <w:rPr>
          <w:rFonts w:asciiTheme="minorHAnsi" w:hAnsiTheme="minorHAnsi" w:cstheme="minorHAnsi"/>
          <w:sz w:val="22"/>
          <w:szCs w:val="22"/>
        </w:rPr>
        <w:t xml:space="preserve"> (US</w:t>
      </w:r>
      <w:r w:rsidR="00FB00FC">
        <w:rPr>
          <w:rFonts w:asciiTheme="minorHAnsi" w:hAnsiTheme="minorHAnsi" w:cstheme="minorHAnsi"/>
          <w:sz w:val="22"/>
          <w:szCs w:val="22"/>
        </w:rPr>
        <w:t>/France,</w:t>
      </w:r>
      <w:r w:rsidR="00E03B0A">
        <w:rPr>
          <w:rFonts w:asciiTheme="minorHAnsi" w:hAnsiTheme="minorHAnsi" w:cstheme="minorHAnsi"/>
          <w:sz w:val="22"/>
          <w:szCs w:val="22"/>
        </w:rPr>
        <w:t xml:space="preserve"> Frank </w:t>
      </w:r>
      <w:proofErr w:type="spellStart"/>
      <w:r w:rsidR="00E03B0A">
        <w:rPr>
          <w:rFonts w:asciiTheme="minorHAnsi" w:hAnsiTheme="minorHAnsi" w:cstheme="minorHAnsi"/>
          <w:sz w:val="22"/>
          <w:szCs w:val="22"/>
        </w:rPr>
        <w:t>Pavich</w:t>
      </w:r>
      <w:proofErr w:type="spellEnd"/>
      <w:r w:rsidR="00E03B0A">
        <w:rPr>
          <w:rFonts w:asciiTheme="minorHAnsi" w:hAnsiTheme="minorHAnsi" w:cstheme="minorHAnsi"/>
          <w:sz w:val="22"/>
          <w:szCs w:val="22"/>
        </w:rPr>
        <w:t>, 2014)</w:t>
      </w:r>
    </w:p>
    <w:p w14:paraId="2FE7D26A" w14:textId="43B1E914" w:rsidR="00112332" w:rsidRPr="00E03B0A" w:rsidRDefault="00E03B0A" w:rsidP="0037422B">
      <w:pPr>
        <w:widowControl w:val="0"/>
        <w:autoSpaceDE w:val="0"/>
        <w:autoSpaceDN w:val="0"/>
        <w:adjustRightInd w:val="0"/>
        <w:ind w:left="720" w:firstLine="720"/>
        <w:rPr>
          <w:rFonts w:asciiTheme="minorHAnsi" w:hAnsiTheme="minorHAnsi" w:cstheme="minorHAnsi"/>
          <w:bCs/>
          <w:sz w:val="22"/>
          <w:szCs w:val="22"/>
        </w:rPr>
      </w:pPr>
      <w:r>
        <w:rPr>
          <w:rFonts w:asciiTheme="minorHAnsi" w:hAnsiTheme="minorHAnsi" w:cstheme="minorHAnsi"/>
          <w:bCs/>
          <w:sz w:val="22"/>
          <w:szCs w:val="22"/>
        </w:rPr>
        <w:t>Assignment: Discussion Board #1 due Thursday, 11:59pm; Peer Replies due Sunday, 11:59pm</w:t>
      </w:r>
    </w:p>
    <w:p w14:paraId="23C1065C" w14:textId="77777777" w:rsidR="009C3494" w:rsidRPr="0037422B" w:rsidRDefault="009C3494" w:rsidP="00EA2295">
      <w:pPr>
        <w:widowControl w:val="0"/>
        <w:autoSpaceDE w:val="0"/>
        <w:autoSpaceDN w:val="0"/>
        <w:adjustRightInd w:val="0"/>
        <w:rPr>
          <w:rFonts w:asciiTheme="minorHAnsi" w:hAnsiTheme="minorHAnsi" w:cstheme="minorHAnsi"/>
          <w:iCs/>
          <w:sz w:val="22"/>
          <w:szCs w:val="22"/>
        </w:rPr>
      </w:pPr>
    </w:p>
    <w:p w14:paraId="16DC6953" w14:textId="5CBC6E50" w:rsidR="0037422B" w:rsidRPr="007D6A7F" w:rsidRDefault="0037422B" w:rsidP="65BD144B">
      <w:pPr>
        <w:widowControl w:val="0"/>
        <w:autoSpaceDE w:val="0"/>
        <w:autoSpaceDN w:val="0"/>
        <w:adjustRightInd w:val="0"/>
        <w:rPr>
          <w:rFonts w:asciiTheme="minorHAnsi" w:eastAsia="Times New Roman" w:hAnsiTheme="minorHAnsi" w:cstheme="minorHAnsi"/>
          <w:b/>
          <w:sz w:val="22"/>
          <w:szCs w:val="22"/>
          <w:u w:val="single"/>
        </w:rPr>
      </w:pPr>
      <w:r w:rsidRPr="007D6A7F">
        <w:rPr>
          <w:rFonts w:asciiTheme="minorHAnsi" w:eastAsia="Times New Roman" w:hAnsiTheme="minorHAnsi" w:cstheme="minorHAnsi"/>
          <w:b/>
          <w:sz w:val="22"/>
          <w:szCs w:val="22"/>
          <w:u w:val="single"/>
        </w:rPr>
        <w:t xml:space="preserve">Week Two: </w:t>
      </w:r>
      <w:r w:rsidR="00E03B0A" w:rsidRPr="007D6A7F">
        <w:rPr>
          <w:rFonts w:asciiTheme="minorHAnsi" w:eastAsia="Times New Roman" w:hAnsiTheme="minorHAnsi" w:cstheme="minorHAnsi"/>
          <w:b/>
          <w:sz w:val="22"/>
          <w:szCs w:val="22"/>
          <w:u w:val="single"/>
        </w:rPr>
        <w:t>How to Watch a Movie</w:t>
      </w:r>
    </w:p>
    <w:p w14:paraId="51F9E40A" w14:textId="545AFA6F" w:rsidR="00415550" w:rsidRPr="00627E27" w:rsidRDefault="00415550" w:rsidP="00E653B8">
      <w:pPr>
        <w:widowControl w:val="0"/>
        <w:autoSpaceDE w:val="0"/>
        <w:autoSpaceDN w:val="0"/>
        <w:adjustRightInd w:val="0"/>
        <w:ind w:left="720" w:firstLine="720"/>
        <w:rPr>
          <w:rFonts w:asciiTheme="minorHAnsi" w:hAnsiTheme="minorHAnsi" w:cstheme="minorHAnsi"/>
          <w:b/>
          <w:bCs/>
          <w:sz w:val="22"/>
          <w:szCs w:val="22"/>
        </w:rPr>
      </w:pPr>
      <w:r w:rsidRPr="00E03B0A">
        <w:rPr>
          <w:rFonts w:asciiTheme="minorHAnsi" w:eastAsia="Times New Roman" w:hAnsiTheme="minorHAnsi" w:cstheme="minorHAnsi"/>
          <w:sz w:val="22"/>
          <w:szCs w:val="22"/>
        </w:rPr>
        <w:t>Reading</w:t>
      </w:r>
      <w:r w:rsidRPr="0037422B">
        <w:rPr>
          <w:rFonts w:asciiTheme="minorHAnsi" w:eastAsia="Times New Roman" w:hAnsiTheme="minorHAnsi" w:cstheme="minorHAnsi"/>
          <w:sz w:val="22"/>
          <w:szCs w:val="22"/>
        </w:rPr>
        <w:t xml:space="preserve">: </w:t>
      </w:r>
      <w:hyperlink r:id="rId10" w:history="1">
        <w:r w:rsidR="00627E27" w:rsidRPr="00627E27">
          <w:rPr>
            <w:rStyle w:val="Hyperlink"/>
            <w:rFonts w:asciiTheme="minorHAnsi" w:eastAsia="Times New Roman" w:hAnsiTheme="minorHAnsi" w:cstheme="minorHAnsi"/>
            <w:b/>
            <w:bCs/>
            <w:i/>
            <w:iCs/>
            <w:sz w:val="22"/>
            <w:szCs w:val="22"/>
          </w:rPr>
          <w:t>Moving Pictures: Chapter 2</w:t>
        </w:r>
      </w:hyperlink>
    </w:p>
    <w:p w14:paraId="3E4D217A" w14:textId="5A32026B" w:rsidR="0031018B" w:rsidRPr="00E653B8" w:rsidRDefault="00B2511B" w:rsidP="003D4334">
      <w:pPr>
        <w:ind w:left="720" w:firstLine="720"/>
        <w:rPr>
          <w:rFonts w:asciiTheme="minorHAnsi" w:eastAsia="Times New Roman" w:hAnsiTheme="minorHAnsi" w:cstheme="minorHAnsi"/>
          <w:bCs/>
          <w:sz w:val="22"/>
          <w:szCs w:val="22"/>
        </w:rPr>
      </w:pPr>
      <w:r w:rsidRPr="00E03B0A">
        <w:rPr>
          <w:rFonts w:asciiTheme="minorHAnsi" w:eastAsia="Times New Roman" w:hAnsiTheme="minorHAnsi" w:cstheme="minorHAnsi"/>
          <w:bCs/>
          <w:sz w:val="22"/>
          <w:szCs w:val="22"/>
        </w:rPr>
        <w:t>S</w:t>
      </w:r>
      <w:r w:rsidR="00CC30DA" w:rsidRPr="00E03B0A">
        <w:rPr>
          <w:rFonts w:asciiTheme="minorHAnsi" w:eastAsia="Times New Roman" w:hAnsiTheme="minorHAnsi" w:cstheme="minorHAnsi"/>
          <w:bCs/>
          <w:sz w:val="22"/>
          <w:szCs w:val="22"/>
        </w:rPr>
        <w:t>creening</w:t>
      </w:r>
      <w:r w:rsidR="00CC30DA" w:rsidRPr="0037422B">
        <w:rPr>
          <w:rFonts w:asciiTheme="minorHAnsi" w:eastAsia="Times New Roman" w:hAnsiTheme="minorHAnsi" w:cstheme="minorHAnsi"/>
          <w:bCs/>
          <w:sz w:val="22"/>
          <w:szCs w:val="22"/>
        </w:rPr>
        <w:t xml:space="preserve">: </w:t>
      </w:r>
      <w:hyperlink r:id="rId11" w:history="1">
        <w:r w:rsidR="00E653B8" w:rsidRPr="005B64DB">
          <w:rPr>
            <w:rStyle w:val="Hyperlink"/>
            <w:rFonts w:asciiTheme="minorHAnsi" w:eastAsia="Times New Roman" w:hAnsiTheme="minorHAnsi" w:cstheme="minorHAnsi"/>
            <w:b/>
            <w:i/>
            <w:sz w:val="22"/>
            <w:szCs w:val="22"/>
          </w:rPr>
          <w:t>Persepolis</w:t>
        </w:r>
      </w:hyperlink>
      <w:r w:rsidR="00E653B8">
        <w:rPr>
          <w:rFonts w:asciiTheme="minorHAnsi" w:eastAsia="Times New Roman" w:hAnsiTheme="minorHAnsi" w:cstheme="minorHAnsi"/>
          <w:bCs/>
          <w:i/>
          <w:sz w:val="22"/>
          <w:szCs w:val="22"/>
        </w:rPr>
        <w:t xml:space="preserve"> </w:t>
      </w:r>
      <w:r w:rsidR="00E653B8">
        <w:rPr>
          <w:rFonts w:asciiTheme="minorHAnsi" w:eastAsia="Times New Roman" w:hAnsiTheme="minorHAnsi" w:cstheme="minorHAnsi"/>
          <w:bCs/>
          <w:sz w:val="22"/>
          <w:szCs w:val="22"/>
        </w:rPr>
        <w:t>(</w:t>
      </w:r>
      <w:r w:rsidR="00E03B0A">
        <w:rPr>
          <w:rFonts w:asciiTheme="minorHAnsi" w:eastAsia="Times New Roman" w:hAnsiTheme="minorHAnsi" w:cstheme="minorHAnsi"/>
          <w:bCs/>
          <w:sz w:val="22"/>
          <w:szCs w:val="22"/>
        </w:rPr>
        <w:t xml:space="preserve">France, </w:t>
      </w:r>
      <w:r w:rsidR="00E653B8">
        <w:rPr>
          <w:rFonts w:asciiTheme="minorHAnsi" w:eastAsia="Times New Roman" w:hAnsiTheme="minorHAnsi" w:cstheme="minorHAnsi"/>
          <w:bCs/>
          <w:sz w:val="22"/>
          <w:szCs w:val="22"/>
        </w:rPr>
        <w:t>Marjane Satrapi</w:t>
      </w:r>
      <w:r w:rsidR="00627E27">
        <w:rPr>
          <w:rFonts w:asciiTheme="minorHAnsi" w:eastAsia="Times New Roman" w:hAnsiTheme="minorHAnsi" w:cstheme="minorHAnsi"/>
          <w:bCs/>
          <w:sz w:val="22"/>
          <w:szCs w:val="22"/>
        </w:rPr>
        <w:t xml:space="preserve"> and Vincent Paronnaud</w:t>
      </w:r>
      <w:r w:rsidR="00E653B8">
        <w:rPr>
          <w:rFonts w:asciiTheme="minorHAnsi" w:eastAsia="Times New Roman" w:hAnsiTheme="minorHAnsi" w:cstheme="minorHAnsi"/>
          <w:bCs/>
          <w:sz w:val="22"/>
          <w:szCs w:val="22"/>
        </w:rPr>
        <w:t>, 2007)</w:t>
      </w:r>
    </w:p>
    <w:p w14:paraId="3E54AC42" w14:textId="4138BC95" w:rsidR="00627E27" w:rsidRPr="00E03B0A" w:rsidRDefault="00627E27" w:rsidP="00627E27">
      <w:pPr>
        <w:widowControl w:val="0"/>
        <w:autoSpaceDE w:val="0"/>
        <w:autoSpaceDN w:val="0"/>
        <w:adjustRightInd w:val="0"/>
        <w:ind w:left="720" w:firstLine="720"/>
        <w:rPr>
          <w:rFonts w:asciiTheme="minorHAnsi" w:hAnsiTheme="minorHAnsi" w:cstheme="minorHAnsi"/>
          <w:bCs/>
          <w:sz w:val="22"/>
          <w:szCs w:val="22"/>
        </w:rPr>
      </w:pPr>
      <w:r>
        <w:rPr>
          <w:rFonts w:asciiTheme="minorHAnsi" w:hAnsiTheme="minorHAnsi" w:cstheme="minorHAnsi"/>
          <w:bCs/>
          <w:sz w:val="22"/>
          <w:szCs w:val="22"/>
        </w:rPr>
        <w:t>Assignment: Discussion Board #</w:t>
      </w:r>
      <w:r w:rsidR="007D6A7F">
        <w:rPr>
          <w:rFonts w:asciiTheme="minorHAnsi" w:hAnsiTheme="minorHAnsi" w:cstheme="minorHAnsi"/>
          <w:bCs/>
          <w:sz w:val="22"/>
          <w:szCs w:val="22"/>
        </w:rPr>
        <w:t>2</w:t>
      </w:r>
      <w:r>
        <w:rPr>
          <w:rFonts w:asciiTheme="minorHAnsi" w:hAnsiTheme="minorHAnsi" w:cstheme="minorHAnsi"/>
          <w:bCs/>
          <w:sz w:val="22"/>
          <w:szCs w:val="22"/>
        </w:rPr>
        <w:t xml:space="preserve"> due Thursday, 11:59pm; Peer Replies due Sunday, 11:59pm</w:t>
      </w:r>
    </w:p>
    <w:p w14:paraId="720F35C1" w14:textId="77777777" w:rsidR="009C3494" w:rsidRPr="00E03B0A" w:rsidRDefault="009C3494" w:rsidP="00C11BF0">
      <w:pPr>
        <w:rPr>
          <w:rFonts w:asciiTheme="minorHAnsi" w:eastAsia="Times New Roman" w:hAnsiTheme="minorHAnsi" w:cstheme="minorHAnsi"/>
          <w:sz w:val="22"/>
          <w:szCs w:val="22"/>
        </w:rPr>
      </w:pPr>
    </w:p>
    <w:p w14:paraId="2345FE2D" w14:textId="278B555E" w:rsidR="00A02F5C" w:rsidRPr="0037422B" w:rsidRDefault="00AA2DFB" w:rsidP="00C11BF0">
      <w:pPr>
        <w:rPr>
          <w:rFonts w:asciiTheme="minorHAnsi" w:eastAsia="Times New Roman" w:hAnsiTheme="minorHAnsi" w:cstheme="minorHAnsi"/>
          <w:b/>
          <w:sz w:val="22"/>
          <w:szCs w:val="22"/>
          <w:u w:val="single"/>
        </w:rPr>
      </w:pPr>
      <w:r w:rsidRPr="0037422B">
        <w:rPr>
          <w:rFonts w:asciiTheme="minorHAnsi" w:eastAsia="Times New Roman" w:hAnsiTheme="minorHAnsi" w:cstheme="minorHAnsi"/>
          <w:b/>
          <w:sz w:val="22"/>
          <w:szCs w:val="22"/>
          <w:u w:val="single"/>
        </w:rPr>
        <w:t xml:space="preserve">Week </w:t>
      </w:r>
      <w:r w:rsidR="00627E27">
        <w:rPr>
          <w:rFonts w:asciiTheme="minorHAnsi" w:eastAsia="Times New Roman" w:hAnsiTheme="minorHAnsi" w:cstheme="minorHAnsi"/>
          <w:b/>
          <w:sz w:val="22"/>
          <w:szCs w:val="22"/>
          <w:u w:val="single"/>
        </w:rPr>
        <w:t>Three</w:t>
      </w:r>
      <w:r w:rsidRPr="0037422B">
        <w:rPr>
          <w:rFonts w:asciiTheme="minorHAnsi" w:eastAsia="Times New Roman" w:hAnsiTheme="minorHAnsi" w:cstheme="minorHAnsi"/>
          <w:b/>
          <w:sz w:val="22"/>
          <w:szCs w:val="22"/>
          <w:u w:val="single"/>
        </w:rPr>
        <w:t xml:space="preserve">: </w:t>
      </w:r>
      <w:r w:rsidR="00627E27">
        <w:rPr>
          <w:rFonts w:asciiTheme="minorHAnsi" w:eastAsia="Times New Roman" w:hAnsiTheme="minorHAnsi" w:cstheme="minorHAnsi"/>
          <w:b/>
          <w:sz w:val="22"/>
          <w:szCs w:val="22"/>
          <w:u w:val="single"/>
        </w:rPr>
        <w:t>Mise-</w:t>
      </w:r>
      <w:proofErr w:type="spellStart"/>
      <w:r w:rsidR="00627E27">
        <w:rPr>
          <w:rFonts w:asciiTheme="minorHAnsi" w:eastAsia="Times New Roman" w:hAnsiTheme="minorHAnsi" w:cstheme="minorHAnsi"/>
          <w:b/>
          <w:sz w:val="22"/>
          <w:szCs w:val="22"/>
          <w:u w:val="single"/>
        </w:rPr>
        <w:t>en</w:t>
      </w:r>
      <w:proofErr w:type="spellEnd"/>
      <w:r w:rsidR="00627E27">
        <w:rPr>
          <w:rFonts w:asciiTheme="minorHAnsi" w:eastAsia="Times New Roman" w:hAnsiTheme="minorHAnsi" w:cstheme="minorHAnsi"/>
          <w:b/>
          <w:sz w:val="22"/>
          <w:szCs w:val="22"/>
          <w:u w:val="single"/>
        </w:rPr>
        <w:t>-Scène and Narrative</w:t>
      </w:r>
    </w:p>
    <w:p w14:paraId="1CB0C27F" w14:textId="7EB678D5" w:rsidR="00AA2DFB" w:rsidRPr="00627E27" w:rsidRDefault="003D4334" w:rsidP="00E653B8">
      <w:pPr>
        <w:ind w:firstLine="720"/>
        <w:rPr>
          <w:rFonts w:asciiTheme="minorHAnsi" w:eastAsia="Times New Roman" w:hAnsiTheme="minorHAnsi" w:cstheme="minorHAnsi"/>
          <w:sz w:val="22"/>
          <w:szCs w:val="22"/>
        </w:rPr>
      </w:pPr>
      <w:r w:rsidRPr="0037422B">
        <w:rPr>
          <w:rFonts w:asciiTheme="minorHAnsi" w:eastAsia="Times New Roman" w:hAnsiTheme="minorHAnsi" w:cstheme="minorHAnsi"/>
          <w:sz w:val="22"/>
          <w:szCs w:val="22"/>
        </w:rPr>
        <w:t xml:space="preserve"> </w:t>
      </w:r>
      <w:r w:rsidR="009B0F7E">
        <w:rPr>
          <w:rFonts w:asciiTheme="minorHAnsi" w:eastAsia="Times New Roman" w:hAnsiTheme="minorHAnsi" w:cstheme="minorHAnsi"/>
          <w:sz w:val="22"/>
          <w:szCs w:val="22"/>
        </w:rPr>
        <w:tab/>
      </w:r>
      <w:r w:rsidR="00AA2DFB" w:rsidRPr="00627E27">
        <w:rPr>
          <w:rFonts w:asciiTheme="minorHAnsi" w:eastAsia="Times New Roman" w:hAnsiTheme="minorHAnsi" w:cstheme="minorHAnsi"/>
          <w:sz w:val="22"/>
          <w:szCs w:val="22"/>
        </w:rPr>
        <w:t xml:space="preserve">Reading: </w:t>
      </w:r>
      <w:hyperlink r:id="rId12" w:history="1">
        <w:r w:rsidR="00627E27" w:rsidRPr="00627E27">
          <w:rPr>
            <w:rStyle w:val="Hyperlink"/>
            <w:rFonts w:asciiTheme="minorHAnsi" w:eastAsia="Times New Roman" w:hAnsiTheme="minorHAnsi" w:cstheme="minorHAnsi"/>
            <w:b/>
            <w:bCs/>
            <w:i/>
            <w:iCs/>
            <w:sz w:val="22"/>
            <w:szCs w:val="22"/>
          </w:rPr>
          <w:t>Moving Pictures: Chapter 3</w:t>
        </w:r>
      </w:hyperlink>
      <w:r w:rsidR="00627E27" w:rsidRPr="00627E27">
        <w:rPr>
          <w:rFonts w:asciiTheme="minorHAnsi" w:eastAsia="Times New Roman" w:hAnsiTheme="minorHAnsi" w:cstheme="minorHAnsi"/>
          <w:i/>
          <w:iCs/>
          <w:sz w:val="22"/>
          <w:szCs w:val="22"/>
        </w:rPr>
        <w:t xml:space="preserve"> </w:t>
      </w:r>
      <w:r w:rsidR="00627E27" w:rsidRPr="00627E27">
        <w:rPr>
          <w:rFonts w:asciiTheme="minorHAnsi" w:eastAsia="Times New Roman" w:hAnsiTheme="minorHAnsi" w:cstheme="minorHAnsi"/>
          <w:sz w:val="22"/>
          <w:szCs w:val="22"/>
        </w:rPr>
        <w:t>and</w:t>
      </w:r>
      <w:r w:rsidR="00627E27" w:rsidRPr="00627E27">
        <w:rPr>
          <w:rFonts w:asciiTheme="minorHAnsi" w:eastAsia="Times New Roman" w:hAnsiTheme="minorHAnsi" w:cstheme="minorHAnsi"/>
          <w:i/>
          <w:iCs/>
          <w:sz w:val="22"/>
          <w:szCs w:val="22"/>
        </w:rPr>
        <w:t xml:space="preserve"> </w:t>
      </w:r>
      <w:hyperlink r:id="rId13" w:history="1">
        <w:r w:rsidR="00627E27" w:rsidRPr="00627E27">
          <w:rPr>
            <w:rStyle w:val="Hyperlink"/>
            <w:rFonts w:asciiTheme="minorHAnsi" w:eastAsia="Times New Roman" w:hAnsiTheme="minorHAnsi" w:cstheme="minorHAnsi"/>
            <w:b/>
            <w:bCs/>
            <w:i/>
            <w:iCs/>
            <w:sz w:val="22"/>
            <w:szCs w:val="22"/>
          </w:rPr>
          <w:t>Moving Pictures: Chapter 4</w:t>
        </w:r>
      </w:hyperlink>
    </w:p>
    <w:p w14:paraId="79C40298" w14:textId="0C2D874F" w:rsidR="009B0F7E" w:rsidRPr="007D6A7F" w:rsidRDefault="00C11BF0" w:rsidP="009B0F7E">
      <w:pPr>
        <w:rPr>
          <w:rFonts w:asciiTheme="minorHAnsi" w:eastAsia="Times New Roman" w:hAnsiTheme="minorHAnsi" w:cstheme="minorHAnsi"/>
          <w:iCs/>
          <w:sz w:val="22"/>
          <w:szCs w:val="22"/>
        </w:rPr>
      </w:pPr>
      <w:r w:rsidRPr="00627E27">
        <w:rPr>
          <w:rFonts w:asciiTheme="minorHAnsi" w:eastAsia="Times New Roman" w:hAnsiTheme="minorHAnsi" w:cstheme="minorHAnsi"/>
          <w:sz w:val="22"/>
          <w:szCs w:val="22"/>
        </w:rPr>
        <w:tab/>
      </w:r>
      <w:r w:rsidR="009B0F7E" w:rsidRPr="00627E27">
        <w:rPr>
          <w:rFonts w:asciiTheme="minorHAnsi" w:eastAsia="Times New Roman" w:hAnsiTheme="minorHAnsi" w:cstheme="minorHAnsi"/>
          <w:sz w:val="22"/>
          <w:szCs w:val="22"/>
        </w:rPr>
        <w:tab/>
      </w:r>
      <w:r w:rsidR="006F10C8" w:rsidRPr="00627E27">
        <w:rPr>
          <w:rFonts w:asciiTheme="minorHAnsi" w:eastAsia="Times New Roman" w:hAnsiTheme="minorHAnsi" w:cstheme="minorHAnsi"/>
          <w:sz w:val="22"/>
          <w:szCs w:val="22"/>
        </w:rPr>
        <w:t xml:space="preserve">Screening: </w:t>
      </w:r>
      <w:hyperlink r:id="rId14" w:history="1">
        <w:r w:rsidR="007D6A7F" w:rsidRPr="007D6A7F">
          <w:rPr>
            <w:rStyle w:val="Hyperlink"/>
            <w:rFonts w:asciiTheme="minorHAnsi" w:eastAsia="Times New Roman" w:hAnsiTheme="minorHAnsi" w:cstheme="minorHAnsi"/>
            <w:b/>
            <w:bCs/>
            <w:i/>
            <w:sz w:val="22"/>
            <w:szCs w:val="22"/>
          </w:rPr>
          <w:t xml:space="preserve">The </w:t>
        </w:r>
        <w:proofErr w:type="spellStart"/>
        <w:r w:rsidR="007D6A7F" w:rsidRPr="007D6A7F">
          <w:rPr>
            <w:rStyle w:val="Hyperlink"/>
            <w:rFonts w:asciiTheme="minorHAnsi" w:eastAsia="Times New Roman" w:hAnsiTheme="minorHAnsi" w:cstheme="minorHAnsi"/>
            <w:b/>
            <w:bCs/>
            <w:i/>
            <w:sz w:val="22"/>
            <w:szCs w:val="22"/>
          </w:rPr>
          <w:t>Imaginarium</w:t>
        </w:r>
        <w:proofErr w:type="spellEnd"/>
        <w:r w:rsidR="007D6A7F" w:rsidRPr="007D6A7F">
          <w:rPr>
            <w:rStyle w:val="Hyperlink"/>
            <w:rFonts w:asciiTheme="minorHAnsi" w:eastAsia="Times New Roman" w:hAnsiTheme="minorHAnsi" w:cstheme="minorHAnsi"/>
            <w:b/>
            <w:bCs/>
            <w:i/>
            <w:sz w:val="22"/>
            <w:szCs w:val="22"/>
          </w:rPr>
          <w:t xml:space="preserve"> of Dr. Parnassus</w:t>
        </w:r>
      </w:hyperlink>
      <w:r w:rsidR="007D6A7F">
        <w:rPr>
          <w:rFonts w:asciiTheme="minorHAnsi" w:eastAsia="Times New Roman" w:hAnsiTheme="minorHAnsi" w:cstheme="minorHAnsi"/>
          <w:i/>
          <w:sz w:val="22"/>
          <w:szCs w:val="22"/>
        </w:rPr>
        <w:t xml:space="preserve"> </w:t>
      </w:r>
      <w:r w:rsidR="007D6A7F">
        <w:rPr>
          <w:rFonts w:asciiTheme="minorHAnsi" w:eastAsia="Times New Roman" w:hAnsiTheme="minorHAnsi" w:cstheme="minorHAnsi"/>
          <w:iCs/>
          <w:sz w:val="22"/>
          <w:szCs w:val="22"/>
        </w:rPr>
        <w:t>(UK</w:t>
      </w:r>
      <w:r w:rsidR="0058004F">
        <w:rPr>
          <w:rFonts w:asciiTheme="minorHAnsi" w:eastAsia="Times New Roman" w:hAnsiTheme="minorHAnsi" w:cstheme="minorHAnsi"/>
          <w:iCs/>
          <w:sz w:val="22"/>
          <w:szCs w:val="22"/>
        </w:rPr>
        <w:t>/</w:t>
      </w:r>
      <w:r w:rsidR="007D6A7F">
        <w:rPr>
          <w:rFonts w:asciiTheme="minorHAnsi" w:eastAsia="Times New Roman" w:hAnsiTheme="minorHAnsi" w:cstheme="minorHAnsi"/>
          <w:iCs/>
          <w:sz w:val="22"/>
          <w:szCs w:val="22"/>
        </w:rPr>
        <w:t>Canada</w:t>
      </w:r>
      <w:r w:rsidR="0058004F">
        <w:rPr>
          <w:rFonts w:asciiTheme="minorHAnsi" w:eastAsia="Times New Roman" w:hAnsiTheme="minorHAnsi" w:cstheme="minorHAnsi"/>
          <w:iCs/>
          <w:sz w:val="22"/>
          <w:szCs w:val="22"/>
        </w:rPr>
        <w:t>/</w:t>
      </w:r>
      <w:r w:rsidR="007D6A7F">
        <w:rPr>
          <w:rFonts w:asciiTheme="minorHAnsi" w:eastAsia="Times New Roman" w:hAnsiTheme="minorHAnsi" w:cstheme="minorHAnsi"/>
          <w:iCs/>
          <w:sz w:val="22"/>
          <w:szCs w:val="22"/>
        </w:rPr>
        <w:t>France</w:t>
      </w:r>
      <w:r w:rsidR="0058004F">
        <w:rPr>
          <w:rFonts w:asciiTheme="minorHAnsi" w:eastAsia="Times New Roman" w:hAnsiTheme="minorHAnsi" w:cstheme="minorHAnsi"/>
          <w:iCs/>
          <w:sz w:val="22"/>
          <w:szCs w:val="22"/>
        </w:rPr>
        <w:t>/US, Terry Gilliam</w:t>
      </w:r>
      <w:r w:rsidR="007D6A7F">
        <w:rPr>
          <w:rFonts w:asciiTheme="minorHAnsi" w:eastAsia="Times New Roman" w:hAnsiTheme="minorHAnsi" w:cstheme="minorHAnsi"/>
          <w:iCs/>
          <w:sz w:val="22"/>
          <w:szCs w:val="22"/>
        </w:rPr>
        <w:t>, 2009)</w:t>
      </w:r>
    </w:p>
    <w:p w14:paraId="747A1BFC" w14:textId="0B72171B" w:rsidR="007D6A7F" w:rsidRPr="00E03B0A" w:rsidRDefault="007D6A7F" w:rsidP="007D6A7F">
      <w:pPr>
        <w:widowControl w:val="0"/>
        <w:autoSpaceDE w:val="0"/>
        <w:autoSpaceDN w:val="0"/>
        <w:adjustRightInd w:val="0"/>
        <w:ind w:left="720" w:firstLine="720"/>
        <w:rPr>
          <w:rFonts w:asciiTheme="minorHAnsi" w:hAnsiTheme="minorHAnsi" w:cstheme="minorHAnsi"/>
          <w:bCs/>
          <w:sz w:val="22"/>
          <w:szCs w:val="22"/>
        </w:rPr>
      </w:pPr>
      <w:r>
        <w:rPr>
          <w:rFonts w:asciiTheme="minorHAnsi" w:hAnsiTheme="minorHAnsi" w:cstheme="minorHAnsi"/>
          <w:bCs/>
          <w:sz w:val="22"/>
          <w:szCs w:val="22"/>
        </w:rPr>
        <w:t>Assignment: Discussion Board #3 due Thursday, 11:59pm; Peer Replies due Sunday, 11:59pm</w:t>
      </w:r>
    </w:p>
    <w:p w14:paraId="0FB78278" w14:textId="4C8E334F" w:rsidR="002A79FF" w:rsidRPr="0037422B" w:rsidRDefault="00EC0B4A" w:rsidP="00C20655">
      <w:pPr>
        <w:tabs>
          <w:tab w:val="left" w:pos="7970"/>
        </w:tabs>
        <w:rPr>
          <w:rFonts w:asciiTheme="minorHAnsi" w:eastAsia="Times New Roman" w:hAnsiTheme="minorHAnsi" w:cstheme="minorHAnsi"/>
          <w:sz w:val="22"/>
          <w:szCs w:val="22"/>
        </w:rPr>
      </w:pPr>
      <w:r w:rsidRPr="0037422B">
        <w:rPr>
          <w:rFonts w:asciiTheme="minorHAnsi" w:eastAsia="Times New Roman" w:hAnsiTheme="minorHAnsi" w:cstheme="minorHAnsi"/>
          <w:sz w:val="22"/>
          <w:szCs w:val="22"/>
        </w:rPr>
        <w:tab/>
      </w:r>
    </w:p>
    <w:p w14:paraId="34234C60" w14:textId="63C321E6" w:rsidR="00EF4BC9" w:rsidRPr="0037422B" w:rsidRDefault="00EF4BC9" w:rsidP="00165D0C">
      <w:pPr>
        <w:rPr>
          <w:rFonts w:asciiTheme="minorHAnsi" w:eastAsia="Times New Roman" w:hAnsiTheme="minorHAnsi" w:cstheme="minorHAnsi"/>
          <w:b/>
          <w:sz w:val="22"/>
          <w:szCs w:val="22"/>
          <w:u w:val="single"/>
        </w:rPr>
      </w:pPr>
      <w:r w:rsidRPr="0037422B">
        <w:rPr>
          <w:rFonts w:asciiTheme="minorHAnsi" w:eastAsia="Times New Roman" w:hAnsiTheme="minorHAnsi" w:cstheme="minorHAnsi"/>
          <w:b/>
          <w:sz w:val="22"/>
          <w:szCs w:val="22"/>
          <w:u w:val="single"/>
        </w:rPr>
        <w:t xml:space="preserve">Week </w:t>
      </w:r>
      <w:r w:rsidR="009B0F7E">
        <w:rPr>
          <w:rFonts w:asciiTheme="minorHAnsi" w:eastAsia="Times New Roman" w:hAnsiTheme="minorHAnsi" w:cstheme="minorHAnsi"/>
          <w:b/>
          <w:sz w:val="22"/>
          <w:szCs w:val="22"/>
          <w:u w:val="single"/>
        </w:rPr>
        <w:t>Four</w:t>
      </w:r>
      <w:r w:rsidR="003D4334" w:rsidRPr="0037422B">
        <w:rPr>
          <w:rFonts w:asciiTheme="minorHAnsi" w:eastAsia="Times New Roman" w:hAnsiTheme="minorHAnsi" w:cstheme="minorHAnsi"/>
          <w:b/>
          <w:sz w:val="22"/>
          <w:szCs w:val="22"/>
          <w:u w:val="single"/>
        </w:rPr>
        <w:t xml:space="preserve">: </w:t>
      </w:r>
      <w:r w:rsidR="007D6A7F">
        <w:rPr>
          <w:rFonts w:asciiTheme="minorHAnsi" w:eastAsia="Times New Roman" w:hAnsiTheme="minorHAnsi" w:cstheme="minorHAnsi"/>
          <w:b/>
          <w:sz w:val="22"/>
          <w:szCs w:val="22"/>
          <w:u w:val="single"/>
        </w:rPr>
        <w:t>Cinematography</w:t>
      </w:r>
      <w:r w:rsidR="00B6092C">
        <w:rPr>
          <w:rFonts w:asciiTheme="minorHAnsi" w:eastAsia="Times New Roman" w:hAnsiTheme="minorHAnsi" w:cstheme="minorHAnsi"/>
          <w:b/>
          <w:sz w:val="22"/>
          <w:szCs w:val="22"/>
          <w:u w:val="single"/>
        </w:rPr>
        <w:t xml:space="preserve"> and </w:t>
      </w:r>
      <w:r w:rsidR="0058004F">
        <w:rPr>
          <w:rFonts w:asciiTheme="minorHAnsi" w:eastAsia="Times New Roman" w:hAnsiTheme="minorHAnsi" w:cstheme="minorHAnsi"/>
          <w:b/>
          <w:sz w:val="22"/>
          <w:szCs w:val="22"/>
          <w:u w:val="single"/>
        </w:rPr>
        <w:t>Action</w:t>
      </w:r>
    </w:p>
    <w:p w14:paraId="6AD01757" w14:textId="7EB01F81" w:rsidR="00897006" w:rsidRPr="005B64DB" w:rsidRDefault="00E653B8" w:rsidP="65BD144B">
      <w:pPr>
        <w:ind w:right="-630"/>
        <w:rPr>
          <w:rFonts w:asciiTheme="minorHAnsi" w:eastAsia="Times New Roman" w:hAnsiTheme="minorHAnsi" w:cstheme="minorHAnsi"/>
          <w:b/>
          <w:bCs/>
          <w:sz w:val="22"/>
          <w:szCs w:val="22"/>
        </w:rPr>
      </w:pPr>
      <w:r>
        <w:rPr>
          <w:rFonts w:asciiTheme="minorHAnsi" w:eastAsia="Times New Roman" w:hAnsiTheme="minorHAnsi" w:cstheme="minorHAnsi"/>
          <w:sz w:val="22"/>
          <w:szCs w:val="22"/>
        </w:rPr>
        <w:tab/>
      </w:r>
      <w:r w:rsidR="009B0F7E">
        <w:rPr>
          <w:rFonts w:asciiTheme="minorHAnsi" w:eastAsia="Times New Roman" w:hAnsiTheme="minorHAnsi" w:cstheme="minorHAnsi"/>
          <w:sz w:val="22"/>
          <w:szCs w:val="22"/>
        </w:rPr>
        <w:tab/>
      </w:r>
      <w:r w:rsidR="00897006" w:rsidRPr="005B64DB">
        <w:rPr>
          <w:rFonts w:asciiTheme="minorHAnsi" w:eastAsia="Times New Roman" w:hAnsiTheme="minorHAnsi" w:cstheme="minorHAnsi"/>
          <w:sz w:val="22"/>
          <w:szCs w:val="22"/>
        </w:rPr>
        <w:t xml:space="preserve">Reading: </w:t>
      </w:r>
      <w:hyperlink r:id="rId15" w:history="1">
        <w:r w:rsidR="007D6A7F" w:rsidRPr="005B64DB">
          <w:rPr>
            <w:rStyle w:val="Hyperlink"/>
            <w:rFonts w:asciiTheme="minorHAnsi" w:eastAsia="Times New Roman" w:hAnsiTheme="minorHAnsi" w:cstheme="minorHAnsi"/>
            <w:b/>
            <w:bCs/>
            <w:i/>
            <w:iCs/>
            <w:sz w:val="22"/>
            <w:szCs w:val="22"/>
          </w:rPr>
          <w:t>Moving Pictures: Chapter 5</w:t>
        </w:r>
      </w:hyperlink>
    </w:p>
    <w:p w14:paraId="65DBFC31" w14:textId="2B5DA636" w:rsidR="00E21AC4" w:rsidRPr="005B64DB" w:rsidRDefault="00415550" w:rsidP="009B0F7E">
      <w:pPr>
        <w:ind w:left="720" w:right="-630" w:firstLine="720"/>
        <w:rPr>
          <w:rFonts w:asciiTheme="minorHAnsi" w:eastAsia="Times New Roman" w:hAnsiTheme="minorHAnsi" w:cstheme="minorHAnsi"/>
          <w:sz w:val="22"/>
          <w:szCs w:val="22"/>
        </w:rPr>
      </w:pPr>
      <w:r w:rsidRPr="005B64DB">
        <w:rPr>
          <w:rFonts w:asciiTheme="minorHAnsi" w:eastAsia="Times New Roman" w:hAnsiTheme="minorHAnsi" w:cstheme="minorHAnsi"/>
          <w:sz w:val="22"/>
          <w:szCs w:val="22"/>
        </w:rPr>
        <w:t xml:space="preserve">Screening: </w:t>
      </w:r>
      <w:hyperlink r:id="rId16" w:history="1">
        <w:r w:rsidR="007D6A7F" w:rsidRPr="005B64DB">
          <w:rPr>
            <w:rStyle w:val="Hyperlink"/>
            <w:rFonts w:asciiTheme="minorHAnsi" w:eastAsia="Times New Roman" w:hAnsiTheme="minorHAnsi" w:cstheme="minorHAnsi"/>
            <w:b/>
            <w:bCs/>
            <w:i/>
            <w:sz w:val="22"/>
            <w:szCs w:val="22"/>
          </w:rPr>
          <w:t>The House of Flying Daggers</w:t>
        </w:r>
      </w:hyperlink>
      <w:r w:rsidR="007D6A7F" w:rsidRPr="005B64DB">
        <w:rPr>
          <w:rFonts w:asciiTheme="minorHAnsi" w:eastAsia="Times New Roman" w:hAnsiTheme="minorHAnsi" w:cstheme="minorHAnsi"/>
          <w:i/>
          <w:sz w:val="22"/>
          <w:szCs w:val="22"/>
        </w:rPr>
        <w:t xml:space="preserve"> / </w:t>
      </w:r>
      <w:proofErr w:type="spellStart"/>
      <w:r w:rsidR="00FE387F" w:rsidRPr="005B64DB">
        <w:rPr>
          <w:rStyle w:val="hgkelc"/>
          <w:rFonts w:asciiTheme="minorHAnsi" w:eastAsia="MS Mincho" w:hAnsiTheme="minorHAnsi" w:cstheme="minorHAnsi"/>
          <w:sz w:val="22"/>
          <w:szCs w:val="22"/>
        </w:rPr>
        <w:t>十面埋伏</w:t>
      </w:r>
      <w:proofErr w:type="spellEnd"/>
      <w:r w:rsidR="00FE387F" w:rsidRPr="005B64DB">
        <w:rPr>
          <w:rStyle w:val="hgkelc"/>
          <w:rFonts w:asciiTheme="minorHAnsi" w:eastAsia="MS Mincho" w:hAnsiTheme="minorHAnsi" w:cstheme="minorHAnsi"/>
          <w:sz w:val="22"/>
          <w:szCs w:val="22"/>
        </w:rPr>
        <w:t xml:space="preserve"> (China, Zhang Yimou</w:t>
      </w:r>
      <w:r w:rsidR="00B6092C">
        <w:rPr>
          <w:rStyle w:val="hgkelc"/>
          <w:rFonts w:asciiTheme="minorHAnsi" w:eastAsia="MS Mincho" w:hAnsiTheme="minorHAnsi" w:cstheme="minorHAnsi"/>
          <w:sz w:val="22"/>
          <w:szCs w:val="22"/>
        </w:rPr>
        <w:t>,</w:t>
      </w:r>
      <w:r w:rsidR="00FE387F" w:rsidRPr="005B64DB">
        <w:rPr>
          <w:rStyle w:val="hgkelc"/>
          <w:rFonts w:asciiTheme="minorHAnsi" w:eastAsia="MS Mincho" w:hAnsiTheme="minorHAnsi" w:cstheme="minorHAnsi"/>
          <w:sz w:val="22"/>
          <w:szCs w:val="22"/>
        </w:rPr>
        <w:t xml:space="preserve"> 2004)</w:t>
      </w:r>
    </w:p>
    <w:p w14:paraId="56614A20" w14:textId="59E67BE5" w:rsidR="00FE387F" w:rsidRPr="005B64DB" w:rsidRDefault="00FE387F" w:rsidP="00FE387F">
      <w:pPr>
        <w:widowControl w:val="0"/>
        <w:autoSpaceDE w:val="0"/>
        <w:autoSpaceDN w:val="0"/>
        <w:adjustRightInd w:val="0"/>
        <w:ind w:left="720" w:firstLine="720"/>
        <w:rPr>
          <w:rFonts w:asciiTheme="minorHAnsi" w:hAnsiTheme="minorHAnsi" w:cstheme="minorHAnsi"/>
          <w:bCs/>
          <w:sz w:val="22"/>
          <w:szCs w:val="22"/>
        </w:rPr>
      </w:pPr>
      <w:r w:rsidRPr="005B64DB">
        <w:rPr>
          <w:rFonts w:asciiTheme="minorHAnsi" w:hAnsiTheme="minorHAnsi" w:cstheme="minorHAnsi"/>
          <w:bCs/>
          <w:sz w:val="22"/>
          <w:szCs w:val="22"/>
        </w:rPr>
        <w:t>Assignment: Discussion Board #4 due Thursday, 11:59pm; Peer Replies due Sunday, 11:59pm</w:t>
      </w:r>
    </w:p>
    <w:p w14:paraId="043DE04C" w14:textId="77777777" w:rsidR="009C3494" w:rsidRDefault="009C3494" w:rsidP="009B0F7E">
      <w:pPr>
        <w:rPr>
          <w:rFonts w:asciiTheme="minorHAnsi" w:eastAsia="Times New Roman" w:hAnsiTheme="minorHAnsi" w:cstheme="minorHAnsi"/>
          <w:b/>
          <w:sz w:val="22"/>
          <w:szCs w:val="22"/>
          <w:u w:val="single"/>
        </w:rPr>
      </w:pPr>
    </w:p>
    <w:p w14:paraId="0AE09F06" w14:textId="450D3F52" w:rsidR="009B0F7E" w:rsidRDefault="009B0F7E" w:rsidP="009B0F7E">
      <w:pPr>
        <w:rPr>
          <w:rFonts w:asciiTheme="minorHAnsi" w:eastAsia="Times New Roman" w:hAnsiTheme="minorHAnsi" w:cstheme="minorHAnsi"/>
          <w:b/>
          <w:sz w:val="22"/>
          <w:szCs w:val="22"/>
          <w:u w:val="single"/>
        </w:rPr>
      </w:pPr>
      <w:r>
        <w:rPr>
          <w:rFonts w:asciiTheme="minorHAnsi" w:eastAsia="Times New Roman" w:hAnsiTheme="minorHAnsi" w:cstheme="minorHAnsi"/>
          <w:b/>
          <w:sz w:val="22"/>
          <w:szCs w:val="22"/>
          <w:u w:val="single"/>
        </w:rPr>
        <w:t xml:space="preserve">Week Five: </w:t>
      </w:r>
      <w:r w:rsidR="00FE387F">
        <w:rPr>
          <w:rFonts w:asciiTheme="minorHAnsi" w:eastAsia="Times New Roman" w:hAnsiTheme="minorHAnsi" w:cstheme="minorHAnsi"/>
          <w:b/>
          <w:sz w:val="22"/>
          <w:szCs w:val="22"/>
          <w:u w:val="single"/>
        </w:rPr>
        <w:t>Editing</w:t>
      </w:r>
      <w:r w:rsidR="00B6092C">
        <w:rPr>
          <w:rFonts w:asciiTheme="minorHAnsi" w:eastAsia="Times New Roman" w:hAnsiTheme="minorHAnsi" w:cstheme="minorHAnsi"/>
          <w:b/>
          <w:sz w:val="22"/>
          <w:szCs w:val="22"/>
          <w:u w:val="single"/>
        </w:rPr>
        <w:t xml:space="preserve"> and Comedy</w:t>
      </w:r>
    </w:p>
    <w:p w14:paraId="3FBA648F" w14:textId="3819DA70" w:rsidR="009C3494" w:rsidRPr="00FE387F" w:rsidRDefault="00FE387F" w:rsidP="00735B9B">
      <w:pPr>
        <w:ind w:firstLine="720"/>
        <w:rPr>
          <w:rFonts w:asciiTheme="minorHAnsi" w:eastAsia="Times New Roman" w:hAnsiTheme="minorHAnsi" w:cstheme="minorHAnsi"/>
          <w:b/>
          <w:i/>
          <w:iCs/>
          <w:sz w:val="22"/>
          <w:szCs w:val="22"/>
        </w:rPr>
      </w:pPr>
      <w:r>
        <w:rPr>
          <w:rFonts w:asciiTheme="minorHAnsi" w:eastAsia="Times New Roman" w:hAnsiTheme="minorHAnsi" w:cstheme="minorHAnsi"/>
          <w:b/>
          <w:sz w:val="22"/>
          <w:szCs w:val="22"/>
        </w:rPr>
        <w:tab/>
      </w:r>
      <w:r>
        <w:rPr>
          <w:rFonts w:asciiTheme="minorHAnsi" w:eastAsia="Times New Roman" w:hAnsiTheme="minorHAnsi" w:cstheme="minorHAnsi"/>
          <w:bCs/>
          <w:sz w:val="22"/>
          <w:szCs w:val="22"/>
        </w:rPr>
        <w:t xml:space="preserve">Reading: </w:t>
      </w:r>
      <w:hyperlink r:id="rId17" w:history="1">
        <w:r w:rsidRPr="00FE387F">
          <w:rPr>
            <w:rStyle w:val="Hyperlink"/>
            <w:rFonts w:asciiTheme="minorHAnsi" w:eastAsia="Times New Roman" w:hAnsiTheme="minorHAnsi" w:cstheme="minorHAnsi"/>
            <w:b/>
            <w:i/>
            <w:iCs/>
            <w:sz w:val="22"/>
            <w:szCs w:val="22"/>
          </w:rPr>
          <w:t>Moving Pictures: Chapter 6</w:t>
        </w:r>
      </w:hyperlink>
    </w:p>
    <w:p w14:paraId="03BF03E3" w14:textId="5C9B7502" w:rsidR="00FE387F" w:rsidRPr="00B6092C" w:rsidRDefault="00FE387F" w:rsidP="00735B9B">
      <w:pPr>
        <w:ind w:firstLine="72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ab/>
      </w:r>
      <w:r w:rsidR="00B6092C">
        <w:rPr>
          <w:rFonts w:asciiTheme="minorHAnsi" w:eastAsia="Times New Roman" w:hAnsiTheme="minorHAnsi" w:cstheme="minorHAnsi"/>
          <w:bCs/>
          <w:sz w:val="22"/>
          <w:szCs w:val="22"/>
        </w:rPr>
        <w:t xml:space="preserve">Screening: </w:t>
      </w:r>
      <w:r w:rsidR="00B6092C" w:rsidRPr="00FB00FC">
        <w:rPr>
          <w:rFonts w:asciiTheme="minorHAnsi" w:eastAsia="Times New Roman" w:hAnsiTheme="minorHAnsi" w:cstheme="minorHAnsi"/>
          <w:b/>
          <w:i/>
          <w:iCs/>
          <w:sz w:val="22"/>
          <w:szCs w:val="22"/>
        </w:rPr>
        <w:t>Planes, Trains, and Automobiles</w:t>
      </w:r>
      <w:r w:rsidR="00B6092C">
        <w:rPr>
          <w:rFonts w:asciiTheme="minorHAnsi" w:eastAsia="Times New Roman" w:hAnsiTheme="minorHAnsi" w:cstheme="minorHAnsi"/>
          <w:bCs/>
          <w:i/>
          <w:iCs/>
          <w:sz w:val="22"/>
          <w:szCs w:val="22"/>
        </w:rPr>
        <w:t xml:space="preserve"> </w:t>
      </w:r>
      <w:r w:rsidR="00B6092C">
        <w:rPr>
          <w:rFonts w:asciiTheme="minorHAnsi" w:eastAsia="Times New Roman" w:hAnsiTheme="minorHAnsi" w:cstheme="minorHAnsi"/>
          <w:bCs/>
          <w:sz w:val="22"/>
          <w:szCs w:val="22"/>
        </w:rPr>
        <w:t>(US, John Hughes, 1987) – link</w:t>
      </w:r>
      <w:r w:rsidR="00FB00FC">
        <w:rPr>
          <w:rFonts w:asciiTheme="minorHAnsi" w:eastAsia="Times New Roman" w:hAnsiTheme="minorHAnsi" w:cstheme="minorHAnsi"/>
          <w:bCs/>
          <w:sz w:val="22"/>
          <w:szCs w:val="22"/>
        </w:rPr>
        <w:t xml:space="preserve"> provided on</w:t>
      </w:r>
      <w:r w:rsidR="00B6092C">
        <w:rPr>
          <w:rFonts w:asciiTheme="minorHAnsi" w:eastAsia="Times New Roman" w:hAnsiTheme="minorHAnsi" w:cstheme="minorHAnsi"/>
          <w:bCs/>
          <w:sz w:val="22"/>
          <w:szCs w:val="22"/>
        </w:rPr>
        <w:t xml:space="preserve"> Canvas</w:t>
      </w:r>
    </w:p>
    <w:p w14:paraId="242C0556" w14:textId="4C85D61C" w:rsidR="00FE387F" w:rsidRPr="00FE387F" w:rsidRDefault="00FE387F" w:rsidP="00735B9B">
      <w:pPr>
        <w:ind w:firstLine="72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ab/>
        <w:t>Assignment: Midterm exam due Sunday, 11:59pm</w:t>
      </w:r>
    </w:p>
    <w:p w14:paraId="6CBB07D9" w14:textId="77777777" w:rsidR="00FE387F" w:rsidRPr="0037422B" w:rsidRDefault="00FE387F" w:rsidP="00735B9B">
      <w:pPr>
        <w:ind w:firstLine="720"/>
        <w:rPr>
          <w:rFonts w:asciiTheme="minorHAnsi" w:eastAsia="Times New Roman" w:hAnsiTheme="minorHAnsi" w:cstheme="minorHAnsi"/>
          <w:i/>
          <w:sz w:val="22"/>
          <w:szCs w:val="22"/>
        </w:rPr>
      </w:pPr>
    </w:p>
    <w:p w14:paraId="2E1300A8" w14:textId="462F6E0B" w:rsidR="00D86E23" w:rsidRPr="0037422B" w:rsidRDefault="00EB0E93" w:rsidP="006D22E8">
      <w:pPr>
        <w:rPr>
          <w:rFonts w:asciiTheme="minorHAnsi" w:eastAsia="Times New Roman" w:hAnsiTheme="minorHAnsi" w:cstheme="minorHAnsi"/>
          <w:b/>
          <w:bCs/>
          <w:sz w:val="22"/>
          <w:szCs w:val="22"/>
          <w:u w:val="single"/>
        </w:rPr>
      </w:pPr>
      <w:r w:rsidRPr="0037422B">
        <w:rPr>
          <w:rFonts w:asciiTheme="minorHAnsi" w:eastAsia="Times New Roman" w:hAnsiTheme="minorHAnsi" w:cstheme="minorHAnsi"/>
          <w:b/>
          <w:bCs/>
          <w:sz w:val="22"/>
          <w:szCs w:val="22"/>
          <w:u w:val="single"/>
        </w:rPr>
        <w:t xml:space="preserve">Week </w:t>
      </w:r>
      <w:r w:rsidR="009B0F7E">
        <w:rPr>
          <w:rFonts w:asciiTheme="minorHAnsi" w:eastAsia="Times New Roman" w:hAnsiTheme="minorHAnsi" w:cstheme="minorHAnsi"/>
          <w:b/>
          <w:bCs/>
          <w:sz w:val="22"/>
          <w:szCs w:val="22"/>
          <w:u w:val="single"/>
        </w:rPr>
        <w:t>Six</w:t>
      </w:r>
      <w:r w:rsidRPr="0037422B">
        <w:rPr>
          <w:rFonts w:asciiTheme="minorHAnsi" w:eastAsia="Times New Roman" w:hAnsiTheme="minorHAnsi" w:cstheme="minorHAnsi"/>
          <w:b/>
          <w:bCs/>
          <w:sz w:val="22"/>
          <w:szCs w:val="22"/>
          <w:u w:val="single"/>
        </w:rPr>
        <w:t xml:space="preserve">: </w:t>
      </w:r>
      <w:r w:rsidR="00493CF2">
        <w:rPr>
          <w:rFonts w:asciiTheme="minorHAnsi" w:eastAsia="Times New Roman" w:hAnsiTheme="minorHAnsi" w:cstheme="minorHAnsi"/>
          <w:b/>
          <w:sz w:val="22"/>
          <w:szCs w:val="22"/>
          <w:u w:val="single"/>
        </w:rPr>
        <w:t>Sound</w:t>
      </w:r>
      <w:r w:rsidR="00B6092C">
        <w:rPr>
          <w:rFonts w:asciiTheme="minorHAnsi" w:eastAsia="Times New Roman" w:hAnsiTheme="minorHAnsi" w:cstheme="minorHAnsi"/>
          <w:b/>
          <w:sz w:val="22"/>
          <w:szCs w:val="22"/>
          <w:u w:val="single"/>
        </w:rPr>
        <w:t xml:space="preserve"> and Perception</w:t>
      </w:r>
    </w:p>
    <w:p w14:paraId="34402CEC" w14:textId="648E9215" w:rsidR="00D86E23" w:rsidRPr="00493CF2" w:rsidRDefault="00EA2295" w:rsidP="00E653B8">
      <w:pPr>
        <w:ind w:left="720" w:firstLine="720"/>
        <w:rPr>
          <w:rFonts w:asciiTheme="minorHAnsi" w:eastAsia="Times New Roman" w:hAnsiTheme="minorHAnsi" w:cstheme="minorHAnsi"/>
          <w:sz w:val="22"/>
          <w:szCs w:val="22"/>
        </w:rPr>
      </w:pPr>
      <w:r w:rsidRPr="00493CF2">
        <w:rPr>
          <w:rFonts w:asciiTheme="minorHAnsi" w:eastAsia="Times New Roman" w:hAnsiTheme="minorHAnsi" w:cstheme="minorHAnsi"/>
          <w:sz w:val="22"/>
          <w:szCs w:val="22"/>
        </w:rPr>
        <w:t>Re</w:t>
      </w:r>
      <w:r w:rsidR="00B2511B" w:rsidRPr="00493CF2">
        <w:rPr>
          <w:rFonts w:asciiTheme="minorHAnsi" w:eastAsia="Times New Roman" w:hAnsiTheme="minorHAnsi" w:cstheme="minorHAnsi"/>
          <w:sz w:val="22"/>
          <w:szCs w:val="22"/>
        </w:rPr>
        <w:t xml:space="preserve">ading: </w:t>
      </w:r>
      <w:hyperlink r:id="rId18" w:history="1">
        <w:r w:rsidR="00493CF2" w:rsidRPr="00493CF2">
          <w:rPr>
            <w:rStyle w:val="Hyperlink"/>
            <w:rFonts w:asciiTheme="minorHAnsi" w:eastAsia="Times New Roman" w:hAnsiTheme="minorHAnsi" w:cstheme="minorHAnsi"/>
            <w:b/>
            <w:bCs/>
            <w:i/>
            <w:iCs/>
            <w:sz w:val="22"/>
            <w:szCs w:val="22"/>
          </w:rPr>
          <w:t>Moving Pictures: Chapter 7</w:t>
        </w:r>
      </w:hyperlink>
    </w:p>
    <w:p w14:paraId="41B59F37" w14:textId="422039BF" w:rsidR="00B2511B" w:rsidRPr="00D031C2" w:rsidRDefault="00224169" w:rsidP="00B2511B">
      <w:pPr>
        <w:rPr>
          <w:rFonts w:asciiTheme="minorHAnsi" w:eastAsia="Times New Roman" w:hAnsiTheme="minorHAnsi" w:cstheme="minorHAnsi"/>
          <w:iCs/>
          <w:sz w:val="22"/>
          <w:szCs w:val="22"/>
        </w:rPr>
      </w:pPr>
      <w:r w:rsidRPr="00493CF2">
        <w:rPr>
          <w:rFonts w:asciiTheme="minorHAnsi" w:eastAsia="Times New Roman" w:hAnsiTheme="minorHAnsi" w:cstheme="minorHAnsi"/>
          <w:sz w:val="22"/>
          <w:szCs w:val="22"/>
        </w:rPr>
        <w:tab/>
      </w:r>
      <w:r w:rsidR="00B2511B" w:rsidRPr="00493CF2">
        <w:rPr>
          <w:rFonts w:asciiTheme="minorHAnsi" w:eastAsia="Times New Roman" w:hAnsiTheme="minorHAnsi" w:cstheme="minorHAnsi"/>
          <w:sz w:val="22"/>
          <w:szCs w:val="22"/>
        </w:rPr>
        <w:tab/>
        <w:t>Screening:</w:t>
      </w:r>
      <w:r w:rsidR="00F3709A">
        <w:rPr>
          <w:rFonts w:asciiTheme="minorHAnsi" w:eastAsia="Times New Roman" w:hAnsiTheme="minorHAnsi" w:cstheme="minorHAnsi"/>
          <w:sz w:val="22"/>
          <w:szCs w:val="22"/>
        </w:rPr>
        <w:t xml:space="preserve"> </w:t>
      </w:r>
      <w:hyperlink r:id="rId19" w:history="1">
        <w:r w:rsidR="00F3709A" w:rsidRPr="00F3709A">
          <w:rPr>
            <w:rStyle w:val="Hyperlink"/>
            <w:rFonts w:asciiTheme="minorHAnsi" w:eastAsia="Times New Roman" w:hAnsiTheme="minorHAnsi" w:cstheme="minorHAnsi"/>
            <w:b/>
            <w:bCs/>
            <w:i/>
            <w:iCs/>
            <w:sz w:val="22"/>
            <w:szCs w:val="22"/>
          </w:rPr>
          <w:t>The Lives of Others</w:t>
        </w:r>
      </w:hyperlink>
      <w:r w:rsidR="00F3709A">
        <w:rPr>
          <w:rFonts w:asciiTheme="minorHAnsi" w:eastAsia="Times New Roman" w:hAnsiTheme="minorHAnsi" w:cstheme="minorHAnsi"/>
          <w:i/>
          <w:iCs/>
          <w:sz w:val="22"/>
          <w:szCs w:val="22"/>
        </w:rPr>
        <w:t xml:space="preserve"> </w:t>
      </w:r>
      <w:r w:rsidR="00F3709A">
        <w:rPr>
          <w:rFonts w:asciiTheme="minorHAnsi" w:eastAsia="Times New Roman" w:hAnsiTheme="minorHAnsi" w:cstheme="minorHAnsi"/>
          <w:sz w:val="22"/>
          <w:szCs w:val="22"/>
        </w:rPr>
        <w:t xml:space="preserve">(Germany, Florian </w:t>
      </w:r>
      <w:proofErr w:type="spellStart"/>
      <w:r w:rsidR="00F3709A">
        <w:rPr>
          <w:rFonts w:asciiTheme="minorHAnsi" w:eastAsia="Times New Roman" w:hAnsiTheme="minorHAnsi" w:cstheme="minorHAnsi"/>
          <w:sz w:val="22"/>
          <w:szCs w:val="22"/>
        </w:rPr>
        <w:t>Henckel</w:t>
      </w:r>
      <w:proofErr w:type="spellEnd"/>
      <w:r w:rsidR="00F3709A">
        <w:rPr>
          <w:rFonts w:asciiTheme="minorHAnsi" w:eastAsia="Times New Roman" w:hAnsiTheme="minorHAnsi" w:cstheme="minorHAnsi"/>
          <w:sz w:val="22"/>
          <w:szCs w:val="22"/>
        </w:rPr>
        <w:t xml:space="preserve"> von </w:t>
      </w:r>
      <w:proofErr w:type="spellStart"/>
      <w:r w:rsidR="00F3709A">
        <w:rPr>
          <w:rFonts w:asciiTheme="minorHAnsi" w:eastAsia="Times New Roman" w:hAnsiTheme="minorHAnsi" w:cstheme="minorHAnsi"/>
          <w:sz w:val="22"/>
          <w:szCs w:val="22"/>
        </w:rPr>
        <w:t>Donnersmark</w:t>
      </w:r>
      <w:proofErr w:type="spellEnd"/>
      <w:r w:rsidR="00F3709A">
        <w:rPr>
          <w:rFonts w:asciiTheme="minorHAnsi" w:eastAsia="Times New Roman" w:hAnsiTheme="minorHAnsi" w:cstheme="minorHAnsi"/>
          <w:sz w:val="22"/>
          <w:szCs w:val="22"/>
        </w:rPr>
        <w:t>, 2006)</w:t>
      </w:r>
    </w:p>
    <w:p w14:paraId="76601149" w14:textId="0B220EA7" w:rsidR="00493CF2" w:rsidRPr="00E03B0A" w:rsidRDefault="00493CF2" w:rsidP="00493CF2">
      <w:pPr>
        <w:widowControl w:val="0"/>
        <w:autoSpaceDE w:val="0"/>
        <w:autoSpaceDN w:val="0"/>
        <w:adjustRightInd w:val="0"/>
        <w:ind w:left="720" w:firstLine="720"/>
        <w:rPr>
          <w:rFonts w:asciiTheme="minorHAnsi" w:hAnsiTheme="minorHAnsi" w:cstheme="minorHAnsi"/>
          <w:bCs/>
          <w:sz w:val="22"/>
          <w:szCs w:val="22"/>
        </w:rPr>
      </w:pPr>
      <w:r>
        <w:rPr>
          <w:rFonts w:asciiTheme="minorHAnsi" w:hAnsiTheme="minorHAnsi" w:cstheme="minorHAnsi"/>
          <w:bCs/>
          <w:sz w:val="22"/>
          <w:szCs w:val="22"/>
        </w:rPr>
        <w:t>Assignment: Discussion Board #5 due Thursday, 11:59pm; Peer Replies due Sunday, 11:59pm</w:t>
      </w:r>
    </w:p>
    <w:p w14:paraId="3190A822" w14:textId="61AEE5D5" w:rsidR="009C3494" w:rsidRDefault="005901C4" w:rsidP="005901C4">
      <w:pPr>
        <w:rPr>
          <w:rFonts w:asciiTheme="minorHAnsi" w:eastAsia="Times New Roman" w:hAnsiTheme="minorHAnsi" w:cstheme="minorHAnsi"/>
          <w:sz w:val="22"/>
          <w:szCs w:val="22"/>
        </w:rPr>
      </w:pPr>
      <w:r w:rsidRPr="0037422B">
        <w:rPr>
          <w:rFonts w:asciiTheme="minorHAnsi" w:eastAsia="Times New Roman" w:hAnsiTheme="minorHAnsi" w:cstheme="minorHAnsi"/>
          <w:b/>
          <w:bCs/>
          <w:sz w:val="22"/>
          <w:szCs w:val="22"/>
        </w:rPr>
        <w:tab/>
      </w:r>
      <w:r w:rsidR="00D86E23" w:rsidRPr="0037422B">
        <w:rPr>
          <w:rFonts w:asciiTheme="minorHAnsi" w:eastAsia="Times New Roman" w:hAnsiTheme="minorHAnsi" w:cstheme="minorHAnsi"/>
          <w:sz w:val="22"/>
          <w:szCs w:val="22"/>
        </w:rPr>
        <w:tab/>
      </w:r>
    </w:p>
    <w:p w14:paraId="4E8AAAA1" w14:textId="1DEA47F0" w:rsidR="009C3494" w:rsidRPr="009C3494" w:rsidRDefault="009C3494" w:rsidP="005901C4">
      <w:pPr>
        <w:rPr>
          <w:rFonts w:asciiTheme="minorHAnsi" w:eastAsia="Times New Roman" w:hAnsiTheme="minorHAnsi" w:cstheme="minorHAnsi"/>
          <w:b/>
          <w:sz w:val="22"/>
          <w:szCs w:val="22"/>
          <w:u w:val="single"/>
        </w:rPr>
      </w:pPr>
      <w:r w:rsidRPr="009C3494">
        <w:rPr>
          <w:rFonts w:asciiTheme="minorHAnsi" w:eastAsia="Times New Roman" w:hAnsiTheme="minorHAnsi" w:cstheme="minorHAnsi"/>
          <w:b/>
          <w:sz w:val="22"/>
          <w:szCs w:val="22"/>
          <w:u w:val="single"/>
        </w:rPr>
        <w:t xml:space="preserve">Week Seven: </w:t>
      </w:r>
      <w:r w:rsidR="00413094">
        <w:rPr>
          <w:rFonts w:asciiTheme="minorHAnsi" w:eastAsia="Times New Roman" w:hAnsiTheme="minorHAnsi" w:cstheme="minorHAnsi"/>
          <w:b/>
          <w:sz w:val="22"/>
          <w:szCs w:val="22"/>
          <w:u w:val="single"/>
        </w:rPr>
        <w:t>Act</w:t>
      </w:r>
      <w:r w:rsidR="00493CF2">
        <w:rPr>
          <w:rFonts w:asciiTheme="minorHAnsi" w:eastAsia="Times New Roman" w:hAnsiTheme="minorHAnsi" w:cstheme="minorHAnsi"/>
          <w:b/>
          <w:sz w:val="22"/>
          <w:szCs w:val="22"/>
          <w:u w:val="single"/>
        </w:rPr>
        <w:t>ing and Directing</w:t>
      </w:r>
    </w:p>
    <w:p w14:paraId="5A7569EA" w14:textId="63FDB099" w:rsidR="009A07F4" w:rsidRPr="00493CF2" w:rsidRDefault="009A07F4" w:rsidP="00E653B8">
      <w:pPr>
        <w:ind w:left="720" w:firstLine="720"/>
        <w:rPr>
          <w:rFonts w:asciiTheme="minorHAnsi" w:eastAsia="Times New Roman" w:hAnsiTheme="minorHAnsi" w:cstheme="minorHAnsi"/>
          <w:sz w:val="22"/>
          <w:szCs w:val="22"/>
        </w:rPr>
      </w:pPr>
      <w:r w:rsidRPr="00493CF2">
        <w:rPr>
          <w:rFonts w:asciiTheme="minorHAnsi" w:eastAsia="Times New Roman" w:hAnsiTheme="minorHAnsi" w:cstheme="minorHAnsi"/>
          <w:sz w:val="22"/>
          <w:szCs w:val="22"/>
        </w:rPr>
        <w:t xml:space="preserve">Reading: </w:t>
      </w:r>
      <w:hyperlink r:id="rId20" w:history="1">
        <w:r w:rsidR="00493CF2" w:rsidRPr="00A84274">
          <w:rPr>
            <w:rStyle w:val="Hyperlink"/>
            <w:rFonts w:asciiTheme="minorHAnsi" w:eastAsia="Times New Roman" w:hAnsiTheme="minorHAnsi" w:cstheme="minorHAnsi"/>
            <w:b/>
            <w:bCs/>
            <w:i/>
            <w:iCs/>
            <w:sz w:val="22"/>
            <w:szCs w:val="22"/>
          </w:rPr>
          <w:t>Moving Pictures: Chapter 8</w:t>
        </w:r>
      </w:hyperlink>
    </w:p>
    <w:p w14:paraId="5173BCEA" w14:textId="4650E4EE" w:rsidR="00207F8A" w:rsidRPr="00421CC8" w:rsidRDefault="009A07F4" w:rsidP="006D22E8">
      <w:pPr>
        <w:rPr>
          <w:rFonts w:asciiTheme="minorHAnsi" w:eastAsia="Times New Roman" w:hAnsiTheme="minorHAnsi" w:cstheme="minorHAnsi"/>
          <w:b/>
          <w:iCs/>
          <w:sz w:val="22"/>
          <w:szCs w:val="22"/>
        </w:rPr>
      </w:pPr>
      <w:r w:rsidRPr="0037422B">
        <w:rPr>
          <w:rFonts w:asciiTheme="minorHAnsi" w:eastAsia="Times New Roman" w:hAnsiTheme="minorHAnsi" w:cstheme="minorHAnsi"/>
          <w:bCs/>
          <w:sz w:val="22"/>
          <w:szCs w:val="22"/>
        </w:rPr>
        <w:tab/>
      </w:r>
      <w:r w:rsidR="00224169" w:rsidRPr="0037422B">
        <w:rPr>
          <w:rFonts w:asciiTheme="minorHAnsi" w:eastAsia="Times New Roman" w:hAnsiTheme="minorHAnsi" w:cstheme="minorHAnsi"/>
          <w:bCs/>
          <w:sz w:val="22"/>
          <w:szCs w:val="22"/>
        </w:rPr>
        <w:tab/>
      </w:r>
      <w:r w:rsidRPr="00493CF2">
        <w:rPr>
          <w:rFonts w:asciiTheme="minorHAnsi" w:eastAsia="Times New Roman" w:hAnsiTheme="minorHAnsi" w:cstheme="minorHAnsi"/>
          <w:bCs/>
          <w:sz w:val="22"/>
          <w:szCs w:val="22"/>
        </w:rPr>
        <w:t>Screening:</w:t>
      </w:r>
      <w:r w:rsidRPr="0037422B">
        <w:rPr>
          <w:rFonts w:asciiTheme="minorHAnsi" w:eastAsia="Times New Roman" w:hAnsiTheme="minorHAnsi" w:cstheme="minorHAnsi"/>
          <w:bCs/>
          <w:sz w:val="22"/>
          <w:szCs w:val="22"/>
        </w:rPr>
        <w:t xml:space="preserve"> </w:t>
      </w:r>
      <w:hyperlink r:id="rId21" w:history="1">
        <w:r w:rsidR="00421CC8" w:rsidRPr="00421CC8">
          <w:rPr>
            <w:rStyle w:val="Hyperlink"/>
            <w:rFonts w:asciiTheme="minorHAnsi" w:eastAsia="Times New Roman" w:hAnsiTheme="minorHAnsi" w:cstheme="minorHAnsi"/>
            <w:b/>
            <w:i/>
            <w:sz w:val="22"/>
            <w:szCs w:val="22"/>
          </w:rPr>
          <w:t>Orlando</w:t>
        </w:r>
      </w:hyperlink>
      <w:r w:rsidR="00421CC8">
        <w:rPr>
          <w:rFonts w:asciiTheme="minorHAnsi" w:eastAsia="Times New Roman" w:hAnsiTheme="minorHAnsi" w:cstheme="minorHAnsi"/>
          <w:bCs/>
          <w:i/>
          <w:sz w:val="22"/>
          <w:szCs w:val="22"/>
        </w:rPr>
        <w:t xml:space="preserve"> </w:t>
      </w:r>
      <w:r w:rsidR="00421CC8">
        <w:rPr>
          <w:rFonts w:asciiTheme="minorHAnsi" w:eastAsia="Times New Roman" w:hAnsiTheme="minorHAnsi" w:cstheme="minorHAnsi"/>
          <w:bCs/>
          <w:iCs/>
          <w:sz w:val="22"/>
          <w:szCs w:val="22"/>
        </w:rPr>
        <w:t xml:space="preserve">(UK, Sally Potter, 1992) or </w:t>
      </w:r>
      <w:hyperlink r:id="rId22" w:history="1">
        <w:r w:rsidR="00421CC8" w:rsidRPr="00421CC8">
          <w:rPr>
            <w:rStyle w:val="Hyperlink"/>
            <w:rFonts w:asciiTheme="minorHAnsi" w:eastAsia="Times New Roman" w:hAnsiTheme="minorHAnsi" w:cstheme="minorHAnsi"/>
            <w:b/>
            <w:i/>
            <w:sz w:val="22"/>
            <w:szCs w:val="22"/>
          </w:rPr>
          <w:t>Volver</w:t>
        </w:r>
      </w:hyperlink>
      <w:r w:rsidR="00421CC8">
        <w:rPr>
          <w:rFonts w:asciiTheme="minorHAnsi" w:eastAsia="Times New Roman" w:hAnsiTheme="minorHAnsi" w:cstheme="minorHAnsi"/>
          <w:b/>
          <w:i/>
          <w:sz w:val="22"/>
          <w:szCs w:val="22"/>
        </w:rPr>
        <w:t xml:space="preserve"> </w:t>
      </w:r>
      <w:r w:rsidR="00421CC8" w:rsidRPr="00421CC8">
        <w:rPr>
          <w:rFonts w:asciiTheme="minorHAnsi" w:eastAsia="Times New Roman" w:hAnsiTheme="minorHAnsi" w:cstheme="minorHAnsi"/>
          <w:bCs/>
          <w:iCs/>
          <w:sz w:val="22"/>
          <w:szCs w:val="22"/>
        </w:rPr>
        <w:t xml:space="preserve">(Spain, </w:t>
      </w:r>
      <w:r w:rsidR="00421CC8" w:rsidRPr="00421CC8">
        <w:rPr>
          <w:rFonts w:asciiTheme="minorHAnsi" w:hAnsiTheme="minorHAnsi" w:cstheme="minorHAnsi"/>
          <w:bCs/>
          <w:sz w:val="22"/>
          <w:szCs w:val="22"/>
        </w:rPr>
        <w:t>Pedro Almodóvar, 2006)</w:t>
      </w:r>
    </w:p>
    <w:p w14:paraId="0B98E1ED" w14:textId="7A053372" w:rsidR="00421CC8" w:rsidRPr="00421CC8" w:rsidRDefault="00421CC8" w:rsidP="00421CC8">
      <w:pPr>
        <w:widowControl w:val="0"/>
        <w:autoSpaceDE w:val="0"/>
        <w:autoSpaceDN w:val="0"/>
        <w:adjustRightInd w:val="0"/>
        <w:ind w:left="720" w:firstLine="720"/>
        <w:rPr>
          <w:rFonts w:asciiTheme="minorHAnsi" w:hAnsiTheme="minorHAnsi" w:cstheme="minorHAnsi"/>
          <w:bCs/>
          <w:sz w:val="22"/>
          <w:szCs w:val="22"/>
        </w:rPr>
      </w:pPr>
      <w:r w:rsidRPr="00421CC8">
        <w:rPr>
          <w:rFonts w:asciiTheme="minorHAnsi" w:hAnsiTheme="minorHAnsi" w:cstheme="minorHAnsi"/>
          <w:bCs/>
          <w:sz w:val="22"/>
          <w:szCs w:val="22"/>
        </w:rPr>
        <w:t>Assignment: Discussion Board #6 due Thursday, 11:59pm; Peer Replies due Sunday, 11:59pm</w:t>
      </w:r>
    </w:p>
    <w:p w14:paraId="29129C1F" w14:textId="0DB3F65F" w:rsidR="009C3494" w:rsidRPr="00421CC8" w:rsidRDefault="006D22E8" w:rsidP="0087798B">
      <w:pPr>
        <w:rPr>
          <w:rFonts w:asciiTheme="minorHAnsi" w:eastAsia="Times New Roman" w:hAnsiTheme="minorHAnsi" w:cstheme="minorHAnsi"/>
          <w:sz w:val="22"/>
          <w:szCs w:val="22"/>
        </w:rPr>
      </w:pPr>
      <w:r w:rsidRPr="00421CC8">
        <w:rPr>
          <w:rFonts w:asciiTheme="minorHAnsi" w:eastAsia="Times New Roman" w:hAnsiTheme="minorHAnsi" w:cstheme="minorHAnsi"/>
          <w:sz w:val="22"/>
          <w:szCs w:val="22"/>
        </w:rPr>
        <w:tab/>
      </w:r>
    </w:p>
    <w:p w14:paraId="29726AAF" w14:textId="1353E118" w:rsidR="00E653B8" w:rsidRDefault="002C6262" w:rsidP="65BD144B">
      <w:pPr>
        <w:rPr>
          <w:rFonts w:asciiTheme="minorHAnsi" w:eastAsia="Times New Roman" w:hAnsiTheme="minorHAnsi" w:cstheme="minorHAnsi"/>
          <w:b/>
          <w:sz w:val="22"/>
          <w:szCs w:val="22"/>
          <w:u w:val="single"/>
        </w:rPr>
      </w:pPr>
      <w:r w:rsidRPr="0037422B">
        <w:rPr>
          <w:rFonts w:asciiTheme="minorHAnsi" w:eastAsia="Times New Roman" w:hAnsiTheme="minorHAnsi" w:cstheme="minorHAnsi"/>
          <w:b/>
          <w:sz w:val="22"/>
          <w:szCs w:val="22"/>
          <w:u w:val="single"/>
        </w:rPr>
        <w:t xml:space="preserve">Week </w:t>
      </w:r>
      <w:r w:rsidR="00C94392">
        <w:rPr>
          <w:rFonts w:asciiTheme="minorHAnsi" w:eastAsia="Times New Roman" w:hAnsiTheme="minorHAnsi" w:cstheme="minorHAnsi"/>
          <w:b/>
          <w:sz w:val="22"/>
          <w:szCs w:val="22"/>
          <w:u w:val="single"/>
        </w:rPr>
        <w:t>Eight</w:t>
      </w:r>
      <w:r w:rsidRPr="0037422B">
        <w:rPr>
          <w:rFonts w:asciiTheme="minorHAnsi" w:eastAsia="Times New Roman" w:hAnsiTheme="minorHAnsi" w:cstheme="minorHAnsi"/>
          <w:b/>
          <w:sz w:val="22"/>
          <w:szCs w:val="22"/>
          <w:u w:val="single"/>
        </w:rPr>
        <w:t xml:space="preserve">: </w:t>
      </w:r>
      <w:r w:rsidR="00421CC8">
        <w:rPr>
          <w:rFonts w:asciiTheme="minorHAnsi" w:eastAsia="Times New Roman" w:hAnsiTheme="minorHAnsi" w:cstheme="minorHAnsi"/>
          <w:b/>
          <w:sz w:val="22"/>
          <w:szCs w:val="22"/>
          <w:u w:val="single"/>
        </w:rPr>
        <w:t>Representation</w:t>
      </w:r>
      <w:r w:rsidR="0058004F">
        <w:rPr>
          <w:rFonts w:asciiTheme="minorHAnsi" w:eastAsia="Times New Roman" w:hAnsiTheme="minorHAnsi" w:cstheme="minorHAnsi"/>
          <w:b/>
          <w:sz w:val="22"/>
          <w:szCs w:val="22"/>
          <w:u w:val="single"/>
        </w:rPr>
        <w:t>: Race and Gender</w:t>
      </w:r>
    </w:p>
    <w:p w14:paraId="29F9D627" w14:textId="03A976FD" w:rsidR="00224169" w:rsidRPr="00421CC8" w:rsidRDefault="002C6262" w:rsidP="00E653B8">
      <w:pPr>
        <w:ind w:left="720" w:firstLine="720"/>
        <w:rPr>
          <w:rFonts w:asciiTheme="minorHAnsi" w:eastAsia="Times New Roman" w:hAnsiTheme="minorHAnsi" w:cstheme="minorHAnsi"/>
          <w:b/>
          <w:i/>
          <w:iCs/>
          <w:sz w:val="22"/>
          <w:szCs w:val="22"/>
          <w:u w:val="single"/>
        </w:rPr>
      </w:pPr>
      <w:r w:rsidRPr="00421CC8">
        <w:rPr>
          <w:rFonts w:asciiTheme="minorHAnsi" w:eastAsia="Times New Roman" w:hAnsiTheme="minorHAnsi" w:cstheme="minorHAnsi"/>
          <w:sz w:val="22"/>
          <w:szCs w:val="22"/>
        </w:rPr>
        <w:t>Reading</w:t>
      </w:r>
      <w:r w:rsidRPr="0037422B">
        <w:rPr>
          <w:rFonts w:asciiTheme="minorHAnsi" w:eastAsia="Times New Roman" w:hAnsiTheme="minorHAnsi" w:cstheme="minorHAnsi"/>
          <w:sz w:val="22"/>
          <w:szCs w:val="22"/>
        </w:rPr>
        <w:t>:</w:t>
      </w:r>
      <w:r w:rsidR="00224169" w:rsidRPr="0037422B">
        <w:rPr>
          <w:rFonts w:asciiTheme="minorHAnsi" w:eastAsia="Times New Roman" w:hAnsiTheme="minorHAnsi" w:cstheme="minorHAnsi"/>
          <w:sz w:val="22"/>
          <w:szCs w:val="22"/>
        </w:rPr>
        <w:t xml:space="preserve"> </w:t>
      </w:r>
      <w:hyperlink r:id="rId23" w:history="1">
        <w:r w:rsidR="00421CC8" w:rsidRPr="00421CC8">
          <w:rPr>
            <w:rStyle w:val="Hyperlink"/>
            <w:rFonts w:asciiTheme="minorHAnsi" w:eastAsia="Times New Roman" w:hAnsiTheme="minorHAnsi" w:cstheme="minorHAnsi"/>
            <w:b/>
            <w:bCs/>
            <w:i/>
            <w:iCs/>
            <w:sz w:val="22"/>
            <w:szCs w:val="22"/>
          </w:rPr>
          <w:t>Moving Pictures: Chapter 9</w:t>
        </w:r>
      </w:hyperlink>
      <w:r w:rsidR="00421CC8">
        <w:rPr>
          <w:rFonts w:asciiTheme="minorHAnsi" w:eastAsia="Times New Roman" w:hAnsiTheme="minorHAnsi" w:cstheme="minorHAnsi"/>
          <w:i/>
          <w:iCs/>
          <w:sz w:val="22"/>
          <w:szCs w:val="22"/>
        </w:rPr>
        <w:t xml:space="preserve"> </w:t>
      </w:r>
      <w:r w:rsidR="00421CC8">
        <w:rPr>
          <w:rFonts w:asciiTheme="minorHAnsi" w:eastAsia="Times New Roman" w:hAnsiTheme="minorHAnsi" w:cstheme="minorHAnsi"/>
          <w:sz w:val="22"/>
          <w:szCs w:val="22"/>
        </w:rPr>
        <w:t xml:space="preserve">and </w:t>
      </w:r>
      <w:hyperlink r:id="rId24" w:history="1">
        <w:r w:rsidR="00421CC8" w:rsidRPr="00421CC8">
          <w:rPr>
            <w:rStyle w:val="Hyperlink"/>
            <w:rFonts w:asciiTheme="minorHAnsi" w:eastAsia="Times New Roman" w:hAnsiTheme="minorHAnsi" w:cstheme="minorHAnsi"/>
            <w:b/>
            <w:bCs/>
            <w:i/>
            <w:iCs/>
            <w:sz w:val="22"/>
            <w:szCs w:val="22"/>
          </w:rPr>
          <w:t>Moving Pictures: Chapter 10</w:t>
        </w:r>
      </w:hyperlink>
    </w:p>
    <w:p w14:paraId="66CAFA12" w14:textId="66ED77E8" w:rsidR="00413094" w:rsidRPr="00E833D0" w:rsidRDefault="00413094" w:rsidP="00413094">
      <w:pPr>
        <w:ind w:left="720" w:right="-720" w:firstLine="720"/>
        <w:rPr>
          <w:rFonts w:asciiTheme="minorHAnsi" w:eastAsia="Times New Roman" w:hAnsiTheme="minorHAnsi" w:cstheme="minorHAnsi"/>
          <w:iCs/>
          <w:sz w:val="22"/>
          <w:szCs w:val="22"/>
        </w:rPr>
      </w:pPr>
      <w:r w:rsidRPr="00421CC8">
        <w:rPr>
          <w:rFonts w:asciiTheme="minorHAnsi" w:hAnsiTheme="minorHAnsi" w:cstheme="minorHAnsi"/>
          <w:sz w:val="22"/>
          <w:szCs w:val="22"/>
        </w:rPr>
        <w:t>S</w:t>
      </w:r>
      <w:r w:rsidR="00224169" w:rsidRPr="00421CC8">
        <w:rPr>
          <w:rFonts w:asciiTheme="minorHAnsi" w:hAnsiTheme="minorHAnsi" w:cstheme="minorHAnsi"/>
          <w:sz w:val="22"/>
          <w:szCs w:val="22"/>
        </w:rPr>
        <w:t>creening:</w:t>
      </w:r>
      <w:r w:rsidR="00224169" w:rsidRPr="00421CC8">
        <w:rPr>
          <w:rFonts w:asciiTheme="minorHAnsi" w:hAnsiTheme="minorHAnsi" w:cstheme="minorHAnsi"/>
          <w:i/>
          <w:sz w:val="22"/>
          <w:szCs w:val="22"/>
        </w:rPr>
        <w:t xml:space="preserve"> </w:t>
      </w:r>
      <w:hyperlink r:id="rId25" w:history="1">
        <w:r w:rsidR="00421CC8" w:rsidRPr="00421CC8">
          <w:rPr>
            <w:rStyle w:val="Hyperlink"/>
            <w:rFonts w:asciiTheme="minorHAnsi" w:hAnsiTheme="minorHAnsi" w:cstheme="minorHAnsi"/>
            <w:b/>
            <w:bCs/>
            <w:i/>
            <w:sz w:val="22"/>
            <w:szCs w:val="22"/>
          </w:rPr>
          <w:t>Sunshine State</w:t>
        </w:r>
      </w:hyperlink>
      <w:r w:rsidR="00421CC8">
        <w:rPr>
          <w:rFonts w:asciiTheme="minorHAnsi" w:hAnsiTheme="minorHAnsi" w:cstheme="minorHAnsi"/>
          <w:i/>
          <w:sz w:val="22"/>
          <w:szCs w:val="22"/>
        </w:rPr>
        <w:t xml:space="preserve"> </w:t>
      </w:r>
      <w:r w:rsidR="00421CC8">
        <w:rPr>
          <w:rFonts w:asciiTheme="minorHAnsi" w:hAnsiTheme="minorHAnsi" w:cstheme="minorHAnsi"/>
          <w:iCs/>
          <w:sz w:val="22"/>
          <w:szCs w:val="22"/>
        </w:rPr>
        <w:t>(US, John Sayles, 2002</w:t>
      </w:r>
      <w:r w:rsidR="00E833D0">
        <w:rPr>
          <w:rFonts w:asciiTheme="minorHAnsi" w:hAnsiTheme="minorHAnsi" w:cstheme="minorHAnsi"/>
          <w:iCs/>
          <w:sz w:val="22"/>
          <w:szCs w:val="22"/>
        </w:rPr>
        <w:t>)</w:t>
      </w:r>
      <w:r w:rsidR="00F3709A">
        <w:rPr>
          <w:rFonts w:asciiTheme="minorHAnsi" w:hAnsiTheme="minorHAnsi" w:cstheme="minorHAnsi"/>
          <w:iCs/>
          <w:sz w:val="22"/>
          <w:szCs w:val="22"/>
        </w:rPr>
        <w:t xml:space="preserve"> or</w:t>
      </w:r>
      <w:r w:rsidR="00F3709A" w:rsidRPr="00F3709A">
        <w:rPr>
          <w:rFonts w:asciiTheme="minorHAnsi" w:hAnsiTheme="minorHAnsi" w:cstheme="minorHAnsi"/>
          <w:iCs/>
          <w:sz w:val="22"/>
          <w:szCs w:val="22"/>
        </w:rPr>
        <w:t xml:space="preserve"> </w:t>
      </w:r>
      <w:hyperlink r:id="rId26" w:history="1">
        <w:proofErr w:type="spellStart"/>
        <w:r w:rsidR="00F3709A" w:rsidRPr="0058004F">
          <w:rPr>
            <w:rStyle w:val="Hyperlink"/>
            <w:rFonts w:asciiTheme="minorHAnsi" w:hAnsiTheme="minorHAnsi" w:cstheme="minorHAnsi"/>
            <w:b/>
            <w:bCs/>
            <w:i/>
            <w:iCs/>
            <w:sz w:val="22"/>
            <w:szCs w:val="22"/>
          </w:rPr>
          <w:t>Quinceañera</w:t>
        </w:r>
        <w:proofErr w:type="spellEnd"/>
      </w:hyperlink>
      <w:r w:rsidR="0058004F">
        <w:rPr>
          <w:rFonts w:asciiTheme="minorHAnsi" w:hAnsiTheme="minorHAnsi" w:cstheme="minorHAnsi"/>
          <w:sz w:val="22"/>
          <w:szCs w:val="22"/>
        </w:rPr>
        <w:t xml:space="preserve"> (US, Glatzer and Westmorland, 2006)</w:t>
      </w:r>
    </w:p>
    <w:p w14:paraId="0537BF4E" w14:textId="77777777" w:rsidR="00421CC8" w:rsidRPr="00E03B0A" w:rsidRDefault="00421CC8" w:rsidP="00421CC8">
      <w:pPr>
        <w:widowControl w:val="0"/>
        <w:autoSpaceDE w:val="0"/>
        <w:autoSpaceDN w:val="0"/>
        <w:adjustRightInd w:val="0"/>
        <w:ind w:left="720" w:firstLine="720"/>
        <w:rPr>
          <w:rFonts w:asciiTheme="minorHAnsi" w:hAnsiTheme="minorHAnsi" w:cstheme="minorHAnsi"/>
          <w:bCs/>
          <w:sz w:val="22"/>
          <w:szCs w:val="22"/>
        </w:rPr>
      </w:pPr>
      <w:r>
        <w:rPr>
          <w:rFonts w:asciiTheme="minorHAnsi" w:hAnsiTheme="minorHAnsi" w:cstheme="minorHAnsi"/>
          <w:bCs/>
          <w:sz w:val="22"/>
          <w:szCs w:val="22"/>
        </w:rPr>
        <w:t>Assignment: Discussion Board #6 due Thursday, 11:59pm; Peer Replies due Sunday, 11:59pm</w:t>
      </w:r>
    </w:p>
    <w:p w14:paraId="2946DB82" w14:textId="2D20CD5D" w:rsidR="000D06B7" w:rsidRPr="00D031C2" w:rsidRDefault="009A07F4" w:rsidP="009A07F4">
      <w:pPr>
        <w:rPr>
          <w:rFonts w:asciiTheme="minorHAnsi" w:eastAsia="Times New Roman" w:hAnsiTheme="minorHAnsi" w:cstheme="minorHAnsi"/>
          <w:b/>
          <w:sz w:val="22"/>
          <w:szCs w:val="22"/>
        </w:rPr>
      </w:pPr>
      <w:r w:rsidRPr="0037422B">
        <w:rPr>
          <w:rFonts w:asciiTheme="minorHAnsi" w:eastAsia="Times New Roman" w:hAnsiTheme="minorHAnsi" w:cstheme="minorHAnsi"/>
          <w:sz w:val="22"/>
          <w:szCs w:val="22"/>
        </w:rPr>
        <w:tab/>
      </w:r>
      <w:r w:rsidR="00224169" w:rsidRPr="0037422B">
        <w:rPr>
          <w:rFonts w:asciiTheme="minorHAnsi" w:eastAsia="Times New Roman" w:hAnsiTheme="minorHAnsi" w:cstheme="minorHAnsi"/>
          <w:sz w:val="22"/>
          <w:szCs w:val="22"/>
        </w:rPr>
        <w:tab/>
      </w:r>
    </w:p>
    <w:p w14:paraId="3A16312A" w14:textId="63791EBD" w:rsidR="00FC3146" w:rsidRDefault="00C94392" w:rsidP="65BD144B">
      <w:pPr>
        <w:ind w:right="-720"/>
        <w:rPr>
          <w:rFonts w:asciiTheme="minorHAnsi" w:eastAsia="Times New Roman" w:hAnsiTheme="minorHAnsi" w:cstheme="minorHAnsi"/>
          <w:b/>
          <w:sz w:val="22"/>
          <w:szCs w:val="22"/>
          <w:u w:val="single"/>
        </w:rPr>
      </w:pPr>
      <w:r w:rsidRPr="00C94392">
        <w:rPr>
          <w:rFonts w:asciiTheme="minorHAnsi" w:eastAsia="Times New Roman" w:hAnsiTheme="minorHAnsi" w:cstheme="minorHAnsi"/>
          <w:b/>
          <w:sz w:val="22"/>
          <w:szCs w:val="22"/>
          <w:u w:val="single"/>
        </w:rPr>
        <w:t xml:space="preserve">Week Nine: </w:t>
      </w:r>
      <w:r w:rsidR="00421CC8">
        <w:rPr>
          <w:rFonts w:asciiTheme="minorHAnsi" w:eastAsia="Times New Roman" w:hAnsiTheme="minorHAnsi" w:cstheme="minorHAnsi"/>
          <w:b/>
          <w:sz w:val="22"/>
          <w:szCs w:val="22"/>
          <w:u w:val="single"/>
        </w:rPr>
        <w:t xml:space="preserve">Vocabulary Project </w:t>
      </w:r>
    </w:p>
    <w:p w14:paraId="7362F97B" w14:textId="07CA26F2" w:rsidR="00D031C2" w:rsidRDefault="00421CC8" w:rsidP="65BD144B">
      <w:pPr>
        <w:ind w:right="-720"/>
        <w:rPr>
          <w:rFonts w:asciiTheme="minorHAnsi" w:eastAsia="Times New Roman" w:hAnsiTheme="minorHAnsi" w:cstheme="minorHAnsi"/>
          <w:sz w:val="22"/>
          <w:szCs w:val="22"/>
        </w:rPr>
      </w:pPr>
      <w:r>
        <w:rPr>
          <w:rFonts w:asciiTheme="minorHAnsi" w:eastAsia="Times New Roman" w:hAnsiTheme="minorHAnsi" w:cstheme="minorHAnsi"/>
          <w:sz w:val="22"/>
          <w:szCs w:val="22"/>
        </w:rPr>
        <w:tab/>
      </w:r>
      <w:r w:rsidR="00D031C2">
        <w:rPr>
          <w:rFonts w:asciiTheme="minorHAnsi" w:eastAsia="Times New Roman" w:hAnsiTheme="minorHAnsi" w:cstheme="minorHAnsi"/>
          <w:sz w:val="22"/>
          <w:szCs w:val="22"/>
        </w:rPr>
        <w:tab/>
        <w:t>No Reading or Screening this week due to Thanksgiving</w:t>
      </w:r>
      <w:r>
        <w:rPr>
          <w:rFonts w:asciiTheme="minorHAnsi" w:eastAsia="Times New Roman" w:hAnsiTheme="minorHAnsi" w:cstheme="minorHAnsi"/>
          <w:sz w:val="22"/>
          <w:szCs w:val="22"/>
        </w:rPr>
        <w:tab/>
      </w:r>
    </w:p>
    <w:p w14:paraId="31BE000D" w14:textId="20303FF3" w:rsidR="001D40EF" w:rsidRPr="00421CC8" w:rsidRDefault="00421CC8" w:rsidP="00D031C2">
      <w:pPr>
        <w:ind w:left="720" w:right="-720" w:firstLine="72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Assignment: </w:t>
      </w:r>
      <w:r w:rsidR="00D031C2">
        <w:rPr>
          <w:rFonts w:asciiTheme="minorHAnsi" w:eastAsia="Times New Roman" w:hAnsiTheme="minorHAnsi" w:cstheme="minorHAnsi"/>
          <w:sz w:val="22"/>
          <w:szCs w:val="22"/>
        </w:rPr>
        <w:t>Group Vocabulary Project due Tuesday, 11:59pm</w:t>
      </w:r>
    </w:p>
    <w:p w14:paraId="588004DC" w14:textId="3AF597FC" w:rsidR="001D40EF" w:rsidRDefault="001D40EF" w:rsidP="65BD144B">
      <w:pPr>
        <w:ind w:right="-720"/>
        <w:rPr>
          <w:rFonts w:asciiTheme="minorHAnsi" w:eastAsia="Times New Roman" w:hAnsiTheme="minorHAnsi" w:cstheme="minorHAnsi"/>
          <w:sz w:val="22"/>
          <w:szCs w:val="22"/>
        </w:rPr>
      </w:pPr>
    </w:p>
    <w:p w14:paraId="7AD4784F" w14:textId="501E6A50" w:rsidR="001D40EF" w:rsidRDefault="001D40EF" w:rsidP="65BD144B">
      <w:pPr>
        <w:ind w:right="-720"/>
        <w:rPr>
          <w:rFonts w:asciiTheme="minorHAnsi" w:eastAsia="Times New Roman" w:hAnsiTheme="minorHAnsi" w:cstheme="minorHAnsi"/>
          <w:b/>
          <w:sz w:val="22"/>
          <w:szCs w:val="22"/>
          <w:u w:val="single"/>
        </w:rPr>
      </w:pPr>
      <w:r w:rsidRPr="001D40EF">
        <w:rPr>
          <w:rFonts w:asciiTheme="minorHAnsi" w:eastAsia="Times New Roman" w:hAnsiTheme="minorHAnsi" w:cstheme="minorHAnsi"/>
          <w:b/>
          <w:sz w:val="22"/>
          <w:szCs w:val="22"/>
          <w:u w:val="single"/>
        </w:rPr>
        <w:t>Week Ten: Scene Analysis: Finishing Up Strong</w:t>
      </w:r>
    </w:p>
    <w:p w14:paraId="6D8B890A" w14:textId="47433A3D" w:rsidR="0058004F" w:rsidRDefault="0058004F" w:rsidP="00413094">
      <w:pPr>
        <w:ind w:left="720" w:right="-720" w:firstLine="72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Reading: Sample Student Analysis Essay – link provided on Canvas</w:t>
      </w:r>
    </w:p>
    <w:p w14:paraId="57C44C5B" w14:textId="1D154104" w:rsidR="0058004F" w:rsidRPr="00D031C2" w:rsidRDefault="00D031C2" w:rsidP="0058004F">
      <w:pPr>
        <w:ind w:left="720" w:right="-720" w:firstLine="72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Assignment: Scene Analysis Essay and Notes due Sunday, 11:59pm</w:t>
      </w:r>
    </w:p>
    <w:p w14:paraId="26D03AD7" w14:textId="1D6E07C6" w:rsidR="006B48FE" w:rsidRDefault="006B48FE" w:rsidP="006B48FE">
      <w:pPr>
        <w:ind w:right="-720"/>
        <w:rPr>
          <w:rFonts w:asciiTheme="minorHAnsi" w:eastAsia="Times New Roman" w:hAnsiTheme="minorHAnsi" w:cstheme="minorHAnsi"/>
          <w:b/>
          <w:sz w:val="22"/>
          <w:szCs w:val="22"/>
        </w:rPr>
      </w:pPr>
    </w:p>
    <w:p w14:paraId="212D08B7" w14:textId="2B7986D8" w:rsidR="006B48FE" w:rsidRPr="00D031C2" w:rsidRDefault="006B48FE" w:rsidP="006B48FE">
      <w:pPr>
        <w:ind w:right="-720"/>
        <w:rPr>
          <w:rFonts w:asciiTheme="minorHAnsi" w:eastAsia="Times New Roman" w:hAnsiTheme="minorHAnsi" w:cstheme="minorHAnsi"/>
          <w:bCs/>
          <w:sz w:val="22"/>
          <w:szCs w:val="22"/>
        </w:rPr>
      </w:pPr>
      <w:r>
        <w:rPr>
          <w:rFonts w:asciiTheme="minorHAnsi" w:eastAsia="Times New Roman" w:hAnsiTheme="minorHAnsi" w:cstheme="minorHAnsi"/>
          <w:b/>
          <w:sz w:val="22"/>
          <w:szCs w:val="22"/>
          <w:u w:val="single"/>
        </w:rPr>
        <w:t>Finals Week:</w:t>
      </w:r>
      <w:r>
        <w:rPr>
          <w:rFonts w:asciiTheme="minorHAnsi" w:eastAsia="Times New Roman" w:hAnsiTheme="minorHAnsi" w:cstheme="minorHAnsi"/>
          <w:b/>
          <w:sz w:val="22"/>
          <w:szCs w:val="22"/>
        </w:rPr>
        <w:t xml:space="preserve"> </w:t>
      </w:r>
      <w:r w:rsidR="00D031C2">
        <w:rPr>
          <w:rFonts w:asciiTheme="minorHAnsi" w:eastAsia="Times New Roman" w:hAnsiTheme="minorHAnsi" w:cstheme="minorHAnsi"/>
          <w:bCs/>
          <w:sz w:val="22"/>
          <w:szCs w:val="22"/>
        </w:rPr>
        <w:t>No assignments due; the Scene Analysis essay and notes are your final for the course.</w:t>
      </w:r>
    </w:p>
    <w:sectPr w:rsidR="006B48FE" w:rsidRPr="00D031C2" w:rsidSect="005A20B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w:altName w:val="Courier New"/>
    <w:charset w:val="00"/>
    <w:family w:val="auto"/>
    <w:pitch w:val="variable"/>
    <w:sig w:usb0="00000000" w:usb1="00000000" w:usb2="00000000" w:usb3="00000000" w:csb0="00000001" w:csb1="00000000"/>
  </w:font>
  <w:font w:name="Bookman">
    <w:altName w:val="Bookman Old Style"/>
    <w:charset w:val="00"/>
    <w:family w:val="auto"/>
    <w:pitch w:val="variable"/>
    <w:sig w:usb0="03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2BA"/>
    <w:multiLevelType w:val="hybridMultilevel"/>
    <w:tmpl w:val="387E8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4B247B"/>
    <w:multiLevelType w:val="hybridMultilevel"/>
    <w:tmpl w:val="515C93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7C649A"/>
    <w:multiLevelType w:val="hybridMultilevel"/>
    <w:tmpl w:val="2FC4EEAE"/>
    <w:lvl w:ilvl="0" w:tplc="73061E2A">
      <w:start w:val="110"/>
      <w:numFmt w:val="bullet"/>
      <w:lvlText w:val="-"/>
      <w:lvlJc w:val="left"/>
      <w:pPr>
        <w:tabs>
          <w:tab w:val="num" w:pos="1080"/>
        </w:tabs>
        <w:ind w:left="1080" w:hanging="360"/>
      </w:pPr>
      <w:rPr>
        <w:rFonts w:ascii="Times New Roman" w:eastAsia="Times" w:hAnsi="Times New Roman" w:hint="default"/>
      </w:rPr>
    </w:lvl>
    <w:lvl w:ilvl="1" w:tplc="A684BE62" w:tentative="1">
      <w:start w:val="1"/>
      <w:numFmt w:val="bullet"/>
      <w:lvlText w:val="o"/>
      <w:lvlJc w:val="left"/>
      <w:pPr>
        <w:tabs>
          <w:tab w:val="num" w:pos="1800"/>
        </w:tabs>
        <w:ind w:left="1800" w:hanging="360"/>
      </w:pPr>
      <w:rPr>
        <w:rFonts w:ascii="Courier New" w:hAnsi="Courier New" w:hint="default"/>
      </w:rPr>
    </w:lvl>
    <w:lvl w:ilvl="2" w:tplc="52DE8DC0" w:tentative="1">
      <w:start w:val="1"/>
      <w:numFmt w:val="bullet"/>
      <w:lvlText w:val=""/>
      <w:lvlJc w:val="left"/>
      <w:pPr>
        <w:tabs>
          <w:tab w:val="num" w:pos="2520"/>
        </w:tabs>
        <w:ind w:left="2520" w:hanging="360"/>
      </w:pPr>
      <w:rPr>
        <w:rFonts w:ascii="Wingdings" w:hAnsi="Wingdings" w:hint="default"/>
      </w:rPr>
    </w:lvl>
    <w:lvl w:ilvl="3" w:tplc="9118EC04" w:tentative="1">
      <w:start w:val="1"/>
      <w:numFmt w:val="bullet"/>
      <w:lvlText w:val=""/>
      <w:lvlJc w:val="left"/>
      <w:pPr>
        <w:tabs>
          <w:tab w:val="num" w:pos="3240"/>
        </w:tabs>
        <w:ind w:left="3240" w:hanging="360"/>
      </w:pPr>
      <w:rPr>
        <w:rFonts w:ascii="Symbol" w:hAnsi="Symbol" w:hint="default"/>
      </w:rPr>
    </w:lvl>
    <w:lvl w:ilvl="4" w:tplc="D93433C4" w:tentative="1">
      <w:start w:val="1"/>
      <w:numFmt w:val="bullet"/>
      <w:lvlText w:val="o"/>
      <w:lvlJc w:val="left"/>
      <w:pPr>
        <w:tabs>
          <w:tab w:val="num" w:pos="3960"/>
        </w:tabs>
        <w:ind w:left="3960" w:hanging="360"/>
      </w:pPr>
      <w:rPr>
        <w:rFonts w:ascii="Courier New" w:hAnsi="Courier New" w:hint="default"/>
      </w:rPr>
    </w:lvl>
    <w:lvl w:ilvl="5" w:tplc="3618B2B8" w:tentative="1">
      <w:start w:val="1"/>
      <w:numFmt w:val="bullet"/>
      <w:lvlText w:val=""/>
      <w:lvlJc w:val="left"/>
      <w:pPr>
        <w:tabs>
          <w:tab w:val="num" w:pos="4680"/>
        </w:tabs>
        <w:ind w:left="4680" w:hanging="360"/>
      </w:pPr>
      <w:rPr>
        <w:rFonts w:ascii="Wingdings" w:hAnsi="Wingdings" w:hint="default"/>
      </w:rPr>
    </w:lvl>
    <w:lvl w:ilvl="6" w:tplc="C1F2089A" w:tentative="1">
      <w:start w:val="1"/>
      <w:numFmt w:val="bullet"/>
      <w:lvlText w:val=""/>
      <w:lvlJc w:val="left"/>
      <w:pPr>
        <w:tabs>
          <w:tab w:val="num" w:pos="5400"/>
        </w:tabs>
        <w:ind w:left="5400" w:hanging="360"/>
      </w:pPr>
      <w:rPr>
        <w:rFonts w:ascii="Symbol" w:hAnsi="Symbol" w:hint="default"/>
      </w:rPr>
    </w:lvl>
    <w:lvl w:ilvl="7" w:tplc="355800A8" w:tentative="1">
      <w:start w:val="1"/>
      <w:numFmt w:val="bullet"/>
      <w:lvlText w:val="o"/>
      <w:lvlJc w:val="left"/>
      <w:pPr>
        <w:tabs>
          <w:tab w:val="num" w:pos="6120"/>
        </w:tabs>
        <w:ind w:left="6120" w:hanging="360"/>
      </w:pPr>
      <w:rPr>
        <w:rFonts w:ascii="Courier New" w:hAnsi="Courier New" w:hint="default"/>
      </w:rPr>
    </w:lvl>
    <w:lvl w:ilvl="8" w:tplc="74961654"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0D40A75"/>
    <w:multiLevelType w:val="hybridMultilevel"/>
    <w:tmpl w:val="B7ACC70E"/>
    <w:lvl w:ilvl="0" w:tplc="3B30263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D3"/>
    <w:rsid w:val="00002F7E"/>
    <w:rsid w:val="00010E57"/>
    <w:rsid w:val="000250CC"/>
    <w:rsid w:val="00031827"/>
    <w:rsid w:val="00032E1F"/>
    <w:rsid w:val="00063D54"/>
    <w:rsid w:val="000769E1"/>
    <w:rsid w:val="00083327"/>
    <w:rsid w:val="0008730E"/>
    <w:rsid w:val="000A185C"/>
    <w:rsid w:val="000B0F9E"/>
    <w:rsid w:val="000B36FA"/>
    <w:rsid w:val="000C7BF5"/>
    <w:rsid w:val="000D06B7"/>
    <w:rsid w:val="000E7AFE"/>
    <w:rsid w:val="000F1880"/>
    <w:rsid w:val="001070D3"/>
    <w:rsid w:val="00112332"/>
    <w:rsid w:val="00113882"/>
    <w:rsid w:val="0011485B"/>
    <w:rsid w:val="0012525B"/>
    <w:rsid w:val="00127B5B"/>
    <w:rsid w:val="00131E52"/>
    <w:rsid w:val="0013460C"/>
    <w:rsid w:val="00136795"/>
    <w:rsid w:val="00140FD6"/>
    <w:rsid w:val="0014104D"/>
    <w:rsid w:val="00143594"/>
    <w:rsid w:val="00147052"/>
    <w:rsid w:val="0016096D"/>
    <w:rsid w:val="0016386F"/>
    <w:rsid w:val="00165D0C"/>
    <w:rsid w:val="00166024"/>
    <w:rsid w:val="00175D99"/>
    <w:rsid w:val="00192B6C"/>
    <w:rsid w:val="001B4C2F"/>
    <w:rsid w:val="001C19AA"/>
    <w:rsid w:val="001C41E1"/>
    <w:rsid w:val="001D40EF"/>
    <w:rsid w:val="001E1D8A"/>
    <w:rsid w:val="001E20C6"/>
    <w:rsid w:val="001F65E9"/>
    <w:rsid w:val="00203934"/>
    <w:rsid w:val="00203D8E"/>
    <w:rsid w:val="00207F8A"/>
    <w:rsid w:val="00210868"/>
    <w:rsid w:val="002206D0"/>
    <w:rsid w:val="002232F8"/>
    <w:rsid w:val="00224169"/>
    <w:rsid w:val="0022529E"/>
    <w:rsid w:val="00232279"/>
    <w:rsid w:val="00232DB2"/>
    <w:rsid w:val="00245FAA"/>
    <w:rsid w:val="002614C9"/>
    <w:rsid w:val="002633DC"/>
    <w:rsid w:val="002634FA"/>
    <w:rsid w:val="00270C01"/>
    <w:rsid w:val="00271110"/>
    <w:rsid w:val="00291F5C"/>
    <w:rsid w:val="002973A6"/>
    <w:rsid w:val="002A037C"/>
    <w:rsid w:val="002A3B2A"/>
    <w:rsid w:val="002A79FF"/>
    <w:rsid w:val="002C1A2C"/>
    <w:rsid w:val="002C5B35"/>
    <w:rsid w:val="002C6262"/>
    <w:rsid w:val="002D0A77"/>
    <w:rsid w:val="002E0EE2"/>
    <w:rsid w:val="002E25D8"/>
    <w:rsid w:val="002E3B7A"/>
    <w:rsid w:val="002E4940"/>
    <w:rsid w:val="002F0123"/>
    <w:rsid w:val="002F2F9B"/>
    <w:rsid w:val="00302C91"/>
    <w:rsid w:val="00310043"/>
    <w:rsid w:val="0031018B"/>
    <w:rsid w:val="003103D6"/>
    <w:rsid w:val="00311859"/>
    <w:rsid w:val="003143E0"/>
    <w:rsid w:val="003175A3"/>
    <w:rsid w:val="00326789"/>
    <w:rsid w:val="00357283"/>
    <w:rsid w:val="0037422B"/>
    <w:rsid w:val="00376654"/>
    <w:rsid w:val="00387FF8"/>
    <w:rsid w:val="00393F49"/>
    <w:rsid w:val="0039643B"/>
    <w:rsid w:val="003A5FF5"/>
    <w:rsid w:val="003C2EB1"/>
    <w:rsid w:val="003C61B3"/>
    <w:rsid w:val="003C7834"/>
    <w:rsid w:val="003D2C8B"/>
    <w:rsid w:val="003D4334"/>
    <w:rsid w:val="003F0523"/>
    <w:rsid w:val="004003C4"/>
    <w:rsid w:val="004118B2"/>
    <w:rsid w:val="00413094"/>
    <w:rsid w:val="00413E79"/>
    <w:rsid w:val="004150F8"/>
    <w:rsid w:val="00415550"/>
    <w:rsid w:val="00416CC5"/>
    <w:rsid w:val="00421CC8"/>
    <w:rsid w:val="00447731"/>
    <w:rsid w:val="00453B66"/>
    <w:rsid w:val="00460E63"/>
    <w:rsid w:val="004623D8"/>
    <w:rsid w:val="00473F9F"/>
    <w:rsid w:val="004816D7"/>
    <w:rsid w:val="00493CF2"/>
    <w:rsid w:val="00497750"/>
    <w:rsid w:val="004A10B1"/>
    <w:rsid w:val="004A1288"/>
    <w:rsid w:val="004A560B"/>
    <w:rsid w:val="004A58AA"/>
    <w:rsid w:val="004C5029"/>
    <w:rsid w:val="004D6684"/>
    <w:rsid w:val="004E0B7C"/>
    <w:rsid w:val="004E15F1"/>
    <w:rsid w:val="004F32B6"/>
    <w:rsid w:val="004F34B0"/>
    <w:rsid w:val="004F42A7"/>
    <w:rsid w:val="00500B6C"/>
    <w:rsid w:val="00512B09"/>
    <w:rsid w:val="00525FE3"/>
    <w:rsid w:val="00537C98"/>
    <w:rsid w:val="00554AC7"/>
    <w:rsid w:val="00565E0B"/>
    <w:rsid w:val="0057051D"/>
    <w:rsid w:val="00572B0E"/>
    <w:rsid w:val="00573BF7"/>
    <w:rsid w:val="005772DF"/>
    <w:rsid w:val="0058004F"/>
    <w:rsid w:val="00580AD1"/>
    <w:rsid w:val="005901C4"/>
    <w:rsid w:val="0059521C"/>
    <w:rsid w:val="005A20BB"/>
    <w:rsid w:val="005A4CC7"/>
    <w:rsid w:val="005A7741"/>
    <w:rsid w:val="005B64DB"/>
    <w:rsid w:val="005B729E"/>
    <w:rsid w:val="005C2572"/>
    <w:rsid w:val="005C332F"/>
    <w:rsid w:val="005D559B"/>
    <w:rsid w:val="005F17DF"/>
    <w:rsid w:val="00602469"/>
    <w:rsid w:val="00627E27"/>
    <w:rsid w:val="00634EC2"/>
    <w:rsid w:val="0063501D"/>
    <w:rsid w:val="006368CF"/>
    <w:rsid w:val="00641ACE"/>
    <w:rsid w:val="006633A5"/>
    <w:rsid w:val="00663E73"/>
    <w:rsid w:val="00674604"/>
    <w:rsid w:val="00675AAB"/>
    <w:rsid w:val="006832B5"/>
    <w:rsid w:val="00685CFA"/>
    <w:rsid w:val="006917E0"/>
    <w:rsid w:val="006B1B47"/>
    <w:rsid w:val="006B48FE"/>
    <w:rsid w:val="006C4979"/>
    <w:rsid w:val="006C5011"/>
    <w:rsid w:val="006D22E8"/>
    <w:rsid w:val="006E0482"/>
    <w:rsid w:val="006E3A74"/>
    <w:rsid w:val="006E681A"/>
    <w:rsid w:val="006F10C8"/>
    <w:rsid w:val="006F3EB0"/>
    <w:rsid w:val="0070111E"/>
    <w:rsid w:val="00704B1A"/>
    <w:rsid w:val="00726A74"/>
    <w:rsid w:val="00730C90"/>
    <w:rsid w:val="00735B9B"/>
    <w:rsid w:val="00741FCF"/>
    <w:rsid w:val="0076304F"/>
    <w:rsid w:val="00764503"/>
    <w:rsid w:val="00773C7F"/>
    <w:rsid w:val="0077534C"/>
    <w:rsid w:val="00782CF4"/>
    <w:rsid w:val="0078771D"/>
    <w:rsid w:val="0079590E"/>
    <w:rsid w:val="007A055F"/>
    <w:rsid w:val="007A547F"/>
    <w:rsid w:val="007C28AA"/>
    <w:rsid w:val="007D0DB8"/>
    <w:rsid w:val="007D1915"/>
    <w:rsid w:val="007D302A"/>
    <w:rsid w:val="007D6A7F"/>
    <w:rsid w:val="007E4105"/>
    <w:rsid w:val="007E76FA"/>
    <w:rsid w:val="007F02DF"/>
    <w:rsid w:val="0081728B"/>
    <w:rsid w:val="00822CFB"/>
    <w:rsid w:val="008351AC"/>
    <w:rsid w:val="00837054"/>
    <w:rsid w:val="00837094"/>
    <w:rsid w:val="00845915"/>
    <w:rsid w:val="008506B3"/>
    <w:rsid w:val="0086029F"/>
    <w:rsid w:val="00860D9E"/>
    <w:rsid w:val="00861D79"/>
    <w:rsid w:val="0087189C"/>
    <w:rsid w:val="008727FA"/>
    <w:rsid w:val="0087798B"/>
    <w:rsid w:val="00880502"/>
    <w:rsid w:val="00882530"/>
    <w:rsid w:val="00887744"/>
    <w:rsid w:val="00887AE6"/>
    <w:rsid w:val="00897006"/>
    <w:rsid w:val="008C3867"/>
    <w:rsid w:val="008D2E28"/>
    <w:rsid w:val="008E1EA1"/>
    <w:rsid w:val="008F3AAF"/>
    <w:rsid w:val="00906132"/>
    <w:rsid w:val="00906E47"/>
    <w:rsid w:val="0091075D"/>
    <w:rsid w:val="00912890"/>
    <w:rsid w:val="00913771"/>
    <w:rsid w:val="009161D4"/>
    <w:rsid w:val="009315D9"/>
    <w:rsid w:val="009339E6"/>
    <w:rsid w:val="00936D5C"/>
    <w:rsid w:val="00950099"/>
    <w:rsid w:val="009673CB"/>
    <w:rsid w:val="009674B8"/>
    <w:rsid w:val="00971AD4"/>
    <w:rsid w:val="009723D7"/>
    <w:rsid w:val="0099383D"/>
    <w:rsid w:val="00993AD3"/>
    <w:rsid w:val="00997EAF"/>
    <w:rsid w:val="009A07F4"/>
    <w:rsid w:val="009B0F7E"/>
    <w:rsid w:val="009C3494"/>
    <w:rsid w:val="009D4B57"/>
    <w:rsid w:val="009D7BC5"/>
    <w:rsid w:val="009E668C"/>
    <w:rsid w:val="00A02F5C"/>
    <w:rsid w:val="00A04635"/>
    <w:rsid w:val="00A31E53"/>
    <w:rsid w:val="00A84274"/>
    <w:rsid w:val="00A8675E"/>
    <w:rsid w:val="00A95595"/>
    <w:rsid w:val="00AA2DFB"/>
    <w:rsid w:val="00AA6F4C"/>
    <w:rsid w:val="00AB28B7"/>
    <w:rsid w:val="00AC1682"/>
    <w:rsid w:val="00AC26A6"/>
    <w:rsid w:val="00AC7C97"/>
    <w:rsid w:val="00AD2E3E"/>
    <w:rsid w:val="00AE65E9"/>
    <w:rsid w:val="00AE70CF"/>
    <w:rsid w:val="00AF57AE"/>
    <w:rsid w:val="00AF598A"/>
    <w:rsid w:val="00B00C53"/>
    <w:rsid w:val="00B138AE"/>
    <w:rsid w:val="00B14F2A"/>
    <w:rsid w:val="00B2511B"/>
    <w:rsid w:val="00B25748"/>
    <w:rsid w:val="00B264B8"/>
    <w:rsid w:val="00B361E9"/>
    <w:rsid w:val="00B50B06"/>
    <w:rsid w:val="00B51BB0"/>
    <w:rsid w:val="00B57E38"/>
    <w:rsid w:val="00B6092C"/>
    <w:rsid w:val="00B63376"/>
    <w:rsid w:val="00B774F3"/>
    <w:rsid w:val="00B77F23"/>
    <w:rsid w:val="00B845AA"/>
    <w:rsid w:val="00B92D0C"/>
    <w:rsid w:val="00B95C85"/>
    <w:rsid w:val="00BB3286"/>
    <w:rsid w:val="00BC4004"/>
    <w:rsid w:val="00BC6115"/>
    <w:rsid w:val="00BD43F0"/>
    <w:rsid w:val="00BE4034"/>
    <w:rsid w:val="00BE4A2E"/>
    <w:rsid w:val="00C0047F"/>
    <w:rsid w:val="00C05EEB"/>
    <w:rsid w:val="00C076F2"/>
    <w:rsid w:val="00C11BF0"/>
    <w:rsid w:val="00C20383"/>
    <w:rsid w:val="00C20655"/>
    <w:rsid w:val="00C2401C"/>
    <w:rsid w:val="00C34E89"/>
    <w:rsid w:val="00C671BF"/>
    <w:rsid w:val="00C91C5B"/>
    <w:rsid w:val="00C94392"/>
    <w:rsid w:val="00CB16A4"/>
    <w:rsid w:val="00CC30DA"/>
    <w:rsid w:val="00CD1A87"/>
    <w:rsid w:val="00D031C2"/>
    <w:rsid w:val="00D06AC3"/>
    <w:rsid w:val="00D13815"/>
    <w:rsid w:val="00D244BD"/>
    <w:rsid w:val="00D36240"/>
    <w:rsid w:val="00D438C5"/>
    <w:rsid w:val="00D546DE"/>
    <w:rsid w:val="00D60995"/>
    <w:rsid w:val="00D73A2F"/>
    <w:rsid w:val="00D748A7"/>
    <w:rsid w:val="00D84322"/>
    <w:rsid w:val="00D86E23"/>
    <w:rsid w:val="00DC2FD4"/>
    <w:rsid w:val="00DD3355"/>
    <w:rsid w:val="00DD5963"/>
    <w:rsid w:val="00DD66C2"/>
    <w:rsid w:val="00DE638B"/>
    <w:rsid w:val="00DE7507"/>
    <w:rsid w:val="00DF7463"/>
    <w:rsid w:val="00E03B0A"/>
    <w:rsid w:val="00E044B0"/>
    <w:rsid w:val="00E157FE"/>
    <w:rsid w:val="00E1631C"/>
    <w:rsid w:val="00E21AC4"/>
    <w:rsid w:val="00E32991"/>
    <w:rsid w:val="00E4231C"/>
    <w:rsid w:val="00E4798F"/>
    <w:rsid w:val="00E653B8"/>
    <w:rsid w:val="00E811A5"/>
    <w:rsid w:val="00E833D0"/>
    <w:rsid w:val="00E84C6A"/>
    <w:rsid w:val="00E90779"/>
    <w:rsid w:val="00E971EF"/>
    <w:rsid w:val="00EA1E13"/>
    <w:rsid w:val="00EA2295"/>
    <w:rsid w:val="00EB0E93"/>
    <w:rsid w:val="00EB3F04"/>
    <w:rsid w:val="00EB6817"/>
    <w:rsid w:val="00EC0B4A"/>
    <w:rsid w:val="00ED40AB"/>
    <w:rsid w:val="00EF22CF"/>
    <w:rsid w:val="00EF4BC9"/>
    <w:rsid w:val="00F1582F"/>
    <w:rsid w:val="00F17A0E"/>
    <w:rsid w:val="00F20150"/>
    <w:rsid w:val="00F3057E"/>
    <w:rsid w:val="00F31B80"/>
    <w:rsid w:val="00F369C8"/>
    <w:rsid w:val="00F3709A"/>
    <w:rsid w:val="00F50EF1"/>
    <w:rsid w:val="00F536C6"/>
    <w:rsid w:val="00F61541"/>
    <w:rsid w:val="00F71988"/>
    <w:rsid w:val="00F72456"/>
    <w:rsid w:val="00F936C1"/>
    <w:rsid w:val="00FA5B0B"/>
    <w:rsid w:val="00FA6154"/>
    <w:rsid w:val="00FB00FC"/>
    <w:rsid w:val="00FC3146"/>
    <w:rsid w:val="00FD0E1D"/>
    <w:rsid w:val="00FD540E"/>
    <w:rsid w:val="00FE387F"/>
    <w:rsid w:val="00FE443B"/>
    <w:rsid w:val="00FF050A"/>
    <w:rsid w:val="00FF30C4"/>
    <w:rsid w:val="00FF3E7D"/>
    <w:rsid w:val="65BD1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3C44A3"/>
  <w15:chartTrackingRefBased/>
  <w15:docId w15:val="{C3936428-5823-4677-BE4B-090E09A1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3">
    <w:name w:val="heading 3"/>
    <w:basedOn w:val="Normal"/>
    <w:next w:val="Normal"/>
    <w:qFormat/>
    <w:pPr>
      <w:keepNext/>
      <w:ind w:right="-80"/>
      <w:outlineLvl w:val="2"/>
    </w:pPr>
    <w:rPr>
      <w:rFonts w:ascii="Baskerville" w:eastAsia="Times New Roman" w:hAnsi="Baskerville"/>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80"/>
      <w:jc w:val="center"/>
    </w:pPr>
    <w:rPr>
      <w:rFonts w:ascii="Bookman" w:eastAsia="Times New Roman" w:hAnsi="Bookman"/>
      <w:b/>
      <w:sz w:val="22"/>
    </w:rPr>
  </w:style>
  <w:style w:type="paragraph" w:styleId="BodyText2">
    <w:name w:val="Body Text 2"/>
    <w:basedOn w:val="Normal"/>
    <w:pPr>
      <w:ind w:right="-80"/>
    </w:pPr>
    <w:rPr>
      <w:rFonts w:ascii="New York" w:eastAsia="Times New Roman" w:hAnsi="New York"/>
    </w:rPr>
  </w:style>
  <w:style w:type="paragraph" w:styleId="BodyText3">
    <w:name w:val="Body Text 3"/>
    <w:basedOn w:val="Normal"/>
    <w:pPr>
      <w:ind w:right="-80"/>
    </w:pPr>
    <w:rPr>
      <w:rFonts w:ascii="Baskerville" w:eastAsia="Times New Roman" w:hAnsi="Baskerville"/>
      <w:b/>
      <w:sz w:val="22"/>
    </w:rPr>
  </w:style>
  <w:style w:type="character" w:styleId="Hyperlink">
    <w:name w:val="Hyperlink"/>
    <w:rPr>
      <w:color w:val="0000FF"/>
      <w:u w:val="single"/>
    </w:rPr>
  </w:style>
  <w:style w:type="character" w:customStyle="1" w:styleId="itemprop">
    <w:name w:val="itemprop"/>
    <w:basedOn w:val="DefaultParagraphFont"/>
    <w:rsid w:val="006633A5"/>
  </w:style>
  <w:style w:type="character" w:styleId="FollowedHyperlink">
    <w:name w:val="FollowedHyperlink"/>
    <w:rsid w:val="002C6262"/>
    <w:rPr>
      <w:color w:val="800080"/>
      <w:u w:val="single"/>
    </w:rPr>
  </w:style>
  <w:style w:type="paragraph" w:styleId="NormalWeb">
    <w:name w:val="Normal (Web)"/>
    <w:basedOn w:val="Normal"/>
    <w:uiPriority w:val="99"/>
    <w:semiHidden/>
    <w:unhideWhenUsed/>
    <w:rsid w:val="005C2572"/>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BE4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A2E"/>
    <w:rPr>
      <w:rFonts w:ascii="Segoe UI" w:hAnsi="Segoe UI" w:cs="Segoe UI"/>
      <w:sz w:val="18"/>
      <w:szCs w:val="18"/>
    </w:rPr>
  </w:style>
  <w:style w:type="character" w:customStyle="1" w:styleId="lrzxr">
    <w:name w:val="lrzxr"/>
    <w:basedOn w:val="DefaultParagraphFont"/>
    <w:rsid w:val="00B361E9"/>
  </w:style>
  <w:style w:type="character" w:customStyle="1" w:styleId="comma-separated-list">
    <w:name w:val="comma-separated-list"/>
    <w:basedOn w:val="DefaultParagraphFont"/>
    <w:rsid w:val="001D40EF"/>
  </w:style>
  <w:style w:type="character" w:customStyle="1" w:styleId="selfenrollmentmessage">
    <w:name w:val="self_enrollment_message"/>
    <w:basedOn w:val="DefaultParagraphFont"/>
    <w:rsid w:val="00112332"/>
  </w:style>
  <w:style w:type="character" w:styleId="UnresolvedMention">
    <w:name w:val="Unresolved Mention"/>
    <w:basedOn w:val="DefaultParagraphFont"/>
    <w:uiPriority w:val="99"/>
    <w:semiHidden/>
    <w:unhideWhenUsed/>
    <w:rsid w:val="00E044B0"/>
    <w:rPr>
      <w:color w:val="605E5C"/>
      <w:shd w:val="clear" w:color="auto" w:fill="E1DFDD"/>
    </w:rPr>
  </w:style>
  <w:style w:type="character" w:customStyle="1" w:styleId="hgkelc">
    <w:name w:val="hgkelc"/>
    <w:basedOn w:val="DefaultParagraphFont"/>
    <w:rsid w:val="00FE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43344">
      <w:bodyDiv w:val="1"/>
      <w:marLeft w:val="0"/>
      <w:marRight w:val="0"/>
      <w:marTop w:val="0"/>
      <w:marBottom w:val="0"/>
      <w:divBdr>
        <w:top w:val="none" w:sz="0" w:space="0" w:color="auto"/>
        <w:left w:val="none" w:sz="0" w:space="0" w:color="auto"/>
        <w:bottom w:val="none" w:sz="0" w:space="0" w:color="auto"/>
        <w:right w:val="none" w:sz="0" w:space="0" w:color="auto"/>
      </w:divBdr>
    </w:div>
    <w:div w:id="774909990">
      <w:bodyDiv w:val="1"/>
      <w:marLeft w:val="0"/>
      <w:marRight w:val="0"/>
      <w:marTop w:val="0"/>
      <w:marBottom w:val="0"/>
      <w:divBdr>
        <w:top w:val="none" w:sz="0" w:space="0" w:color="auto"/>
        <w:left w:val="none" w:sz="0" w:space="0" w:color="auto"/>
        <w:bottom w:val="none" w:sz="0" w:space="0" w:color="auto"/>
        <w:right w:val="none" w:sz="0" w:space="0" w:color="auto"/>
      </w:divBdr>
    </w:div>
    <w:div w:id="1787692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ark.pressbooks.pub/movingpictures/chapter/a-brief-history-of-cinema/" TargetMode="External"/><Relationship Id="rId13" Type="http://schemas.openxmlformats.org/officeDocument/2006/relationships/hyperlink" Target="https://uark.pressbooks.pub/movingpictures/chapter/narrative/" TargetMode="External"/><Relationship Id="rId18" Type="http://schemas.openxmlformats.org/officeDocument/2006/relationships/hyperlink" Target="https://uark.pressbooks.pub/movingpictures/chapter/sound/" TargetMode="External"/><Relationship Id="rId26" Type="http://schemas.openxmlformats.org/officeDocument/2006/relationships/hyperlink" Target="https://ezproxy.libweb.linnbenton.edu/login?url=https://video.alexanderstreet.com/watch/quinceanera" TargetMode="External"/><Relationship Id="rId3" Type="http://schemas.openxmlformats.org/officeDocument/2006/relationships/settings" Target="settings.xml"/><Relationship Id="rId21" Type="http://schemas.openxmlformats.org/officeDocument/2006/relationships/hyperlink" Target="https://ezproxy.libweb.linnbenton.edu/login?url=https://video.alexanderstreet.com/watch/orlando" TargetMode="External"/><Relationship Id="rId7" Type="http://schemas.openxmlformats.org/officeDocument/2006/relationships/hyperlink" Target="http://linnbenton-advocate.symplicity.com/public_report" TargetMode="External"/><Relationship Id="rId12" Type="http://schemas.openxmlformats.org/officeDocument/2006/relationships/hyperlink" Target="https://uark.pressbooks.pub/movingpictures/chapter/mise-en-scene/" TargetMode="External"/><Relationship Id="rId17" Type="http://schemas.openxmlformats.org/officeDocument/2006/relationships/hyperlink" Target="https://uark.pressbooks.pub/movingpictures/chapter/editing/" TargetMode="External"/><Relationship Id="rId25" Type="http://schemas.openxmlformats.org/officeDocument/2006/relationships/hyperlink" Target="https://ezproxy.libweb.linnbenton.edu/login?url=https://video.alexanderstreet.com/watch/sunshine-state" TargetMode="External"/><Relationship Id="rId2" Type="http://schemas.openxmlformats.org/officeDocument/2006/relationships/styles" Target="styles.xml"/><Relationship Id="rId16" Type="http://schemas.openxmlformats.org/officeDocument/2006/relationships/hyperlink" Target="https://ezproxy.libweb.linnbenton.edu/login?url=https://video.alexanderstreet.com/watch/house-of-flying-daggers" TargetMode="External"/><Relationship Id="rId20" Type="http://schemas.openxmlformats.org/officeDocument/2006/relationships/hyperlink" Target="https://uark.pressbooks.pub/movingpictures/chapter/acting/" TargetMode="External"/><Relationship Id="rId1" Type="http://schemas.openxmlformats.org/officeDocument/2006/relationships/numbering" Target="numbering.xml"/><Relationship Id="rId6" Type="http://schemas.openxmlformats.org/officeDocument/2006/relationships/hyperlink" Target="http://linnbenton.edu/42145BA0-3DCC-11E3-AA36782BCB47BBE7" TargetMode="External"/><Relationship Id="rId11" Type="http://schemas.openxmlformats.org/officeDocument/2006/relationships/hyperlink" Target="https://ezproxy.libweb.linnbenton.edu/login?url=https://video.alexanderstreet.com/watch/persepolis" TargetMode="External"/><Relationship Id="rId24" Type="http://schemas.openxmlformats.org/officeDocument/2006/relationships/hyperlink" Target="https://uark.pressbooks.pub/movingpictures/chapter/african-americans-in-cinema/" TargetMode="External"/><Relationship Id="rId5" Type="http://schemas.openxmlformats.org/officeDocument/2006/relationships/hyperlink" Target="https://uark.pressbooks.pub/movingpictures/" TargetMode="External"/><Relationship Id="rId15" Type="http://schemas.openxmlformats.org/officeDocument/2006/relationships/hyperlink" Target="https://uark.pressbooks.pub/movingpictures/chapter/cinematography/" TargetMode="External"/><Relationship Id="rId23" Type="http://schemas.openxmlformats.org/officeDocument/2006/relationships/hyperlink" Target="https://uark.pressbooks.pub/movingpictures/chapter/women-in-cinema/" TargetMode="External"/><Relationship Id="rId28" Type="http://schemas.openxmlformats.org/officeDocument/2006/relationships/theme" Target="theme/theme1.xml"/><Relationship Id="rId10" Type="http://schemas.openxmlformats.org/officeDocument/2006/relationships/hyperlink" Target="https://uark.pressbooks.pub/movingpictures/chapter/how-to-watch-a-movie/" TargetMode="External"/><Relationship Id="rId19" Type="http://schemas.openxmlformats.org/officeDocument/2006/relationships/hyperlink" Target="https://ezproxy.libweb.linnbenton.edu/login?url=https://video.alexanderstreet.com/watch/the-lives-of-others" TargetMode="External"/><Relationship Id="rId4" Type="http://schemas.openxmlformats.org/officeDocument/2006/relationships/webSettings" Target="webSettings.xml"/><Relationship Id="rId9" Type="http://schemas.openxmlformats.org/officeDocument/2006/relationships/hyperlink" Target="https://ezproxy.libweb.linnbenton.edu/login?url=https://video.alexanderstreet.com/watch/jodorowsky-s-dune" TargetMode="External"/><Relationship Id="rId14" Type="http://schemas.openxmlformats.org/officeDocument/2006/relationships/hyperlink" Target="https://ezproxy.libweb.linnbenton.edu/login?url=https://video.alexanderstreet.com/watch/the-imaginarium-of-doctor-parnassus" TargetMode="External"/><Relationship Id="rId22" Type="http://schemas.openxmlformats.org/officeDocument/2006/relationships/hyperlink" Target="https://ezproxy.libweb.linnbenton.edu/login?url=https://video.alexanderstreet.com/watch/volve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4</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Week one</vt:lpstr>
    </vt:vector>
  </TitlesOfParts>
  <Company>University of Oregon</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one</dc:title>
  <dc:subject/>
  <dc:creator>Michael Aronson</dc:creator>
  <cp:keywords/>
  <dc:description/>
  <cp:lastModifiedBy>Steve</cp:lastModifiedBy>
  <cp:revision>9</cp:revision>
  <cp:lastPrinted>2018-06-25T21:26:00Z</cp:lastPrinted>
  <dcterms:created xsi:type="dcterms:W3CDTF">2020-09-23T15:19:00Z</dcterms:created>
  <dcterms:modified xsi:type="dcterms:W3CDTF">2020-09-24T01:11:00Z</dcterms:modified>
</cp:coreProperties>
</file>