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ED 179:  LITERACY, SCIENCE AND MATH (CRN 24216)</w:t>
        <w:br w:type="textWrapping"/>
        <w:t xml:space="preserve">Final:  </w:t>
      </w:r>
      <w:r w:rsidDel="00000000" w:rsidR="00000000" w:rsidRPr="00000000">
        <w:rPr>
          <w:rFonts w:ascii="Calibri" w:cs="Calibri" w:eastAsia="Calibri" w:hAnsi="Calibri"/>
          <w:sz w:val="28"/>
          <w:szCs w:val="28"/>
          <w:rtl w:val="0"/>
        </w:rPr>
        <w:t xml:space="preserve">______________</w:t>
      </w:r>
      <w:r w:rsidDel="00000000" w:rsidR="00000000" w:rsidRPr="00000000">
        <w:rPr>
          <w:rtl w:val="0"/>
        </w:rPr>
      </w:r>
    </w:p>
    <w:p w:rsidR="00000000" w:rsidDel="00000000" w:rsidP="00000000" w:rsidRDefault="00000000" w:rsidRPr="00000000" w14:paraId="00000001">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contextualSpacing w:val="0"/>
        <w:rPr>
          <w:rFonts w:ascii="Calibri" w:cs="Calibri" w:eastAsia="Calibri" w:hAnsi="Calibri"/>
          <w:sz w:val="20"/>
          <w:szCs w:val="20"/>
        </w:rPr>
      </w:pPr>
      <w:r w:rsidDel="00000000" w:rsidR="00000000" w:rsidRPr="00000000">
        <w:rPr>
          <w:rFonts w:ascii="Calibri" w:cs="Calibri" w:eastAsia="Calibri" w:hAnsi="Calibri"/>
          <w:b w:val="1"/>
          <w:rtl w:val="0"/>
        </w:rPr>
        <w:t xml:space="preserve">Instructor</w:t>
      </w:r>
      <w:r w:rsidDel="00000000" w:rsidR="00000000" w:rsidRPr="00000000">
        <w:rPr>
          <w:rFonts w:ascii="Calibri" w:cs="Calibri" w:eastAsia="Calibri" w:hAnsi="Calibri"/>
          <w:rtl w:val="0"/>
        </w:rPr>
        <w:t xml:space="preserve">: </w:t>
        <w:tab/>
        <w:tab/>
        <w:t xml:space="preserve">Marcia Walsh </w:t>
      </w:r>
      <w:r w:rsidDel="00000000" w:rsidR="00000000" w:rsidRPr="00000000">
        <w:rPr>
          <w:rtl w:val="0"/>
        </w:rPr>
      </w:r>
    </w:p>
    <w:p w:rsidR="00000000" w:rsidDel="00000000" w:rsidP="00000000" w:rsidRDefault="00000000" w:rsidRPr="00000000" w14:paraId="00000003">
      <w:pPr>
        <w:ind w:left="2152" w:hanging="2153"/>
        <w:contextualSpacing w:val="0"/>
        <w:rPr>
          <w:rFonts w:ascii="Calibri" w:cs="Calibri" w:eastAsia="Calibri" w:hAnsi="Calibri"/>
          <w:sz w:val="20"/>
          <w:szCs w:val="20"/>
        </w:rPr>
      </w:pPr>
      <w:r w:rsidDel="00000000" w:rsidR="00000000" w:rsidRPr="00000000">
        <w:rPr>
          <w:rFonts w:ascii="Calibri" w:cs="Calibri" w:eastAsia="Calibri" w:hAnsi="Calibri"/>
          <w:b w:val="1"/>
          <w:rtl w:val="0"/>
        </w:rPr>
        <w:t xml:space="preserve">Office</w:t>
      </w:r>
      <w:r w:rsidDel="00000000" w:rsidR="00000000" w:rsidRPr="00000000">
        <w:rPr>
          <w:rFonts w:ascii="Calibri" w:cs="Calibri" w:eastAsia="Calibri" w:hAnsi="Calibri"/>
          <w:rtl w:val="0"/>
        </w:rPr>
        <w:t xml:space="preserve">: </w:t>
        <w:tab/>
        <w:t xml:space="preserve">LM 124</w:t>
      </w:r>
      <w:r w:rsidDel="00000000" w:rsidR="00000000" w:rsidRPr="00000000">
        <w:rPr>
          <w:rtl w:val="0"/>
        </w:rPr>
      </w:r>
    </w:p>
    <w:p w:rsidR="00000000" w:rsidDel="00000000" w:rsidP="00000000" w:rsidRDefault="00000000" w:rsidRPr="00000000" w14:paraId="00000004">
      <w:pPr>
        <w:ind w:left="2152" w:hanging="2153"/>
        <w:contextualSpacing w:val="0"/>
        <w:rPr>
          <w:rFonts w:ascii="Calibri" w:cs="Calibri" w:eastAsia="Calibri" w:hAnsi="Calibri"/>
          <w:sz w:val="20"/>
          <w:szCs w:val="20"/>
        </w:rPr>
      </w:pPr>
      <w:r w:rsidDel="00000000" w:rsidR="00000000" w:rsidRPr="00000000">
        <w:rPr>
          <w:rFonts w:ascii="Calibri" w:cs="Calibri" w:eastAsia="Calibri" w:hAnsi="Calibri"/>
          <w:b w:val="1"/>
          <w:rtl w:val="0"/>
        </w:rPr>
        <w:t xml:space="preserve">Phone</w:t>
      </w:r>
      <w:r w:rsidDel="00000000" w:rsidR="00000000" w:rsidRPr="00000000">
        <w:rPr>
          <w:rFonts w:ascii="Calibri" w:cs="Calibri" w:eastAsia="Calibri" w:hAnsi="Calibri"/>
          <w:rtl w:val="0"/>
        </w:rPr>
        <w:t xml:space="preserve">: </w:t>
        <w:tab/>
        <w:t xml:space="preserve">541-917- 4748</w:t>
      </w:r>
      <w:r w:rsidDel="00000000" w:rsidR="00000000" w:rsidRPr="00000000">
        <w:rPr>
          <w:rtl w:val="0"/>
        </w:rPr>
      </w:r>
    </w:p>
    <w:p w:rsidR="00000000" w:rsidDel="00000000" w:rsidP="00000000" w:rsidRDefault="00000000" w:rsidRPr="00000000" w14:paraId="00000005">
      <w:pPr>
        <w:contextualSpacing w:val="0"/>
        <w:rPr>
          <w:rFonts w:ascii="Calibri" w:cs="Calibri" w:eastAsia="Calibri" w:hAnsi="Calibri"/>
          <w:sz w:val="20"/>
          <w:szCs w:val="20"/>
        </w:rPr>
      </w:pPr>
      <w:r w:rsidDel="00000000" w:rsidR="00000000" w:rsidRPr="00000000">
        <w:rPr>
          <w:rFonts w:ascii="Calibri" w:cs="Calibri" w:eastAsia="Calibri" w:hAnsi="Calibri"/>
          <w:b w:val="1"/>
          <w:rtl w:val="0"/>
        </w:rPr>
        <w:t xml:space="preserve">E-mail address</w:t>
      </w:r>
      <w:r w:rsidDel="00000000" w:rsidR="00000000" w:rsidRPr="00000000">
        <w:rPr>
          <w:rFonts w:ascii="Calibri" w:cs="Calibri" w:eastAsia="Calibri" w:hAnsi="Calibri"/>
          <w:rtl w:val="0"/>
        </w:rPr>
        <w:t xml:space="preserve">:</w:t>
        <w:tab/>
      </w:r>
      <w:r w:rsidDel="00000000" w:rsidR="00000000" w:rsidRPr="00000000">
        <w:rPr>
          <w:rFonts w:ascii="Calibri" w:cs="Calibri" w:eastAsia="Calibri" w:hAnsi="Calibri"/>
          <w:color w:val="0000ff"/>
          <w:u w:val="single"/>
          <w:rtl w:val="0"/>
        </w:rPr>
        <w:t xml:space="preserve">walshm@linnbenton.edu</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6">
      <w:pPr>
        <w:spacing w:after="272" w:lineRule="auto"/>
        <w:contextualSpacing w:val="0"/>
        <w:rPr>
          <w:rFonts w:ascii="Calibri" w:cs="Calibri" w:eastAsia="Calibri" w:hAnsi="Calibri"/>
          <w:sz w:val="20"/>
          <w:szCs w:val="20"/>
        </w:rPr>
      </w:pPr>
      <w:r w:rsidDel="00000000" w:rsidR="00000000" w:rsidRPr="00000000">
        <w:rPr>
          <w:rFonts w:ascii="Calibri" w:cs="Calibri" w:eastAsia="Calibri" w:hAnsi="Calibri"/>
          <w:b w:val="1"/>
          <w:rtl w:val="0"/>
        </w:rPr>
        <w:t xml:space="preserve">Office hours</w:t>
      </w:r>
      <w:r w:rsidDel="00000000" w:rsidR="00000000" w:rsidRPr="00000000">
        <w:rPr>
          <w:rFonts w:ascii="Calibri" w:cs="Calibri" w:eastAsia="Calibri" w:hAnsi="Calibri"/>
          <w:rtl w:val="0"/>
        </w:rPr>
        <w:t xml:space="preserve">: </w:t>
        <w:tab/>
        <w:tab/>
        <w:t xml:space="preserve">M 3-4, Th 2:30 – 3:30, F 12-1</w:t>
      </w:r>
      <w:r w:rsidDel="00000000" w:rsidR="00000000" w:rsidRPr="00000000">
        <w:rPr>
          <w:rtl w:val="0"/>
        </w:rPr>
      </w:r>
    </w:p>
    <w:p w:rsidR="00000000" w:rsidDel="00000000" w:rsidP="00000000" w:rsidRDefault="00000000" w:rsidRPr="00000000" w14:paraId="00000007">
      <w:pPr>
        <w:spacing w:after="272" w:lineRule="auto"/>
        <w:contextualSpacing w:val="0"/>
        <w:rPr>
          <w:rFonts w:ascii="Calibri" w:cs="Calibri" w:eastAsia="Calibri" w:hAnsi="Calibri"/>
          <w:sz w:val="20"/>
          <w:szCs w:val="20"/>
        </w:rPr>
      </w:pPr>
      <w:r w:rsidDel="00000000" w:rsidR="00000000" w:rsidRPr="00000000">
        <w:rPr>
          <w:rFonts w:ascii="Calibri" w:cs="Calibri" w:eastAsia="Calibri" w:hAnsi="Calibri"/>
          <w:b w:val="1"/>
          <w:rtl w:val="0"/>
        </w:rPr>
        <w:t xml:space="preserve">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rtl w:val="0"/>
        </w:rPr>
        <w:t xml:space="preserve">Course Description </w:t>
      </w:r>
      <w:r w:rsidDel="00000000" w:rsidR="00000000" w:rsidRPr="00000000">
        <w:rPr>
          <w:rFonts w:ascii="Calibri" w:cs="Calibri" w:eastAsia="Calibri" w:hAnsi="Calibri"/>
          <w:rtl w:val="0"/>
        </w:rPr>
        <w:br w:type="textWrapping"/>
        <w:t xml:space="preserve">       This course focuses on understanding and creating quality curricula for young children.  It involves </w:t>
        <w:br w:type="textWrapping"/>
        <w:t xml:space="preserve">        hands-on experience with a wide variety of activities in literacy, science, and math. The class </w:t>
        <w:br w:type="textWrapping"/>
        <w:t xml:space="preserve">        includes planning, implementing, and evaluating learning experiences for young  children</w:t>
        <w:br w:type="textWrapping"/>
        <w:br w:type="textWrapping"/>
      </w:r>
      <w:r w:rsidDel="00000000" w:rsidR="00000000" w:rsidRPr="00000000">
        <w:rPr>
          <w:rFonts w:ascii="Calibri" w:cs="Calibri" w:eastAsia="Calibri" w:hAnsi="Calibri"/>
          <w:b w:val="1"/>
          <w:rtl w:val="0"/>
        </w:rPr>
        <w:t xml:space="preserve">II.        Course Outcomes</w:t>
        <w:br w:type="textWrapping"/>
        <w:t xml:space="preserve">   </w:t>
        <w:tab/>
      </w:r>
      <w:r w:rsidDel="00000000" w:rsidR="00000000" w:rsidRPr="00000000">
        <w:rPr>
          <w:rFonts w:ascii="Calibri" w:cs="Calibri" w:eastAsia="Calibri" w:hAnsi="Calibri"/>
          <w:i w:val="1"/>
          <w:rtl w:val="0"/>
        </w:rPr>
        <w:t xml:space="preserve">Students will be able to</w:t>
      </w:r>
      <w:r w:rsidDel="00000000" w:rsidR="00000000" w:rsidRPr="00000000">
        <w:rPr>
          <w:rFonts w:ascii="Calibri" w:cs="Calibri" w:eastAsia="Calibri" w:hAnsi="Calibri"/>
          <w:i w:val="1"/>
          <w:color w:val="000000"/>
          <w:rtl w:val="0"/>
        </w:rPr>
        <w:t xml:space="preserve">: </w:t>
      </w:r>
      <w:r w:rsidDel="00000000" w:rsidR="00000000" w:rsidRPr="00000000">
        <w:rPr>
          <w:rtl w:val="0"/>
        </w:rPr>
      </w:r>
    </w:p>
    <w:p w:rsidR="00000000" w:rsidDel="00000000" w:rsidP="00000000" w:rsidRDefault="00000000" w:rsidRPr="00000000" w14:paraId="00000008">
      <w:pPr>
        <w:numPr>
          <w:ilvl w:val="0"/>
          <w:numId w:val="4"/>
        </w:numPr>
        <w:spacing w:after="0" w:before="0" w:lineRule="auto"/>
        <w:ind w:left="-720" w:firstLine="1080"/>
        <w:contextualSpacing w:val="1"/>
        <w:rPr>
          <w:color w:val="000000"/>
        </w:rPr>
      </w:pPr>
      <w:r w:rsidDel="00000000" w:rsidR="00000000" w:rsidRPr="00000000">
        <w:rPr>
          <w:rFonts w:ascii="Calibri" w:cs="Calibri" w:eastAsia="Calibri" w:hAnsi="Calibri"/>
          <w:color w:val="000000"/>
          <w:rtl w:val="0"/>
        </w:rPr>
        <w:t xml:space="preserve">Plan, implement and evaluate developmentally appropriate literacy, science and math </w:t>
        <w:br w:type="textWrapping"/>
        <w:t xml:space="preserve">                          activities to promote children’s learning.</w:t>
      </w:r>
      <w:r w:rsidDel="00000000" w:rsidR="00000000" w:rsidRPr="00000000">
        <w:rPr>
          <w:rtl w:val="0"/>
        </w:rPr>
      </w:r>
    </w:p>
    <w:p w:rsidR="00000000" w:rsidDel="00000000" w:rsidP="00000000" w:rsidRDefault="00000000" w:rsidRPr="00000000" w14:paraId="00000009">
      <w:pPr>
        <w:numPr>
          <w:ilvl w:val="0"/>
          <w:numId w:val="4"/>
        </w:numPr>
        <w:spacing w:after="0" w:before="0" w:lineRule="auto"/>
        <w:ind w:left="-720" w:firstLine="1080"/>
        <w:contextualSpacing w:val="1"/>
        <w:rPr>
          <w:color w:val="000000"/>
        </w:rPr>
      </w:pPr>
      <w:r w:rsidDel="00000000" w:rsidR="00000000" w:rsidRPr="00000000">
        <w:rPr>
          <w:rFonts w:ascii="Calibri" w:cs="Calibri" w:eastAsia="Calibri" w:hAnsi="Calibri"/>
          <w:color w:val="000000"/>
          <w:rtl w:val="0"/>
        </w:rPr>
        <w:t xml:space="preserve">Integrate developmentally appropriate literacy, science and math activities using a variety </w:t>
        <w:br w:type="textWrapping"/>
        <w:t xml:space="preserve">                          of learning modalities.</w:t>
      </w:r>
      <w:r w:rsidDel="00000000" w:rsidR="00000000" w:rsidRPr="00000000">
        <w:rPr>
          <w:rtl w:val="0"/>
        </w:rPr>
      </w:r>
    </w:p>
    <w:p w:rsidR="00000000" w:rsidDel="00000000" w:rsidP="00000000" w:rsidRDefault="00000000" w:rsidRPr="00000000" w14:paraId="0000000A">
      <w:pPr>
        <w:numPr>
          <w:ilvl w:val="0"/>
          <w:numId w:val="4"/>
        </w:numPr>
        <w:spacing w:after="0" w:before="0" w:lineRule="auto"/>
        <w:ind w:left="-720" w:firstLine="1080"/>
        <w:contextualSpacing w:val="1"/>
        <w:rPr/>
      </w:pPr>
      <w:r w:rsidDel="00000000" w:rsidR="00000000" w:rsidRPr="00000000">
        <w:rPr>
          <w:rFonts w:ascii="Calibri" w:cs="Calibri" w:eastAsia="Calibri" w:hAnsi="Calibri"/>
          <w:color w:val="000000"/>
          <w:rtl w:val="0"/>
        </w:rPr>
        <w:t xml:space="preserve">Identify a variety of curriculum resources for developmentally appropriate activities for </w:t>
        <w:br w:type="textWrapping"/>
        <w:t xml:space="preserve">                          children, ages 0-6.</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b w:val="1"/>
          <w:rtl w:val="0"/>
        </w:rPr>
        <w:t xml:space="preserve">              III.        Required Text and Materials</w:t>
      </w:r>
      <w:r w:rsidDel="00000000" w:rsidR="00000000" w:rsidRPr="00000000">
        <w:rPr>
          <w:rFonts w:ascii="Calibri" w:cs="Calibri" w:eastAsia="Calibri" w:hAnsi="Calibri"/>
          <w:rtl w:val="0"/>
        </w:rPr>
        <w:br w:type="textWrapping"/>
        <w:tab/>
        <w:t xml:space="preserve">                  California Department of Education, (2010).  </w:t>
      </w:r>
      <w:r w:rsidDel="00000000" w:rsidR="00000000" w:rsidRPr="00000000">
        <w:rPr>
          <w:rFonts w:ascii="Calibri" w:cs="Calibri" w:eastAsia="Calibri" w:hAnsi="Calibri"/>
          <w:i w:val="1"/>
          <w:rtl w:val="0"/>
        </w:rPr>
        <w:t xml:space="preserve">California Preschool Curriculum </w:t>
        <w:br w:type="textWrapping"/>
        <w:t xml:space="preserve">                  Framework, Volume 1</w:t>
      </w:r>
      <w:r w:rsidDel="00000000" w:rsidR="00000000" w:rsidRPr="00000000">
        <w:rPr>
          <w:rFonts w:ascii="Calibri" w:cs="Calibri" w:eastAsia="Calibri" w:hAnsi="Calibri"/>
          <w:rtl w:val="0"/>
        </w:rPr>
        <w:t xml:space="preserve">.  Sacramento, CA: CDE Press. </w:t>
      </w:r>
      <w:r w:rsidDel="00000000" w:rsidR="00000000" w:rsidRPr="00000000">
        <w:rPr>
          <w:rFonts w:ascii="Calibri" w:cs="Calibri" w:eastAsia="Calibri" w:hAnsi="Calibri"/>
          <w:b w:val="1"/>
          <w:rtl w:val="0"/>
        </w:rPr>
        <w:t xml:space="preserve">(CF/OER)</w:t>
        <w:br w:type="textWrapping"/>
        <w:br w:type="textWrapping"/>
        <w:tab/>
        <w:t xml:space="preserve">                  </w:t>
      </w:r>
      <w:r w:rsidDel="00000000" w:rsidR="00000000" w:rsidRPr="00000000">
        <w:rPr>
          <w:rFonts w:ascii="Calibri" w:cs="Calibri" w:eastAsia="Calibri" w:hAnsi="Calibri"/>
          <w:rtl w:val="0"/>
        </w:rPr>
        <w:t xml:space="preserve">California Department of Education, (2010).  </w:t>
      </w:r>
      <w:r w:rsidDel="00000000" w:rsidR="00000000" w:rsidRPr="00000000">
        <w:rPr>
          <w:rFonts w:ascii="Calibri" w:cs="Calibri" w:eastAsia="Calibri" w:hAnsi="Calibri"/>
          <w:i w:val="1"/>
          <w:rtl w:val="0"/>
        </w:rPr>
        <w:t xml:space="preserve">California Preschool Curriculum </w:t>
        <w:br w:type="textWrapping"/>
        <w:t xml:space="preserve">                  Framework, Volume 3</w:t>
      </w:r>
      <w:r w:rsidDel="00000000" w:rsidR="00000000" w:rsidRPr="00000000">
        <w:rPr>
          <w:rFonts w:ascii="Calibri" w:cs="Calibri" w:eastAsia="Calibri" w:hAnsi="Calibri"/>
          <w:rtl w:val="0"/>
        </w:rPr>
        <w:t xml:space="preserve">.  Sacramento, CA: CDE Press. </w:t>
      </w:r>
      <w:r w:rsidDel="00000000" w:rsidR="00000000" w:rsidRPr="00000000">
        <w:rPr>
          <w:rFonts w:ascii="Calibri" w:cs="Calibri" w:eastAsia="Calibri" w:hAnsi="Calibri"/>
          <w:b w:val="1"/>
          <w:rtl w:val="0"/>
        </w:rPr>
        <w:t xml:space="preserve">(CF/OER)</w:t>
        <w:br w:type="textWrapping"/>
        <w:br w:type="textWrapping"/>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u w:val="single"/>
          <w:rtl w:val="0"/>
        </w:rPr>
        <w:t xml:space="preserve">(‘companion’ manuals:  Preschool Foundations Vol 1 &amp; 3  available online</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2"/>
          <w:szCs w:val="22"/>
          <w:rtl w:val="0"/>
        </w:rPr>
        <w:tab/>
        <w:t xml:space="preserve">  </w:t>
      </w:r>
      <w:r w:rsidDel="00000000" w:rsidR="00000000" w:rsidRPr="00000000">
        <w:rPr>
          <w:rtl w:val="0"/>
        </w:rPr>
      </w:r>
    </w:p>
    <w:p w:rsidR="00000000" w:rsidDel="00000000" w:rsidP="00000000" w:rsidRDefault="00000000" w:rsidRPr="00000000" w14:paraId="0000000B">
      <w:pPr>
        <w:contextualSpacing w:val="0"/>
        <w:rPr>
          <w:rFonts w:ascii="Calibri" w:cs="Calibri" w:eastAsia="Calibri" w:hAnsi="Calibri"/>
          <w:b w:val="1"/>
        </w:rPr>
      </w:pPr>
      <w:r w:rsidDel="00000000" w:rsidR="00000000" w:rsidRPr="00000000">
        <w:rPr>
          <w:rFonts w:ascii="Calibri" w:cs="Calibri" w:eastAsia="Calibri" w:hAnsi="Calibri"/>
          <w:rtl w:val="0"/>
        </w:rPr>
        <w:t xml:space="preserve">       Course Packet purchased at the LBCC Bookstore. </w:t>
      </w:r>
      <w:r w:rsidDel="00000000" w:rsidR="00000000" w:rsidRPr="00000000">
        <w:rPr>
          <w:rFonts w:ascii="Calibri" w:cs="Calibri" w:eastAsia="Calibri" w:hAnsi="Calibri"/>
          <w:b w:val="1"/>
          <w:rtl w:val="0"/>
        </w:rPr>
        <w:t xml:space="preserve">(CP)</w:t>
        <w:br w:type="textWrapping"/>
      </w:r>
    </w:p>
    <w:p w:rsidR="00000000" w:rsidDel="00000000" w:rsidP="00000000" w:rsidRDefault="00000000" w:rsidRPr="00000000" w14:paraId="0000000C">
      <w:pPr>
        <w:spacing w:after="200" w:lineRule="auto"/>
        <w:ind w:hanging="720"/>
        <w:contextualSpacing w:val="0"/>
        <w:rPr>
          <w:rFonts w:ascii="Calibri" w:cs="Calibri" w:eastAsia="Calibri" w:hAnsi="Calibri"/>
          <w:sz w:val="20"/>
          <w:szCs w:val="20"/>
        </w:rPr>
      </w:pPr>
      <w:r w:rsidDel="00000000" w:rsidR="00000000" w:rsidRPr="00000000">
        <w:rPr>
          <w:rFonts w:ascii="Calibri" w:cs="Calibri" w:eastAsia="Calibri" w:hAnsi="Calibri"/>
          <w:b w:val="1"/>
          <w:rtl w:val="0"/>
        </w:rPr>
        <w:t xml:space="preserve">              IV.       </w:t>
      </w:r>
      <w:r w:rsidDel="00000000" w:rsidR="00000000" w:rsidRPr="00000000">
        <w:rPr>
          <w:rFonts w:ascii="Calibri" w:cs="Calibri" w:eastAsia="Calibri" w:hAnsi="Calibri"/>
          <w:b w:val="1"/>
          <w:u w:val="single"/>
          <w:rtl w:val="0"/>
        </w:rPr>
        <w:t xml:space="preserve">How to be SUCCESSFUL in this course</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D">
      <w:pPr>
        <w:numPr>
          <w:ilvl w:val="0"/>
          <w:numId w:val="1"/>
        </w:numPr>
        <w:spacing w:after="0" w:before="0" w:lineRule="auto"/>
        <w:ind w:left="720" w:right="345" w:hanging="360"/>
        <w:contextualSpacing w:val="1"/>
        <w:rPr/>
      </w:pPr>
      <w:r w:rsidDel="00000000" w:rsidR="00000000" w:rsidRPr="00000000">
        <w:rPr>
          <w:rFonts w:ascii="Calibri" w:cs="Calibri" w:eastAsia="Calibri" w:hAnsi="Calibri"/>
          <w:rtl w:val="0"/>
        </w:rPr>
        <w:t xml:space="preserve">Set intentions for your success in the class.  </w:t>
      </w:r>
      <w:r w:rsidDel="00000000" w:rsidR="00000000" w:rsidRPr="00000000">
        <w:rPr>
          <w:rtl w:val="0"/>
        </w:rPr>
      </w:r>
    </w:p>
    <w:p w:rsidR="00000000" w:rsidDel="00000000" w:rsidP="00000000" w:rsidRDefault="00000000" w:rsidRPr="00000000" w14:paraId="0000000E">
      <w:pPr>
        <w:numPr>
          <w:ilvl w:val="0"/>
          <w:numId w:val="1"/>
        </w:numPr>
        <w:spacing w:after="0" w:before="0" w:lineRule="auto"/>
        <w:ind w:left="720" w:right="345" w:hanging="360"/>
        <w:contextualSpacing w:val="1"/>
        <w:rPr/>
      </w:pPr>
      <w:r w:rsidDel="00000000" w:rsidR="00000000" w:rsidRPr="00000000">
        <w:rPr>
          <w:rFonts w:ascii="Calibri" w:cs="Calibri" w:eastAsia="Calibri" w:hAnsi="Calibri"/>
          <w:rtl w:val="0"/>
        </w:rPr>
        <w:t xml:space="preserve">Participate in classroom activities and conversations.</w:t>
      </w:r>
      <w:r w:rsidDel="00000000" w:rsidR="00000000" w:rsidRPr="00000000">
        <w:rPr>
          <w:rtl w:val="0"/>
        </w:rPr>
      </w:r>
    </w:p>
    <w:p w:rsidR="00000000" w:rsidDel="00000000" w:rsidP="00000000" w:rsidRDefault="00000000" w:rsidRPr="00000000" w14:paraId="0000000F">
      <w:pPr>
        <w:numPr>
          <w:ilvl w:val="0"/>
          <w:numId w:val="1"/>
        </w:numPr>
        <w:spacing w:after="0" w:before="0" w:lineRule="auto"/>
        <w:ind w:left="720" w:right="345" w:hanging="360"/>
        <w:contextualSpacing w:val="1"/>
        <w:rPr/>
      </w:pPr>
      <w:r w:rsidDel="00000000" w:rsidR="00000000" w:rsidRPr="00000000">
        <w:rPr>
          <w:rFonts w:ascii="Calibri" w:cs="Calibri" w:eastAsia="Calibri" w:hAnsi="Calibri"/>
          <w:rtl w:val="0"/>
        </w:rPr>
        <w:t xml:space="preserve">Be open-minded.</w:t>
      </w:r>
      <w:r w:rsidDel="00000000" w:rsidR="00000000" w:rsidRPr="00000000">
        <w:rPr>
          <w:rtl w:val="0"/>
        </w:rPr>
      </w:r>
    </w:p>
    <w:p w:rsidR="00000000" w:rsidDel="00000000" w:rsidP="00000000" w:rsidRDefault="00000000" w:rsidRPr="00000000" w14:paraId="00000010">
      <w:pPr>
        <w:numPr>
          <w:ilvl w:val="0"/>
          <w:numId w:val="1"/>
        </w:numPr>
        <w:spacing w:after="0" w:before="0" w:lineRule="auto"/>
        <w:ind w:left="720" w:right="345" w:hanging="360"/>
        <w:contextualSpacing w:val="1"/>
        <w:rPr/>
      </w:pPr>
      <w:r w:rsidDel="00000000" w:rsidR="00000000" w:rsidRPr="00000000">
        <w:rPr>
          <w:rFonts w:ascii="Calibri" w:cs="Calibri" w:eastAsia="Calibri" w:hAnsi="Calibri"/>
          <w:rtl w:val="0"/>
        </w:rPr>
        <w:t xml:space="preserve">Look through and familiarize yourself with the course packet contents.</w:t>
      </w:r>
      <w:r w:rsidDel="00000000" w:rsidR="00000000" w:rsidRPr="00000000">
        <w:rPr>
          <w:rtl w:val="0"/>
        </w:rPr>
      </w:r>
    </w:p>
    <w:p w:rsidR="00000000" w:rsidDel="00000000" w:rsidP="00000000" w:rsidRDefault="00000000" w:rsidRPr="00000000" w14:paraId="00000011">
      <w:pPr>
        <w:numPr>
          <w:ilvl w:val="0"/>
          <w:numId w:val="1"/>
        </w:numPr>
        <w:spacing w:after="0" w:before="0" w:lineRule="auto"/>
        <w:ind w:left="720" w:right="345" w:hanging="360"/>
        <w:contextualSpacing w:val="1"/>
        <w:rPr/>
      </w:pPr>
      <w:r w:rsidDel="00000000" w:rsidR="00000000" w:rsidRPr="00000000">
        <w:rPr>
          <w:rFonts w:ascii="Calibri" w:cs="Calibri" w:eastAsia="Calibri" w:hAnsi="Calibri"/>
          <w:rtl w:val="0"/>
        </w:rPr>
        <w:t xml:space="preserve">Journal after each class about what inspired you and what you learned.  Definitely journal after you present your Learning experiences. </w:t>
      </w:r>
      <w:r w:rsidDel="00000000" w:rsidR="00000000" w:rsidRPr="00000000">
        <w:rPr>
          <w:rtl w:val="0"/>
        </w:rPr>
      </w:r>
    </w:p>
    <w:p w:rsidR="00000000" w:rsidDel="00000000" w:rsidP="00000000" w:rsidRDefault="00000000" w:rsidRPr="00000000" w14:paraId="00000012">
      <w:pPr>
        <w:numPr>
          <w:ilvl w:val="0"/>
          <w:numId w:val="1"/>
        </w:numPr>
        <w:spacing w:after="0" w:before="0" w:lineRule="auto"/>
        <w:ind w:left="720" w:right="345" w:hanging="360"/>
        <w:contextualSpacing w:val="1"/>
        <w:rPr/>
      </w:pPr>
      <w:r w:rsidDel="00000000" w:rsidR="00000000" w:rsidRPr="00000000">
        <w:rPr>
          <w:rFonts w:ascii="Calibri" w:cs="Calibri" w:eastAsia="Calibri" w:hAnsi="Calibri"/>
          <w:rtl w:val="0"/>
        </w:rPr>
        <w:t xml:space="preserve">Turn in a Learning Experience Plan </w:t>
      </w:r>
      <w:r w:rsidDel="00000000" w:rsidR="00000000" w:rsidRPr="00000000">
        <w:rPr>
          <w:rFonts w:ascii="Calibri" w:cs="Calibri" w:eastAsia="Calibri" w:hAnsi="Calibri"/>
          <w:b w:val="1"/>
          <w:rtl w:val="0"/>
        </w:rPr>
        <w:t xml:space="preserve">for EACH topic</w:t>
      </w:r>
      <w:r w:rsidDel="00000000" w:rsidR="00000000" w:rsidRPr="00000000">
        <w:rPr>
          <w:rFonts w:ascii="Calibri" w:cs="Calibri" w:eastAsia="Calibri" w:hAnsi="Calibri"/>
          <w:rtl w:val="0"/>
        </w:rPr>
        <w:t xml:space="preserve"> (not just when you are the leader).</w:t>
      </w:r>
      <w:r w:rsidDel="00000000" w:rsidR="00000000" w:rsidRPr="00000000">
        <w:rPr>
          <w:rtl w:val="0"/>
        </w:rPr>
      </w:r>
    </w:p>
    <w:p w:rsidR="00000000" w:rsidDel="00000000" w:rsidP="00000000" w:rsidRDefault="00000000" w:rsidRPr="00000000" w14:paraId="00000013">
      <w:pPr>
        <w:numPr>
          <w:ilvl w:val="0"/>
          <w:numId w:val="1"/>
        </w:numPr>
        <w:spacing w:after="0" w:before="0" w:lineRule="auto"/>
        <w:ind w:left="720" w:right="345" w:hanging="360"/>
        <w:contextualSpacing w:val="1"/>
        <w:rPr/>
      </w:pPr>
      <w:r w:rsidDel="00000000" w:rsidR="00000000" w:rsidRPr="00000000">
        <w:rPr>
          <w:rFonts w:ascii="Calibri" w:cs="Calibri" w:eastAsia="Calibri" w:hAnsi="Calibri"/>
          <w:rtl w:val="0"/>
        </w:rPr>
        <w:t xml:space="preserve">Email Learning experience Plans to the teacher at PCDC </w:t>
      </w:r>
      <w:r w:rsidDel="00000000" w:rsidR="00000000" w:rsidRPr="00000000">
        <w:rPr>
          <w:rFonts w:ascii="Calibri" w:cs="Calibri" w:eastAsia="Calibri" w:hAnsi="Calibri"/>
          <w:b w:val="1"/>
          <w:rtl w:val="0"/>
        </w:rPr>
        <w:t xml:space="preserve">a week</w:t>
      </w:r>
      <w:r w:rsidDel="00000000" w:rsidR="00000000" w:rsidRPr="00000000">
        <w:rPr>
          <w:rFonts w:ascii="Calibri" w:cs="Calibri" w:eastAsia="Calibri" w:hAnsi="Calibri"/>
          <w:rtl w:val="0"/>
        </w:rPr>
        <w:t xml:space="preserve"> before they are to be presented to the children (</w:t>
      </w:r>
      <w:r w:rsidDel="00000000" w:rsidR="00000000" w:rsidRPr="00000000">
        <w:rPr>
          <w:rFonts w:ascii="Calibri" w:cs="Calibri" w:eastAsia="Calibri" w:hAnsi="Calibri"/>
          <w:u w:val="single"/>
          <w:rtl w:val="0"/>
        </w:rPr>
        <w:t xml:space="preserve">copy the instructor on the email</w:t>
      </w:r>
      <w:r w:rsidDel="00000000" w:rsidR="00000000" w:rsidRPr="00000000">
        <w:rPr>
          <w:rFonts w:ascii="Calibri" w:cs="Calibri" w:eastAsia="Calibri" w:hAnsi="Calibri"/>
          <w:rtl w:val="0"/>
        </w:rPr>
        <w:t xml:space="preserve">).</w:t>
        <w:br w:type="textWrapping"/>
        <w:br w:type="textWrapping"/>
      </w:r>
      <w:r w:rsidDel="00000000" w:rsidR="00000000" w:rsidRPr="00000000">
        <w:rPr>
          <w:rtl w:val="0"/>
        </w:rPr>
      </w:r>
    </w:p>
    <w:p w:rsidR="00000000" w:rsidDel="00000000" w:rsidP="00000000" w:rsidRDefault="00000000" w:rsidRPr="00000000" w14:paraId="00000014">
      <w:pPr>
        <w:contextualSpacing w:val="0"/>
        <w:rPr>
          <w:rFonts w:ascii="Calibri" w:cs="Calibri" w:eastAsia="Calibri" w:hAnsi="Calibri"/>
          <w:sz w:val="20"/>
          <w:szCs w:val="20"/>
        </w:rPr>
      </w:pPr>
      <w:r w:rsidDel="00000000" w:rsidR="00000000" w:rsidRPr="00000000">
        <w:rPr>
          <w:rFonts w:ascii="Calibri" w:cs="Calibri" w:eastAsia="Calibri" w:hAnsi="Calibri"/>
          <w:b w:val="1"/>
          <w:rtl w:val="0"/>
        </w:rPr>
        <w:t xml:space="preserve">  VI.       </w:t>
      </w:r>
      <w:r w:rsidDel="00000000" w:rsidR="00000000" w:rsidRPr="00000000">
        <w:rPr>
          <w:rFonts w:ascii="Calibri" w:cs="Calibri" w:eastAsia="Calibri" w:hAnsi="Calibri"/>
          <w:b w:val="1"/>
          <w:u w:val="single"/>
          <w:rtl w:val="0"/>
        </w:rPr>
        <w:t xml:space="preserve">Expectations about your skills and abilities as a student</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5">
      <w:pPr>
        <w:numPr>
          <w:ilvl w:val="0"/>
          <w:numId w:val="3"/>
        </w:numPr>
        <w:spacing w:after="0" w:before="0" w:lineRule="auto"/>
        <w:ind w:left="630" w:right="345" w:hanging="360"/>
        <w:contextualSpacing w:val="1"/>
        <w:rPr/>
      </w:pPr>
      <w:r w:rsidDel="00000000" w:rsidR="00000000" w:rsidRPr="00000000">
        <w:rPr>
          <w:rFonts w:ascii="Calibri" w:cs="Calibri" w:eastAsia="Calibri" w:hAnsi="Calibri"/>
          <w:rtl w:val="0"/>
        </w:rPr>
        <w:t xml:space="preserve">Attend consistently and on time.   </w:t>
      </w:r>
      <w:r w:rsidDel="00000000" w:rsidR="00000000" w:rsidRPr="00000000">
        <w:rPr>
          <w:rtl w:val="0"/>
        </w:rPr>
      </w:r>
    </w:p>
    <w:p w:rsidR="00000000" w:rsidDel="00000000" w:rsidP="00000000" w:rsidRDefault="00000000" w:rsidRPr="00000000" w14:paraId="00000016">
      <w:pPr>
        <w:numPr>
          <w:ilvl w:val="0"/>
          <w:numId w:val="3"/>
        </w:numPr>
        <w:spacing w:after="0" w:before="0" w:lineRule="auto"/>
        <w:ind w:left="630" w:right="345" w:hanging="360"/>
        <w:contextualSpacing w:val="1"/>
        <w:rPr/>
      </w:pPr>
      <w:r w:rsidDel="00000000" w:rsidR="00000000" w:rsidRPr="00000000">
        <w:rPr>
          <w:rFonts w:ascii="Calibri" w:cs="Calibri" w:eastAsia="Calibri" w:hAnsi="Calibri"/>
          <w:rtl w:val="0"/>
        </w:rPr>
        <w:t xml:space="preserve">Participate as a teaching team member.  Help others learn and grow.</w:t>
      </w:r>
      <w:r w:rsidDel="00000000" w:rsidR="00000000" w:rsidRPr="00000000">
        <w:rPr>
          <w:rtl w:val="0"/>
        </w:rPr>
      </w:r>
    </w:p>
    <w:p w:rsidR="00000000" w:rsidDel="00000000" w:rsidP="00000000" w:rsidRDefault="00000000" w:rsidRPr="00000000" w14:paraId="00000017">
      <w:pPr>
        <w:numPr>
          <w:ilvl w:val="0"/>
          <w:numId w:val="3"/>
        </w:numPr>
        <w:spacing w:after="0" w:before="0" w:lineRule="auto"/>
        <w:ind w:left="630" w:right="345" w:hanging="360"/>
        <w:contextualSpacing w:val="1"/>
        <w:rPr/>
      </w:pPr>
      <w:r w:rsidDel="00000000" w:rsidR="00000000" w:rsidRPr="00000000">
        <w:rPr>
          <w:rFonts w:ascii="Calibri" w:cs="Calibri" w:eastAsia="Calibri" w:hAnsi="Calibri"/>
          <w:rtl w:val="0"/>
        </w:rPr>
        <w:t xml:space="preserve">Complete assigned readings in preparation for class.  Bring required book and materials listed on course outline.</w:t>
      </w:r>
      <w:r w:rsidDel="00000000" w:rsidR="00000000" w:rsidRPr="00000000">
        <w:rPr>
          <w:rtl w:val="0"/>
        </w:rPr>
      </w:r>
    </w:p>
    <w:p w:rsidR="00000000" w:rsidDel="00000000" w:rsidP="00000000" w:rsidRDefault="00000000" w:rsidRPr="00000000" w14:paraId="00000018">
      <w:pPr>
        <w:numPr>
          <w:ilvl w:val="0"/>
          <w:numId w:val="3"/>
        </w:numPr>
        <w:spacing w:after="0" w:before="0" w:lineRule="auto"/>
        <w:ind w:left="630" w:right="345" w:hanging="360"/>
        <w:contextualSpacing w:val="1"/>
        <w:rPr/>
      </w:pPr>
      <w:r w:rsidDel="00000000" w:rsidR="00000000" w:rsidRPr="00000000">
        <w:rPr>
          <w:rFonts w:ascii="Calibri" w:cs="Calibri" w:eastAsia="Calibri" w:hAnsi="Calibri"/>
          <w:rtl w:val="0"/>
        </w:rPr>
        <w:t xml:space="preserve">Stretch a bit beyond your ‘comfort zone’.  Be open-minded.</w:t>
      </w:r>
      <w:r w:rsidDel="00000000" w:rsidR="00000000" w:rsidRPr="00000000">
        <w:rPr>
          <w:rtl w:val="0"/>
        </w:rPr>
      </w:r>
    </w:p>
    <w:p w:rsidR="00000000" w:rsidDel="00000000" w:rsidP="00000000" w:rsidRDefault="00000000" w:rsidRPr="00000000" w14:paraId="00000019">
      <w:pPr>
        <w:numPr>
          <w:ilvl w:val="0"/>
          <w:numId w:val="3"/>
        </w:numPr>
        <w:spacing w:after="0" w:before="0" w:lineRule="auto"/>
        <w:ind w:left="630" w:right="345" w:hanging="360"/>
        <w:contextualSpacing w:val="1"/>
        <w:rPr>
          <w:b w:val="1"/>
        </w:rPr>
      </w:pPr>
      <w:r w:rsidDel="00000000" w:rsidR="00000000" w:rsidRPr="00000000">
        <w:rPr>
          <w:rFonts w:ascii="Calibri" w:cs="Calibri" w:eastAsia="Calibri" w:hAnsi="Calibri"/>
          <w:rtl w:val="0"/>
        </w:rPr>
        <w:t xml:space="preserve">Submit draft learning experience plans, and FINALS (Revision 1) </w:t>
      </w:r>
      <w:r w:rsidDel="00000000" w:rsidR="00000000" w:rsidRPr="00000000">
        <w:rPr>
          <w:rFonts w:ascii="Calibri" w:cs="Calibri" w:eastAsia="Calibri" w:hAnsi="Calibri"/>
          <w:b w:val="1"/>
          <w:rtl w:val="0"/>
        </w:rPr>
        <w:t xml:space="preserve">FOR EACH learning experience topic.</w:t>
      </w:r>
      <w:r w:rsidDel="00000000" w:rsidR="00000000" w:rsidRPr="00000000">
        <w:rPr>
          <w:rtl w:val="0"/>
        </w:rPr>
      </w:r>
    </w:p>
    <w:p w:rsidR="00000000" w:rsidDel="00000000" w:rsidP="00000000" w:rsidRDefault="00000000" w:rsidRPr="00000000" w14:paraId="0000001A">
      <w:pPr>
        <w:numPr>
          <w:ilvl w:val="0"/>
          <w:numId w:val="3"/>
        </w:numPr>
        <w:spacing w:after="0" w:before="0" w:lineRule="auto"/>
        <w:ind w:left="630" w:right="345" w:hanging="360"/>
        <w:contextualSpacing w:val="1"/>
        <w:rPr>
          <w:b w:val="1"/>
        </w:rPr>
      </w:pPr>
      <w:r w:rsidDel="00000000" w:rsidR="00000000" w:rsidRPr="00000000">
        <w:rPr>
          <w:rFonts w:ascii="Calibri" w:cs="Calibri" w:eastAsia="Calibri" w:hAnsi="Calibri"/>
          <w:rtl w:val="0"/>
        </w:rPr>
        <w:t xml:space="preserve">Your learning experience plans cannot be the same as the ones presented in class.</w:t>
      </w:r>
      <w:r w:rsidDel="00000000" w:rsidR="00000000" w:rsidRPr="00000000">
        <w:rPr>
          <w:rtl w:val="0"/>
        </w:rPr>
      </w:r>
    </w:p>
    <w:p w:rsidR="00000000" w:rsidDel="00000000" w:rsidP="00000000" w:rsidRDefault="00000000" w:rsidRPr="00000000" w14:paraId="0000001B">
      <w:pPr>
        <w:ind w:right="345"/>
        <w:contextualSpacing w:val="0"/>
        <w:rPr>
          <w:rFonts w:ascii="Calibri" w:cs="Calibri" w:eastAsia="Calibri" w:hAnsi="Calibri"/>
          <w:b w:val="1"/>
        </w:rPr>
      </w:pPr>
      <w:r w:rsidDel="00000000" w:rsidR="00000000" w:rsidRPr="00000000">
        <w:rPr>
          <w:rFonts w:ascii="Calibri" w:cs="Calibri" w:eastAsia="Calibri" w:hAnsi="Calibri"/>
          <w:b w:val="1"/>
          <w:rtl w:val="0"/>
        </w:rPr>
        <w:br w:type="textWrapping"/>
        <w:t xml:space="preserve">VII.     </w:t>
      </w:r>
      <w:r w:rsidDel="00000000" w:rsidR="00000000" w:rsidRPr="00000000">
        <w:rPr>
          <w:rFonts w:ascii="Calibri" w:cs="Calibri" w:eastAsia="Calibri" w:hAnsi="Calibri"/>
          <w:b w:val="1"/>
          <w:u w:val="single"/>
          <w:rtl w:val="0"/>
        </w:rPr>
        <w:t xml:space="preserve"> Advice</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1C">
      <w:pPr>
        <w:numPr>
          <w:ilvl w:val="0"/>
          <w:numId w:val="2"/>
        </w:numPr>
        <w:spacing w:after="0" w:before="0" w:lineRule="auto"/>
        <w:ind w:left="720" w:right="345" w:hanging="360"/>
        <w:contextualSpacing w:val="1"/>
        <w:rPr/>
      </w:pPr>
      <w:r w:rsidDel="00000000" w:rsidR="00000000" w:rsidRPr="00000000">
        <w:rPr>
          <w:rFonts w:ascii="Calibri" w:cs="Calibri" w:eastAsia="Calibri" w:hAnsi="Calibri"/>
          <w:rtl w:val="0"/>
        </w:rPr>
        <w:t xml:space="preserve">Start getting your measles, TB documentation and Criminal History Registry Enrollment </w:t>
      </w:r>
      <w:r w:rsidDel="00000000" w:rsidR="00000000" w:rsidRPr="00000000">
        <w:rPr>
          <w:rFonts w:ascii="Calibri" w:cs="Calibri" w:eastAsia="Calibri" w:hAnsi="Calibri"/>
          <w:b w:val="1"/>
          <w:rtl w:val="0"/>
        </w:rPr>
        <w:t xml:space="preserve">immediately.</w:t>
      </w:r>
      <w:r w:rsidDel="00000000" w:rsidR="00000000" w:rsidRPr="00000000">
        <w:rPr>
          <w:rtl w:val="0"/>
        </w:rPr>
      </w:r>
    </w:p>
    <w:p w:rsidR="00000000" w:rsidDel="00000000" w:rsidP="00000000" w:rsidRDefault="00000000" w:rsidRPr="00000000" w14:paraId="0000001D">
      <w:pPr>
        <w:numPr>
          <w:ilvl w:val="0"/>
          <w:numId w:val="2"/>
        </w:numPr>
        <w:spacing w:after="0" w:before="0" w:lineRule="auto"/>
        <w:ind w:left="720" w:right="345" w:hanging="360"/>
        <w:contextualSpacing w:val="1"/>
        <w:rPr/>
      </w:pPr>
      <w:r w:rsidDel="00000000" w:rsidR="00000000" w:rsidRPr="00000000">
        <w:rPr>
          <w:rFonts w:ascii="Calibri" w:cs="Calibri" w:eastAsia="Calibri" w:hAnsi="Calibri"/>
          <w:rtl w:val="0"/>
        </w:rPr>
        <w:t xml:space="preserve">Journal weekly. This will help you significantly in writing your learning story.</w:t>
      </w:r>
      <w:r w:rsidDel="00000000" w:rsidR="00000000" w:rsidRPr="00000000">
        <w:rPr>
          <w:rtl w:val="0"/>
        </w:rPr>
      </w:r>
    </w:p>
    <w:p w:rsidR="00000000" w:rsidDel="00000000" w:rsidP="00000000" w:rsidRDefault="00000000" w:rsidRPr="00000000" w14:paraId="0000001E">
      <w:pPr>
        <w:numPr>
          <w:ilvl w:val="0"/>
          <w:numId w:val="2"/>
        </w:numPr>
        <w:spacing w:after="0" w:before="0" w:lineRule="auto"/>
        <w:ind w:left="720" w:right="345" w:hanging="360"/>
        <w:contextualSpacing w:val="1"/>
        <w:rPr/>
      </w:pPr>
      <w:r w:rsidDel="00000000" w:rsidR="00000000" w:rsidRPr="00000000">
        <w:rPr>
          <w:rFonts w:ascii="Calibri" w:cs="Calibri" w:eastAsia="Calibri" w:hAnsi="Calibri"/>
          <w:rtl w:val="0"/>
        </w:rPr>
        <w:t xml:space="preserve">Take photos during in-class presentations for your ‘learning story’.</w:t>
      </w:r>
      <w:r w:rsidDel="00000000" w:rsidR="00000000" w:rsidRPr="00000000">
        <w:rPr>
          <w:rtl w:val="0"/>
        </w:rPr>
      </w:r>
    </w:p>
    <w:p w:rsidR="00000000" w:rsidDel="00000000" w:rsidP="00000000" w:rsidRDefault="00000000" w:rsidRPr="00000000" w14:paraId="0000001F">
      <w:pPr>
        <w:numPr>
          <w:ilvl w:val="0"/>
          <w:numId w:val="2"/>
        </w:numPr>
        <w:spacing w:after="0" w:before="0" w:lineRule="auto"/>
        <w:ind w:left="720" w:right="345" w:hanging="360"/>
        <w:contextualSpacing w:val="1"/>
        <w:rPr/>
      </w:pPr>
      <w:r w:rsidDel="00000000" w:rsidR="00000000" w:rsidRPr="00000000">
        <w:rPr>
          <w:rFonts w:ascii="Calibri" w:cs="Calibri" w:eastAsia="Calibri" w:hAnsi="Calibri"/>
          <w:rtl w:val="0"/>
        </w:rPr>
        <w:t xml:space="preserve">Use your course packet as a resource. There is lots of helpful information in there about the class process and children’s creativity.</w:t>
      </w:r>
      <w:r w:rsidDel="00000000" w:rsidR="00000000" w:rsidRPr="00000000">
        <w:rPr>
          <w:rtl w:val="0"/>
        </w:rPr>
      </w:r>
    </w:p>
    <w:p w:rsidR="00000000" w:rsidDel="00000000" w:rsidP="00000000" w:rsidRDefault="00000000" w:rsidRPr="00000000" w14:paraId="00000020">
      <w:pPr>
        <w:numPr>
          <w:ilvl w:val="0"/>
          <w:numId w:val="2"/>
        </w:numPr>
        <w:spacing w:after="0" w:before="0" w:lineRule="auto"/>
        <w:ind w:left="720" w:right="345" w:hanging="360"/>
        <w:contextualSpacing w:val="1"/>
        <w:rPr/>
      </w:pPr>
      <w:r w:rsidDel="00000000" w:rsidR="00000000" w:rsidRPr="00000000">
        <w:rPr>
          <w:rFonts w:ascii="Calibri" w:cs="Calibri" w:eastAsia="Calibri" w:hAnsi="Calibri"/>
          <w:rtl w:val="0"/>
        </w:rPr>
        <w:t xml:space="preserve">Apply what you are learning to the children In your life.</w:t>
      </w:r>
      <w:r w:rsidDel="00000000" w:rsidR="00000000" w:rsidRPr="00000000">
        <w:rPr>
          <w:rtl w:val="0"/>
        </w:rPr>
      </w:r>
    </w:p>
    <w:p w:rsidR="00000000" w:rsidDel="00000000" w:rsidP="00000000" w:rsidRDefault="00000000" w:rsidRPr="00000000" w14:paraId="00000021">
      <w:pPr>
        <w:numPr>
          <w:ilvl w:val="0"/>
          <w:numId w:val="2"/>
        </w:numPr>
        <w:spacing w:after="0" w:before="0" w:lineRule="auto"/>
        <w:ind w:left="720" w:right="345" w:hanging="360"/>
        <w:contextualSpacing w:val="1"/>
        <w:rPr/>
      </w:pPr>
      <w:r w:rsidDel="00000000" w:rsidR="00000000" w:rsidRPr="00000000">
        <w:rPr>
          <w:rFonts w:ascii="Calibri" w:cs="Calibri" w:eastAsia="Calibri" w:hAnsi="Calibri"/>
          <w:rtl w:val="0"/>
        </w:rPr>
        <w:t xml:space="preserve">Show up </w:t>
      </w:r>
      <w:r w:rsidDel="00000000" w:rsidR="00000000" w:rsidRPr="00000000">
        <w:rPr>
          <w:rFonts w:ascii="Calibri" w:cs="Calibri" w:eastAsia="Calibri" w:hAnsi="Calibri"/>
          <w:u w:val="single"/>
          <w:rtl w:val="0"/>
        </w:rPr>
        <w:t xml:space="preserve">on time</w:t>
      </w:r>
      <w:r w:rsidDel="00000000" w:rsidR="00000000" w:rsidRPr="00000000">
        <w:rPr>
          <w:rFonts w:ascii="Calibri" w:cs="Calibri" w:eastAsia="Calibri" w:hAnsi="Calibri"/>
          <w:rtl w:val="0"/>
        </w:rPr>
        <w:t xml:space="preserve"> when it’s your day to present, or when your group is presenting.</w:t>
      </w:r>
      <w:r w:rsidDel="00000000" w:rsidR="00000000" w:rsidRPr="00000000">
        <w:rPr>
          <w:rtl w:val="0"/>
        </w:rPr>
      </w:r>
    </w:p>
    <w:p w:rsidR="00000000" w:rsidDel="00000000" w:rsidP="00000000" w:rsidRDefault="00000000" w:rsidRPr="00000000" w14:paraId="00000022">
      <w:pPr>
        <w:numPr>
          <w:ilvl w:val="0"/>
          <w:numId w:val="2"/>
        </w:numPr>
        <w:spacing w:after="0" w:before="0" w:lineRule="auto"/>
        <w:ind w:left="720" w:right="345" w:hanging="360"/>
        <w:contextualSpacing w:val="1"/>
        <w:rPr/>
      </w:pPr>
      <w:r w:rsidDel="00000000" w:rsidR="00000000" w:rsidRPr="00000000">
        <w:rPr>
          <w:rFonts w:ascii="Calibri" w:cs="Calibri" w:eastAsia="Calibri" w:hAnsi="Calibri"/>
          <w:rtl w:val="0"/>
        </w:rPr>
        <w:t xml:space="preserve">If you turn in a Learning Experience Plan DRAFT late, and want feedback before you submit your final, email the teacher that you have submitted your draft.</w:t>
      </w:r>
      <w:r w:rsidDel="00000000" w:rsidR="00000000" w:rsidRPr="00000000">
        <w:rPr>
          <w:rtl w:val="0"/>
        </w:rPr>
      </w:r>
    </w:p>
    <w:p w:rsidR="00000000" w:rsidDel="00000000" w:rsidP="00000000" w:rsidRDefault="00000000" w:rsidRPr="00000000" w14:paraId="00000023">
      <w:pPr>
        <w:numPr>
          <w:ilvl w:val="0"/>
          <w:numId w:val="2"/>
        </w:numPr>
        <w:spacing w:after="0" w:before="0" w:lineRule="auto"/>
        <w:ind w:left="720" w:right="345" w:hanging="360"/>
        <w:contextualSpacing w:val="1"/>
        <w:rPr/>
      </w:pPr>
      <w:r w:rsidDel="00000000" w:rsidR="00000000" w:rsidRPr="00000000">
        <w:rPr>
          <w:rFonts w:ascii="Calibri" w:cs="Calibri" w:eastAsia="Calibri" w:hAnsi="Calibri"/>
          <w:rtl w:val="0"/>
        </w:rPr>
        <w:t xml:space="preserve">Submit DRAFT and</w:t>
      </w:r>
      <w:r w:rsidDel="00000000" w:rsidR="00000000" w:rsidRPr="00000000">
        <w:rPr>
          <w:rFonts w:ascii="Calibri" w:cs="Calibri" w:eastAsia="Calibri" w:hAnsi="Calibri"/>
          <w:b w:val="1"/>
          <w:rtl w:val="0"/>
        </w:rPr>
        <w:t xml:space="preserve"> FINAL (Revision 1) </w:t>
      </w:r>
      <w:r w:rsidDel="00000000" w:rsidR="00000000" w:rsidRPr="00000000">
        <w:rPr>
          <w:rFonts w:ascii="Calibri" w:cs="Calibri" w:eastAsia="Calibri" w:hAnsi="Calibri"/>
          <w:b w:val="1"/>
          <w:u w:val="single"/>
          <w:rtl w:val="0"/>
        </w:rPr>
        <w:t xml:space="preserve">FOR EACH Learning Experience Plan topic</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4">
      <w:pPr>
        <w:contextualSpacing w:val="0"/>
        <w:rPr>
          <w:rFonts w:ascii="Calibri" w:cs="Calibri" w:eastAsia="Calibri" w:hAnsi="Calibri"/>
          <w:sz w:val="20"/>
          <w:szCs w:val="20"/>
        </w:rPr>
      </w:pP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25">
      <w:pPr>
        <w:ind w:right="345"/>
        <w:contextualSpacing w:val="0"/>
        <w:rPr>
          <w:rFonts w:ascii="Calibri" w:cs="Calibri" w:eastAsia="Calibri" w:hAnsi="Calibri"/>
          <w:sz w:val="20"/>
          <w:szCs w:val="20"/>
        </w:rPr>
      </w:pPr>
      <w:r w:rsidDel="00000000" w:rsidR="00000000" w:rsidRPr="00000000">
        <w:rPr>
          <w:rFonts w:ascii="Calibri" w:cs="Calibri" w:eastAsia="Calibri" w:hAnsi="Calibri"/>
          <w:b w:val="1"/>
          <w:rtl w:val="0"/>
        </w:rPr>
        <w:t xml:space="preserve">VII.      Grades will be based on the following required assignments:</w:t>
        <w:tab/>
        <w:tab/>
        <w:tab/>
        <w:tab/>
        <w:tab/>
        <w:tab/>
        <w:tab/>
        <w:tab/>
        <w:tab/>
        <w:tab/>
        <w:tab/>
        <w:tab/>
        <w:tab/>
        <w:tab/>
      </w:r>
      <w:r w:rsidDel="00000000" w:rsidR="00000000" w:rsidRPr="00000000">
        <w:rPr>
          <w:rtl w:val="0"/>
        </w:rPr>
      </w:r>
    </w:p>
    <w:tbl>
      <w:tblPr>
        <w:tblStyle w:val="Table1"/>
        <w:tblW w:w="823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1605"/>
        <w:gridCol w:w="1819"/>
        <w:tblGridChange w:id="0">
          <w:tblGrid>
            <w:gridCol w:w="4815"/>
            <w:gridCol w:w="1605"/>
            <w:gridCol w:w="1819"/>
          </w:tblGrid>
        </w:tblGridChange>
      </w:tblGrid>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6">
            <w:pPr>
              <w:spacing w:after="200" w:lineRule="auto"/>
              <w:ind w:right="345"/>
              <w:contextualSpacing w:val="0"/>
              <w:jc w:val="center"/>
              <w:rPr>
                <w:sz w:val="20"/>
                <w:szCs w:val="20"/>
              </w:rPr>
            </w:pPr>
            <w:r w:rsidDel="00000000" w:rsidR="00000000" w:rsidRPr="00000000">
              <w:rPr>
                <w:b w:val="1"/>
                <w:rtl w:val="0"/>
              </w:rPr>
              <w:t xml:space="preserve">Assignments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7">
            <w:pPr>
              <w:spacing w:after="200" w:lineRule="auto"/>
              <w:ind w:right="345"/>
              <w:contextualSpacing w:val="0"/>
              <w:jc w:val="center"/>
              <w:rPr>
                <w:sz w:val="20"/>
                <w:szCs w:val="20"/>
              </w:rPr>
            </w:pPr>
            <w:r w:rsidDel="00000000" w:rsidR="00000000" w:rsidRPr="00000000">
              <w:rPr>
                <w:b w:val="1"/>
                <w:rtl w:val="0"/>
              </w:rPr>
              <w:t xml:space="preserve">Total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8">
            <w:pPr>
              <w:spacing w:after="200" w:lineRule="auto"/>
              <w:ind w:right="345"/>
              <w:contextualSpacing w:val="0"/>
              <w:jc w:val="center"/>
              <w:rPr>
                <w:sz w:val="20"/>
                <w:szCs w:val="20"/>
              </w:rPr>
            </w:pPr>
            <w:r w:rsidDel="00000000" w:rsidR="00000000" w:rsidRPr="00000000">
              <w:rPr>
                <w:b w:val="1"/>
                <w:rtl w:val="0"/>
              </w:rPr>
              <w:t xml:space="preserve">Your Points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9">
            <w:pPr>
              <w:spacing w:after="200" w:lineRule="auto"/>
              <w:ind w:right="345"/>
              <w:contextualSpacing w:val="0"/>
              <w:rPr>
                <w:sz w:val="20"/>
                <w:szCs w:val="20"/>
              </w:rPr>
            </w:pPr>
            <w:r w:rsidDel="00000000" w:rsidR="00000000" w:rsidRPr="00000000">
              <w:rPr>
                <w:rtl w:val="0"/>
              </w:rPr>
              <w:t xml:space="preserve">Weekly Questions x 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A">
            <w:pPr>
              <w:spacing w:after="200" w:lineRule="auto"/>
              <w:ind w:right="345"/>
              <w:contextualSpacing w:val="0"/>
              <w:jc w:val="center"/>
              <w:rPr>
                <w:sz w:val="20"/>
                <w:szCs w:val="20"/>
              </w:rPr>
            </w:pPr>
            <w:r w:rsidDel="00000000" w:rsidR="00000000" w:rsidRPr="00000000">
              <w:rPr>
                <w:rtl w:val="0"/>
              </w:rPr>
              <w:t xml:space="preserve">140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B">
            <w:pPr>
              <w:contextualSpacing w:val="0"/>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C">
            <w:pPr>
              <w:spacing w:after="200" w:lineRule="auto"/>
              <w:ind w:right="345"/>
              <w:contextualSpacing w:val="0"/>
              <w:rPr/>
            </w:pPr>
            <w:r w:rsidDel="00000000" w:rsidR="00000000" w:rsidRPr="00000000">
              <w:rPr>
                <w:rtl w:val="0"/>
              </w:rPr>
              <w:t xml:space="preserve">Video analysis &amp; reflection - Literacy</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D">
            <w:pPr>
              <w:spacing w:after="200" w:lineRule="auto"/>
              <w:ind w:right="345"/>
              <w:contextualSpacing w:val="0"/>
              <w:jc w:val="center"/>
              <w:rPr/>
            </w:pPr>
            <w:r w:rsidDel="00000000" w:rsidR="00000000" w:rsidRPr="00000000">
              <w:rPr>
                <w:rtl w:val="0"/>
              </w:rPr>
              <w:t xml:space="preserve">90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E">
            <w:pPr>
              <w:contextualSpacing w:val="0"/>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F">
            <w:pPr>
              <w:spacing w:after="200" w:lineRule="auto"/>
              <w:ind w:right="345"/>
              <w:contextualSpacing w:val="0"/>
              <w:rPr>
                <w:color w:val="ff0000"/>
              </w:rPr>
            </w:pPr>
            <w:r w:rsidDel="00000000" w:rsidR="00000000" w:rsidRPr="00000000">
              <w:rPr>
                <w:rtl w:val="0"/>
              </w:rPr>
              <w:t xml:space="preserve">Home Science Experience &amp; Reflection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0">
            <w:pPr>
              <w:spacing w:after="200" w:lineRule="auto"/>
              <w:ind w:right="345"/>
              <w:contextualSpacing w:val="0"/>
              <w:jc w:val="center"/>
              <w:rPr/>
            </w:pPr>
            <w:r w:rsidDel="00000000" w:rsidR="00000000" w:rsidRPr="00000000">
              <w:rPr>
                <w:rtl w:val="0"/>
              </w:rPr>
              <w:t xml:space="preserve">80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1">
            <w:pPr>
              <w:contextualSpacing w:val="0"/>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2">
            <w:pPr>
              <w:spacing w:after="200" w:lineRule="auto"/>
              <w:ind w:right="345"/>
              <w:contextualSpacing w:val="0"/>
              <w:rPr>
                <w:color w:val="ff0000"/>
              </w:rPr>
            </w:pPr>
            <w:r w:rsidDel="00000000" w:rsidR="00000000" w:rsidRPr="00000000">
              <w:rPr>
                <w:rtl w:val="0"/>
              </w:rPr>
              <w:t xml:space="preserve">Video Analysis &amp; reflection - 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3">
            <w:pPr>
              <w:spacing w:after="200" w:lineRule="auto"/>
              <w:ind w:right="345"/>
              <w:contextualSpacing w:val="0"/>
              <w:jc w:val="center"/>
              <w:rPr/>
            </w:pPr>
            <w:r w:rsidDel="00000000" w:rsidR="00000000" w:rsidRPr="00000000">
              <w:rPr>
                <w:rtl w:val="0"/>
              </w:rPr>
              <w:t xml:space="preserve">90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4">
            <w:pPr>
              <w:contextualSpacing w:val="0"/>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5">
            <w:pPr>
              <w:spacing w:after="200" w:lineRule="auto"/>
              <w:ind w:right="345"/>
              <w:contextualSpacing w:val="0"/>
              <w:rPr>
                <w:sz w:val="20"/>
                <w:szCs w:val="20"/>
              </w:rPr>
            </w:pPr>
            <w:r w:rsidDel="00000000" w:rsidR="00000000" w:rsidRPr="00000000">
              <w:rPr>
                <w:rtl w:val="0"/>
              </w:rPr>
              <w:t xml:space="preserve">Learning Story outline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6">
            <w:pPr>
              <w:spacing w:after="200" w:lineRule="auto"/>
              <w:ind w:right="345"/>
              <w:contextualSpacing w:val="0"/>
              <w:jc w:val="center"/>
              <w:rPr>
                <w:sz w:val="20"/>
                <w:szCs w:val="20"/>
              </w:rPr>
            </w:pPr>
            <w:r w:rsidDel="00000000" w:rsidR="00000000" w:rsidRPr="00000000">
              <w:rPr>
                <w:rtl w:val="0"/>
              </w:rPr>
              <w:t xml:space="preserve">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7">
            <w:pPr>
              <w:contextualSpacing w:val="0"/>
              <w:rPr>
                <w:sz w:val="2"/>
                <w:szCs w:val="2"/>
              </w:rPr>
            </w:pPr>
            <w:r w:rsidDel="00000000" w:rsidR="00000000" w:rsidRPr="00000000">
              <w:rPr>
                <w:rtl w:val="0"/>
              </w:rPr>
            </w:r>
          </w:p>
        </w:tc>
      </w:tr>
      <w:tr>
        <w:trPr>
          <w:trHeight w:val="1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8">
            <w:pPr>
              <w:spacing w:after="200" w:lineRule="auto"/>
              <w:ind w:right="345"/>
              <w:contextualSpacing w:val="0"/>
              <w:rPr>
                <w:sz w:val="20"/>
                <w:szCs w:val="20"/>
              </w:rPr>
            </w:pPr>
            <w:r w:rsidDel="00000000" w:rsidR="00000000" w:rsidRPr="00000000">
              <w:rPr>
                <w:rtl w:val="0"/>
              </w:rPr>
              <w:t xml:space="preserve">Learning experience Plan Final:  Literacy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9">
            <w:pPr>
              <w:spacing w:after="200" w:lineRule="auto"/>
              <w:ind w:right="345"/>
              <w:contextualSpacing w:val="0"/>
              <w:jc w:val="center"/>
              <w:rPr>
                <w:sz w:val="20"/>
                <w:szCs w:val="20"/>
              </w:rPr>
            </w:pPr>
            <w:r w:rsidDel="00000000" w:rsidR="00000000" w:rsidRPr="00000000">
              <w:rPr>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A">
            <w:pPr>
              <w:contextualSpacing w:val="0"/>
              <w:rPr>
                <w:sz w:val="16"/>
                <w:szCs w:val="16"/>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B">
            <w:pPr>
              <w:spacing w:after="200" w:lineRule="auto"/>
              <w:ind w:right="345"/>
              <w:contextualSpacing w:val="0"/>
              <w:rPr>
                <w:sz w:val="20"/>
                <w:szCs w:val="20"/>
              </w:rPr>
            </w:pPr>
            <w:r w:rsidDel="00000000" w:rsidR="00000000" w:rsidRPr="00000000">
              <w:rPr>
                <w:rtl w:val="0"/>
              </w:rPr>
              <w:t xml:space="preserve">Learning experience Plan Final  - 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C">
            <w:pPr>
              <w:spacing w:after="200" w:lineRule="auto"/>
              <w:ind w:right="345"/>
              <w:contextualSpacing w:val="0"/>
              <w:jc w:val="center"/>
              <w:rPr>
                <w:sz w:val="20"/>
                <w:szCs w:val="20"/>
              </w:rPr>
            </w:pPr>
            <w:r w:rsidDel="00000000" w:rsidR="00000000" w:rsidRPr="00000000">
              <w:rPr>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D">
            <w:pPr>
              <w:contextualSpacing w:val="0"/>
              <w:rPr>
                <w:sz w:val="2"/>
                <w:szCs w:val="2"/>
              </w:rPr>
            </w:pPr>
            <w:r w:rsidDel="00000000" w:rsidR="00000000" w:rsidRPr="00000000">
              <w:rPr>
                <w:rtl w:val="0"/>
              </w:rPr>
            </w:r>
          </w:p>
        </w:tc>
      </w:tr>
      <w:tr>
        <w:trPr>
          <w:trHeight w:val="1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E">
            <w:pPr>
              <w:spacing w:after="200" w:lineRule="auto"/>
              <w:ind w:right="345"/>
              <w:contextualSpacing w:val="0"/>
              <w:rPr>
                <w:sz w:val="20"/>
                <w:szCs w:val="20"/>
              </w:rPr>
            </w:pPr>
            <w:r w:rsidDel="00000000" w:rsidR="00000000" w:rsidRPr="00000000">
              <w:rPr>
                <w:rtl w:val="0"/>
              </w:rPr>
              <w:t xml:space="preserve">Learning experience Plan Final - 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F">
            <w:pPr>
              <w:spacing w:after="200" w:lineRule="auto"/>
              <w:ind w:right="345"/>
              <w:contextualSpacing w:val="0"/>
              <w:jc w:val="center"/>
              <w:rPr>
                <w:sz w:val="20"/>
                <w:szCs w:val="20"/>
              </w:rPr>
            </w:pPr>
            <w:r w:rsidDel="00000000" w:rsidR="00000000" w:rsidRPr="00000000">
              <w:rPr>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0">
            <w:pPr>
              <w:contextualSpacing w:val="0"/>
              <w:rPr>
                <w:sz w:val="16"/>
                <w:szCs w:val="16"/>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1">
            <w:pPr>
              <w:spacing w:after="200" w:lineRule="auto"/>
              <w:ind w:right="345"/>
              <w:contextualSpacing w:val="0"/>
              <w:rPr>
                <w:sz w:val="20"/>
                <w:szCs w:val="20"/>
              </w:rPr>
            </w:pPr>
            <w:r w:rsidDel="00000000" w:rsidR="00000000" w:rsidRPr="00000000">
              <w:rPr>
                <w:rtl w:val="0"/>
              </w:rPr>
              <w:t xml:space="preserve">Team Leader &amp; Team Participation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2">
            <w:pPr>
              <w:spacing w:after="200" w:lineRule="auto"/>
              <w:ind w:right="345"/>
              <w:contextualSpacing w:val="0"/>
              <w:jc w:val="center"/>
              <w:rPr>
                <w:sz w:val="20"/>
                <w:szCs w:val="20"/>
              </w:rPr>
            </w:pPr>
            <w:r w:rsidDel="00000000" w:rsidR="00000000" w:rsidRPr="00000000">
              <w:rPr>
                <w:rtl w:val="0"/>
              </w:rPr>
              <w:t xml:space="preserve">150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3">
            <w:pPr>
              <w:contextualSpacing w:val="0"/>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4">
            <w:pPr>
              <w:spacing w:after="200" w:lineRule="auto"/>
              <w:ind w:right="345"/>
              <w:contextualSpacing w:val="0"/>
              <w:rPr>
                <w:sz w:val="20"/>
                <w:szCs w:val="20"/>
              </w:rPr>
            </w:pPr>
            <w:r w:rsidDel="00000000" w:rsidR="00000000" w:rsidRPr="00000000">
              <w:rPr>
                <w:rtl w:val="0"/>
              </w:rPr>
              <w:t xml:space="preserve">Final Learning Story &amp; presentation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5">
            <w:pPr>
              <w:spacing w:after="200" w:lineRule="auto"/>
              <w:ind w:right="345"/>
              <w:contextualSpacing w:val="0"/>
              <w:jc w:val="center"/>
              <w:rPr>
                <w:sz w:val="20"/>
                <w:szCs w:val="20"/>
              </w:rPr>
            </w:pPr>
            <w:r w:rsidDel="00000000" w:rsidR="00000000" w:rsidRPr="00000000">
              <w:rPr>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6">
            <w:pPr>
              <w:contextualSpacing w:val="0"/>
              <w:rPr>
                <w:sz w:val="2"/>
                <w:szCs w:val="2"/>
              </w:rPr>
            </w:pPr>
            <w:r w:rsidDel="00000000" w:rsidR="00000000" w:rsidRPr="00000000">
              <w:rPr>
                <w:rtl w:val="0"/>
              </w:rPr>
            </w:r>
          </w:p>
        </w:tc>
      </w:tr>
    </w:tbl>
    <w:p w:rsidR="00000000" w:rsidDel="00000000" w:rsidP="00000000" w:rsidRDefault="00000000" w:rsidRPr="00000000" w14:paraId="00000047">
      <w:pPr>
        <w:ind w:left="180" w:right="345"/>
        <w:contextualSpacing w:val="0"/>
        <w:rPr>
          <w:rFonts w:ascii="Calibri" w:cs="Calibri" w:eastAsia="Calibri" w:hAnsi="Calibri"/>
          <w:sz w:val="20"/>
          <w:szCs w:val="20"/>
        </w:rPr>
      </w:pPr>
      <w:r w:rsidDel="00000000" w:rsidR="00000000" w:rsidRPr="00000000">
        <w:rPr>
          <w:rFonts w:ascii="Calibri" w:cs="Calibri" w:eastAsia="Calibri" w:hAnsi="Calibri"/>
          <w:b w:val="1"/>
          <w:rtl w:val="0"/>
        </w:rPr>
        <w:tab/>
        <w:tab/>
        <w:tab/>
        <w:tab/>
        <w:t xml:space="preserve">                     Your total points:</w:t>
        <w:br w:type="textWrapping"/>
      </w:r>
      <w:r w:rsidDel="00000000" w:rsidR="00000000" w:rsidRPr="00000000">
        <w:rPr>
          <w:rFonts w:ascii="Calibri" w:cs="Calibri" w:eastAsia="Calibri" w:hAnsi="Calibri"/>
          <w:u w:val="single"/>
          <w:rtl w:val="0"/>
        </w:rPr>
        <w:br w:type="textWrapping"/>
      </w:r>
      <w:r w:rsidDel="00000000" w:rsidR="00000000" w:rsidRPr="00000000">
        <w:rPr>
          <w:rFonts w:ascii="Calibri" w:cs="Calibri" w:eastAsia="Calibri" w:hAnsi="Calibri"/>
          <w:b w:val="1"/>
          <w:u w:val="single"/>
          <w:rtl w:val="0"/>
        </w:rPr>
        <w:br w:type="textWrapping"/>
        <w:br w:type="textWrapping"/>
        <w:t xml:space="preserve">Written assignments</w:t>
      </w:r>
      <w:r w:rsidDel="00000000" w:rsidR="00000000" w:rsidRPr="00000000">
        <w:rPr>
          <w:rFonts w:ascii="Calibri" w:cs="Calibri" w:eastAsia="Calibri" w:hAnsi="Calibri"/>
          <w:rtl w:val="0"/>
        </w:rPr>
        <w:t xml:space="preserve"> will be evaluated on the following:     </w:t>
        <w:br w:type="textWrapping"/>
        <w:tab/>
        <w:t xml:space="preserve">*  Creativity;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Detail and description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Clarity &amp; Quality &amp; Application of educational content </w:t>
        <w:br w:type="textWrapping"/>
        <w:t xml:space="preserve">             to classroom experience and/or reading reflections. </w:t>
      </w:r>
      <w:r w:rsidDel="00000000" w:rsidR="00000000" w:rsidRPr="00000000">
        <w:rPr>
          <w:rtl w:val="0"/>
        </w:rPr>
      </w:r>
    </w:p>
    <w:p w:rsidR="00000000" w:rsidDel="00000000" w:rsidP="00000000" w:rsidRDefault="00000000" w:rsidRPr="00000000" w14:paraId="00000048">
      <w:pPr>
        <w:ind w:left="180" w:right="345"/>
        <w:contextualSpacing w:val="0"/>
        <w:rPr>
          <w:rFonts w:ascii="Calibri" w:cs="Calibri" w:eastAsia="Calibri" w:hAnsi="Calibri"/>
          <w:i w:val="1"/>
        </w:rPr>
      </w:pPr>
      <w:r w:rsidDel="00000000" w:rsidR="00000000" w:rsidRPr="00000000">
        <w:rPr>
          <w:rFonts w:ascii="Calibri" w:cs="Calibri" w:eastAsia="Calibri" w:hAnsi="Calibri"/>
          <w:i w:val="1"/>
          <w:rtl w:val="0"/>
        </w:rPr>
        <w:t xml:space="preserve">Please see rubric below for additional guidance.</w:t>
      </w:r>
    </w:p>
    <w:p w:rsidR="00000000" w:rsidDel="00000000" w:rsidP="00000000" w:rsidRDefault="00000000" w:rsidRPr="00000000" w14:paraId="00000049">
      <w:pPr>
        <w:ind w:left="180" w:right="345"/>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pos="1080"/>
        </w:tabs>
        <w:ind w:left="180" w:right="345"/>
        <w:contextualSpacing w:val="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Curriculum ‘drafts’ will not be graded</w:t>
      </w:r>
      <w:r w:rsidDel="00000000" w:rsidR="00000000" w:rsidRPr="00000000">
        <w:rPr>
          <w:rFonts w:ascii="Calibri" w:cs="Calibri" w:eastAsia="Calibri" w:hAnsi="Calibri"/>
          <w:color w:val="000000"/>
          <w:rtl w:val="0"/>
        </w:rPr>
        <w:t xml:space="preserve">. Use feedback to create final plan.  </w:t>
      </w:r>
      <w:r w:rsidDel="00000000" w:rsidR="00000000" w:rsidRPr="00000000">
        <w:rPr>
          <w:rFonts w:ascii="Calibri" w:cs="Calibri" w:eastAsia="Calibri" w:hAnsi="Calibri"/>
          <w:b w:val="1"/>
          <w:color w:val="000000"/>
          <w:rtl w:val="0"/>
        </w:rPr>
        <w:t xml:space="preserve">You MUST submit final plan into ‘Revision 1’ area for credit</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4B">
      <w:pPr>
        <w:ind w:right="345"/>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ind w:left="180" w:right="345"/>
        <w:contextualSpacing w:val="0"/>
        <w:rPr>
          <w:rFonts w:ascii="Calibri" w:cs="Calibri" w:eastAsia="Calibri" w:hAnsi="Calibri"/>
          <w:sz w:val="20"/>
          <w:szCs w:val="20"/>
        </w:rPr>
      </w:pPr>
      <w:r w:rsidDel="00000000" w:rsidR="00000000" w:rsidRPr="00000000">
        <w:rPr>
          <w:rFonts w:ascii="Calibri" w:cs="Calibri" w:eastAsia="Calibri" w:hAnsi="Calibri"/>
          <w:b w:val="1"/>
          <w:u w:val="single"/>
          <w:rtl w:val="0"/>
        </w:rPr>
        <w:t xml:space="preserve">Presentations with the children</w:t>
      </w:r>
      <w:r w:rsidDel="00000000" w:rsidR="00000000" w:rsidRPr="00000000">
        <w:rPr>
          <w:rFonts w:ascii="Calibri" w:cs="Calibri" w:eastAsia="Calibri" w:hAnsi="Calibri"/>
          <w:rtl w:val="0"/>
        </w:rPr>
        <w:t xml:space="preserve">:  Points will be determined based on the instructor’s observations of you &amp; your group’s performance. Group reflections and observation forms will be considered in determining the points you will receive. </w:t>
      </w:r>
      <w:r w:rsidDel="00000000" w:rsidR="00000000" w:rsidRPr="00000000">
        <w:rPr>
          <w:rtl w:val="0"/>
        </w:rPr>
      </w:r>
    </w:p>
    <w:p w:rsidR="00000000" w:rsidDel="00000000" w:rsidP="00000000" w:rsidRDefault="00000000" w:rsidRPr="00000000" w14:paraId="0000004D">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ind w:left="180" w:right="345"/>
        <w:contextualSpacing w:val="0"/>
        <w:rPr>
          <w:rFonts w:ascii="Calibri" w:cs="Calibri" w:eastAsia="Calibri" w:hAnsi="Calibri"/>
          <w:sz w:val="20"/>
          <w:szCs w:val="20"/>
        </w:rPr>
      </w:pPr>
      <w:r w:rsidDel="00000000" w:rsidR="00000000" w:rsidRPr="00000000">
        <w:rPr>
          <w:rFonts w:ascii="Calibri" w:cs="Calibri" w:eastAsia="Calibri" w:hAnsi="Calibri"/>
          <w:b w:val="1"/>
          <w:u w:val="single"/>
          <w:rtl w:val="0"/>
        </w:rPr>
        <w:t xml:space="preserve">Team Participation</w:t>
      </w:r>
      <w:r w:rsidDel="00000000" w:rsidR="00000000" w:rsidRPr="00000000">
        <w:rPr>
          <w:rFonts w:ascii="Calibri" w:cs="Calibri" w:eastAsia="Calibri" w:hAnsi="Calibri"/>
          <w:rtl w:val="0"/>
        </w:rPr>
        <w:t xml:space="preserve">: See ‘Team Leader &amp; Team Participation Points’ &amp; ‘Team Participation Rubric’ in your course packet for additional information.</w:t>
        <w:br w:type="textWrapping"/>
      </w:r>
      <w:r w:rsidDel="00000000" w:rsidR="00000000" w:rsidRPr="00000000">
        <w:rPr>
          <w:rtl w:val="0"/>
        </w:rPr>
      </w:r>
    </w:p>
    <w:p w:rsidR="00000000" w:rsidDel="00000000" w:rsidP="00000000" w:rsidRDefault="00000000" w:rsidRPr="00000000" w14:paraId="0000004F">
      <w:pPr>
        <w:ind w:left="180" w:right="345"/>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Late assignments</w:t>
      </w:r>
      <w:r w:rsidDel="00000000" w:rsidR="00000000" w:rsidRPr="00000000">
        <w:rPr>
          <w:rFonts w:ascii="Calibri" w:cs="Calibri" w:eastAsia="Calibri" w:hAnsi="Calibri"/>
          <w:rtl w:val="0"/>
        </w:rPr>
        <w:t xml:space="preserve"> will have a total of 10% deducted for each week unless you use a late coupon. You </w:t>
      </w:r>
      <w:r w:rsidDel="00000000" w:rsidR="00000000" w:rsidRPr="00000000">
        <w:rPr>
          <w:rFonts w:ascii="Calibri" w:cs="Calibri" w:eastAsia="Calibri" w:hAnsi="Calibri"/>
          <w:b w:val="1"/>
          <w:rtl w:val="0"/>
        </w:rPr>
        <w:t xml:space="preserve">have 2 late coupons</w:t>
      </w:r>
      <w:r w:rsidDel="00000000" w:rsidR="00000000" w:rsidRPr="00000000">
        <w:rPr>
          <w:rFonts w:ascii="Calibri" w:cs="Calibri" w:eastAsia="Calibri" w:hAnsi="Calibri"/>
          <w:rtl w:val="0"/>
        </w:rPr>
        <w:t xml:space="preserve"> that can be used to turn in assignment a week after due date without 10% deduction.  You must submit your late coupon to the instructor. </w:t>
      </w:r>
      <w:r w:rsidDel="00000000" w:rsidR="00000000" w:rsidRPr="00000000">
        <w:rPr>
          <w:rFonts w:ascii="Calibri" w:cs="Calibri" w:eastAsia="Calibri" w:hAnsi="Calibri"/>
          <w:b w:val="1"/>
          <w:rtl w:val="0"/>
        </w:rPr>
        <w:t xml:space="preserve">Week 1-4 assignments will not be accepted after Week 5.  Week 5-9 assignments will not be accepted after week 10.</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pos="1080"/>
        </w:tabs>
        <w:ind w:left="180" w:right="345"/>
        <w:contextualSpacing w:val="0"/>
        <w:rPr>
          <w:rFonts w:ascii="Calibri" w:cs="Calibri" w:eastAsia="Calibri" w:hAnsi="Calibri"/>
          <w:color w:val="000000"/>
        </w:rPr>
      </w:pPr>
      <w:r w:rsidDel="00000000" w:rsidR="00000000" w:rsidRPr="00000000">
        <w:rPr>
          <w:rtl w:val="0"/>
        </w:rPr>
      </w:r>
    </w:p>
    <w:tbl>
      <w:tblPr>
        <w:tblStyle w:val="Table2"/>
        <w:tblW w:w="9672.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
        <w:gridCol w:w="902"/>
        <w:gridCol w:w="736"/>
        <w:gridCol w:w="737"/>
        <w:gridCol w:w="737"/>
        <w:gridCol w:w="787"/>
        <w:gridCol w:w="787"/>
        <w:gridCol w:w="787"/>
        <w:gridCol w:w="755"/>
        <w:gridCol w:w="745"/>
        <w:gridCol w:w="1759"/>
        <w:tblGridChange w:id="0">
          <w:tblGrid>
            <w:gridCol w:w="940"/>
            <w:gridCol w:w="902"/>
            <w:gridCol w:w="736"/>
            <w:gridCol w:w="737"/>
            <w:gridCol w:w="737"/>
            <w:gridCol w:w="787"/>
            <w:gridCol w:w="787"/>
            <w:gridCol w:w="787"/>
            <w:gridCol w:w="755"/>
            <w:gridCol w:w="745"/>
            <w:gridCol w:w="1759"/>
          </w:tblGrid>
        </w:tblGridChange>
      </w:tblGrid>
      <w:tr>
        <w:trPr>
          <w:trHeight w:val="520" w:hRule="atLeast"/>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1">
            <w:pPr>
              <w:spacing w:after="200" w:lineRule="auto"/>
              <w:contextualSpacing w:val="0"/>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2">
            <w:pPr>
              <w:spacing w:after="200" w:lineRule="auto"/>
              <w:contextualSpacing w:val="0"/>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3">
            <w:pPr>
              <w:spacing w:after="200" w:lineRule="auto"/>
              <w:contextualSpacing w:val="0"/>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4">
            <w:pPr>
              <w:spacing w:after="200" w:lineRule="auto"/>
              <w:contextualSpacing w:val="0"/>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5">
            <w:pPr>
              <w:spacing w:after="200" w:lineRule="auto"/>
              <w:contextualSpacing w:val="0"/>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6">
            <w:pPr>
              <w:spacing w:after="200" w:lineRule="auto"/>
              <w:contextualSpacing w:val="0"/>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7">
            <w:pPr>
              <w:spacing w:after="200" w:lineRule="auto"/>
              <w:contextualSpacing w:val="0"/>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8">
            <w:pPr>
              <w:spacing w:after="200" w:lineRule="auto"/>
              <w:contextualSpacing w:val="0"/>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9">
            <w:pPr>
              <w:spacing w:after="200" w:lineRule="auto"/>
              <w:contextualSpacing w:val="0"/>
              <w:jc w:val="center"/>
              <w:rPr>
                <w:sz w:val="20"/>
                <w:szCs w:val="20"/>
              </w:rPr>
            </w:pPr>
            <w:r w:rsidDel="00000000" w:rsidR="00000000" w:rsidRPr="00000000">
              <w:rPr>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A">
            <w:pPr>
              <w:spacing w:after="200" w:lineRule="auto"/>
              <w:contextualSpacing w:val="0"/>
              <w:jc w:val="center"/>
              <w:rPr>
                <w:sz w:val="20"/>
                <w:szCs w:val="20"/>
              </w:rPr>
            </w:pPr>
            <w:r w:rsidDel="00000000" w:rsidR="00000000" w:rsidRPr="00000000">
              <w:rPr>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B">
            <w:pPr>
              <w:spacing w:after="200" w:lineRule="auto"/>
              <w:contextualSpacing w:val="0"/>
              <w:jc w:val="center"/>
              <w:rPr>
                <w:sz w:val="20"/>
                <w:szCs w:val="20"/>
              </w:rPr>
            </w:pPr>
            <w:r w:rsidDel="00000000" w:rsidR="00000000" w:rsidRPr="00000000">
              <w:rPr>
                <w:sz w:val="20"/>
                <w:szCs w:val="20"/>
                <w:rtl w:val="0"/>
              </w:rPr>
              <w:t xml:space="preserve">F</w:t>
            </w:r>
          </w:p>
        </w:tc>
      </w:tr>
      <w:tr>
        <w:trPr>
          <w:trHeight w:val="2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C">
            <w:pPr>
              <w:spacing w:after="200" w:lineRule="auto"/>
              <w:contextualSpacing w:val="0"/>
              <w:rPr>
                <w:sz w:val="20"/>
                <w:szCs w:val="20"/>
              </w:rPr>
            </w:pPr>
            <w:r w:rsidDel="00000000" w:rsidR="00000000" w:rsidRPr="00000000">
              <w:rPr>
                <w:sz w:val="20"/>
                <w:szCs w:val="20"/>
                <w:rtl w:val="0"/>
              </w:rPr>
              <w:t xml:space="preserve">94-11</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D">
            <w:pPr>
              <w:spacing w:after="200" w:lineRule="auto"/>
              <w:contextualSpacing w:val="0"/>
              <w:rPr>
                <w:sz w:val="20"/>
                <w:szCs w:val="20"/>
              </w:rPr>
            </w:pPr>
            <w:r w:rsidDel="00000000" w:rsidR="00000000" w:rsidRPr="00000000">
              <w:rPr>
                <w:sz w:val="20"/>
                <w:szCs w:val="20"/>
                <w:rtl w:val="0"/>
              </w:rPr>
              <w:t xml:space="preserve">90-93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E">
            <w:pPr>
              <w:spacing w:after="200" w:lineRule="auto"/>
              <w:contextualSpacing w:val="0"/>
              <w:rPr>
                <w:sz w:val="20"/>
                <w:szCs w:val="20"/>
              </w:rPr>
            </w:pPr>
            <w:r w:rsidDel="00000000" w:rsidR="00000000" w:rsidRPr="00000000">
              <w:rPr>
                <w:sz w:val="20"/>
                <w:szCs w:val="20"/>
                <w:rtl w:val="0"/>
              </w:rPr>
              <w:t xml:space="preserve">87-89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F">
            <w:pPr>
              <w:spacing w:after="200" w:lineRule="auto"/>
              <w:contextualSpacing w:val="0"/>
              <w:rPr>
                <w:sz w:val="20"/>
                <w:szCs w:val="20"/>
              </w:rPr>
            </w:pPr>
            <w:r w:rsidDel="00000000" w:rsidR="00000000" w:rsidRPr="00000000">
              <w:rPr>
                <w:sz w:val="20"/>
                <w:szCs w:val="20"/>
                <w:rtl w:val="0"/>
              </w:rPr>
              <w:t xml:space="preserve">84-86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0">
            <w:pPr>
              <w:spacing w:after="200" w:lineRule="auto"/>
              <w:contextualSpacing w:val="0"/>
              <w:rPr>
                <w:sz w:val="20"/>
                <w:szCs w:val="20"/>
              </w:rPr>
            </w:pPr>
            <w:r w:rsidDel="00000000" w:rsidR="00000000" w:rsidRPr="00000000">
              <w:rPr>
                <w:sz w:val="20"/>
                <w:szCs w:val="20"/>
                <w:rtl w:val="0"/>
              </w:rPr>
              <w:t xml:space="preserve">80-83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1">
            <w:pPr>
              <w:spacing w:after="200" w:lineRule="auto"/>
              <w:contextualSpacing w:val="0"/>
              <w:rPr>
                <w:sz w:val="20"/>
                <w:szCs w:val="20"/>
              </w:rPr>
            </w:pPr>
            <w:r w:rsidDel="00000000" w:rsidR="00000000" w:rsidRPr="00000000">
              <w:rPr>
                <w:sz w:val="20"/>
                <w:szCs w:val="20"/>
                <w:rtl w:val="0"/>
              </w:rPr>
              <w:t xml:space="preserve">77-79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2">
            <w:pPr>
              <w:spacing w:after="200" w:lineRule="auto"/>
              <w:contextualSpacing w:val="0"/>
              <w:rPr>
                <w:sz w:val="20"/>
                <w:szCs w:val="20"/>
              </w:rPr>
            </w:pPr>
            <w:r w:rsidDel="00000000" w:rsidR="00000000" w:rsidRPr="00000000">
              <w:rPr>
                <w:sz w:val="20"/>
                <w:szCs w:val="20"/>
                <w:rtl w:val="0"/>
              </w:rPr>
              <w:t xml:space="preserve">74-76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3">
            <w:pPr>
              <w:spacing w:after="200" w:lineRule="auto"/>
              <w:contextualSpacing w:val="0"/>
              <w:rPr>
                <w:sz w:val="20"/>
                <w:szCs w:val="20"/>
              </w:rPr>
            </w:pPr>
            <w:r w:rsidDel="00000000" w:rsidR="00000000" w:rsidRPr="00000000">
              <w:rPr>
                <w:sz w:val="20"/>
                <w:szCs w:val="20"/>
                <w:rtl w:val="0"/>
              </w:rPr>
              <w:t xml:space="preserve">70-70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4">
            <w:pPr>
              <w:spacing w:after="200" w:lineRule="auto"/>
              <w:contextualSpacing w:val="0"/>
              <w:rPr>
                <w:sz w:val="20"/>
                <w:szCs w:val="20"/>
              </w:rPr>
            </w:pPr>
            <w:r w:rsidDel="00000000" w:rsidR="00000000" w:rsidRPr="00000000">
              <w:rPr>
                <w:sz w:val="20"/>
                <w:szCs w:val="20"/>
                <w:rtl w:val="0"/>
              </w:rPr>
              <w:t xml:space="preserve">67-69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5">
            <w:pPr>
              <w:spacing w:after="200" w:lineRule="auto"/>
              <w:contextualSpacing w:val="0"/>
              <w:rPr>
                <w:sz w:val="20"/>
                <w:szCs w:val="20"/>
              </w:rPr>
            </w:pPr>
            <w:r w:rsidDel="00000000" w:rsidR="00000000" w:rsidRPr="00000000">
              <w:rPr>
                <w:sz w:val="20"/>
                <w:szCs w:val="20"/>
                <w:rtl w:val="0"/>
              </w:rPr>
              <w:t xml:space="preserve">60-66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6">
            <w:pPr>
              <w:spacing w:after="200" w:lineRule="auto"/>
              <w:contextualSpacing w:val="0"/>
              <w:rPr>
                <w:sz w:val="20"/>
                <w:szCs w:val="20"/>
              </w:rPr>
            </w:pPr>
            <w:r w:rsidDel="00000000" w:rsidR="00000000" w:rsidRPr="00000000">
              <w:rPr>
                <w:sz w:val="20"/>
                <w:szCs w:val="20"/>
                <w:rtl w:val="0"/>
              </w:rPr>
              <w:t xml:space="preserve">&lt;60</w:t>
            </w:r>
          </w:p>
        </w:tc>
      </w:tr>
      <w:tr>
        <w:trPr>
          <w:trHeight w:val="240" w:hRule="atLeast"/>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7">
            <w:pPr>
              <w:spacing w:after="200" w:lineRule="auto"/>
              <w:contextualSpacing w:val="0"/>
              <w:jc w:val="center"/>
              <w:rPr>
                <w:sz w:val="20"/>
                <w:szCs w:val="20"/>
              </w:rPr>
            </w:pPr>
            <w:r w:rsidDel="00000000" w:rsidR="00000000" w:rsidRPr="00000000">
              <w:rPr>
                <w:sz w:val="20"/>
                <w:szCs w:val="20"/>
                <w:rtl w:val="0"/>
              </w:rPr>
              <w:t xml:space="preserve">Excellent</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9">
            <w:pPr>
              <w:spacing w:after="200" w:lineRule="auto"/>
              <w:contextualSpacing w:val="0"/>
              <w:jc w:val="center"/>
              <w:rPr>
                <w:sz w:val="20"/>
                <w:szCs w:val="20"/>
              </w:rPr>
            </w:pPr>
            <w:r w:rsidDel="00000000" w:rsidR="00000000" w:rsidRPr="00000000">
              <w:rPr>
                <w:sz w:val="20"/>
                <w:szCs w:val="20"/>
                <w:rtl w:val="0"/>
              </w:rPr>
              <w:t xml:space="preserve">Good</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C">
            <w:pPr>
              <w:spacing w:after="200" w:lineRule="auto"/>
              <w:contextualSpacing w:val="0"/>
              <w:jc w:val="center"/>
              <w:rPr>
                <w:sz w:val="20"/>
                <w:szCs w:val="20"/>
              </w:rPr>
            </w:pPr>
            <w:r w:rsidDel="00000000" w:rsidR="00000000" w:rsidRPr="00000000">
              <w:rPr>
                <w:sz w:val="20"/>
                <w:szCs w:val="20"/>
                <w:rtl w:val="0"/>
              </w:rPr>
              <w:t xml:space="preserve">Satisfactory</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F">
            <w:pPr>
              <w:spacing w:after="200" w:lineRule="auto"/>
              <w:contextualSpacing w:val="0"/>
              <w:jc w:val="center"/>
              <w:rPr>
                <w:sz w:val="20"/>
                <w:szCs w:val="20"/>
              </w:rPr>
            </w:pPr>
            <w:r w:rsidDel="00000000" w:rsidR="00000000" w:rsidRPr="00000000">
              <w:rPr>
                <w:sz w:val="20"/>
                <w:szCs w:val="20"/>
                <w:rtl w:val="0"/>
              </w:rPr>
              <w:t xml:space="preserve">Passing</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1">
            <w:pPr>
              <w:spacing w:after="200" w:lineRule="auto"/>
              <w:contextualSpacing w:val="0"/>
              <w:jc w:val="center"/>
              <w:rPr>
                <w:sz w:val="20"/>
                <w:szCs w:val="20"/>
              </w:rPr>
            </w:pPr>
            <w:r w:rsidDel="00000000" w:rsidR="00000000" w:rsidRPr="00000000">
              <w:rPr>
                <w:sz w:val="20"/>
                <w:szCs w:val="20"/>
                <w:rtl w:val="0"/>
              </w:rPr>
              <w:t xml:space="preserve">Fair</w:t>
            </w:r>
          </w:p>
        </w:tc>
      </w:tr>
      <w:tr>
        <w:trPr>
          <w:trHeight w:val="3960" w:hRule="atLeast"/>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2">
            <w:pPr>
              <w:spacing w:after="240" w:lineRule="auto"/>
              <w:contextualSpacing w:val="0"/>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3">
            <w:pPr>
              <w:spacing w:after="240" w:lineRule="auto"/>
              <w:contextualSpacing w:val="0"/>
              <w:rPr>
                <w:sz w:val="20"/>
                <w:szCs w:val="20"/>
              </w:rPr>
            </w:pPr>
            <w:r w:rsidDel="00000000" w:rsidR="00000000" w:rsidRPr="00000000">
              <w:rPr>
                <w:sz w:val="20"/>
                <w:szCs w:val="20"/>
                <w:rtl w:val="0"/>
              </w:rPr>
              <w:t xml:space="preserve">Grades in this range indicate that your work was simply superb. My comments and suggestions relate only to ways you might extend your thinking. Your product shows complete and flexible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5">
            <w:pPr>
              <w:spacing w:after="240" w:lineRule="auto"/>
              <w:contextualSpacing w:val="0"/>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6">
            <w:pPr>
              <w:spacing w:after="240" w:lineRule="auto"/>
              <w:contextualSpacing w:val="0"/>
              <w:rPr>
                <w:sz w:val="20"/>
                <w:szCs w:val="20"/>
              </w:rPr>
            </w:pPr>
            <w:r w:rsidDel="00000000" w:rsidR="00000000" w:rsidRPr="00000000">
              <w:rPr>
                <w:sz w:val="20"/>
                <w:szCs w:val="20"/>
                <w:rtl w:val="0"/>
              </w:rPr>
              <w:t xml:space="preserve">Grades in this range indicate that your work is solid. My comments and suggestions identify a few points that you have misunderstood, confused, or omitted. But overall, your product shows appropriate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9">
            <w:pPr>
              <w:spacing w:after="240" w:lineRule="auto"/>
              <w:contextualSpacing w:val="0"/>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A">
            <w:pPr>
              <w:spacing w:after="240" w:lineRule="auto"/>
              <w:contextualSpacing w:val="0"/>
              <w:rPr>
                <w:sz w:val="20"/>
                <w:szCs w:val="20"/>
              </w:rPr>
            </w:pPr>
            <w:r w:rsidDel="00000000" w:rsidR="00000000" w:rsidRPr="00000000">
              <w:rPr>
                <w:sz w:val="20"/>
                <w:szCs w:val="20"/>
                <w:rtl w:val="0"/>
              </w:rPr>
              <w:t xml:space="preserve">Grades in this range indicate that your work is acceptable. My comments and suggestions identify many points that you have misunderstood, confused, or omitted. Your product shows that you have made progress toward mastering course objectives and outcomes, but that further work is needed.</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D">
            <w:pPr>
              <w:spacing w:after="240" w:lineRule="auto"/>
              <w:contextualSpacing w:val="0"/>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E">
            <w:pPr>
              <w:spacing w:after="240" w:lineRule="auto"/>
              <w:contextualSpacing w:val="0"/>
              <w:rPr>
                <w:sz w:val="20"/>
                <w:szCs w:val="20"/>
              </w:rPr>
            </w:pPr>
            <w:r w:rsidDel="00000000" w:rsidR="00000000" w:rsidRPr="00000000">
              <w:rPr>
                <w:sz w:val="20"/>
                <w:szCs w:val="20"/>
                <w:rtl w:val="0"/>
              </w:rPr>
              <w:t xml:space="preserve">Grades in this range indicate that you have put effort into your work, but the product shows little progress toward mastery of course objectives and outcomes.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0">
            <w:pPr>
              <w:spacing w:after="240" w:lineRule="auto"/>
              <w:contextualSpacing w:val="0"/>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81">
            <w:pPr>
              <w:spacing w:after="240" w:lineRule="auto"/>
              <w:contextualSpacing w:val="0"/>
              <w:rPr>
                <w:sz w:val="20"/>
                <w:szCs w:val="20"/>
              </w:rPr>
            </w:pPr>
            <w:r w:rsidDel="00000000" w:rsidR="00000000" w:rsidRPr="00000000">
              <w:rPr>
                <w:sz w:val="20"/>
                <w:szCs w:val="20"/>
                <w:rtl w:val="0"/>
              </w:rPr>
              <w:t xml:space="preserve">Grades in this range indicate that little effort was put into completion of course assignments. The product shows little progress toward mastery of course objectives and outcome</w:t>
            </w:r>
          </w:p>
        </w:tc>
      </w:tr>
    </w:tbl>
    <w:p w:rsidR="00000000" w:rsidDel="00000000" w:rsidP="00000000" w:rsidRDefault="00000000" w:rsidRPr="00000000" w14:paraId="00000082">
      <w:pP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ind w:left="1440" w:right="345" w:hanging="1980"/>
        <w:contextualSpacing w:val="0"/>
        <w:rPr>
          <w:rFonts w:ascii="Calibri" w:cs="Calibri" w:eastAsia="Calibri" w:hAnsi="Calibri"/>
          <w:sz w:val="20"/>
          <w:szCs w:val="20"/>
        </w:rPr>
      </w:pPr>
      <w:r w:rsidDel="00000000" w:rsidR="00000000" w:rsidRPr="00000000">
        <w:rPr>
          <w:rFonts w:ascii="Calibri" w:cs="Calibri" w:eastAsia="Calibri" w:hAnsi="Calibri"/>
          <w:rtl w:val="0"/>
        </w:rPr>
        <w:t xml:space="preserve">A = 90-100%               B = 80-89%</w:t>
        <w:tab/>
        <w:tab/>
        <w:t xml:space="preserve">       C = 70-79%</w:t>
        <w:tab/>
        <w:tab/>
        <w:t xml:space="preserve">D = 60-69%</w:t>
        <w:tab/>
        <w:t xml:space="preserve">  F = 59% or less</w:t>
      </w:r>
      <w:r w:rsidDel="00000000" w:rsidR="00000000" w:rsidRPr="00000000">
        <w:rPr>
          <w:rtl w:val="0"/>
        </w:rPr>
      </w:r>
    </w:p>
    <w:p w:rsidR="00000000" w:rsidDel="00000000" w:rsidP="00000000" w:rsidRDefault="00000000" w:rsidRPr="00000000" w14:paraId="00000084">
      <w:pPr>
        <w:ind w:left="1440" w:right="345" w:hanging="1980"/>
        <w:contextualSpacing w:val="0"/>
        <w:rPr>
          <w:rFonts w:ascii="Calibri" w:cs="Calibri" w:eastAsia="Calibri" w:hAnsi="Calibri"/>
          <w:sz w:val="20"/>
          <w:szCs w:val="20"/>
        </w:rPr>
      </w:pPr>
      <w:r w:rsidDel="00000000" w:rsidR="00000000" w:rsidRPr="00000000">
        <w:rPr>
          <w:rFonts w:ascii="Calibri" w:cs="Calibri" w:eastAsia="Calibri" w:hAnsi="Calibri"/>
          <w:rtl w:val="0"/>
        </w:rPr>
        <w:t xml:space="preserve">      900-1000     </w:t>
        <w:tab/>
        <w:t xml:space="preserve">       800-899 </w:t>
        <w:tab/>
        <w:tab/>
        <w:t xml:space="preserve">             700-799                            600-699 </w:t>
        <w:tab/>
        <w:t xml:space="preserve">        590 or less</w:t>
      </w:r>
      <w:r w:rsidDel="00000000" w:rsidR="00000000" w:rsidRPr="00000000">
        <w:rPr>
          <w:rtl w:val="0"/>
        </w:rPr>
      </w:r>
    </w:p>
    <w:p w:rsidR="00000000" w:rsidDel="00000000" w:rsidP="00000000" w:rsidRDefault="00000000" w:rsidRPr="00000000" w14:paraId="00000085">
      <w:pPr>
        <w:spacing w:after="100" w:before="100" w:lineRule="auto"/>
        <w:ind w:left="-540"/>
        <w:contextualSpacing w:val="0"/>
        <w:rPr>
          <w:rFonts w:ascii="Calibri" w:cs="Calibri" w:eastAsia="Calibri" w:hAnsi="Calibri"/>
          <w:sz w:val="20"/>
          <w:szCs w:val="20"/>
        </w:rPr>
      </w:pPr>
      <w:r w:rsidDel="00000000" w:rsidR="00000000" w:rsidRPr="00000000">
        <w:rPr>
          <w:rFonts w:ascii="Calibri" w:cs="Calibri" w:eastAsia="Calibri" w:hAnsi="Calibri"/>
          <w:i w:val="1"/>
          <w:sz w:val="22"/>
          <w:szCs w:val="22"/>
          <w:rtl w:val="0"/>
        </w:rPr>
        <w:t xml:space="preserve">Note: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 services, please contact Center for Accessibility Resources at 541-917-4789. If you have documented your disability, remember that you must make your request for accommodations through the Center for Accessibility Resources Online Services web page every term, in order to receive accommodations.</w:t>
        <w:br w:type="textWrapping"/>
      </w:r>
      <w:r w:rsidDel="00000000" w:rsidR="00000000" w:rsidRPr="00000000">
        <w:rPr>
          <w:rtl w:val="0"/>
        </w:rPr>
      </w:r>
    </w:p>
    <w:p w:rsidR="00000000" w:rsidDel="00000000" w:rsidP="00000000" w:rsidRDefault="00000000" w:rsidRPr="00000000" w14:paraId="00000086">
      <w:pPr>
        <w:spacing w:after="200" w:lineRule="auto"/>
        <w:ind w:left="-540"/>
        <w:contextualSpacing w:val="0"/>
        <w:rPr>
          <w:rFonts w:ascii="Calibri" w:cs="Calibri" w:eastAsia="Calibri" w:hAnsi="Calibri"/>
          <w:sz w:val="20"/>
          <w:szCs w:val="20"/>
        </w:rPr>
      </w:pPr>
      <w:r w:rsidDel="00000000" w:rsidR="00000000" w:rsidRPr="00000000">
        <w:rPr>
          <w:rFonts w:ascii="Calibri" w:cs="Calibri" w:eastAsia="Calibri" w:hAnsi="Calibri"/>
          <w:i w:val="1"/>
          <w:sz w:val="22"/>
          <w:szCs w:val="22"/>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  (See Administrative Rule No. E029 and Board Policy Series No. 6090.)</w:t>
      </w: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b w:val="1"/>
          <w:sz w:val="22"/>
          <w:szCs w:val="22"/>
          <w:rtl w:val="0"/>
        </w:rPr>
        <w:t xml:space="preserve">VII</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rtl w:val="0"/>
        </w:rPr>
        <w:t xml:space="preserve">Calendar </w:t>
      </w:r>
      <w:r w:rsidDel="00000000" w:rsidR="00000000" w:rsidRPr="00000000">
        <w:rPr>
          <w:rtl w:val="0"/>
        </w:rPr>
      </w:r>
    </w:p>
    <w:tbl>
      <w:tblPr>
        <w:tblStyle w:val="Table3"/>
        <w:tblW w:w="9671.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6"/>
        <w:gridCol w:w="3264"/>
        <w:gridCol w:w="1743"/>
        <w:gridCol w:w="2688"/>
        <w:tblGridChange w:id="0">
          <w:tblGrid>
            <w:gridCol w:w="1976"/>
            <w:gridCol w:w="3264"/>
            <w:gridCol w:w="1743"/>
            <w:gridCol w:w="2688"/>
          </w:tblGrid>
        </w:tblGridChange>
      </w:tblGrid>
      <w:tr>
        <w:trPr>
          <w:trHeight w:val="540" w:hRule="atLeast"/>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87">
            <w:pPr>
              <w:spacing w:after="200" w:lineRule="auto"/>
              <w:contextualSpacing w:val="0"/>
              <w:jc w:val="center"/>
              <w:rPr>
                <w:sz w:val="20"/>
                <w:szCs w:val="20"/>
              </w:rPr>
            </w:pPr>
            <w:r w:rsidDel="00000000" w:rsidR="00000000" w:rsidRPr="00000000">
              <w:rPr>
                <w:b w:val="1"/>
                <w:rtl w:val="0"/>
              </w:rPr>
              <w:t xml:space="preserve">WHAT WE DO WHEN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88">
            <w:pPr>
              <w:spacing w:after="200" w:lineRule="auto"/>
              <w:contextualSpacing w:val="0"/>
              <w:jc w:val="center"/>
              <w:rPr>
                <w:sz w:val="20"/>
                <w:szCs w:val="20"/>
              </w:rPr>
            </w:pPr>
            <w:r w:rsidDel="00000000" w:rsidR="00000000" w:rsidRPr="00000000">
              <w:rPr>
                <w:b w:val="1"/>
                <w:rtl w:val="0"/>
              </w:rPr>
              <w:t xml:space="preserve">Topic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89">
            <w:pPr>
              <w:spacing w:after="200" w:lineRule="auto"/>
              <w:contextualSpacing w:val="0"/>
              <w:jc w:val="center"/>
              <w:rPr>
                <w:sz w:val="20"/>
                <w:szCs w:val="20"/>
              </w:rPr>
            </w:pPr>
            <w:r w:rsidDel="00000000" w:rsidR="00000000" w:rsidRPr="00000000">
              <w:rPr>
                <w:b w:val="1"/>
                <w:rtl w:val="0"/>
              </w:rPr>
              <w:t xml:space="preserve">Readings Due Today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8A">
            <w:pPr>
              <w:spacing w:after="200" w:lineRule="auto"/>
              <w:contextualSpacing w:val="0"/>
              <w:jc w:val="center"/>
              <w:rPr>
                <w:sz w:val="20"/>
                <w:szCs w:val="20"/>
              </w:rPr>
            </w:pPr>
            <w:r w:rsidDel="00000000" w:rsidR="00000000" w:rsidRPr="00000000">
              <w:rPr>
                <w:b w:val="1"/>
                <w:rtl w:val="0"/>
              </w:rPr>
              <w:t xml:space="preserve">Assignments Due Today</w:t>
            </w:r>
            <w:r w:rsidDel="00000000" w:rsidR="00000000" w:rsidRPr="00000000">
              <w:rPr>
                <w:rtl w:val="0"/>
              </w:rPr>
            </w:r>
          </w:p>
        </w:tc>
      </w:tr>
      <w:tr>
        <w:trPr>
          <w:trHeight w:val="9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B">
            <w:pPr>
              <w:spacing w:after="200" w:lineRule="auto"/>
              <w:contextualSpacing w:val="0"/>
              <w:rPr>
                <w:sz w:val="20"/>
                <w:szCs w:val="20"/>
              </w:rPr>
            </w:pPr>
            <w:r w:rsidDel="00000000" w:rsidR="00000000" w:rsidRPr="00000000">
              <w:rPr>
                <w:b w:val="1"/>
                <w:sz w:val="28"/>
                <w:szCs w:val="28"/>
                <w:rtl w:val="0"/>
              </w:rPr>
              <w:br w:type="textWrapping"/>
              <w:t xml:space="preserve">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C">
            <w:pPr>
              <w:contextualSpacing w:val="0"/>
              <w:rPr>
                <w:sz w:val="20"/>
                <w:szCs w:val="20"/>
              </w:rPr>
            </w:pPr>
            <w:r w:rsidDel="00000000" w:rsidR="00000000" w:rsidRPr="00000000">
              <w:rPr>
                <w:rtl w:val="0"/>
              </w:rPr>
              <w:t xml:space="preserve">Course overview; </w:t>
              <w:br w:type="textWrapping"/>
              <w:t xml:space="preserve">Intro. to Literacy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D">
            <w:pPr>
              <w:spacing w:after="200" w:lineRule="auto"/>
              <w:contextualSpacing w:val="0"/>
              <w:rPr>
                <w:sz w:val="20"/>
                <w:szCs w:val="20"/>
              </w:rPr>
            </w:pPr>
            <w:r w:rsidDel="00000000" w:rsidR="00000000" w:rsidRPr="00000000">
              <w:rPr>
                <w:sz w:val="20"/>
                <w:szCs w:val="20"/>
                <w:rtl w:val="0"/>
              </w:rPr>
              <w:br w:type="textWrapping"/>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E">
            <w:pPr>
              <w:spacing w:after="200" w:lineRule="auto"/>
              <w:contextualSpacing w:val="0"/>
              <w:rPr>
                <w:sz w:val="20"/>
                <w:szCs w:val="20"/>
              </w:rPr>
            </w:pPr>
            <w:r w:rsidDel="00000000" w:rsidR="00000000" w:rsidRPr="00000000">
              <w:rPr>
                <w:rtl w:val="0"/>
              </w:rPr>
              <w:t xml:space="preserve">‘Turn It In’ Account</w:t>
              <w:br w:type="textWrapping"/>
              <w:t xml:space="preserve">Setting Intentions</w:t>
              <w:br w:type="textWrapping"/>
              <w:t xml:space="preserve">Acquire a journal</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F">
            <w:pPr>
              <w:spacing w:after="200" w:lineRule="auto"/>
              <w:contextualSpacing w:val="0"/>
              <w:rPr>
                <w:sz w:val="20"/>
                <w:szCs w:val="20"/>
              </w:rPr>
            </w:pPr>
            <w:r w:rsidDel="00000000" w:rsidR="00000000" w:rsidRPr="00000000">
              <w:rPr>
                <w:b w:val="1"/>
                <w:sz w:val="28"/>
                <w:szCs w:val="28"/>
                <w:rtl w:val="0"/>
              </w:rPr>
              <w:t xml:space="preserve">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0">
            <w:pPr>
              <w:spacing w:after="200" w:lineRule="auto"/>
              <w:contextualSpacing w:val="0"/>
              <w:rPr>
                <w:sz w:val="20"/>
                <w:szCs w:val="20"/>
              </w:rPr>
            </w:pPr>
            <w:r w:rsidDel="00000000" w:rsidR="00000000" w:rsidRPr="00000000">
              <w:rPr>
                <w:rtl w:val="0"/>
              </w:rPr>
              <w:t xml:space="preserve">English Language Development; Dual-language learners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1">
            <w:pPr>
              <w:spacing w:after="200" w:lineRule="auto"/>
              <w:contextualSpacing w:val="0"/>
              <w:rPr>
                <w:sz w:val="20"/>
                <w:szCs w:val="20"/>
              </w:rPr>
            </w:pPr>
            <w:r w:rsidDel="00000000" w:rsidR="00000000" w:rsidRPr="00000000">
              <w:rPr>
                <w:sz w:val="20"/>
                <w:szCs w:val="20"/>
                <w:rtl w:val="0"/>
              </w:rPr>
              <w:t xml:space="preserve">CF.  V 1- p. 97-168</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2">
            <w:pPr>
              <w:spacing w:after="200" w:lineRule="auto"/>
              <w:contextualSpacing w:val="0"/>
              <w:rPr>
                <w:sz w:val="20"/>
                <w:szCs w:val="2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3">
            <w:pPr>
              <w:spacing w:after="200" w:lineRule="auto"/>
              <w:contextualSpacing w:val="0"/>
              <w:jc w:val="center"/>
              <w:rPr>
                <w:sz w:val="20"/>
                <w:szCs w:val="20"/>
              </w:rPr>
            </w:pPr>
            <w:r w:rsidDel="00000000" w:rsidR="00000000" w:rsidRPr="00000000">
              <w:rPr>
                <w:b w:val="1"/>
                <w:sz w:val="28"/>
                <w:szCs w:val="28"/>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4">
            <w:pPr>
              <w:spacing w:after="200" w:lineRule="auto"/>
              <w:contextualSpacing w:val="0"/>
              <w:rPr>
                <w:sz w:val="20"/>
                <w:szCs w:val="20"/>
              </w:rPr>
            </w:pPr>
            <w:r w:rsidDel="00000000" w:rsidR="00000000" w:rsidRPr="00000000">
              <w:rPr>
                <w:rtl w:val="0"/>
              </w:rPr>
              <w:t xml:space="preserve">Literacy/Drama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5">
            <w:pPr>
              <w:spacing w:after="200" w:lineRule="auto"/>
              <w:contextualSpacing w:val="0"/>
              <w:rPr>
                <w:sz w:val="20"/>
                <w:szCs w:val="20"/>
              </w:rPr>
            </w:pPr>
            <w:r w:rsidDel="00000000" w:rsidR="00000000" w:rsidRPr="00000000">
              <w:rPr>
                <w:sz w:val="20"/>
                <w:szCs w:val="20"/>
                <w:rtl w:val="0"/>
              </w:rPr>
              <w:t xml:space="preserve">CF V1 - p. 177-230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6">
            <w:pPr>
              <w:spacing w:after="200" w:lineRule="auto"/>
              <w:contextualSpacing w:val="0"/>
              <w:rPr>
                <w:sz w:val="20"/>
                <w:szCs w:val="20"/>
              </w:rPr>
            </w:pPr>
            <w:r w:rsidDel="00000000" w:rsidR="00000000" w:rsidRPr="00000000">
              <w:rPr>
                <w:rtl w:val="0"/>
              </w:rPr>
              <w:t xml:space="preserve">Video Analysis - Literacy</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7">
            <w:pPr>
              <w:spacing w:after="200" w:lineRule="auto"/>
              <w:contextualSpacing w:val="0"/>
              <w:rPr>
                <w:sz w:val="20"/>
                <w:szCs w:val="20"/>
              </w:rPr>
            </w:pPr>
            <w:r w:rsidDel="00000000" w:rsidR="00000000" w:rsidRPr="00000000">
              <w:rPr>
                <w:b w:val="1"/>
                <w:sz w:val="28"/>
                <w:szCs w:val="28"/>
                <w:rtl w:val="0"/>
              </w:rPr>
              <w:t xml:space="preserve">            4</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8">
            <w:pPr>
              <w:spacing w:after="200" w:lineRule="auto"/>
              <w:contextualSpacing w:val="0"/>
              <w:rPr>
                <w:sz w:val="20"/>
                <w:szCs w:val="20"/>
              </w:rPr>
            </w:pPr>
            <w:r w:rsidDel="00000000" w:rsidR="00000000" w:rsidRPr="00000000">
              <w:rPr>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9">
            <w:pPr>
              <w:spacing w:after="200" w:lineRule="auto"/>
              <w:contextualSpacing w:val="0"/>
              <w:rPr>
                <w:sz w:val="20"/>
                <w:szCs w:val="20"/>
              </w:rPr>
            </w:pPr>
            <w:r w:rsidDel="00000000" w:rsidR="00000000" w:rsidRPr="00000000">
              <w:rPr>
                <w:sz w:val="20"/>
                <w:szCs w:val="20"/>
                <w:rtl w:val="0"/>
              </w:rPr>
              <w:t xml:space="preserve">CF V 3 –135-176</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A">
            <w:pPr>
              <w:spacing w:after="200" w:lineRule="auto"/>
              <w:contextualSpacing w:val="0"/>
              <w:rPr/>
            </w:pPr>
            <w:r w:rsidDel="00000000" w:rsidR="00000000" w:rsidRPr="00000000">
              <w:rPr>
                <w:rtl w:val="0"/>
              </w:rPr>
              <w:t xml:space="preserve">Home Science Experience</w:t>
            </w:r>
          </w:p>
        </w:tc>
      </w:tr>
      <w:tr>
        <w:trPr>
          <w:trHeight w:val="8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B">
            <w:pPr>
              <w:spacing w:after="200" w:lineRule="auto"/>
              <w:contextualSpacing w:val="0"/>
              <w:jc w:val="center"/>
              <w:rPr>
                <w:color w:val="ff0000"/>
                <w:sz w:val="20"/>
                <w:szCs w:val="20"/>
              </w:rPr>
            </w:pPr>
            <w:r w:rsidDel="00000000" w:rsidR="00000000" w:rsidRPr="00000000">
              <w:rPr>
                <w:b w:val="1"/>
                <w:sz w:val="28"/>
                <w:szCs w:val="28"/>
                <w:rtl w:val="0"/>
              </w:rPr>
              <w:t xml:space="preserve">5</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C">
            <w:pPr>
              <w:spacing w:after="200" w:lineRule="auto"/>
              <w:contextualSpacing w:val="0"/>
              <w:rPr>
                <w:sz w:val="20"/>
                <w:szCs w:val="20"/>
              </w:rPr>
            </w:pPr>
            <w:r w:rsidDel="00000000" w:rsidR="00000000" w:rsidRPr="00000000">
              <w:rPr>
                <w:rtl w:val="0"/>
              </w:rPr>
              <w:t xml:space="preserve">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D">
            <w:pPr>
              <w:spacing w:after="200" w:lineRule="auto"/>
              <w:contextualSpacing w:val="0"/>
              <w:rPr>
                <w:sz w:val="20"/>
                <w:szCs w:val="20"/>
              </w:rPr>
            </w:pPr>
            <w:r w:rsidDel="00000000" w:rsidR="00000000" w:rsidRPr="00000000">
              <w:rPr>
                <w:sz w:val="20"/>
                <w:szCs w:val="20"/>
                <w:rtl w:val="0"/>
              </w:rPr>
              <w:t xml:space="preserve">CF 3 – 176-214</w:t>
            </w:r>
            <w:r w:rsidDel="00000000" w:rsidR="00000000" w:rsidRPr="00000000">
              <w:rPr>
                <w:sz w:val="18"/>
                <w:szCs w:val="18"/>
                <w:rtl w:val="0"/>
              </w:rPr>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E">
            <w:pPr>
              <w:spacing w:after="200" w:lineRule="auto"/>
              <w:contextualSpacing w:val="0"/>
              <w:rPr>
                <w:strike w:val="1"/>
                <w:sz w:val="20"/>
                <w:szCs w:val="20"/>
              </w:rPr>
            </w:pPr>
            <w:r w:rsidDel="00000000" w:rsidR="00000000" w:rsidRPr="00000000">
              <w:rPr>
                <w:rtl w:val="0"/>
              </w:rPr>
              <w:t xml:space="preserve">Literacy Draft</w:t>
              <w:br w:type="textWrapping"/>
            </w:r>
            <w:r w:rsidDel="00000000" w:rsidR="00000000" w:rsidRPr="00000000">
              <w:rPr>
                <w:i w:val="1"/>
                <w:rtl w:val="0"/>
              </w:rPr>
              <w:t xml:space="preserve">Documentation Due</w:t>
            </w:r>
            <w:r w:rsidDel="00000000" w:rsidR="00000000" w:rsidRPr="00000000">
              <w:rPr>
                <w:rtl w:val="0"/>
              </w:rPr>
            </w:r>
          </w:p>
        </w:tc>
      </w:tr>
      <w:tr>
        <w:trPr>
          <w:trHeight w:val="10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F">
            <w:pPr>
              <w:spacing w:after="200" w:lineRule="auto"/>
              <w:contextualSpacing w:val="0"/>
              <w:rPr>
                <w:sz w:val="20"/>
                <w:szCs w:val="20"/>
              </w:rPr>
            </w:pPr>
            <w:r w:rsidDel="00000000" w:rsidR="00000000" w:rsidRPr="00000000">
              <w:rPr>
                <w:b w:val="1"/>
                <w:sz w:val="28"/>
                <w:szCs w:val="28"/>
                <w:rtl w:val="0"/>
              </w:rPr>
              <w:t xml:space="preserve">             6</w:t>
              <w:br w:type="textWrapping"/>
            </w:r>
            <w:r w:rsidDel="00000000" w:rsidR="00000000" w:rsidRPr="00000000">
              <w:rPr>
                <w:sz w:val="20"/>
                <w:szCs w:val="20"/>
                <w:rtl w:val="0"/>
              </w:rPr>
              <w:t xml:space="preserve">      Literacy in-class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0">
            <w:pPr>
              <w:spacing w:after="200" w:lineRule="auto"/>
              <w:contextualSpacing w:val="0"/>
              <w:rPr>
                <w:sz w:val="20"/>
                <w:szCs w:val="20"/>
              </w:rPr>
            </w:pPr>
            <w:r w:rsidDel="00000000" w:rsidR="00000000" w:rsidRPr="00000000">
              <w:rPr>
                <w:sz w:val="20"/>
                <w:szCs w:val="20"/>
                <w:rtl w:val="0"/>
              </w:rPr>
              <w:t xml:space="preserve">Science/Math</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1">
            <w:pPr>
              <w:spacing w:after="200" w:lineRule="auto"/>
              <w:contextualSpacing w:val="0"/>
              <w:rPr>
                <w:sz w:val="20"/>
                <w:szCs w:val="20"/>
              </w:rPr>
            </w:pPr>
            <w:r w:rsidDel="00000000" w:rsidR="00000000" w:rsidRPr="00000000">
              <w:rPr>
                <w:sz w:val="20"/>
                <w:szCs w:val="20"/>
                <w:rtl w:val="0"/>
              </w:rPr>
              <w:t xml:space="preserve">CF 3 –177-229</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2">
            <w:pPr>
              <w:spacing w:after="200" w:lineRule="auto"/>
              <w:contextualSpacing w:val="0"/>
              <w:rPr/>
            </w:pPr>
            <w:r w:rsidDel="00000000" w:rsidR="00000000" w:rsidRPr="00000000">
              <w:rPr>
                <w:rtl w:val="0"/>
              </w:rPr>
              <w:t xml:space="preserve">Science Draft</w:t>
              <w:br w:type="textWrapping"/>
              <w:t xml:space="preserve">Learning Story Outline </w:t>
              <w:br w:type="textWrapping"/>
            </w:r>
          </w:p>
        </w:tc>
      </w:tr>
      <w:tr>
        <w:trPr>
          <w:trHeight w:val="6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3">
            <w:pPr>
              <w:spacing w:after="200" w:lineRule="auto"/>
              <w:contextualSpacing w:val="0"/>
              <w:jc w:val="center"/>
              <w:rPr>
                <w:sz w:val="20"/>
                <w:szCs w:val="20"/>
              </w:rPr>
            </w:pPr>
            <w:r w:rsidDel="00000000" w:rsidR="00000000" w:rsidRPr="00000000">
              <w:rPr>
                <w:b w:val="1"/>
                <w:sz w:val="28"/>
                <w:szCs w:val="28"/>
                <w:rtl w:val="0"/>
              </w:rPr>
              <w:t xml:space="preserve">7</w:t>
              <w:br w:type="textWrapping"/>
            </w:r>
            <w:r w:rsidDel="00000000" w:rsidR="00000000" w:rsidRPr="00000000">
              <w:rPr>
                <w:sz w:val="20"/>
                <w:szCs w:val="20"/>
                <w:rtl w:val="0"/>
              </w:rPr>
              <w:t xml:space="preserve">Literacy PCDC/ </w:t>
              <w:br w:type="textWrapping"/>
              <w:t xml:space="preserve">    Science in-class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0A4">
            <w:pPr>
              <w:spacing w:after="200" w:lineRule="auto"/>
              <w:contextualSpacing w:val="0"/>
              <w:rPr>
                <w:sz w:val="20"/>
                <w:szCs w:val="20"/>
              </w:rPr>
            </w:pPr>
            <w:r w:rsidDel="00000000" w:rsidR="00000000" w:rsidRPr="00000000">
              <w:rPr>
                <w:rtl w:val="0"/>
              </w:rPr>
              <w:t xml:space="preserve">Math</w:t>
              <w:br w:type="textWrapping"/>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5">
            <w:pPr>
              <w:spacing w:after="200" w:lineRule="auto"/>
              <w:contextualSpacing w:val="0"/>
              <w:rPr>
                <w:sz w:val="18"/>
                <w:szCs w:val="18"/>
              </w:rPr>
            </w:pPr>
            <w:r w:rsidDel="00000000" w:rsidR="00000000" w:rsidRPr="00000000">
              <w:rPr>
                <w:sz w:val="20"/>
                <w:szCs w:val="20"/>
                <w:rtl w:val="0"/>
              </w:rPr>
              <w:t xml:space="preserve">CF  V1 -p. 231-271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6">
            <w:pPr>
              <w:spacing w:after="200" w:lineRule="auto"/>
              <w:contextualSpacing w:val="0"/>
              <w:rPr/>
            </w:pPr>
            <w:r w:rsidDel="00000000" w:rsidR="00000000" w:rsidRPr="00000000">
              <w:rPr>
                <w:rtl w:val="0"/>
              </w:rPr>
              <w:t xml:space="preserve">Math Draft</w:t>
              <w:br w:type="textWrapping"/>
              <w:t xml:space="preserve">Literacy Final (PCDC)</w:t>
            </w:r>
          </w:p>
        </w:tc>
      </w:tr>
      <w:tr>
        <w:trPr>
          <w:trHeight w:val="8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7">
            <w:pPr>
              <w:spacing w:after="200" w:lineRule="auto"/>
              <w:contextualSpacing w:val="0"/>
              <w:jc w:val="center"/>
              <w:rPr>
                <w:sz w:val="20"/>
                <w:szCs w:val="20"/>
              </w:rPr>
            </w:pPr>
            <w:r w:rsidDel="00000000" w:rsidR="00000000" w:rsidRPr="00000000">
              <w:rPr>
                <w:b w:val="1"/>
                <w:sz w:val="28"/>
                <w:szCs w:val="28"/>
                <w:rtl w:val="0"/>
              </w:rPr>
              <w:t xml:space="preserve">8</w:t>
              <w:br w:type="textWrapping"/>
            </w:r>
            <w:r w:rsidDel="00000000" w:rsidR="00000000" w:rsidRPr="00000000">
              <w:rPr>
                <w:sz w:val="20"/>
                <w:szCs w:val="20"/>
                <w:rtl w:val="0"/>
              </w:rPr>
              <w:t xml:space="preserve">Science PCDC/</w:t>
            </w:r>
            <w:r w:rsidDel="00000000" w:rsidR="00000000" w:rsidRPr="00000000">
              <w:rPr>
                <w:b w:val="1"/>
                <w:sz w:val="20"/>
                <w:szCs w:val="20"/>
                <w:rtl w:val="0"/>
              </w:rPr>
              <w:br w:type="textWrapping"/>
            </w:r>
            <w:r w:rsidDel="00000000" w:rsidR="00000000" w:rsidRPr="00000000">
              <w:rPr>
                <w:sz w:val="20"/>
                <w:szCs w:val="20"/>
                <w:rtl w:val="0"/>
              </w:rPr>
              <w:t xml:space="preserve">Math In-class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8">
            <w:pPr>
              <w:spacing w:after="200" w:lineRule="auto"/>
              <w:contextualSpacing w:val="0"/>
              <w:rPr>
                <w:sz w:val="20"/>
                <w:szCs w:val="20"/>
              </w:rPr>
            </w:pPr>
            <w:r w:rsidDel="00000000" w:rsidR="00000000" w:rsidRPr="00000000">
              <w:rPr>
                <w:rtl w:val="0"/>
              </w:rPr>
              <w:t xml:space="preserve">Math</w:t>
              <w:br w:type="textWrapping"/>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9">
            <w:pPr>
              <w:spacing w:after="200" w:lineRule="auto"/>
              <w:contextualSpacing w:val="0"/>
              <w:rPr>
                <w:sz w:val="20"/>
                <w:szCs w:val="20"/>
              </w:rPr>
            </w:pPr>
            <w:r w:rsidDel="00000000" w:rsidR="00000000" w:rsidRPr="00000000">
              <w:rPr>
                <w:sz w:val="20"/>
                <w:szCs w:val="20"/>
                <w:rtl w:val="0"/>
              </w:rPr>
              <w:t xml:space="preserve">CF V 1 p. 272-289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A">
            <w:pPr>
              <w:spacing w:after="200" w:lineRule="auto"/>
              <w:contextualSpacing w:val="0"/>
              <w:rPr>
                <w:sz w:val="20"/>
                <w:szCs w:val="20"/>
              </w:rPr>
            </w:pPr>
            <w:r w:rsidDel="00000000" w:rsidR="00000000" w:rsidRPr="00000000">
              <w:rPr>
                <w:rtl w:val="0"/>
              </w:rPr>
              <w:t xml:space="preserve">Science Final (PCDC)</w:t>
              <w:br w:type="textWrapping"/>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B">
            <w:pPr>
              <w:spacing w:after="200" w:lineRule="auto"/>
              <w:contextualSpacing w:val="0"/>
              <w:jc w:val="center"/>
              <w:rPr>
                <w:sz w:val="20"/>
                <w:szCs w:val="20"/>
              </w:rPr>
            </w:pPr>
            <w:r w:rsidDel="00000000" w:rsidR="00000000" w:rsidRPr="00000000">
              <w:rPr>
                <w:b w:val="1"/>
                <w:sz w:val="28"/>
                <w:szCs w:val="28"/>
                <w:rtl w:val="0"/>
              </w:rPr>
              <w:t xml:space="preserve">9</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C">
            <w:pPr>
              <w:spacing w:after="200" w:lineRule="auto"/>
              <w:contextualSpacing w:val="0"/>
              <w:rPr>
                <w:sz w:val="20"/>
                <w:szCs w:val="20"/>
              </w:rPr>
            </w:pPr>
            <w:r w:rsidDel="00000000" w:rsidR="00000000" w:rsidRPr="00000000">
              <w:rPr>
                <w:rtl w:val="0"/>
              </w:rPr>
              <w:t xml:space="preserve">NO CLASS</w:t>
              <w:br w:type="textWrapping"/>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D">
            <w:pPr>
              <w:contextualSpacing w:val="0"/>
              <w:rPr>
                <w:sz w:val="20"/>
                <w:szCs w:val="20"/>
              </w:rPr>
            </w:pPr>
            <w:r w:rsidDel="00000000" w:rsidR="00000000" w:rsidRPr="00000000">
              <w:rPr>
                <w:sz w:val="20"/>
                <w:szCs w:val="20"/>
                <w:rtl w:val="0"/>
              </w:rPr>
              <w:t xml:space="preserve">CF V 1 p. 290-295</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E">
            <w:pPr>
              <w:contextualSpacing w:val="0"/>
              <w:rPr>
                <w:sz w:val="20"/>
                <w:szCs w:val="20"/>
              </w:rPr>
            </w:pPr>
            <w:r w:rsidDel="00000000" w:rsidR="00000000" w:rsidRPr="00000000">
              <w:rPr>
                <w:rtl w:val="0"/>
              </w:rPr>
              <w:t xml:space="preserve">Video Analysis - Math</w:t>
            </w:r>
            <w:r w:rsidDel="00000000" w:rsidR="00000000" w:rsidRPr="00000000">
              <w:rPr>
                <w:rtl w:val="0"/>
              </w:rPr>
            </w:r>
          </w:p>
          <w:p w:rsidR="00000000" w:rsidDel="00000000" w:rsidP="00000000" w:rsidRDefault="00000000" w:rsidRPr="00000000" w14:paraId="000000AF">
            <w:pPr>
              <w:contextualSpacing w:val="0"/>
              <w:rPr>
                <w:sz w:val="20"/>
                <w:szCs w:val="20"/>
              </w:rPr>
            </w:pPr>
            <w:r w:rsidDel="00000000" w:rsidR="00000000" w:rsidRPr="00000000">
              <w:rPr>
                <w:rtl w:val="0"/>
              </w:rPr>
            </w:r>
          </w:p>
        </w:tc>
      </w:tr>
      <w:tr>
        <w:trPr>
          <w:trHeight w:val="52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0">
            <w:pPr>
              <w:spacing w:after="200" w:lineRule="auto"/>
              <w:contextualSpacing w:val="0"/>
              <w:rPr>
                <w:sz w:val="20"/>
                <w:szCs w:val="20"/>
              </w:rPr>
            </w:pPr>
            <w:r w:rsidDel="00000000" w:rsidR="00000000" w:rsidRPr="00000000">
              <w:rPr>
                <w:b w:val="1"/>
                <w:sz w:val="28"/>
                <w:szCs w:val="28"/>
                <w:rtl w:val="0"/>
              </w:rPr>
              <w:t xml:space="preserve">          10</w:t>
              <w:br w:type="textWrapping"/>
            </w:r>
            <w:r w:rsidDel="00000000" w:rsidR="00000000" w:rsidRPr="00000000">
              <w:rPr>
                <w:sz w:val="20"/>
                <w:szCs w:val="20"/>
                <w:rtl w:val="0"/>
              </w:rPr>
              <w:t xml:space="preserve">     Math @ PCDC</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1">
            <w:pPr>
              <w:spacing w:after="200" w:lineRule="auto"/>
              <w:contextualSpacing w:val="0"/>
              <w:rPr>
                <w:sz w:val="20"/>
                <w:szCs w:val="20"/>
              </w:rPr>
            </w:pPr>
            <w:r w:rsidDel="00000000" w:rsidR="00000000" w:rsidRPr="00000000">
              <w:rPr>
                <w:rtl w:val="0"/>
              </w:rPr>
              <w:t xml:space="preserve">Social Science</w:t>
              <w:br w:type="textWrapping"/>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2">
            <w:pPr>
              <w:contextualSpacing w:val="0"/>
              <w:rPr>
                <w:sz w:val="20"/>
                <w:szCs w:val="20"/>
              </w:rPr>
            </w:pPr>
            <w:r w:rsidDel="00000000" w:rsidR="00000000" w:rsidRPr="00000000">
              <w:rPr>
                <w:sz w:val="20"/>
                <w:szCs w:val="20"/>
                <w:rtl w:val="0"/>
              </w:rPr>
              <w:t xml:space="preserve">CF V3 p. 43-85</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3">
            <w:pPr>
              <w:spacing w:after="200" w:lineRule="auto"/>
              <w:contextualSpacing w:val="0"/>
              <w:rPr>
                <w:sz w:val="20"/>
                <w:szCs w:val="20"/>
              </w:rPr>
            </w:pPr>
            <w:r w:rsidDel="00000000" w:rsidR="00000000" w:rsidRPr="00000000">
              <w:rPr>
                <w:rtl w:val="0"/>
              </w:rPr>
              <w:t xml:space="preserve">Math Final (PCDC)</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4">
            <w:pPr>
              <w:spacing w:after="200" w:lineRule="auto"/>
              <w:contextualSpacing w:val="0"/>
              <w:jc w:val="center"/>
              <w:rPr>
                <w:sz w:val="20"/>
                <w:szCs w:val="20"/>
              </w:rPr>
            </w:pPr>
            <w:r w:rsidDel="00000000" w:rsidR="00000000" w:rsidRPr="00000000">
              <w:rPr>
                <w:b w:val="1"/>
                <w:sz w:val="28"/>
                <w:szCs w:val="28"/>
                <w:rtl w:val="0"/>
              </w:rPr>
              <w:t xml:space="preserve">11</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5">
            <w:pPr>
              <w:spacing w:after="200" w:lineRule="auto"/>
              <w:contextualSpacing w:val="0"/>
              <w:rPr>
                <w:sz w:val="20"/>
                <w:szCs w:val="20"/>
              </w:rPr>
            </w:pPr>
            <w:r w:rsidDel="00000000" w:rsidR="00000000" w:rsidRPr="00000000">
              <w:rPr>
                <w:rtl w:val="0"/>
              </w:rPr>
              <w:t xml:space="preserve">Learning Story Presentations</w:t>
              <w:br w:type="textWrapping"/>
              <w:br w:type="textWrapping"/>
              <w:t xml:space="preserve">Final:  __________________</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6">
            <w:pPr>
              <w:contextualSpacing w:val="0"/>
              <w:rPr>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7">
            <w:pPr>
              <w:spacing w:after="200" w:lineRule="auto"/>
              <w:contextualSpacing w:val="0"/>
              <w:rPr>
                <w:sz w:val="20"/>
                <w:szCs w:val="20"/>
              </w:rPr>
            </w:pPr>
            <w:r w:rsidDel="00000000" w:rsidR="00000000" w:rsidRPr="00000000">
              <w:rPr>
                <w:rtl w:val="0"/>
              </w:rPr>
              <w:t xml:space="preserve">Learning Story Presentation</w:t>
            </w:r>
            <w:r w:rsidDel="00000000" w:rsidR="00000000" w:rsidRPr="00000000">
              <w:rPr>
                <w:rtl w:val="0"/>
              </w:rPr>
            </w:r>
          </w:p>
        </w:tc>
      </w:tr>
    </w:tbl>
    <w:p w:rsidR="00000000" w:rsidDel="00000000" w:rsidP="00000000" w:rsidRDefault="00000000" w:rsidRPr="00000000" w14:paraId="000000B8">
      <w:pPr>
        <w:spacing w:after="100" w:before="28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rtl w:val="0"/>
        </w:rPr>
        <w:t xml:space="preserve"> The instructor reserves the right to make changes in the course schedule</w:t>
      </w:r>
      <w:r w:rsidDel="00000000" w:rsidR="00000000" w:rsidRPr="00000000">
        <w:rPr>
          <w:rtl w:val="0"/>
        </w:rPr>
      </w:r>
    </w:p>
    <w:p w:rsidR="00000000" w:rsidDel="00000000" w:rsidP="00000000" w:rsidRDefault="00000000" w:rsidRPr="00000000" w14:paraId="000000B9">
      <w:pPr>
        <w:contextualSpacing w:val="0"/>
        <w:jc w:val="center"/>
        <w:rPr>
          <w:rFonts w:ascii="Calibri" w:cs="Calibri" w:eastAsia="Calibri" w:hAnsi="Calibri"/>
          <w:b w:val="1"/>
          <w:sz w:val="32"/>
          <w:szCs w:val="32"/>
          <w:u w:val="single"/>
        </w:rPr>
      </w:pPr>
      <w:r w:rsidDel="00000000" w:rsidR="00000000" w:rsidRPr="00000000">
        <w:rPr>
          <w:rFonts w:ascii="Calibri" w:cs="Calibri" w:eastAsia="Calibri" w:hAnsi="Calibri"/>
          <w:sz w:val="28"/>
          <w:szCs w:val="28"/>
          <w:u w:val="single"/>
          <w:rtl w:val="0"/>
        </w:rPr>
        <w:br w:type="textWrapping"/>
      </w:r>
      <w:r w:rsidDel="00000000" w:rsidR="00000000" w:rsidRPr="00000000">
        <w:rPr>
          <w:rtl w:val="0"/>
        </w:rPr>
      </w:r>
    </w:p>
    <w:p w:rsidR="00000000" w:rsidDel="00000000" w:rsidP="00000000" w:rsidRDefault="00000000" w:rsidRPr="00000000" w14:paraId="000000BA">
      <w:pPr>
        <w:contextualSpacing w:val="0"/>
        <w:rPr/>
      </w:pPr>
      <w:bookmarkStart w:colFirst="0" w:colLast="0" w:name="_gjdgxs" w:id="0"/>
      <w:bookmarkEnd w:id="0"/>
      <w:r w:rsidDel="00000000" w:rsidR="00000000" w:rsidRPr="00000000">
        <w:rPr>
          <w:rtl w:val="0"/>
        </w:rPr>
      </w:r>
    </w:p>
    <w:sectPr>
      <w:pgSz w:h="15840" w:w="12240"/>
      <w:pgMar w:bottom="720" w:top="72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