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3"/>
        <w:widowControl w:val="1"/>
        <w:ind w:left="0" w:firstLine="0"/>
        <w:rPr>
          <w:rFonts w:ascii="Merriweather" w:cs="Merriweather" w:eastAsia="Merriweather" w:hAnsi="Merriweather"/>
          <w:vertAlign w:val="baseline"/>
        </w:rPr>
        <w:sectPr>
          <w:footerReference r:id="rId6" w:type="default"/>
          <w:pgSz w:h="15840" w:w="12240"/>
          <w:pgMar w:bottom="180" w:top="720" w:left="1170" w:right="720" w:header="0" w:footer="720"/>
          <w:pgNumType w:start="1"/>
        </w:sectPr>
      </w:pPr>
      <w:r w:rsidDel="00000000" w:rsidR="00000000" w:rsidRPr="00000000">
        <w:rPr>
          <w:rtl w:val="0"/>
        </w:rPr>
      </w:r>
    </w:p>
    <w:p w:rsidR="00000000" w:rsidDel="00000000" w:rsidP="00000000" w:rsidRDefault="00000000" w:rsidRPr="00000000" w14:paraId="00000002">
      <w:pPr>
        <w:rPr>
          <w:vertAlign w:val="baseline"/>
        </w:rPr>
        <w:sectPr>
          <w:type w:val="continuous"/>
          <w:pgSz w:h="15840" w:w="12240"/>
          <w:pgMar w:bottom="180" w:top="720" w:left="1170" w:right="720" w:header="0" w:footer="72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6654800" cy="571500"/>
                <wp:effectExtent b="0" l="0" r="0" t="0"/>
                <wp:wrapNone/>
                <wp:docPr id="2" name=""/>
                <a:graphic>
                  <a:graphicData uri="http://schemas.microsoft.com/office/word/2010/wordprocessingShape">
                    <wps:wsp>
                      <wps:cNvSpPr/>
                      <wps:cNvPr id="3" name="Shape 3"/>
                      <wps:spPr>
                        <a:xfrm>
                          <a:off x="2018283" y="3492980"/>
                          <a:ext cx="6655435" cy="57404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6654800" cy="5715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54800" cy="571500"/>
                        </a:xfrm>
                        <a:prstGeom prst="rect"/>
                        <a:ln/>
                      </pic:spPr>
                    </pic:pic>
                  </a:graphicData>
                </a:graphic>
              </wp:anchor>
            </w:drawing>
          </mc:Fallback>
        </mc:AlternateContent>
      </w:r>
    </w:p>
    <w:p w:rsidR="00000000" w:rsidDel="00000000" w:rsidP="00000000" w:rsidRDefault="00000000" w:rsidRPr="00000000" w14:paraId="00000003">
      <w:pPr>
        <w:pStyle w:val="Heading3"/>
        <w:widowControl w:val="1"/>
        <w:ind w:left="0" w:firstLine="0"/>
        <w:jc w:val="both"/>
        <w:rPr>
          <w:rFonts w:ascii="Open Sans" w:cs="Open Sans" w:eastAsia="Open Sans" w:hAnsi="Open Sans"/>
          <w:sz w:val="28"/>
          <w:szCs w:val="28"/>
          <w:vertAlign w:val="baseline"/>
        </w:rPr>
      </w:pPr>
      <w:r w:rsidDel="00000000" w:rsidR="00000000" w:rsidRPr="00000000">
        <w:rPr>
          <w:rFonts w:ascii="Open Sans" w:cs="Open Sans" w:eastAsia="Open Sans" w:hAnsi="Open Sans"/>
          <w:b w:val="1"/>
          <w:sz w:val="28"/>
          <w:szCs w:val="28"/>
          <w:vertAlign w:val="baseline"/>
          <w:rtl w:val="0"/>
        </w:rPr>
        <w:t xml:space="preserve">SPN 102 </w:t>
      </w:r>
      <w:r w:rsidDel="00000000" w:rsidR="00000000" w:rsidRPr="00000000">
        <w:rPr>
          <w:rtl w:val="0"/>
        </w:rPr>
      </w:r>
    </w:p>
    <w:p w:rsidR="00000000" w:rsidDel="00000000" w:rsidP="00000000" w:rsidRDefault="00000000" w:rsidRPr="00000000" w14:paraId="00000004">
      <w:pPr>
        <w:pStyle w:val="Heading3"/>
        <w:widowControl w:val="1"/>
        <w:ind w:left="0" w:firstLine="0"/>
        <w:jc w:val="both"/>
        <w:rPr>
          <w:rFonts w:ascii="Open Sans" w:cs="Open Sans" w:eastAsia="Open Sans" w:hAnsi="Open Sans"/>
          <w:smallCaps w:val="0"/>
          <w:sz w:val="28"/>
          <w:szCs w:val="28"/>
          <w:vertAlign w:val="baseline"/>
        </w:rPr>
      </w:pPr>
      <w:r w:rsidDel="00000000" w:rsidR="00000000" w:rsidRPr="00000000">
        <w:rPr>
          <w:rFonts w:ascii="Open Sans" w:cs="Open Sans" w:eastAsia="Open Sans" w:hAnsi="Open Sans"/>
          <w:b w:val="1"/>
          <w:smallCaps w:val="1"/>
          <w:sz w:val="28"/>
          <w:szCs w:val="28"/>
          <w:vertAlign w:val="baseline"/>
          <w:rtl w:val="0"/>
        </w:rPr>
        <w:t xml:space="preserve">INVIERNO 201</w:t>
      </w:r>
      <w:r w:rsidDel="00000000" w:rsidR="00000000" w:rsidRPr="00000000">
        <w:rPr>
          <w:rtl w:val="0"/>
        </w:rPr>
      </w:r>
    </w:p>
    <w:p w:rsidR="00000000" w:rsidDel="00000000" w:rsidP="00000000" w:rsidRDefault="00000000" w:rsidRPr="00000000" w14:paraId="00000005">
      <w:pPr>
        <w:jc w:val="both"/>
        <w:rPr>
          <w:vertAlign w:val="baseline"/>
        </w:rPr>
      </w:pPr>
      <w:r w:rsidDel="00000000" w:rsidR="00000000" w:rsidRPr="00000000">
        <w:rPr>
          <w:rtl w:val="0"/>
        </w:rPr>
      </w:r>
    </w:p>
    <w:p w:rsidR="00000000" w:rsidDel="00000000" w:rsidP="00000000" w:rsidRDefault="00000000" w:rsidRPr="00000000" w14:paraId="00000006">
      <w:pPr>
        <w:jc w:val="right"/>
        <w:rPr>
          <w:vertAlign w:val="baseline"/>
        </w:rPr>
        <w:sectPr>
          <w:type w:val="continuous"/>
          <w:pgSz w:h="15840" w:w="12240"/>
          <w:pgMar w:bottom="180" w:top="720" w:left="1170" w:right="720" w:header="0" w:footer="720"/>
          <w:cols w:equalWidth="0" w:num="2">
            <w:col w:space="720" w:w="4815"/>
            <w:col w:space="0" w:w="4815"/>
          </w:cols>
        </w:sectPr>
      </w:pPr>
      <w:r w:rsidDel="00000000" w:rsidR="00000000" w:rsidRPr="00000000">
        <w:rPr>
          <w:rFonts w:ascii="Merriweather" w:cs="Merriweather" w:eastAsia="Merriweather" w:hAnsi="Merriweather"/>
          <w:vertAlign w:val="baseline"/>
        </w:rPr>
        <w:drawing>
          <wp:inline distB="0" distT="0" distL="114300" distR="114300">
            <wp:extent cx="1642110" cy="473710"/>
            <wp:effectExtent b="0" l="0" r="0" t="0"/>
            <wp:docPr descr="newlogo" id="3" name="image3.png"/>
            <a:graphic>
              <a:graphicData uri="http://schemas.openxmlformats.org/drawingml/2006/picture">
                <pic:pic>
                  <pic:nvPicPr>
                    <pic:cNvPr descr="newlogo" id="0" name="image3.png"/>
                    <pic:cNvPicPr preferRelativeResize="0"/>
                  </pic:nvPicPr>
                  <pic:blipFill>
                    <a:blip r:embed="rId8"/>
                    <a:srcRect b="0" l="0" r="0" t="0"/>
                    <a:stretch>
                      <a:fillRect/>
                    </a:stretch>
                  </pic:blipFill>
                  <pic:spPr>
                    <a:xfrm>
                      <a:off x="0" y="0"/>
                      <a:ext cx="1642110" cy="47371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vertAlign w:val="baseline"/>
          <w:rtl w:val="0"/>
        </w:rPr>
        <w:t xml:space="preserve">Instructora</w:t>
      </w:r>
      <w:r w:rsidDel="00000000" w:rsidR="00000000" w:rsidRPr="00000000">
        <w:rPr>
          <w:rFonts w:ascii="Merriweather" w:cs="Merriweather" w:eastAsia="Merriweather" w:hAnsi="Merriweather"/>
          <w:sz w:val="22"/>
          <w:szCs w:val="22"/>
          <w:vertAlign w:val="baseline"/>
          <w:rtl w:val="0"/>
        </w:rPr>
        <w:tab/>
        <w:t xml:space="preserve">      Margarita Casas</w:t>
      </w:r>
    </w:p>
    <w:p w:rsidR="00000000" w:rsidDel="00000000" w:rsidP="00000000" w:rsidRDefault="00000000" w:rsidRPr="00000000" w14:paraId="00000008">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vertAlign w:val="baseline"/>
          <w:rtl w:val="0"/>
        </w:rPr>
        <w:t xml:space="preserve">Oficina/contacto    </w:t>
      </w:r>
      <w:r w:rsidDel="00000000" w:rsidR="00000000" w:rsidRPr="00000000">
        <w:rPr>
          <w:rFonts w:ascii="Merriweather" w:cs="Merriweather" w:eastAsia="Merriweather" w:hAnsi="Merriweather"/>
          <w:sz w:val="22"/>
          <w:szCs w:val="22"/>
          <w:vertAlign w:val="baseline"/>
          <w:rtl w:val="0"/>
        </w:rPr>
        <w:t xml:space="preserve">NSH-117; teléfono 541.917.4558, </w:t>
      </w:r>
      <w:r w:rsidDel="00000000" w:rsidR="00000000" w:rsidRPr="00000000">
        <w:rPr>
          <w:rFonts w:ascii="Merriweather" w:cs="Merriweather" w:eastAsia="Merriweather" w:hAnsi="Merriweather"/>
          <w:color w:val="0000ff"/>
          <w:sz w:val="22"/>
          <w:szCs w:val="22"/>
          <w:u w:val="single"/>
          <w:vertAlign w:val="baseline"/>
          <w:rtl w:val="0"/>
        </w:rPr>
        <w:t xml:space="preserve">casasm@linnbenton.edu</w:t>
      </w:r>
      <w:r w:rsidDel="00000000" w:rsidR="00000000" w:rsidRPr="00000000">
        <w:rPr>
          <w:rFonts w:ascii="Merriweather" w:cs="Merriweather" w:eastAsia="Merriweather" w:hAnsi="Merriweather"/>
          <w:sz w:val="22"/>
          <w:szCs w:val="22"/>
          <w:vertAlign w:val="baseline"/>
          <w:rtl w:val="0"/>
        </w:rPr>
        <w:t xml:space="preserve"> </w:t>
      </w:r>
    </w:p>
    <w:p w:rsidR="00000000" w:rsidDel="00000000" w:rsidP="00000000" w:rsidRDefault="00000000" w:rsidRPr="00000000" w14:paraId="00000009">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vertAlign w:val="baseline"/>
          <w:rtl w:val="0"/>
        </w:rPr>
        <w:t xml:space="preserve">Horas de oficina:   </w:t>
      </w:r>
      <w:r w:rsidDel="00000000" w:rsidR="00000000" w:rsidRPr="00000000">
        <w:rPr>
          <w:rFonts w:ascii="Merriweather" w:cs="Merriweather" w:eastAsia="Merriweather" w:hAnsi="Merriweather"/>
          <w:sz w:val="22"/>
          <w:szCs w:val="22"/>
          <w:vertAlign w:val="baseline"/>
          <w:rtl w:val="0"/>
        </w:rPr>
        <w:t xml:space="preserve"> De lunes a jueves de 11:00 a 11:50 am</w:t>
      </w:r>
    </w:p>
    <w:p w:rsidR="00000000" w:rsidDel="00000000" w:rsidP="00000000" w:rsidRDefault="00000000" w:rsidRPr="00000000" w14:paraId="0000000A">
      <w:pPr>
        <w:widowControl w:val="1"/>
        <w:rPr>
          <w:rFonts w:ascii="Merriweather" w:cs="Merriweather" w:eastAsia="Merriweather" w:hAnsi="Merriweather"/>
          <w:b w:val="0"/>
          <w:sz w:val="16"/>
          <w:szCs w:val="16"/>
          <w:vertAlign w:val="baseline"/>
        </w:rPr>
      </w:pPr>
      <w:r w:rsidDel="00000000" w:rsidR="00000000" w:rsidRPr="00000000">
        <w:rPr>
          <w:rtl w:val="0"/>
        </w:rPr>
      </w:r>
    </w:p>
    <w:p w:rsidR="00000000" w:rsidDel="00000000" w:rsidP="00000000" w:rsidRDefault="00000000" w:rsidRPr="00000000" w14:paraId="0000000B">
      <w:pPr>
        <w:widowControl w:val="1"/>
        <w:rPr>
          <w:rFonts w:ascii="Trebuchet MS" w:cs="Trebuchet MS" w:eastAsia="Trebuchet MS" w:hAnsi="Trebuchet MS"/>
          <w:b w:val="0"/>
          <w:color w:val="000000"/>
          <w:sz w:val="24"/>
          <w:szCs w:val="24"/>
          <w:highlight w:val="white"/>
          <w:vertAlign w:val="baseline"/>
        </w:rPr>
      </w:pPr>
      <w:r w:rsidDel="00000000" w:rsidR="00000000" w:rsidRPr="00000000">
        <w:rPr>
          <w:rFonts w:ascii="Merriweather" w:cs="Merriweather" w:eastAsia="Merriweather" w:hAnsi="Merriweather"/>
          <w:b w:val="1"/>
          <w:sz w:val="22"/>
          <w:szCs w:val="22"/>
          <w:vertAlign w:val="baseline"/>
          <w:rtl w:val="0"/>
        </w:rPr>
        <w:t xml:space="preserve">Libro de texto</w:t>
        <w:tab/>
        <w:t xml:space="preserve">      </w:t>
      </w:r>
      <w:r w:rsidDel="00000000" w:rsidR="00000000" w:rsidRPr="00000000">
        <w:rPr>
          <w:rFonts w:ascii="Merriweather" w:cs="Merriweather" w:eastAsia="Merriweather" w:hAnsi="Merriweather"/>
          <w:b w:val="1"/>
          <w:sz w:val="22"/>
          <w:szCs w:val="22"/>
          <w:u w:val="single"/>
          <w:vertAlign w:val="baseline"/>
          <w:rtl w:val="0"/>
        </w:rPr>
        <w:t xml:space="preserve">Exploraciones, Second edition. </w:t>
      </w:r>
      <w:r w:rsidDel="00000000" w:rsidR="00000000" w:rsidRPr="00000000">
        <w:rPr>
          <w:rFonts w:ascii="Merriweather" w:cs="Merriweather" w:eastAsia="Merriweather" w:hAnsi="Merriweather"/>
          <w:sz w:val="22"/>
          <w:szCs w:val="22"/>
          <w:vertAlign w:val="baseline"/>
          <w:rtl w:val="0"/>
        </w:rPr>
        <w:t xml:space="preserve">This is a bundle that includes the textbook </w:t>
      </w:r>
      <w:r w:rsidDel="00000000" w:rsidR="00000000" w:rsidRPr="00000000">
        <w:rPr>
          <w:rFonts w:ascii="Merriweather" w:cs="Merriweather" w:eastAsia="Merriweather" w:hAnsi="Merriweather"/>
          <w:b w:val="1"/>
          <w:sz w:val="22"/>
          <w:szCs w:val="22"/>
          <w:vertAlign w:val="baseline"/>
          <w:rtl w:val="0"/>
        </w:rPr>
        <w:t xml:space="preserve">and access to Quia </w:t>
        <w:tab/>
        <w:tab/>
        <w:t xml:space="preserve">      books (i-Lrn)</w:t>
      </w:r>
      <w:r w:rsidDel="00000000" w:rsidR="00000000" w:rsidRPr="00000000">
        <w:rPr>
          <w:rFonts w:ascii="Merriweather" w:cs="Merriweather" w:eastAsia="Merriweather" w:hAnsi="Merriweather"/>
          <w:sz w:val="22"/>
          <w:szCs w:val="22"/>
          <w:vertAlign w:val="baseline"/>
          <w:rtl w:val="0"/>
        </w:rPr>
        <w:t xml:space="preserve">, needed to complete all homework.  </w:t>
      </w:r>
      <w:r w:rsidDel="00000000" w:rsidR="00000000" w:rsidRPr="00000000">
        <w:rPr>
          <w:rFonts w:ascii="Trebuchet MS" w:cs="Trebuchet MS" w:eastAsia="Trebuchet MS" w:hAnsi="Trebuchet MS"/>
          <w:b w:val="1"/>
          <w:color w:val="000000"/>
          <w:sz w:val="24"/>
          <w:szCs w:val="24"/>
          <w:highlight w:val="white"/>
          <w:vertAlign w:val="baseline"/>
          <w:rtl w:val="0"/>
        </w:rPr>
        <w:t xml:space="preserve">ISBN </w:t>
      </w:r>
      <w:r w:rsidDel="00000000" w:rsidR="00000000" w:rsidRPr="00000000">
        <w:rPr>
          <w:rFonts w:ascii="Helvetica Neue" w:cs="Helvetica Neue" w:eastAsia="Helvetica Neue" w:hAnsi="Helvetica Neue"/>
          <w:b w:val="1"/>
          <w:color w:val="404040"/>
          <w:sz w:val="24"/>
          <w:szCs w:val="24"/>
          <w:shd w:fill="f7f7f7" w:val="clear"/>
          <w:vertAlign w:val="baseline"/>
          <w:rtl w:val="0"/>
        </w:rPr>
        <w:t xml:space="preserve">9781305252479</w:t>
      </w:r>
      <w:r w:rsidDel="00000000" w:rsidR="00000000" w:rsidRPr="00000000">
        <w:rPr>
          <w:rtl w:val="0"/>
        </w:rPr>
      </w:r>
    </w:p>
    <w:p w:rsidR="00000000" w:rsidDel="00000000" w:rsidP="00000000" w:rsidRDefault="00000000" w:rsidRPr="00000000" w14:paraId="0000000C">
      <w:pPr>
        <w:widowControl w:val="1"/>
        <w:rPr>
          <w:color w:val="000000"/>
          <w:sz w:val="22"/>
          <w:szCs w:val="22"/>
          <w:highlight w:val="white"/>
          <w:vertAlign w:val="baseline"/>
        </w:rPr>
      </w:pPr>
      <w:r w:rsidDel="00000000" w:rsidR="00000000" w:rsidRPr="00000000">
        <w:rPr>
          <w:color w:val="000000"/>
          <w:sz w:val="22"/>
          <w:szCs w:val="22"/>
          <w:highlight w:val="white"/>
          <w:vertAlign w:val="baseline"/>
          <w:rtl w:val="0"/>
        </w:rPr>
        <w:tab/>
        <w:tab/>
        <w:t xml:space="preserve">      When you sign in for </w:t>
      </w:r>
      <w:r w:rsidDel="00000000" w:rsidR="00000000" w:rsidRPr="00000000">
        <w:rPr>
          <w:b w:val="1"/>
          <w:color w:val="000000"/>
          <w:sz w:val="22"/>
          <w:szCs w:val="22"/>
          <w:highlight w:val="white"/>
          <w:u w:val="single"/>
          <w:vertAlign w:val="baseline"/>
          <w:rtl w:val="0"/>
        </w:rPr>
        <w:t xml:space="preserve">our</w:t>
      </w:r>
      <w:r w:rsidDel="00000000" w:rsidR="00000000" w:rsidRPr="00000000">
        <w:rPr>
          <w:color w:val="000000"/>
          <w:sz w:val="22"/>
          <w:szCs w:val="22"/>
          <w:highlight w:val="white"/>
          <w:vertAlign w:val="baseline"/>
          <w:rtl w:val="0"/>
        </w:rPr>
        <w:t xml:space="preserve"> class in Quia books, use the </w:t>
      </w:r>
      <w:r w:rsidDel="00000000" w:rsidR="00000000" w:rsidRPr="00000000">
        <w:rPr>
          <w:b w:val="1"/>
          <w:color w:val="000000"/>
          <w:sz w:val="22"/>
          <w:szCs w:val="22"/>
          <w:highlight w:val="white"/>
          <w:u w:val="single"/>
          <w:vertAlign w:val="baseline"/>
          <w:rtl w:val="0"/>
        </w:rPr>
        <w:t xml:space="preserve">Course code</w:t>
      </w:r>
      <w:r w:rsidDel="00000000" w:rsidR="00000000" w:rsidRPr="00000000">
        <w:rPr>
          <w:color w:val="000000"/>
          <w:sz w:val="22"/>
          <w:szCs w:val="22"/>
          <w:highlight w:val="white"/>
          <w:vertAlign w:val="baseline"/>
          <w:rtl w:val="0"/>
        </w:rPr>
        <w:t xml:space="preserve">:</w:t>
      </w:r>
      <w:r w:rsidDel="00000000" w:rsidR="00000000" w:rsidRPr="00000000">
        <w:rPr>
          <w:b w:val="1"/>
          <w:color w:val="000000"/>
          <w:sz w:val="28"/>
          <w:szCs w:val="28"/>
          <w:highlight w:val="white"/>
          <w:vertAlign w:val="baseline"/>
          <w:rtl w:val="0"/>
        </w:rPr>
        <w:t xml:space="preserve"> </w:t>
      </w:r>
      <w:r w:rsidDel="00000000" w:rsidR="00000000" w:rsidRPr="00000000">
        <w:rPr>
          <w:b w:val="1"/>
          <w:color w:val="000000"/>
          <w:sz w:val="22"/>
          <w:szCs w:val="22"/>
          <w:highlight w:val="white"/>
          <w:vertAlign w:val="baseline"/>
          <w:rtl w:val="0"/>
        </w:rPr>
        <w:t xml:space="preserve">CKTMF886</w:t>
      </w:r>
      <w:r w:rsidDel="00000000" w:rsidR="00000000" w:rsidRPr="00000000">
        <w:rPr>
          <w:color w:val="000000"/>
          <w:sz w:val="22"/>
          <w:szCs w:val="22"/>
          <w:highlight w:val="white"/>
          <w:vertAlign w:val="baseline"/>
          <w:rtl w:val="0"/>
        </w:rPr>
        <w:t xml:space="preserve">  </w:t>
      </w:r>
    </w:p>
    <w:p w:rsidR="00000000" w:rsidDel="00000000" w:rsidP="00000000" w:rsidRDefault="00000000" w:rsidRPr="00000000" w14:paraId="0000000D">
      <w:pPr>
        <w:widowControl w:val="1"/>
        <w:rPr>
          <w:rFonts w:ascii="Merriweather" w:cs="Merriweather" w:eastAsia="Merriweather" w:hAnsi="Merriweather"/>
          <w:b w:val="0"/>
          <w:sz w:val="16"/>
          <w:szCs w:val="16"/>
          <w:u w:val="single"/>
          <w:vertAlign w:val="baseline"/>
        </w:rPr>
      </w:pPr>
      <w:r w:rsidDel="00000000" w:rsidR="00000000" w:rsidRPr="00000000">
        <w:rPr>
          <w:rtl w:val="0"/>
        </w:rPr>
      </w:r>
    </w:p>
    <w:p w:rsidR="00000000" w:rsidDel="00000000" w:rsidP="00000000" w:rsidRDefault="00000000" w:rsidRPr="00000000" w14:paraId="0000000E">
      <w:pPr>
        <w:widowControl w:val="1"/>
        <w:rPr>
          <w:rFonts w:ascii="Merriweather" w:cs="Merriweather" w:eastAsia="Merriweather" w:hAnsi="Merriweather"/>
          <w:b w:val="0"/>
          <w:sz w:val="22"/>
          <w:szCs w:val="22"/>
          <w:vertAlign w:val="baseline"/>
        </w:rPr>
      </w:pPr>
      <w:r w:rsidDel="00000000" w:rsidR="00000000" w:rsidRPr="00000000">
        <w:rPr>
          <w:rFonts w:ascii="Merriweather" w:cs="Merriweather" w:eastAsia="Merriweather" w:hAnsi="Merriweather"/>
          <w:b w:val="1"/>
          <w:sz w:val="32"/>
          <w:szCs w:val="32"/>
          <w:u w:val="single"/>
          <w:vertAlign w:val="baseline"/>
          <w:rtl w:val="0"/>
        </w:rPr>
        <w:t xml:space="preserve">Important</w:t>
      </w:r>
      <w:r w:rsidDel="00000000" w:rsidR="00000000" w:rsidRPr="00000000">
        <w:rPr>
          <w:rFonts w:ascii="Merriweather" w:cs="Merriweather" w:eastAsia="Merriweather" w:hAnsi="Merriweather"/>
          <w:b w:val="1"/>
          <w:sz w:val="22"/>
          <w:szCs w:val="22"/>
          <w:vertAlign w:val="baseline"/>
          <w:rtl w:val="0"/>
        </w:rPr>
        <w:t xml:space="preserve">:   </w:t>
      </w:r>
      <w:r w:rsidDel="00000000" w:rsidR="00000000" w:rsidRPr="00000000">
        <w:rPr>
          <w:rFonts w:ascii="Merriweather" w:cs="Merriweather" w:eastAsia="Merriweather" w:hAnsi="Merriweather"/>
          <w:sz w:val="22"/>
          <w:szCs w:val="22"/>
          <w:vertAlign w:val="baseline"/>
          <w:rtl w:val="0"/>
        </w:rPr>
        <w:t xml:space="preserve">If you did not take SPN 101 at LBCC and do not have the book, buy it from the school bookstore unless you can order it online 10 days before classes start.</w:t>
      </w:r>
      <w:r w:rsidDel="00000000" w:rsidR="00000000" w:rsidRPr="00000000">
        <w:rPr>
          <w:rFonts w:ascii="Merriweather" w:cs="Merriweather" w:eastAsia="Merriweather" w:hAnsi="Merriweather"/>
          <w:b w:val="1"/>
          <w:sz w:val="22"/>
          <w:szCs w:val="22"/>
          <w:vertAlign w:val="baseline"/>
          <w:rtl w:val="0"/>
        </w:rPr>
        <w:t xml:space="preserve"> See my LBCC SPN 102 page for more info</w:t>
      </w:r>
      <w:r w:rsidDel="00000000" w:rsidR="00000000" w:rsidRPr="00000000">
        <w:rPr>
          <w:rFonts w:ascii="Merriweather" w:cs="Merriweather" w:eastAsia="Merriweather" w:hAnsi="Merriweather"/>
          <w:sz w:val="22"/>
          <w:szCs w:val="22"/>
          <w:vertAlign w:val="baseline"/>
          <w:rtl w:val="0"/>
        </w:rPr>
        <w:t xml:space="preserve">.</w:t>
      </w:r>
      <w:r w:rsidDel="00000000" w:rsidR="00000000" w:rsidRPr="00000000">
        <w:rPr>
          <w:rtl w:val="0"/>
        </w:rPr>
      </w:r>
    </w:p>
    <w:p w:rsidR="00000000" w:rsidDel="00000000" w:rsidP="00000000" w:rsidRDefault="00000000" w:rsidRPr="00000000" w14:paraId="0000000F">
      <w:pPr>
        <w:widowControl w:val="1"/>
        <w:rPr>
          <w:rFonts w:ascii="Arial Black" w:cs="Arial Black" w:eastAsia="Arial Black" w:hAnsi="Arial Black"/>
          <w:b w:val="0"/>
          <w:sz w:val="16"/>
          <w:szCs w:val="16"/>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6527800" cy="12700"/>
                <wp:effectExtent b="0" l="0" r="0" t="0"/>
                <wp:wrapNone/>
                <wp:docPr id="1" name=""/>
                <a:graphic>
                  <a:graphicData uri="http://schemas.microsoft.com/office/word/2010/wordprocessingShape">
                    <wps:wsp>
                      <wps:cNvCnPr/>
                      <wps:spPr>
                        <a:xfrm>
                          <a:off x="2078925" y="3780000"/>
                          <a:ext cx="6534150" cy="0"/>
                        </a:xfrm>
                        <a:prstGeom prst="straightConnector1">
                          <a:avLst/>
                        </a:pr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652780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527800" cy="12700"/>
                        </a:xfrm>
                        <a:prstGeom prst="rect"/>
                        <a:ln/>
                      </pic:spPr>
                    </pic:pic>
                  </a:graphicData>
                </a:graphic>
              </wp:anchor>
            </w:drawing>
          </mc:Fallback>
        </mc:AlternateContent>
      </w:r>
    </w:p>
    <w:p w:rsidR="00000000" w:rsidDel="00000000" w:rsidP="00000000" w:rsidRDefault="00000000" w:rsidRPr="00000000" w14:paraId="00000010">
      <w:pPr>
        <w:widowControl w:val="1"/>
        <w:rPr>
          <w:rFonts w:ascii="Arial Black" w:cs="Arial Black" w:eastAsia="Arial Black" w:hAnsi="Arial Black"/>
          <w:sz w:val="16"/>
          <w:szCs w:val="16"/>
          <w:u w:val="single"/>
          <w:vertAlign w:val="baseline"/>
        </w:rPr>
      </w:pPr>
      <w:r w:rsidDel="00000000" w:rsidR="00000000" w:rsidRPr="00000000">
        <w:rPr>
          <w:rtl w:val="0"/>
        </w:rPr>
      </w:r>
    </w:p>
    <w:p w:rsidR="00000000" w:rsidDel="00000000" w:rsidP="00000000" w:rsidRDefault="00000000" w:rsidRPr="00000000" w14:paraId="00000011">
      <w:pPr>
        <w:widowControl w:val="1"/>
        <w:rPr>
          <w:rFonts w:ascii="Arial Black" w:cs="Arial Black" w:eastAsia="Arial Black" w:hAnsi="Arial Black"/>
          <w:sz w:val="24"/>
          <w:szCs w:val="24"/>
          <w:u w:val="single"/>
          <w:vertAlign w:val="baseline"/>
        </w:rPr>
      </w:pPr>
      <w:r w:rsidDel="00000000" w:rsidR="00000000" w:rsidRPr="00000000">
        <w:rPr>
          <w:rFonts w:ascii="Arial Black" w:cs="Arial Black" w:eastAsia="Arial Black" w:hAnsi="Arial Black"/>
          <w:sz w:val="24"/>
          <w:szCs w:val="24"/>
          <w:u w:val="single"/>
          <w:vertAlign w:val="baseline"/>
          <w:rtl w:val="0"/>
        </w:rPr>
        <w:t xml:space="preserve">Objetivos</w:t>
      </w:r>
    </w:p>
    <w:p w:rsidR="00000000" w:rsidDel="00000000" w:rsidP="00000000" w:rsidRDefault="00000000" w:rsidRPr="00000000" w14:paraId="00000012">
      <w:pPr>
        <w:widowControl w:val="1"/>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Vas a mejorar tu habilidad para entender, hablar, leer y escribir el idioma español. Es muy importante hablar español en la clase. Vamos a cubrir los capítulos 5-8 del libro de texto.</w:t>
      </w:r>
    </w:p>
    <w:p w:rsidR="00000000" w:rsidDel="00000000" w:rsidP="00000000" w:rsidRDefault="00000000" w:rsidRPr="00000000" w14:paraId="00000013">
      <w:pPr>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014">
      <w:pPr>
        <w:rPr>
          <w:rFonts w:ascii="Book Antiqua" w:cs="Book Antiqua" w:eastAsia="Book Antiqua" w:hAnsi="Book Antiqua"/>
          <w:b w:val="0"/>
          <w:sz w:val="22"/>
          <w:szCs w:val="22"/>
          <w:u w:val="single"/>
          <w:vertAlign w:val="baseline"/>
        </w:rPr>
      </w:pPr>
      <w:r w:rsidDel="00000000" w:rsidR="00000000" w:rsidRPr="00000000">
        <w:rPr>
          <w:rFonts w:ascii="Book Antiqua" w:cs="Book Antiqua" w:eastAsia="Book Antiqua" w:hAnsi="Book Antiqua"/>
          <w:b w:val="1"/>
          <w:sz w:val="22"/>
          <w:szCs w:val="22"/>
          <w:u w:val="single"/>
          <w:vertAlign w:val="baseline"/>
          <w:rtl w:val="0"/>
        </w:rPr>
        <w:t xml:space="preserve">Learning Outcomes</w:t>
      </w:r>
      <w:r w:rsidDel="00000000" w:rsidR="00000000" w:rsidRPr="00000000">
        <w:rPr>
          <w:rtl w:val="0"/>
        </w:rPr>
      </w:r>
    </w:p>
    <w:p w:rsidR="00000000" w:rsidDel="00000000" w:rsidP="00000000" w:rsidRDefault="00000000" w:rsidRPr="00000000" w14:paraId="00000015">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 Demonstrate an ability to communicate past occurrences in oral and written form.</w:t>
      </w:r>
    </w:p>
    <w:p w:rsidR="00000000" w:rsidDel="00000000" w:rsidP="00000000" w:rsidRDefault="00000000" w:rsidRPr="00000000" w14:paraId="00000016">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 Communicate and demonstrate an ability to deal with everyday life situations such as shopping for clothes and food and ordering in a restaurant.</w:t>
      </w:r>
    </w:p>
    <w:p w:rsidR="00000000" w:rsidDel="00000000" w:rsidP="00000000" w:rsidRDefault="00000000" w:rsidRPr="00000000" w14:paraId="00000017">
      <w:pPr>
        <w:rPr>
          <w:rFonts w:ascii="Book Antiqua" w:cs="Book Antiqua" w:eastAsia="Book Antiqua" w:hAnsi="Book Antiqua"/>
          <w:b w:val="0"/>
          <w:sz w:val="16"/>
          <w:szCs w:val="16"/>
          <w:vertAlign w:val="baseline"/>
        </w:rPr>
      </w:pPr>
      <w:r w:rsidDel="00000000" w:rsidR="00000000" w:rsidRPr="00000000">
        <w:rPr>
          <w:rtl w:val="0"/>
        </w:rPr>
      </w:r>
    </w:p>
    <w:p w:rsidR="00000000" w:rsidDel="00000000" w:rsidP="00000000" w:rsidRDefault="00000000" w:rsidRPr="00000000" w14:paraId="00000018">
      <w:pPr>
        <w:rPr>
          <w:rFonts w:ascii="Book Antiqua" w:cs="Book Antiqua" w:eastAsia="Book Antiqua" w:hAnsi="Book Antiqua"/>
          <w:b w:val="0"/>
          <w:sz w:val="22"/>
          <w:szCs w:val="22"/>
          <w:u w:val="single"/>
          <w:vertAlign w:val="baseline"/>
        </w:rPr>
      </w:pPr>
      <w:r w:rsidDel="00000000" w:rsidR="00000000" w:rsidRPr="00000000">
        <w:rPr>
          <w:rFonts w:ascii="Book Antiqua" w:cs="Book Antiqua" w:eastAsia="Book Antiqua" w:hAnsi="Book Antiqua"/>
          <w:b w:val="1"/>
          <w:sz w:val="22"/>
          <w:szCs w:val="22"/>
          <w:u w:val="single"/>
          <w:vertAlign w:val="baseline"/>
          <w:rtl w:val="0"/>
        </w:rPr>
        <w:t xml:space="preserve">Learning Objectives</w:t>
      </w:r>
      <w:r w:rsidDel="00000000" w:rsidR="00000000" w:rsidRPr="00000000">
        <w:rPr>
          <w:rtl w:val="0"/>
        </w:rPr>
      </w:r>
    </w:p>
    <w:p w:rsidR="00000000" w:rsidDel="00000000" w:rsidP="00000000" w:rsidRDefault="00000000" w:rsidRPr="00000000" w14:paraId="00000019">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 Increase proficiency of all skills (reading, writing, speaking and listening).</w:t>
      </w:r>
    </w:p>
    <w:p w:rsidR="00000000" w:rsidDel="00000000" w:rsidP="00000000" w:rsidRDefault="00000000" w:rsidRPr="00000000" w14:paraId="0000001A">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2) Expand knowledge about Spanish speaking countries from different geographical regions.</w:t>
      </w:r>
    </w:p>
    <w:p w:rsidR="00000000" w:rsidDel="00000000" w:rsidP="00000000" w:rsidRDefault="00000000" w:rsidRPr="00000000" w14:paraId="0000001B">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 Better understand the relations between the United States and Latin America.</w:t>
      </w:r>
    </w:p>
    <w:p w:rsidR="00000000" w:rsidDel="00000000" w:rsidP="00000000" w:rsidRDefault="00000000" w:rsidRPr="00000000" w14:paraId="0000001C">
      <w:pPr>
        <w:rPr>
          <w:vertAlign w:val="baseline"/>
        </w:rPr>
      </w:pPr>
      <w:r w:rsidDel="00000000" w:rsidR="00000000" w:rsidRPr="00000000">
        <w:rPr>
          <w:rtl w:val="0"/>
        </w:rPr>
      </w:r>
    </w:p>
    <w:p w:rsidR="00000000" w:rsidDel="00000000" w:rsidP="00000000" w:rsidRDefault="00000000" w:rsidRPr="00000000" w14:paraId="0000001D">
      <w:pPr>
        <w:widowControl w:val="1"/>
        <w:tabs>
          <w:tab w:val="left" w:pos="360"/>
        </w:tabs>
        <w:spacing w:line="360" w:lineRule="auto"/>
        <w:rPr>
          <w:rFonts w:ascii="Arial Black" w:cs="Arial Black" w:eastAsia="Arial Black" w:hAnsi="Arial Black"/>
          <w:b w:val="0"/>
          <w:sz w:val="24"/>
          <w:szCs w:val="24"/>
          <w:vertAlign w:val="baseline"/>
        </w:rPr>
      </w:pPr>
      <w:r w:rsidDel="00000000" w:rsidR="00000000" w:rsidRPr="00000000">
        <w:rPr>
          <w:rFonts w:ascii="Arial Black" w:cs="Arial Black" w:eastAsia="Arial Black" w:hAnsi="Arial Black"/>
          <w:b w:val="1"/>
          <w:sz w:val="24"/>
          <w:szCs w:val="24"/>
          <w:u w:val="single"/>
          <w:vertAlign w:val="baseline"/>
          <w:rtl w:val="0"/>
        </w:rPr>
        <w:t xml:space="preserve">Tips for success in this class</w:t>
      </w:r>
      <w:r w:rsidDel="00000000" w:rsidR="00000000" w:rsidRPr="00000000">
        <w:rPr>
          <w:rtl w:val="0"/>
        </w:rPr>
      </w:r>
    </w:p>
    <w:p w:rsidR="00000000" w:rsidDel="00000000" w:rsidP="00000000" w:rsidRDefault="00000000" w:rsidRPr="00000000" w14:paraId="0000001E">
      <w:pPr>
        <w:widowControl w:val="1"/>
        <w:numPr>
          <w:ilvl w:val="0"/>
          <w:numId w:val="3"/>
        </w:numPr>
        <w:spacing w:line="288" w:lineRule="auto"/>
        <w:ind w:left="720" w:hanging="720"/>
        <w:rPr>
          <w:sz w:val="22"/>
          <w:szCs w:val="22"/>
        </w:rPr>
      </w:pPr>
      <w:r w:rsidDel="00000000" w:rsidR="00000000" w:rsidRPr="00000000">
        <w:rPr>
          <w:rFonts w:ascii="Merriweather" w:cs="Merriweather" w:eastAsia="Merriweather" w:hAnsi="Merriweather"/>
          <w:sz w:val="22"/>
          <w:szCs w:val="22"/>
          <w:vertAlign w:val="baseline"/>
          <w:rtl w:val="0"/>
        </w:rPr>
        <w:t xml:space="preserve">Complete all your homework before class every day. Never skip the homework! --It is </w:t>
      </w:r>
      <w:r w:rsidDel="00000000" w:rsidR="00000000" w:rsidRPr="00000000">
        <w:rPr>
          <w:sz w:val="22"/>
          <w:szCs w:val="22"/>
          <w:vertAlign w:val="baseline"/>
          <w:rtl w:val="0"/>
        </w:rPr>
        <w:t xml:space="preserve">¼ of your grade.</w:t>
      </w:r>
      <w:r w:rsidDel="00000000" w:rsidR="00000000" w:rsidRPr="00000000">
        <w:rPr>
          <w:rtl w:val="0"/>
        </w:rPr>
      </w:r>
    </w:p>
    <w:p w:rsidR="00000000" w:rsidDel="00000000" w:rsidP="00000000" w:rsidRDefault="00000000" w:rsidRPr="00000000" w14:paraId="0000001F">
      <w:pPr>
        <w:widowControl w:val="1"/>
        <w:numPr>
          <w:ilvl w:val="0"/>
          <w:numId w:val="3"/>
        </w:numPr>
        <w:spacing w:line="288" w:lineRule="auto"/>
        <w:ind w:left="720" w:hanging="720"/>
        <w:rPr>
          <w:b w:val="0"/>
          <w:i w:val="0"/>
          <w:sz w:val="22"/>
          <w:szCs w:val="22"/>
        </w:rPr>
      </w:pPr>
      <w:r w:rsidDel="00000000" w:rsidR="00000000" w:rsidRPr="00000000">
        <w:rPr>
          <w:rFonts w:ascii="Merriweather" w:cs="Merriweather" w:eastAsia="Merriweather" w:hAnsi="Merriweather"/>
          <w:sz w:val="22"/>
          <w:szCs w:val="22"/>
          <w:vertAlign w:val="baseline"/>
          <w:rtl w:val="0"/>
        </w:rPr>
        <w:t xml:space="preserve">Speak! (even if you speak only to yourself!). Saying things out loud will help you remember.</w:t>
      </w:r>
      <w:r w:rsidDel="00000000" w:rsidR="00000000" w:rsidRPr="00000000">
        <w:rPr>
          <w:rFonts w:ascii="Merriweather" w:cs="Merriweather" w:eastAsia="Merriweather" w:hAnsi="Merriweather"/>
          <w:b w:val="1"/>
          <w:i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20">
      <w:pPr>
        <w:widowControl w:val="1"/>
        <w:numPr>
          <w:ilvl w:val="0"/>
          <w:numId w:val="3"/>
        </w:numPr>
        <w:spacing w:line="288" w:lineRule="auto"/>
        <w:ind w:left="720" w:hanging="720"/>
        <w:rPr>
          <w:sz w:val="22"/>
          <w:szCs w:val="22"/>
        </w:rPr>
      </w:pPr>
      <w:r w:rsidDel="00000000" w:rsidR="00000000" w:rsidRPr="00000000">
        <w:rPr>
          <w:rFonts w:ascii="Merriweather" w:cs="Merriweather" w:eastAsia="Merriweather" w:hAnsi="Merriweather"/>
          <w:sz w:val="22"/>
          <w:szCs w:val="22"/>
          <w:vertAlign w:val="baseline"/>
          <w:rtl w:val="0"/>
        </w:rPr>
        <w:t xml:space="preserve">Use the resources we offer: tutors, office hours, web resources and books at the library.</w:t>
      </w:r>
    </w:p>
    <w:p w:rsidR="00000000" w:rsidDel="00000000" w:rsidP="00000000" w:rsidRDefault="00000000" w:rsidRPr="00000000" w14:paraId="00000021">
      <w:pPr>
        <w:widowControl w:val="1"/>
        <w:numPr>
          <w:ilvl w:val="0"/>
          <w:numId w:val="3"/>
        </w:numPr>
        <w:spacing w:line="288" w:lineRule="auto"/>
        <w:ind w:left="720" w:hanging="720"/>
        <w:rPr>
          <w:sz w:val="22"/>
          <w:szCs w:val="22"/>
        </w:rPr>
      </w:pPr>
      <w:r w:rsidDel="00000000" w:rsidR="00000000" w:rsidRPr="00000000">
        <w:rPr>
          <w:rFonts w:ascii="Merriweather" w:cs="Merriweather" w:eastAsia="Merriweather" w:hAnsi="Merriweather"/>
          <w:i w:val="1"/>
          <w:sz w:val="22"/>
          <w:szCs w:val="22"/>
          <w:vertAlign w:val="baseline"/>
          <w:rtl w:val="0"/>
        </w:rPr>
        <w:t xml:space="preserve">Use Spanish in your life!</w:t>
      </w:r>
      <w:r w:rsidDel="00000000" w:rsidR="00000000" w:rsidRPr="00000000">
        <w:rPr>
          <w:rFonts w:ascii="Merriweather" w:cs="Merriweather" w:eastAsia="Merriweather" w:hAnsi="Merriweather"/>
          <w:sz w:val="22"/>
          <w:szCs w:val="22"/>
          <w:vertAlign w:val="baseline"/>
          <w:rtl w:val="0"/>
        </w:rPr>
        <w:t xml:space="preserve">... meet new friends, listen to music, watch movies in Spanish, play with apps and games, etc.</w:t>
      </w:r>
    </w:p>
    <w:p w:rsidR="00000000" w:rsidDel="00000000" w:rsidP="00000000" w:rsidRDefault="00000000" w:rsidRPr="00000000" w14:paraId="00000022">
      <w:pPr>
        <w:widowControl w:val="1"/>
        <w:numPr>
          <w:ilvl w:val="0"/>
          <w:numId w:val="3"/>
        </w:numPr>
        <w:spacing w:line="288" w:lineRule="auto"/>
        <w:ind w:left="720" w:hanging="720"/>
        <w:rPr>
          <w:sz w:val="22"/>
          <w:szCs w:val="22"/>
        </w:rPr>
      </w:pPr>
      <w:r w:rsidDel="00000000" w:rsidR="00000000" w:rsidRPr="00000000">
        <w:rPr>
          <w:rFonts w:ascii="Merriweather" w:cs="Merriweather" w:eastAsia="Merriweather" w:hAnsi="Merriweather"/>
          <w:sz w:val="22"/>
          <w:szCs w:val="22"/>
          <w:u w:val="single"/>
          <w:vertAlign w:val="baseline"/>
          <w:rtl w:val="0"/>
        </w:rPr>
        <w:t xml:space="preserve">At the very minimum</w:t>
      </w:r>
      <w:r w:rsidDel="00000000" w:rsidR="00000000" w:rsidRPr="00000000">
        <w:rPr>
          <w:rFonts w:ascii="Merriweather" w:cs="Merriweather" w:eastAsia="Merriweather" w:hAnsi="Merriweather"/>
          <w:sz w:val="22"/>
          <w:szCs w:val="22"/>
          <w:vertAlign w:val="baseline"/>
          <w:rtl w:val="0"/>
        </w:rPr>
        <w:t xml:space="preserve">, spend at least two hours of study for every hour of class.</w:t>
      </w:r>
    </w:p>
    <w:p w:rsidR="00000000" w:rsidDel="00000000" w:rsidP="00000000" w:rsidRDefault="00000000" w:rsidRPr="00000000" w14:paraId="00000023">
      <w:pPr>
        <w:widowControl w:val="1"/>
        <w:numPr>
          <w:ilvl w:val="0"/>
          <w:numId w:val="3"/>
        </w:numPr>
        <w:spacing w:line="288" w:lineRule="auto"/>
        <w:ind w:left="720" w:hanging="720"/>
        <w:rPr>
          <w:sz w:val="22"/>
          <w:szCs w:val="22"/>
        </w:rPr>
      </w:pPr>
      <w:r w:rsidDel="00000000" w:rsidR="00000000" w:rsidRPr="00000000">
        <w:rPr>
          <w:rFonts w:ascii="Book Antiqua" w:cs="Book Antiqua" w:eastAsia="Book Antiqua" w:hAnsi="Book Antiqua"/>
          <w:sz w:val="22"/>
          <w:szCs w:val="22"/>
          <w:vertAlign w:val="baseline"/>
          <w:rtl w:val="0"/>
        </w:rPr>
        <w:t xml:space="preserve">Find a language partner at the Multicultural Center in Corvallis, at the DAC or at the ESOL program.</w:t>
      </w:r>
      <w:r w:rsidDel="00000000" w:rsidR="00000000" w:rsidRPr="00000000">
        <w:rPr>
          <w:rtl w:val="0"/>
        </w:rPr>
      </w:r>
    </w:p>
    <w:p w:rsidR="00000000" w:rsidDel="00000000" w:rsidP="00000000" w:rsidRDefault="00000000" w:rsidRPr="00000000" w14:paraId="00000024">
      <w:pPr>
        <w:pStyle w:val="Heading3"/>
        <w:widowControl w:val="1"/>
        <w:ind w:left="0" w:firstLine="0"/>
        <w:rPr>
          <w:rFonts w:ascii="Arial Black" w:cs="Arial Black" w:eastAsia="Arial Black" w:hAnsi="Arial Black"/>
          <w:sz w:val="16"/>
          <w:szCs w:val="16"/>
          <w:u w:val="single"/>
          <w:vertAlign w:val="baseline"/>
        </w:rPr>
      </w:pPr>
      <w:r w:rsidDel="00000000" w:rsidR="00000000" w:rsidRPr="00000000">
        <w:rPr>
          <w:rtl w:val="0"/>
        </w:rPr>
      </w:r>
    </w:p>
    <w:p w:rsidR="00000000" w:rsidDel="00000000" w:rsidP="00000000" w:rsidRDefault="00000000" w:rsidRPr="00000000" w14:paraId="00000025">
      <w:pPr>
        <w:pStyle w:val="Heading3"/>
        <w:widowControl w:val="1"/>
        <w:ind w:left="0" w:firstLine="0"/>
        <w:rPr>
          <w:rFonts w:ascii="Arial Black" w:cs="Arial Black" w:eastAsia="Arial Black" w:hAnsi="Arial Black"/>
          <w:sz w:val="24"/>
          <w:szCs w:val="24"/>
          <w:u w:val="single"/>
          <w:vertAlign w:val="baseline"/>
        </w:rPr>
      </w:pPr>
      <w:r w:rsidDel="00000000" w:rsidR="00000000" w:rsidRPr="00000000">
        <w:rPr>
          <w:rFonts w:ascii="Arial Black" w:cs="Arial Black" w:eastAsia="Arial Black" w:hAnsi="Arial Black"/>
          <w:b w:val="1"/>
          <w:sz w:val="24"/>
          <w:szCs w:val="24"/>
          <w:u w:val="single"/>
          <w:vertAlign w:val="baseline"/>
          <w:rtl w:val="0"/>
        </w:rPr>
        <w:t xml:space="preserve">Websites for SPN 102</w:t>
      </w:r>
      <w:r w:rsidDel="00000000" w:rsidR="00000000" w:rsidRPr="00000000">
        <w:rPr>
          <w:rtl w:val="0"/>
        </w:rPr>
      </w:r>
    </w:p>
    <w:p w:rsidR="00000000" w:rsidDel="00000000" w:rsidP="00000000" w:rsidRDefault="00000000" w:rsidRPr="00000000" w14:paraId="00000026">
      <w:pPr>
        <w:pStyle w:val="Heading3"/>
        <w:widowControl w:val="1"/>
        <w:ind w:left="0" w:firstLine="0"/>
        <w:rPr>
          <w:rFonts w:ascii="Merriweather" w:cs="Merriweather" w:eastAsia="Merriweather" w:hAnsi="Merriweather"/>
          <w:b w:val="0"/>
          <w:color w:val="000000"/>
          <w:sz w:val="22"/>
          <w:szCs w:val="22"/>
          <w:u w:val="none"/>
          <w:vertAlign w:val="baseline"/>
        </w:rPr>
      </w:pPr>
      <w:r w:rsidDel="00000000" w:rsidR="00000000" w:rsidRPr="00000000">
        <w:rPr>
          <w:rFonts w:ascii="Merriweather" w:cs="Merriweather" w:eastAsia="Merriweather" w:hAnsi="Merriweather"/>
          <w:b w:val="1"/>
          <w:color w:val="000000"/>
          <w:sz w:val="22"/>
          <w:szCs w:val="22"/>
          <w:u w:val="none"/>
          <w:vertAlign w:val="baseline"/>
          <w:rtl w:val="0"/>
        </w:rPr>
        <w:t xml:space="preserve">1)</w:t>
      </w:r>
      <w:r w:rsidDel="00000000" w:rsidR="00000000" w:rsidRPr="00000000">
        <w:rPr>
          <w:rFonts w:ascii="Merriweather" w:cs="Merriweather" w:eastAsia="Merriweather" w:hAnsi="Merriweather"/>
          <w:b w:val="0"/>
          <w:color w:val="000000"/>
          <w:sz w:val="22"/>
          <w:szCs w:val="22"/>
          <w:u w:val="none"/>
          <w:vertAlign w:val="baseline"/>
          <w:rtl w:val="0"/>
        </w:rPr>
        <w:t xml:space="preserve"> </w:t>
      </w:r>
      <w:hyperlink r:id="rId10">
        <w:r w:rsidDel="00000000" w:rsidR="00000000" w:rsidRPr="00000000">
          <w:rPr>
            <w:rFonts w:ascii="Merriweather" w:cs="Merriweather" w:eastAsia="Merriweather" w:hAnsi="Merriweather"/>
            <w:b w:val="1"/>
            <w:color w:val="0000ff"/>
            <w:sz w:val="22"/>
            <w:szCs w:val="22"/>
            <w:u w:val="single"/>
            <w:vertAlign w:val="baseline"/>
            <w:rtl w:val="0"/>
          </w:rPr>
          <w:t xml:space="preserve">QUIA BOOKS</w:t>
        </w:r>
      </w:hyperlink>
      <w:r w:rsidDel="00000000" w:rsidR="00000000" w:rsidRPr="00000000">
        <w:rPr>
          <w:rFonts w:ascii="Merriweather" w:cs="Merriweather" w:eastAsia="Merriweather" w:hAnsi="Merriweather"/>
          <w:b w:val="0"/>
          <w:color w:val="000000"/>
          <w:sz w:val="22"/>
          <w:szCs w:val="22"/>
          <w:u w:val="none"/>
          <w:vertAlign w:val="baseline"/>
          <w:rtl w:val="0"/>
        </w:rPr>
        <w:t xml:space="preserve"> Your textbook comes with a </w:t>
      </w:r>
      <w:r w:rsidDel="00000000" w:rsidR="00000000" w:rsidRPr="00000000">
        <w:rPr>
          <w:rFonts w:ascii="Merriweather" w:cs="Merriweather" w:eastAsia="Merriweather" w:hAnsi="Merriweather"/>
          <w:b w:val="1"/>
          <w:color w:val="000000"/>
          <w:sz w:val="22"/>
          <w:szCs w:val="22"/>
          <w:u w:val="single"/>
          <w:vertAlign w:val="baseline"/>
          <w:rtl w:val="0"/>
        </w:rPr>
        <w:t xml:space="preserve">key</w:t>
      </w:r>
      <w:r w:rsidDel="00000000" w:rsidR="00000000" w:rsidRPr="00000000">
        <w:rPr>
          <w:rFonts w:ascii="Merriweather" w:cs="Merriweather" w:eastAsia="Merriweather" w:hAnsi="Merriweather"/>
          <w:b w:val="0"/>
          <w:color w:val="000000"/>
          <w:sz w:val="22"/>
          <w:szCs w:val="22"/>
          <w:u w:val="none"/>
          <w:vertAlign w:val="baseline"/>
          <w:rtl w:val="0"/>
        </w:rPr>
        <w:t xml:space="preserve"> to enroll in </w:t>
      </w:r>
      <w:r w:rsidDel="00000000" w:rsidR="00000000" w:rsidRPr="00000000">
        <w:rPr>
          <w:rFonts w:ascii="Arial Black" w:cs="Arial Black" w:eastAsia="Arial Black" w:hAnsi="Arial Black"/>
          <w:b w:val="1"/>
          <w:color w:val="000000"/>
          <w:sz w:val="22"/>
          <w:szCs w:val="22"/>
          <w:u w:val="none"/>
          <w:vertAlign w:val="baseline"/>
          <w:rtl w:val="0"/>
        </w:rPr>
        <w:t xml:space="preserve">i-Lrn</w:t>
      </w:r>
      <w:r w:rsidDel="00000000" w:rsidR="00000000" w:rsidRPr="00000000">
        <w:rPr>
          <w:rFonts w:ascii="Merriweather" w:cs="Merriweather" w:eastAsia="Merriweather" w:hAnsi="Merriweather"/>
          <w:b w:val="0"/>
          <w:color w:val="000000"/>
          <w:sz w:val="22"/>
          <w:szCs w:val="22"/>
          <w:u w:val="none"/>
          <w:vertAlign w:val="baseline"/>
          <w:rtl w:val="0"/>
        </w:rPr>
        <w:t xml:space="preserve"> (</w:t>
      </w:r>
      <w:r w:rsidDel="00000000" w:rsidR="00000000" w:rsidRPr="00000000">
        <w:rPr>
          <w:rFonts w:ascii="Merriweather" w:cs="Merriweather" w:eastAsia="Merriweather" w:hAnsi="Merriweather"/>
          <w:b w:val="0"/>
          <w:i w:val="1"/>
          <w:color w:val="000000"/>
          <w:sz w:val="22"/>
          <w:szCs w:val="22"/>
          <w:u w:val="none"/>
          <w:vertAlign w:val="baseline"/>
          <w:rtl w:val="0"/>
        </w:rPr>
        <w:t xml:space="preserve">Quia books</w:t>
      </w:r>
      <w:r w:rsidDel="00000000" w:rsidR="00000000" w:rsidRPr="00000000">
        <w:rPr>
          <w:rFonts w:ascii="Merriweather" w:cs="Merriweather" w:eastAsia="Merriweather" w:hAnsi="Merriweather"/>
          <w:b w:val="0"/>
          <w:color w:val="000000"/>
          <w:sz w:val="22"/>
          <w:szCs w:val="22"/>
          <w:u w:val="none"/>
          <w:vertAlign w:val="baseline"/>
          <w:rtl w:val="0"/>
        </w:rPr>
        <w:t xml:space="preserve">). You need this key to gain access to the Student Manual and many other resources. Your key is good for 18 months. </w:t>
      </w:r>
    </w:p>
    <w:p w:rsidR="00000000" w:rsidDel="00000000" w:rsidP="00000000" w:rsidRDefault="00000000" w:rsidRPr="00000000" w14:paraId="00000027">
      <w:pPr>
        <w:rPr>
          <w:rFonts w:ascii="Merriweather" w:cs="Merriweather" w:eastAsia="Merriweather" w:hAnsi="Merriweather"/>
          <w:sz w:val="16"/>
          <w:szCs w:val="16"/>
          <w:vertAlign w:val="baseline"/>
        </w:rPr>
      </w:pPr>
      <w:r w:rsidDel="00000000" w:rsidR="00000000" w:rsidRPr="00000000">
        <w:rPr>
          <w:rtl w:val="0"/>
        </w:rPr>
      </w:r>
    </w:p>
    <w:p w:rsidR="00000000" w:rsidDel="00000000" w:rsidP="00000000" w:rsidRDefault="00000000" w:rsidRPr="00000000" w14:paraId="00000028">
      <w:pPr>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vertAlign w:val="baseline"/>
          <w:rtl w:val="0"/>
        </w:rPr>
        <w:t xml:space="preserve">2)</w:t>
      </w:r>
      <w:r w:rsidDel="00000000" w:rsidR="00000000" w:rsidRPr="00000000">
        <w:rPr>
          <w:rFonts w:ascii="Merriweather" w:cs="Merriweather" w:eastAsia="Merriweather" w:hAnsi="Merriweather"/>
          <w:sz w:val="22"/>
          <w:szCs w:val="22"/>
          <w:vertAlign w:val="baseline"/>
          <w:rtl w:val="0"/>
        </w:rPr>
        <w:t xml:space="preserve"> </w:t>
      </w:r>
      <w:hyperlink r:id="rId11">
        <w:r w:rsidDel="00000000" w:rsidR="00000000" w:rsidRPr="00000000">
          <w:rPr>
            <w:rFonts w:ascii="Merriweather" w:cs="Merriweather" w:eastAsia="Merriweather" w:hAnsi="Merriweather"/>
            <w:b w:val="1"/>
            <w:color w:val="0000ff"/>
            <w:sz w:val="22"/>
            <w:szCs w:val="22"/>
            <w:u w:val="single"/>
            <w:vertAlign w:val="baseline"/>
            <w:rtl w:val="0"/>
          </w:rPr>
          <w:t xml:space="preserve">QUIA GAMES</w:t>
        </w:r>
      </w:hyperlink>
      <w:r w:rsidDel="00000000" w:rsidR="00000000" w:rsidRPr="00000000">
        <w:rPr>
          <w:rFonts w:ascii="Merriweather" w:cs="Merriweather" w:eastAsia="Merriweather" w:hAnsi="Merriweather"/>
          <w:sz w:val="22"/>
          <w:szCs w:val="22"/>
          <w:vertAlign w:val="baseline"/>
          <w:rtl w:val="0"/>
        </w:rPr>
        <w:t xml:space="preserve"> I maintain an additional </w:t>
      </w:r>
      <w:r w:rsidDel="00000000" w:rsidR="00000000" w:rsidRPr="00000000">
        <w:rPr>
          <w:rFonts w:ascii="Merriweather" w:cs="Merriweather" w:eastAsia="Merriweather" w:hAnsi="Merriweather"/>
          <w:i w:val="1"/>
          <w:sz w:val="22"/>
          <w:szCs w:val="22"/>
          <w:vertAlign w:val="baseline"/>
          <w:rtl w:val="0"/>
        </w:rPr>
        <w:t xml:space="preserve">Quia</w:t>
      </w:r>
      <w:r w:rsidDel="00000000" w:rsidR="00000000" w:rsidRPr="00000000">
        <w:rPr>
          <w:rFonts w:ascii="Merriweather" w:cs="Merriweather" w:eastAsia="Merriweather" w:hAnsi="Merriweather"/>
          <w:sz w:val="22"/>
          <w:szCs w:val="22"/>
          <w:vertAlign w:val="baseline"/>
          <w:rtl w:val="0"/>
        </w:rPr>
        <w:t xml:space="preserve"> page where I post games, activities and messages for the class. Visit it often as I ass new activities every time we introduce a new topic.</w:t>
      </w:r>
    </w:p>
    <w:p w:rsidR="00000000" w:rsidDel="00000000" w:rsidP="00000000" w:rsidRDefault="00000000" w:rsidRPr="00000000" w14:paraId="00000029">
      <w:pPr>
        <w:rPr>
          <w:rFonts w:ascii="Merriweather" w:cs="Merriweather" w:eastAsia="Merriweather" w:hAnsi="Merriweather"/>
          <w:color w:val="0000ff"/>
          <w:sz w:val="22"/>
          <w:szCs w:val="22"/>
          <w:u w:val="single"/>
          <w:vertAlign w:val="baseline"/>
        </w:rPr>
      </w:pPr>
      <w:r w:rsidDel="00000000" w:rsidR="00000000" w:rsidRPr="00000000">
        <w:rPr>
          <w:rtl w:val="0"/>
        </w:rPr>
      </w:r>
    </w:p>
    <w:p w:rsidR="00000000" w:rsidDel="00000000" w:rsidP="00000000" w:rsidRDefault="00000000" w:rsidRPr="00000000" w14:paraId="0000002A">
      <w:pPr>
        <w:rPr>
          <w:rFonts w:ascii="Merriweather" w:cs="Merriweather" w:eastAsia="Merriweather" w:hAnsi="Merriweather"/>
          <w:color w:val="000000"/>
          <w:sz w:val="22"/>
          <w:szCs w:val="22"/>
          <w:u w:val="none"/>
          <w:vertAlign w:val="baseline"/>
        </w:rPr>
      </w:pPr>
      <w:r w:rsidDel="00000000" w:rsidR="00000000" w:rsidRPr="00000000">
        <w:rPr>
          <w:rFonts w:ascii="Merriweather" w:cs="Merriweather" w:eastAsia="Merriweather" w:hAnsi="Merriweather"/>
          <w:b w:val="1"/>
          <w:color w:val="000000"/>
          <w:sz w:val="22"/>
          <w:szCs w:val="22"/>
          <w:u w:val="none"/>
          <w:vertAlign w:val="baseline"/>
          <w:rtl w:val="0"/>
        </w:rPr>
        <w:t xml:space="preserve">3)</w:t>
      </w:r>
      <w:r w:rsidDel="00000000" w:rsidR="00000000" w:rsidRPr="00000000">
        <w:rPr>
          <w:rFonts w:ascii="Merriweather" w:cs="Merriweather" w:eastAsia="Merriweather" w:hAnsi="Merriweather"/>
          <w:color w:val="000000"/>
          <w:sz w:val="22"/>
          <w:szCs w:val="22"/>
          <w:u w:val="none"/>
          <w:vertAlign w:val="baseline"/>
          <w:rtl w:val="0"/>
        </w:rPr>
        <w:t xml:space="preserve"> </w:t>
      </w:r>
      <w:hyperlink r:id="rId12">
        <w:r w:rsidDel="00000000" w:rsidR="00000000" w:rsidRPr="00000000">
          <w:rPr>
            <w:rFonts w:ascii="Merriweather" w:cs="Merriweather" w:eastAsia="Merriweather" w:hAnsi="Merriweather"/>
            <w:b w:val="1"/>
            <w:color w:val="0000ff"/>
            <w:sz w:val="22"/>
            <w:szCs w:val="22"/>
            <w:u w:val="single"/>
            <w:vertAlign w:val="baseline"/>
            <w:rtl w:val="0"/>
          </w:rPr>
          <w:t xml:space="preserve">LBCC INSTRUCTOR SITE</w:t>
        </w:r>
      </w:hyperlink>
      <w:r w:rsidDel="00000000" w:rsidR="00000000" w:rsidRPr="00000000">
        <w:rPr>
          <w:rFonts w:ascii="Merriweather" w:cs="Merriweather" w:eastAsia="Merriweather" w:hAnsi="Merriweather"/>
          <w:color w:val="000000"/>
          <w:sz w:val="22"/>
          <w:szCs w:val="22"/>
          <w:u w:val="none"/>
          <w:vertAlign w:val="baseline"/>
          <w:rtl w:val="0"/>
        </w:rPr>
        <w:t xml:space="preserve"> Here you’ll find study guides, PowerPoints, links and other resources.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4"/>
          <w:szCs w:val="24"/>
          <w:u w:val="single"/>
          <w:shd w:fill="auto" w:val="clear"/>
          <w:vertAlign w:val="baseline"/>
        </w:rPr>
      </w:pPr>
      <w:r w:rsidDel="00000000" w:rsidR="00000000" w:rsidRPr="00000000">
        <w:rPr>
          <w:rFonts w:ascii="Arial Black" w:cs="Arial Black" w:eastAsia="Arial Black" w:hAnsi="Arial Black"/>
          <w:b w:val="1"/>
          <w:i w:val="0"/>
          <w:smallCaps w:val="0"/>
          <w:strike w:val="0"/>
          <w:color w:val="000000"/>
          <w:sz w:val="24"/>
          <w:szCs w:val="24"/>
          <w:u w:val="single"/>
          <w:shd w:fill="auto" w:val="clear"/>
          <w:vertAlign w:val="baseline"/>
          <w:rtl w:val="0"/>
        </w:rPr>
        <w:t xml:space="preserve">Tutors and other campus resources</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The Learning Center offers </w:t>
      </w:r>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 xml:space="preserve">free tutoring</w:t>
      </w: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Tutors that can help you to study and understand difficult concepts, practice, and feel more comfortable in class. Use this valuable resource! Sign up on the tutoring website.</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E">
      <w:pPr>
        <w:widowControl w:val="1"/>
        <w:rPr>
          <w:rFonts w:ascii="Arial Black" w:cs="Arial Black" w:eastAsia="Arial Black" w:hAnsi="Arial Black"/>
          <w:b w:val="0"/>
          <w:sz w:val="24"/>
          <w:szCs w:val="24"/>
          <w:vertAlign w:val="baseline"/>
        </w:rPr>
      </w:pPr>
      <w:r w:rsidDel="00000000" w:rsidR="00000000" w:rsidRPr="00000000">
        <w:rPr>
          <w:rFonts w:ascii="Arial Black" w:cs="Arial Black" w:eastAsia="Arial Black" w:hAnsi="Arial Black"/>
          <w:b w:val="1"/>
          <w:sz w:val="24"/>
          <w:szCs w:val="24"/>
          <w:u w:val="single"/>
          <w:vertAlign w:val="baseline"/>
          <w:rtl w:val="0"/>
        </w:rPr>
        <w:t xml:space="preserve">Grades and Evaluation</w:t>
      </w:r>
      <w:r w:rsidDel="00000000" w:rsidR="00000000" w:rsidRPr="00000000">
        <w:rPr>
          <w:rFonts w:ascii="Arial Black" w:cs="Arial Black" w:eastAsia="Arial Black" w:hAnsi="Arial Black"/>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2F">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The grading in this class is optional (A-F, or Pass/Fail). If you want to take the class as a Pass/Fail option, you must notify the registration office by the end of the 6th week. If you take the pass/no pass option, </w:t>
      </w:r>
      <w:r w:rsidDel="00000000" w:rsidR="00000000" w:rsidRPr="00000000">
        <w:rPr>
          <w:rFonts w:ascii="Merriweather" w:cs="Merriweather" w:eastAsia="Merriweather" w:hAnsi="Merriweather"/>
          <w:b w:val="1"/>
          <w:sz w:val="22"/>
          <w:szCs w:val="22"/>
          <w:vertAlign w:val="baseline"/>
          <w:rtl w:val="0"/>
        </w:rPr>
        <w:t xml:space="preserve">a passing grade is 70 points and up. 70 is also the minimum grade recommended to continue to the next level</w:t>
      </w:r>
      <w:r w:rsidDel="00000000" w:rsidR="00000000" w:rsidRPr="00000000">
        <w:rPr>
          <w:rFonts w:ascii="Merriweather" w:cs="Merriweather" w:eastAsia="Merriweather" w:hAnsi="Merriweather"/>
          <w:sz w:val="22"/>
          <w:szCs w:val="22"/>
          <w:vertAlign w:val="baseline"/>
          <w:rtl w:val="0"/>
        </w:rPr>
        <w:t xml:space="preserve"> (SPN 103). </w:t>
      </w:r>
    </w:p>
    <w:p w:rsidR="00000000" w:rsidDel="00000000" w:rsidP="00000000" w:rsidRDefault="00000000" w:rsidRPr="00000000" w14:paraId="00000030">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The following are the different areas that make up your grade for the class:</w:t>
      </w:r>
    </w:p>
    <w:p w:rsidR="00000000" w:rsidDel="00000000" w:rsidP="00000000" w:rsidRDefault="00000000" w:rsidRPr="00000000" w14:paraId="00000031">
      <w:pPr>
        <w:widowControl w:val="1"/>
        <w:rPr>
          <w:rFonts w:ascii="Merriweather" w:cs="Merriweather" w:eastAsia="Merriweather" w:hAnsi="Merriweather"/>
          <w:sz w:val="22"/>
          <w:szCs w:val="22"/>
          <w:vertAlign w:val="baseline"/>
        </w:rPr>
      </w:pPr>
      <w:r w:rsidDel="00000000" w:rsidR="00000000" w:rsidRPr="00000000">
        <w:rPr>
          <w:rtl w:val="0"/>
        </w:rPr>
      </w:r>
    </w:p>
    <w:p w:rsidR="00000000" w:rsidDel="00000000" w:rsidP="00000000" w:rsidRDefault="00000000" w:rsidRPr="00000000" w14:paraId="00000032">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b w:val="1"/>
          <w:sz w:val="22"/>
          <w:szCs w:val="22"/>
          <w:vertAlign w:val="baseline"/>
          <w:rtl w:val="0"/>
        </w:rPr>
        <w:tab/>
        <w:tab/>
      </w:r>
      <w:r w:rsidDel="00000000" w:rsidR="00000000" w:rsidRPr="00000000">
        <w:rPr>
          <w:rFonts w:ascii="Merriweather" w:cs="Merriweather" w:eastAsia="Merriweather" w:hAnsi="Merriweather"/>
          <w:b w:val="1"/>
          <w:sz w:val="22"/>
          <w:szCs w:val="22"/>
          <w:u w:val="single"/>
          <w:vertAlign w:val="baseline"/>
          <w:rtl w:val="0"/>
        </w:rPr>
        <w:t xml:space="preserve">ASSIGNMENTS</w:t>
        <w:tab/>
        <w:tab/>
        <w:t xml:space="preserve">PERCENTAGE</w:t>
      </w:r>
      <w:r w:rsidDel="00000000" w:rsidR="00000000" w:rsidRPr="00000000">
        <w:rPr>
          <w:rFonts w:ascii="Merriweather" w:cs="Merriweather" w:eastAsia="Merriweather" w:hAnsi="Merriweather"/>
          <w:b w:val="1"/>
          <w:sz w:val="22"/>
          <w:szCs w:val="22"/>
          <w:vertAlign w:val="baseline"/>
          <w:rtl w:val="0"/>
        </w:rPr>
        <w:tab/>
        <w:tab/>
        <w:tab/>
        <w:tab/>
      </w:r>
      <w:r w:rsidDel="00000000" w:rsidR="00000000" w:rsidRPr="00000000">
        <w:rPr>
          <w:rFonts w:ascii="Merriweather" w:cs="Merriweather" w:eastAsia="Merriweather" w:hAnsi="Merriweather"/>
          <w:sz w:val="22"/>
          <w:szCs w:val="22"/>
          <w:vertAlign w:val="baseline"/>
          <w:rtl w:val="0"/>
        </w:rPr>
        <w:tab/>
        <w:tab/>
        <w:tab/>
        <w:tab/>
        <w:tab/>
        <w:t xml:space="preserve">Exámenes (2)  </w:t>
        <w:tab/>
        <w:tab/>
        <w:tab/>
        <w:tab/>
        <w:t xml:space="preserve">21%</w:t>
        <w:tab/>
        <w:tab/>
        <w:tab/>
        <w:tab/>
      </w:r>
    </w:p>
    <w:p w:rsidR="00000000" w:rsidDel="00000000" w:rsidP="00000000" w:rsidRDefault="00000000" w:rsidRPr="00000000" w14:paraId="00000033">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ab/>
        <w:tab/>
        <w:t xml:space="preserve">Pruebas (3)</w:t>
        <w:tab/>
        <w:tab/>
        <w:tab/>
        <w:tab/>
        <w:t xml:space="preserve">22%</w:t>
        <w:tab/>
        <w:tab/>
        <w:tab/>
        <w:tab/>
      </w:r>
    </w:p>
    <w:p w:rsidR="00000000" w:rsidDel="00000000" w:rsidP="00000000" w:rsidRDefault="00000000" w:rsidRPr="00000000" w14:paraId="00000034">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ab/>
        <w:tab/>
        <w:t xml:space="preserve">Composiciones</w:t>
        <w:tab/>
        <w:tab/>
        <w:tab/>
        <w:tab/>
        <w:t xml:space="preserve">18%</w:t>
      </w:r>
    </w:p>
    <w:p w:rsidR="00000000" w:rsidDel="00000000" w:rsidP="00000000" w:rsidRDefault="00000000" w:rsidRPr="00000000" w14:paraId="00000035">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ab/>
        <w:tab/>
        <w:t xml:space="preserve">Tareas</w:t>
        <w:tab/>
        <w:tab/>
        <w:tab/>
        <w:tab/>
        <w:tab/>
        <w:t xml:space="preserve">22%</w:t>
        <w:tab/>
        <w:tab/>
        <w:tab/>
        <w:tab/>
      </w:r>
    </w:p>
    <w:p w:rsidR="00000000" w:rsidDel="00000000" w:rsidP="00000000" w:rsidRDefault="00000000" w:rsidRPr="00000000" w14:paraId="00000036">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ab/>
        <w:tab/>
        <w:t xml:space="preserve">Participación en clase</w:t>
        <w:tab/>
        <w:tab/>
        <w:tab/>
        <w:t xml:space="preserve">12%</w:t>
        <w:tab/>
        <w:tab/>
        <w:tab/>
        <w:tab/>
        <w:t xml:space="preserve">  </w:t>
      </w:r>
    </w:p>
    <w:p w:rsidR="00000000" w:rsidDel="00000000" w:rsidP="00000000" w:rsidRDefault="00000000" w:rsidRPr="00000000" w14:paraId="00000037">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ab/>
        <w:tab/>
        <w:t xml:space="preserve">Conversaciones</w:t>
        <w:tab/>
        <w:tab/>
        <w:tab/>
        <w:t xml:space="preserve">  </w:t>
        <w:tab/>
        <w:t xml:space="preserve">  5%</w:t>
      </w:r>
    </w:p>
    <w:p w:rsidR="00000000" w:rsidDel="00000000" w:rsidP="00000000" w:rsidRDefault="00000000" w:rsidRPr="00000000" w14:paraId="00000038">
      <w:pPr>
        <w:widowControl w:val="1"/>
        <w:rPr>
          <w:rFonts w:ascii="Merriweather" w:cs="Merriweather" w:eastAsia="Merriweather" w:hAnsi="Merriweather"/>
          <w:b w:val="0"/>
          <w:sz w:val="22"/>
          <w:szCs w:val="22"/>
          <w:vertAlign w:val="baseline"/>
        </w:rPr>
      </w:pPr>
      <w:r w:rsidDel="00000000" w:rsidR="00000000" w:rsidRPr="00000000">
        <w:rPr>
          <w:rFonts w:ascii="Merriweather" w:cs="Merriweather" w:eastAsia="Merriweather" w:hAnsi="Merriweather"/>
          <w:sz w:val="22"/>
          <w:szCs w:val="22"/>
          <w:vertAlign w:val="baseline"/>
          <w:rtl w:val="0"/>
        </w:rPr>
        <w:tab/>
        <w:tab/>
      </w:r>
      <w:r w:rsidDel="00000000" w:rsidR="00000000" w:rsidRPr="00000000">
        <w:rPr>
          <w:rFonts w:ascii="Merriweather" w:cs="Merriweather" w:eastAsia="Merriweather" w:hAnsi="Merriweather"/>
          <w:b w:val="1"/>
          <w:sz w:val="22"/>
          <w:szCs w:val="22"/>
          <w:vertAlign w:val="baseline"/>
          <w:rtl w:val="0"/>
        </w:rPr>
        <w:t xml:space="preserve">Total</w:t>
        <w:tab/>
        <w:tab/>
        <w:tab/>
        <w:tab/>
        <w:t xml:space="preserve">           100%</w:t>
      </w:r>
      <w:r w:rsidDel="00000000" w:rsidR="00000000" w:rsidRPr="00000000">
        <w:rPr>
          <w:rtl w:val="0"/>
        </w:rPr>
      </w:r>
    </w:p>
    <w:p w:rsidR="00000000" w:rsidDel="00000000" w:rsidP="00000000" w:rsidRDefault="00000000" w:rsidRPr="00000000" w14:paraId="00000039">
      <w:pPr>
        <w:widowControl w:val="1"/>
        <w:rPr>
          <w:rFonts w:ascii="Merriweather" w:cs="Merriweather" w:eastAsia="Merriweather" w:hAnsi="Merriweather"/>
          <w:sz w:val="16"/>
          <w:szCs w:val="16"/>
          <w:vertAlign w:val="baseline"/>
        </w:rPr>
      </w:pPr>
      <w:r w:rsidDel="00000000" w:rsidR="00000000" w:rsidRPr="00000000">
        <w:rPr>
          <w:rtl w:val="0"/>
        </w:rPr>
      </w:r>
    </w:p>
    <w:p w:rsidR="00000000" w:rsidDel="00000000" w:rsidP="00000000" w:rsidRDefault="00000000" w:rsidRPr="00000000" w14:paraId="0000003A">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A = 90-100 points; B = 89-80 points; </w:t>
      </w:r>
      <w:r w:rsidDel="00000000" w:rsidR="00000000" w:rsidRPr="00000000">
        <w:rPr>
          <w:rFonts w:ascii="Merriweather" w:cs="Merriweather" w:eastAsia="Merriweather" w:hAnsi="Merriweather"/>
          <w:b w:val="1"/>
          <w:sz w:val="22"/>
          <w:szCs w:val="22"/>
          <w:vertAlign w:val="baseline"/>
          <w:rtl w:val="0"/>
        </w:rPr>
        <w:t xml:space="preserve">C = 79-70 points (PASSING GRADE);</w:t>
      </w:r>
      <w:r w:rsidDel="00000000" w:rsidR="00000000" w:rsidRPr="00000000">
        <w:rPr>
          <w:rFonts w:ascii="Merriweather" w:cs="Merriweather" w:eastAsia="Merriweather" w:hAnsi="Merriweather"/>
          <w:sz w:val="22"/>
          <w:szCs w:val="22"/>
          <w:vertAlign w:val="baseline"/>
          <w:rtl w:val="0"/>
        </w:rPr>
        <w:t xml:space="preserve"> D= 69-60 points; F = 59 or less.</w:t>
      </w:r>
    </w:p>
    <w:p w:rsidR="00000000" w:rsidDel="00000000" w:rsidP="00000000" w:rsidRDefault="00000000" w:rsidRPr="00000000" w14:paraId="0000003B">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If you chose the Pass/No pass option, you need to get 70 points or more to pass the class.</w:t>
      </w:r>
    </w:p>
    <w:p w:rsidR="00000000" w:rsidDel="00000000" w:rsidP="00000000" w:rsidRDefault="00000000" w:rsidRPr="00000000" w14:paraId="0000003C">
      <w:pPr>
        <w:widowControl w:val="1"/>
        <w:rPr>
          <w:rFonts w:ascii="Merriweather" w:cs="Merriweather" w:eastAsia="Merriweather" w:hAnsi="Merriweather"/>
          <w:sz w:val="16"/>
          <w:szCs w:val="16"/>
          <w:vertAlign w:val="baseline"/>
        </w:rPr>
      </w:pPr>
      <w:r w:rsidDel="00000000" w:rsidR="00000000" w:rsidRPr="00000000">
        <w:rPr>
          <w:rtl w:val="0"/>
        </w:rPr>
      </w:r>
    </w:p>
    <w:p w:rsidR="00000000" w:rsidDel="00000000" w:rsidP="00000000" w:rsidRDefault="00000000" w:rsidRPr="00000000" w14:paraId="0000003D">
      <w:pPr>
        <w:widowControl w:val="1"/>
        <w:rPr>
          <w:rFonts w:ascii="Arial Black" w:cs="Arial Black" w:eastAsia="Arial Black" w:hAnsi="Arial Black"/>
          <w:sz w:val="24"/>
          <w:szCs w:val="24"/>
          <w:vertAlign w:val="baseline"/>
        </w:rPr>
      </w:pPr>
      <w:r w:rsidDel="00000000" w:rsidR="00000000" w:rsidRPr="00000000">
        <w:rPr>
          <w:rFonts w:ascii="Arial Black" w:cs="Arial Black" w:eastAsia="Arial Black" w:hAnsi="Arial Black"/>
          <w:b w:val="1"/>
          <w:sz w:val="24"/>
          <w:szCs w:val="24"/>
          <w:u w:val="single"/>
          <w:vertAlign w:val="baseline"/>
          <w:rtl w:val="0"/>
        </w:rPr>
        <w:t xml:space="preserve">Exámenes y Pruebas</w:t>
      </w:r>
      <w:r w:rsidDel="00000000" w:rsidR="00000000" w:rsidRPr="00000000">
        <w:rPr>
          <w:rtl w:val="0"/>
        </w:rPr>
      </w:r>
    </w:p>
    <w:p w:rsidR="00000000" w:rsidDel="00000000" w:rsidP="00000000" w:rsidRDefault="00000000" w:rsidRPr="00000000" w14:paraId="0000003E">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See the calendar on the last page for testing dates. If you cannot attend class on the day of a test due to a </w:t>
      </w:r>
      <w:r w:rsidDel="00000000" w:rsidR="00000000" w:rsidRPr="00000000">
        <w:rPr>
          <w:rFonts w:ascii="Merriweather" w:cs="Merriweather" w:eastAsia="Merriweather" w:hAnsi="Merriweather"/>
          <w:b w:val="1"/>
          <w:sz w:val="22"/>
          <w:szCs w:val="22"/>
          <w:u w:val="single"/>
          <w:vertAlign w:val="baseline"/>
          <w:rtl w:val="0"/>
        </w:rPr>
        <w:t xml:space="preserve">MAJOR </w:t>
      </w:r>
      <w:r w:rsidDel="00000000" w:rsidR="00000000" w:rsidRPr="00000000">
        <w:rPr>
          <w:rFonts w:ascii="Merriweather" w:cs="Merriweather" w:eastAsia="Merriweather" w:hAnsi="Merriweather"/>
          <w:sz w:val="22"/>
          <w:szCs w:val="22"/>
          <w:vertAlign w:val="baseline"/>
          <w:rtl w:val="0"/>
        </w:rPr>
        <w:t xml:space="preserve">reason, notify me </w:t>
      </w:r>
      <w:r w:rsidDel="00000000" w:rsidR="00000000" w:rsidRPr="00000000">
        <w:rPr>
          <w:rFonts w:ascii="Merriweather" w:cs="Merriweather" w:eastAsia="Merriweather" w:hAnsi="Merriweather"/>
          <w:b w:val="1"/>
          <w:sz w:val="22"/>
          <w:szCs w:val="22"/>
          <w:u w:val="single"/>
          <w:vertAlign w:val="baseline"/>
          <w:rtl w:val="0"/>
        </w:rPr>
        <w:t xml:space="preserve">IN ADVANCE.</w:t>
      </w:r>
      <w:r w:rsidDel="00000000" w:rsidR="00000000" w:rsidRPr="00000000">
        <w:rPr>
          <w:rFonts w:ascii="Merriweather" w:cs="Merriweather" w:eastAsia="Merriweather" w:hAnsi="Merriweather"/>
          <w:sz w:val="22"/>
          <w:szCs w:val="22"/>
          <w:vertAlign w:val="baseline"/>
          <w:rtl w:val="0"/>
        </w:rPr>
        <w:t xml:space="preserve"> You will need to take it </w:t>
      </w:r>
      <w:r w:rsidDel="00000000" w:rsidR="00000000" w:rsidRPr="00000000">
        <w:rPr>
          <w:rFonts w:ascii="Merriweather" w:cs="Merriweather" w:eastAsia="Merriweather" w:hAnsi="Merriweather"/>
          <w:sz w:val="22"/>
          <w:szCs w:val="22"/>
          <w:u w:val="single"/>
          <w:vertAlign w:val="baseline"/>
          <w:rtl w:val="0"/>
        </w:rPr>
        <w:t xml:space="preserve">within 2 days</w:t>
      </w:r>
      <w:r w:rsidDel="00000000" w:rsidR="00000000" w:rsidRPr="00000000">
        <w:rPr>
          <w:rFonts w:ascii="Merriweather" w:cs="Merriweather" w:eastAsia="Merriweather" w:hAnsi="Merriweather"/>
          <w:sz w:val="22"/>
          <w:szCs w:val="22"/>
          <w:vertAlign w:val="baseline"/>
          <w:rtl w:val="0"/>
        </w:rPr>
        <w:t xml:space="preserve">. </w:t>
      </w:r>
    </w:p>
    <w:p w:rsidR="00000000" w:rsidDel="00000000" w:rsidP="00000000" w:rsidRDefault="00000000" w:rsidRPr="00000000" w14:paraId="0000003F">
      <w:pPr>
        <w:widowControl w:val="1"/>
        <w:rPr>
          <w:rFonts w:ascii="Merriweather" w:cs="Merriweather" w:eastAsia="Merriweather" w:hAnsi="Merriweather"/>
          <w:sz w:val="22"/>
          <w:szCs w:val="22"/>
          <w:vertAlign w:val="baseline"/>
        </w:rPr>
      </w:pPr>
      <w:r w:rsidDel="00000000" w:rsidR="00000000" w:rsidRPr="00000000">
        <w:rPr>
          <w:rtl w:val="0"/>
        </w:rPr>
      </w:r>
    </w:p>
    <w:p w:rsidR="00000000" w:rsidDel="00000000" w:rsidP="00000000" w:rsidRDefault="00000000" w:rsidRPr="00000000" w14:paraId="00000040">
      <w:pPr>
        <w:widowControl w:val="1"/>
        <w:rPr>
          <w:rFonts w:ascii="Arial Black" w:cs="Arial Black" w:eastAsia="Arial Black" w:hAnsi="Arial Black"/>
          <w:b w:val="0"/>
          <w:sz w:val="24"/>
          <w:szCs w:val="24"/>
          <w:u w:val="single"/>
          <w:vertAlign w:val="baseline"/>
        </w:rPr>
      </w:pPr>
      <w:r w:rsidDel="00000000" w:rsidR="00000000" w:rsidRPr="00000000">
        <w:rPr>
          <w:rFonts w:ascii="Arial Black" w:cs="Arial Black" w:eastAsia="Arial Black" w:hAnsi="Arial Black"/>
          <w:b w:val="1"/>
          <w:sz w:val="24"/>
          <w:szCs w:val="24"/>
          <w:u w:val="single"/>
          <w:vertAlign w:val="baseline"/>
          <w:rtl w:val="0"/>
        </w:rPr>
        <w:t xml:space="preserve">Tareas </w:t>
      </w:r>
      <w:r w:rsidDel="00000000" w:rsidR="00000000" w:rsidRPr="00000000">
        <w:rPr>
          <w:rtl w:val="0"/>
        </w:rPr>
      </w:r>
    </w:p>
    <w:p w:rsidR="00000000" w:rsidDel="00000000" w:rsidP="00000000" w:rsidRDefault="00000000" w:rsidRPr="00000000" w14:paraId="00000041">
      <w:pPr>
        <w:widowControl w:val="1"/>
        <w:rPr>
          <w:rFonts w:ascii="Arial Black" w:cs="Arial Black" w:eastAsia="Arial Black" w:hAnsi="Arial Black"/>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We learn languages through practice and repetition. The homework allows you to get that practice. </w:t>
      </w:r>
      <w:r w:rsidDel="00000000" w:rsidR="00000000" w:rsidRPr="00000000">
        <w:rPr>
          <w:rFonts w:ascii="Arial" w:cs="Arial" w:eastAsia="Arial" w:hAnsi="Arial"/>
          <w:b w:val="1"/>
          <w:sz w:val="22"/>
          <w:szCs w:val="22"/>
          <w:vertAlign w:val="baseline"/>
          <w:rtl w:val="0"/>
        </w:rPr>
        <w:t xml:space="preserve">Completing it on time is a key to your success and a large portion of your grade</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0042">
      <w:pPr>
        <w:widowControl w:val="1"/>
        <w:rPr>
          <w:rFonts w:ascii="Arial Black" w:cs="Arial Black" w:eastAsia="Arial Black" w:hAnsi="Arial Black"/>
          <w:sz w:val="16"/>
          <w:szCs w:val="16"/>
          <w:vertAlign w:val="baseline"/>
        </w:rPr>
      </w:pPr>
      <w:r w:rsidDel="00000000" w:rsidR="00000000" w:rsidRPr="00000000">
        <w:rPr>
          <w:rtl w:val="0"/>
        </w:rPr>
      </w:r>
    </w:p>
    <w:p w:rsidR="00000000" w:rsidDel="00000000" w:rsidP="00000000" w:rsidRDefault="00000000" w:rsidRPr="00000000" w14:paraId="00000043">
      <w:pPr>
        <w:widowControl w:val="1"/>
        <w:rPr>
          <w:rFonts w:ascii="Merriweather" w:cs="Merriweather" w:eastAsia="Merriweather" w:hAnsi="Merriweather"/>
          <w:b w:val="0"/>
          <w:smallCaps w:val="0"/>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Only homework received on time gets credit. You have up to 7 attempts to get as many points as possible (only the last attempt counts for calculating your grade). </w:t>
      </w:r>
      <w:r w:rsidDel="00000000" w:rsidR="00000000" w:rsidRPr="00000000">
        <w:rPr>
          <w:rFonts w:ascii="Merriweather" w:cs="Merriweather" w:eastAsia="Merriweather" w:hAnsi="Merriweather"/>
          <w:b w:val="1"/>
          <w:sz w:val="22"/>
          <w:szCs w:val="22"/>
          <w:vertAlign w:val="baseline"/>
          <w:rtl w:val="0"/>
        </w:rPr>
        <w:t xml:space="preserve">Complete the homework the night before it is assigned.</w:t>
      </w:r>
      <w:r w:rsidDel="00000000" w:rsidR="00000000" w:rsidRPr="00000000">
        <w:rPr>
          <w:rtl w:val="0"/>
        </w:rPr>
      </w:r>
    </w:p>
    <w:p w:rsidR="00000000" w:rsidDel="00000000" w:rsidP="00000000" w:rsidRDefault="00000000" w:rsidRPr="00000000" w14:paraId="00000044">
      <w:pPr>
        <w:widowControl w:val="1"/>
        <w:rPr>
          <w:rFonts w:ascii="Arial Black" w:cs="Arial Black" w:eastAsia="Arial Black" w:hAnsi="Arial Black"/>
          <w:b w:val="0"/>
          <w:sz w:val="16"/>
          <w:szCs w:val="16"/>
          <w:u w:val="single"/>
          <w:vertAlign w:val="baseline"/>
        </w:rPr>
      </w:pPr>
      <w:r w:rsidDel="00000000" w:rsidR="00000000" w:rsidRPr="00000000">
        <w:rPr>
          <w:rtl w:val="0"/>
        </w:rPr>
      </w:r>
    </w:p>
    <w:p w:rsidR="00000000" w:rsidDel="00000000" w:rsidP="00000000" w:rsidRDefault="00000000" w:rsidRPr="00000000" w14:paraId="00000045">
      <w:pPr>
        <w:widowControl w:val="1"/>
        <w:rPr>
          <w:rFonts w:ascii="Arial Black" w:cs="Arial Black" w:eastAsia="Arial Black" w:hAnsi="Arial Black"/>
          <w:b w:val="0"/>
          <w:sz w:val="24"/>
          <w:szCs w:val="24"/>
          <w:u w:val="single"/>
          <w:vertAlign w:val="baseline"/>
        </w:rPr>
      </w:pPr>
      <w:r w:rsidDel="00000000" w:rsidR="00000000" w:rsidRPr="00000000">
        <w:rPr>
          <w:rFonts w:ascii="Arial Black" w:cs="Arial Black" w:eastAsia="Arial Black" w:hAnsi="Arial Black"/>
          <w:b w:val="1"/>
          <w:sz w:val="24"/>
          <w:szCs w:val="24"/>
          <w:u w:val="single"/>
          <w:vertAlign w:val="baseline"/>
          <w:rtl w:val="0"/>
        </w:rPr>
        <w:t xml:space="preserve">Composiciones</w:t>
      </w:r>
      <w:r w:rsidDel="00000000" w:rsidR="00000000" w:rsidRPr="00000000">
        <w:rPr>
          <w:rtl w:val="0"/>
        </w:rPr>
      </w:r>
    </w:p>
    <w:p w:rsidR="00000000" w:rsidDel="00000000" w:rsidP="00000000" w:rsidRDefault="00000000" w:rsidRPr="00000000" w14:paraId="00000046">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i w:val="1"/>
          <w:sz w:val="22"/>
          <w:szCs w:val="22"/>
          <w:vertAlign w:val="baseline"/>
          <w:rtl w:val="0"/>
        </w:rPr>
        <w:t xml:space="preserve">Composiciones</w:t>
      </w:r>
      <w:r w:rsidDel="00000000" w:rsidR="00000000" w:rsidRPr="00000000">
        <w:rPr>
          <w:rFonts w:ascii="Merriweather" w:cs="Merriweather" w:eastAsia="Merriweather" w:hAnsi="Merriweather"/>
          <w:sz w:val="22"/>
          <w:szCs w:val="22"/>
          <w:vertAlign w:val="baseline"/>
          <w:rtl w:val="0"/>
        </w:rPr>
        <w:t xml:space="preserve"> are the writing assignments of the class. They consist of a </w:t>
      </w:r>
      <w:r w:rsidDel="00000000" w:rsidR="00000000" w:rsidRPr="00000000">
        <w:rPr>
          <w:rFonts w:ascii="Merriweather" w:cs="Merriweather" w:eastAsia="Merriweather" w:hAnsi="Merriweather"/>
          <w:sz w:val="22"/>
          <w:szCs w:val="22"/>
          <w:u w:val="single"/>
          <w:vertAlign w:val="baseline"/>
          <w:rtl w:val="0"/>
        </w:rPr>
        <w:t xml:space="preserve">first draft</w:t>
      </w:r>
      <w:r w:rsidDel="00000000" w:rsidR="00000000" w:rsidRPr="00000000">
        <w:rPr>
          <w:rFonts w:ascii="Merriweather" w:cs="Merriweather" w:eastAsia="Merriweather" w:hAnsi="Merriweather"/>
          <w:sz w:val="22"/>
          <w:szCs w:val="22"/>
          <w:vertAlign w:val="baseline"/>
          <w:rtl w:val="0"/>
        </w:rPr>
        <w:t xml:space="preserve"> and a </w:t>
      </w:r>
      <w:r w:rsidDel="00000000" w:rsidR="00000000" w:rsidRPr="00000000">
        <w:rPr>
          <w:rFonts w:ascii="Merriweather" w:cs="Merriweather" w:eastAsia="Merriweather" w:hAnsi="Merriweather"/>
          <w:sz w:val="22"/>
          <w:szCs w:val="22"/>
          <w:u w:val="single"/>
          <w:vertAlign w:val="baseline"/>
          <w:rtl w:val="0"/>
        </w:rPr>
        <w:t xml:space="preserve">correction</w:t>
      </w:r>
      <w:r w:rsidDel="00000000" w:rsidR="00000000" w:rsidRPr="00000000">
        <w:rPr>
          <w:rFonts w:ascii="Merriweather" w:cs="Merriweather" w:eastAsia="Merriweather" w:hAnsi="Merriweather"/>
          <w:sz w:val="22"/>
          <w:szCs w:val="22"/>
          <w:vertAlign w:val="baseline"/>
          <w:rtl w:val="0"/>
        </w:rPr>
        <w:t xml:space="preserve">. If you write only a first draft, the maximum possible grade is 50 points (assuming it is an excellent draft and on time). If you are not in class the day we write, you will have ONE day to write at the Assessment center (RCH-111), like if it was an exam.</w:t>
      </w:r>
    </w:p>
    <w:p w:rsidR="00000000" w:rsidDel="00000000" w:rsidP="00000000" w:rsidRDefault="00000000" w:rsidRPr="00000000" w14:paraId="00000047">
      <w:pPr>
        <w:widowControl w:val="1"/>
        <w:rPr>
          <w:rFonts w:ascii="Arial Black" w:cs="Arial Black" w:eastAsia="Arial Black" w:hAnsi="Arial Black"/>
          <w:b w:val="0"/>
          <w:sz w:val="24"/>
          <w:szCs w:val="24"/>
          <w:vertAlign w:val="baseline"/>
        </w:rPr>
      </w:pPr>
      <w:r w:rsidDel="00000000" w:rsidR="00000000" w:rsidRPr="00000000">
        <w:rPr>
          <w:rFonts w:ascii="Arial Black" w:cs="Arial Black" w:eastAsia="Arial Black" w:hAnsi="Arial Black"/>
          <w:b w:val="1"/>
          <w:sz w:val="24"/>
          <w:szCs w:val="24"/>
          <w:vertAlign w:val="baseline"/>
          <w:rtl w:val="0"/>
        </w:rPr>
        <w:tab/>
      </w:r>
      <w:r w:rsidDel="00000000" w:rsidR="00000000" w:rsidRPr="00000000">
        <w:rPr>
          <w:rFonts w:ascii="Arial Black" w:cs="Arial Black" w:eastAsia="Arial Black" w:hAnsi="Arial Black"/>
          <w:b w:val="1"/>
          <w:smallCaps w:val="1"/>
          <w:color w:val="ff0000"/>
          <w:sz w:val="24"/>
          <w:szCs w:val="24"/>
          <w:vertAlign w:val="baseline"/>
          <w:rtl w:val="0"/>
        </w:rPr>
        <w:t xml:space="preserve">¡ATENCIÓN!</w:t>
      </w:r>
      <w:r w:rsidDel="00000000" w:rsidR="00000000" w:rsidRPr="00000000">
        <w:rPr>
          <w:rFonts w:ascii="Arial Black" w:cs="Arial Black" w:eastAsia="Arial Black" w:hAnsi="Arial Black"/>
          <w:b w:val="1"/>
          <w:sz w:val="24"/>
          <w:szCs w:val="24"/>
          <w:vertAlign w:val="baseline"/>
          <w:rtl w:val="0"/>
        </w:rPr>
        <w:t xml:space="preserve"> WE WILL WRITE THE FIRST DRAFT IN CLASS.</w:t>
      </w:r>
      <w:r w:rsidDel="00000000" w:rsidR="00000000" w:rsidRPr="00000000">
        <w:rPr>
          <w:rtl w:val="0"/>
        </w:rPr>
      </w:r>
    </w:p>
    <w:p w:rsidR="00000000" w:rsidDel="00000000" w:rsidP="00000000" w:rsidRDefault="00000000" w:rsidRPr="00000000" w14:paraId="00000048">
      <w:pPr>
        <w:widowControl w:val="1"/>
        <w:rPr>
          <w:rFonts w:ascii="Merriweather" w:cs="Merriweather" w:eastAsia="Merriweather" w:hAnsi="Merriweather"/>
          <w:b w:val="0"/>
          <w:sz w:val="16"/>
          <w:szCs w:val="16"/>
          <w:vertAlign w:val="baseline"/>
        </w:rPr>
      </w:pPr>
      <w:r w:rsidDel="00000000" w:rsidR="00000000" w:rsidRPr="00000000">
        <w:rPr>
          <w:rtl w:val="0"/>
        </w:rPr>
      </w:r>
    </w:p>
    <w:p w:rsidR="00000000" w:rsidDel="00000000" w:rsidP="00000000" w:rsidRDefault="00000000" w:rsidRPr="00000000" w14:paraId="00000049">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You will be able to revise the first draft and improve it based on the following guidelines. YOU SHOULD ALWAYS ATTACH THE FIRST DRAFT TO YOUR CORRECTIONS. </w:t>
      </w:r>
    </w:p>
    <w:p w:rsidR="00000000" w:rsidDel="00000000" w:rsidP="00000000" w:rsidRDefault="00000000" w:rsidRPr="00000000" w14:paraId="0000004A">
      <w:pPr>
        <w:widowControl w:val="1"/>
        <w:rPr>
          <w:rFonts w:ascii="Merriweather" w:cs="Merriweather" w:eastAsia="Merriweather" w:hAnsi="Merriweather"/>
          <w:sz w:val="16"/>
          <w:szCs w:val="16"/>
          <w:vertAlign w:val="baseline"/>
        </w:rPr>
      </w:pPr>
      <w:r w:rsidDel="00000000" w:rsidR="00000000" w:rsidRPr="00000000">
        <w:rPr>
          <w:rtl w:val="0"/>
        </w:rPr>
      </w:r>
    </w:p>
    <w:p w:rsidR="00000000" w:rsidDel="00000000" w:rsidP="00000000" w:rsidRDefault="00000000" w:rsidRPr="00000000" w14:paraId="0000004B">
      <w:pPr>
        <w:widowControl w:val="1"/>
        <w:numPr>
          <w:ilvl w:val="0"/>
          <w:numId w:val="1"/>
        </w:numPr>
        <w:tabs>
          <w:tab w:val="left" w:pos="360"/>
        </w:tabs>
        <w:spacing w:line="288" w:lineRule="auto"/>
        <w:ind w:left="0" w:firstLine="0"/>
        <w:rPr>
          <w:b w:val="0"/>
          <w:i w:val="0"/>
          <w:sz w:val="22"/>
          <w:szCs w:val="22"/>
        </w:rPr>
      </w:pPr>
      <w:r w:rsidDel="00000000" w:rsidR="00000000" w:rsidRPr="00000000">
        <w:rPr>
          <w:rFonts w:ascii="Merriweather" w:cs="Merriweather" w:eastAsia="Merriweather" w:hAnsi="Merriweather"/>
          <w:b w:val="1"/>
          <w:i w:val="1"/>
          <w:sz w:val="22"/>
          <w:szCs w:val="22"/>
          <w:vertAlign w:val="baseline"/>
          <w:rtl w:val="0"/>
        </w:rPr>
        <w:t xml:space="preserve">Use </w:t>
      </w:r>
      <w:r w:rsidDel="00000000" w:rsidR="00000000" w:rsidRPr="00000000">
        <w:rPr>
          <w:rFonts w:ascii="Merriweather" w:cs="Merriweather" w:eastAsia="Merriweather" w:hAnsi="Merriweather"/>
          <w:b w:val="1"/>
          <w:i w:val="1"/>
          <w:sz w:val="22"/>
          <w:szCs w:val="22"/>
          <w:u w:val="single"/>
          <w:vertAlign w:val="baseline"/>
          <w:rtl w:val="0"/>
        </w:rPr>
        <w:t xml:space="preserve">ONLY</w:t>
      </w:r>
      <w:r w:rsidDel="00000000" w:rsidR="00000000" w:rsidRPr="00000000">
        <w:rPr>
          <w:rFonts w:ascii="Merriweather" w:cs="Merriweather" w:eastAsia="Merriweather" w:hAnsi="Merriweather"/>
          <w:b w:val="1"/>
          <w:i w:val="1"/>
          <w:sz w:val="22"/>
          <w:szCs w:val="22"/>
          <w:vertAlign w:val="baseline"/>
          <w:rtl w:val="0"/>
        </w:rPr>
        <w:t xml:space="preserve"> the vocabulary and grammar we have learned in class.</w:t>
      </w:r>
      <w:r w:rsidDel="00000000" w:rsidR="00000000" w:rsidRPr="00000000">
        <w:rPr>
          <w:rtl w:val="0"/>
        </w:rPr>
      </w:r>
    </w:p>
    <w:p w:rsidR="00000000" w:rsidDel="00000000" w:rsidP="00000000" w:rsidRDefault="00000000" w:rsidRPr="00000000" w14:paraId="0000004C">
      <w:pPr>
        <w:widowControl w:val="1"/>
        <w:numPr>
          <w:ilvl w:val="0"/>
          <w:numId w:val="1"/>
        </w:numPr>
        <w:tabs>
          <w:tab w:val="left" w:pos="360"/>
        </w:tabs>
        <w:spacing w:line="288" w:lineRule="auto"/>
        <w:ind w:left="0" w:firstLine="0"/>
        <w:rPr>
          <w:i w:val="0"/>
          <w:sz w:val="22"/>
          <w:szCs w:val="22"/>
        </w:rPr>
      </w:pPr>
      <w:r w:rsidDel="00000000" w:rsidR="00000000" w:rsidRPr="00000000">
        <w:rPr>
          <w:rFonts w:ascii="Merriweather" w:cs="Merriweather" w:eastAsia="Merriweather" w:hAnsi="Merriweather"/>
          <w:i w:val="1"/>
          <w:sz w:val="22"/>
          <w:szCs w:val="22"/>
          <w:vertAlign w:val="baseline"/>
          <w:rtl w:val="0"/>
        </w:rPr>
        <w:t xml:space="preserve">Underline any word you have to look up. The maximum number you can use is </w:t>
      </w:r>
      <w:r w:rsidDel="00000000" w:rsidR="00000000" w:rsidRPr="00000000">
        <w:rPr>
          <w:rFonts w:ascii="Merriweather" w:cs="Merriweather" w:eastAsia="Merriweather" w:hAnsi="Merriweather"/>
          <w:b w:val="1"/>
          <w:i w:val="1"/>
          <w:sz w:val="22"/>
          <w:szCs w:val="22"/>
          <w:u w:val="single"/>
          <w:vertAlign w:val="baseline"/>
          <w:rtl w:val="0"/>
        </w:rPr>
        <w:t xml:space="preserve">8</w:t>
      </w:r>
      <w:r w:rsidDel="00000000" w:rsidR="00000000" w:rsidRPr="00000000">
        <w:rPr>
          <w:rFonts w:ascii="Merriweather" w:cs="Merriweather" w:eastAsia="Merriweather" w:hAnsi="Merriweather"/>
          <w:i w:val="1"/>
          <w:sz w:val="22"/>
          <w:szCs w:val="22"/>
          <w:vertAlign w:val="baseline"/>
          <w:rtl w:val="0"/>
        </w:rPr>
        <w:t xml:space="preserve"> new words.</w:t>
      </w:r>
      <w:r w:rsidDel="00000000" w:rsidR="00000000" w:rsidRPr="00000000">
        <w:rPr>
          <w:rtl w:val="0"/>
        </w:rPr>
      </w:r>
    </w:p>
    <w:p w:rsidR="00000000" w:rsidDel="00000000" w:rsidP="00000000" w:rsidRDefault="00000000" w:rsidRPr="00000000" w14:paraId="0000004D">
      <w:pPr>
        <w:widowControl w:val="1"/>
        <w:numPr>
          <w:ilvl w:val="0"/>
          <w:numId w:val="1"/>
        </w:numPr>
        <w:tabs>
          <w:tab w:val="left" w:pos="360"/>
        </w:tabs>
        <w:spacing w:line="288" w:lineRule="auto"/>
        <w:ind w:left="0" w:firstLine="0"/>
        <w:rPr>
          <w:b w:val="0"/>
          <w:i w:val="0"/>
          <w:sz w:val="22"/>
          <w:szCs w:val="22"/>
        </w:rPr>
      </w:pPr>
      <w:r w:rsidDel="00000000" w:rsidR="00000000" w:rsidRPr="00000000">
        <w:rPr>
          <w:rFonts w:ascii="Merriweather" w:cs="Merriweather" w:eastAsia="Merriweather" w:hAnsi="Merriweather"/>
          <w:b w:val="1"/>
          <w:i w:val="1"/>
          <w:sz w:val="22"/>
          <w:szCs w:val="22"/>
          <w:vertAlign w:val="baseline"/>
          <w:rtl w:val="0"/>
        </w:rPr>
        <w:t xml:space="preserve">Do not ask for help from friends -it has to be </w:t>
      </w:r>
      <w:r w:rsidDel="00000000" w:rsidR="00000000" w:rsidRPr="00000000">
        <w:rPr>
          <w:rFonts w:ascii="Merriweather" w:cs="Merriweather" w:eastAsia="Merriweather" w:hAnsi="Merriweather"/>
          <w:b w:val="1"/>
          <w:i w:val="1"/>
          <w:sz w:val="22"/>
          <w:szCs w:val="22"/>
          <w:u w:val="single"/>
          <w:vertAlign w:val="baseline"/>
          <w:rtl w:val="0"/>
        </w:rPr>
        <w:t xml:space="preserve">YOUR </w:t>
      </w:r>
      <w:r w:rsidDel="00000000" w:rsidR="00000000" w:rsidRPr="00000000">
        <w:rPr>
          <w:rFonts w:ascii="Merriweather" w:cs="Merriweather" w:eastAsia="Merriweather" w:hAnsi="Merriweather"/>
          <w:b w:val="1"/>
          <w:i w:val="1"/>
          <w:sz w:val="22"/>
          <w:szCs w:val="22"/>
          <w:vertAlign w:val="baseline"/>
          <w:rtl w:val="0"/>
        </w:rPr>
        <w:t xml:space="preserve">work.*</w:t>
      </w:r>
      <w:r w:rsidDel="00000000" w:rsidR="00000000" w:rsidRPr="00000000">
        <w:rPr>
          <w:rtl w:val="0"/>
        </w:rPr>
      </w:r>
    </w:p>
    <w:p w:rsidR="00000000" w:rsidDel="00000000" w:rsidP="00000000" w:rsidRDefault="00000000" w:rsidRPr="00000000" w14:paraId="0000004E">
      <w:pPr>
        <w:widowControl w:val="1"/>
        <w:numPr>
          <w:ilvl w:val="0"/>
          <w:numId w:val="1"/>
        </w:numPr>
        <w:tabs>
          <w:tab w:val="left" w:pos="360"/>
        </w:tabs>
        <w:spacing w:line="288" w:lineRule="auto"/>
        <w:ind w:left="0" w:firstLine="0"/>
        <w:rPr>
          <w:i w:val="0"/>
          <w:sz w:val="22"/>
          <w:szCs w:val="22"/>
        </w:rPr>
      </w:pPr>
      <w:r w:rsidDel="00000000" w:rsidR="00000000" w:rsidRPr="00000000">
        <w:rPr>
          <w:rFonts w:ascii="Merriweather" w:cs="Merriweather" w:eastAsia="Merriweather" w:hAnsi="Merriweather"/>
          <w:i w:val="1"/>
          <w:sz w:val="22"/>
          <w:szCs w:val="22"/>
          <w:vertAlign w:val="baseline"/>
          <w:rtl w:val="0"/>
        </w:rPr>
        <w:t xml:space="preserve">If you use a dictionary online, look up </w:t>
      </w:r>
      <w:r w:rsidDel="00000000" w:rsidR="00000000" w:rsidRPr="00000000">
        <w:rPr>
          <w:rFonts w:ascii="Merriweather" w:cs="Merriweather" w:eastAsia="Merriweather" w:hAnsi="Merriweather"/>
          <w:b w:val="1"/>
          <w:i w:val="1"/>
          <w:sz w:val="22"/>
          <w:szCs w:val="22"/>
          <w:u w:val="single"/>
          <w:vertAlign w:val="baseline"/>
          <w:rtl w:val="0"/>
        </w:rPr>
        <w:t xml:space="preserve">ONE</w:t>
      </w:r>
      <w:r w:rsidDel="00000000" w:rsidR="00000000" w:rsidRPr="00000000">
        <w:rPr>
          <w:rFonts w:ascii="Merriweather" w:cs="Merriweather" w:eastAsia="Merriweather" w:hAnsi="Merriweather"/>
          <w:i w:val="1"/>
          <w:sz w:val="22"/>
          <w:szCs w:val="22"/>
          <w:vertAlign w:val="baseline"/>
          <w:rtl w:val="0"/>
        </w:rPr>
        <w:t xml:space="preserve"> word at a time. Never look up more than one word in a sentence.</w:t>
      </w:r>
      <w:r w:rsidDel="00000000" w:rsidR="00000000" w:rsidRPr="00000000">
        <w:rPr>
          <w:rtl w:val="0"/>
        </w:rPr>
      </w:r>
    </w:p>
    <w:p w:rsidR="00000000" w:rsidDel="00000000" w:rsidP="00000000" w:rsidRDefault="00000000" w:rsidRPr="00000000" w14:paraId="0000004F">
      <w:pPr>
        <w:widowControl w:val="1"/>
        <w:rPr>
          <w:rFonts w:ascii="Arial Black" w:cs="Arial Black" w:eastAsia="Arial Black" w:hAnsi="Arial Black"/>
          <w:b w:val="0"/>
          <w:sz w:val="24"/>
          <w:szCs w:val="24"/>
          <w:u w:val="single"/>
          <w:vertAlign w:val="baseline"/>
        </w:rPr>
      </w:pPr>
      <w:r w:rsidDel="00000000" w:rsidR="00000000" w:rsidRPr="00000000">
        <w:rPr>
          <w:rtl w:val="0"/>
        </w:rPr>
      </w:r>
    </w:p>
    <w:p w:rsidR="00000000" w:rsidDel="00000000" w:rsidP="00000000" w:rsidRDefault="00000000" w:rsidRPr="00000000" w14:paraId="00000050">
      <w:pPr>
        <w:widowControl w:val="1"/>
        <w:rPr>
          <w:rFonts w:ascii="Arial Black" w:cs="Arial Black" w:eastAsia="Arial Black" w:hAnsi="Arial Black"/>
          <w:sz w:val="24"/>
          <w:szCs w:val="24"/>
          <w:vertAlign w:val="baseline"/>
        </w:rPr>
      </w:pPr>
      <w:r w:rsidDel="00000000" w:rsidR="00000000" w:rsidRPr="00000000">
        <w:rPr>
          <w:rFonts w:ascii="Arial Black" w:cs="Arial Black" w:eastAsia="Arial Black" w:hAnsi="Arial Black"/>
          <w:b w:val="1"/>
          <w:sz w:val="24"/>
          <w:szCs w:val="24"/>
          <w:u w:val="single"/>
          <w:vertAlign w:val="baseline"/>
          <w:rtl w:val="0"/>
        </w:rPr>
        <w:t xml:space="preserve">Conversaciones</w:t>
      </w:r>
      <w:r w:rsidDel="00000000" w:rsidR="00000000" w:rsidRPr="00000000">
        <w:rPr>
          <w:rtl w:val="0"/>
        </w:rPr>
      </w:r>
    </w:p>
    <w:p w:rsidR="00000000" w:rsidDel="00000000" w:rsidP="00000000" w:rsidRDefault="00000000" w:rsidRPr="00000000" w14:paraId="00000051">
      <w:pPr>
        <w:widowControl w:val="1"/>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It is a </w:t>
      </w:r>
      <w:r w:rsidDel="00000000" w:rsidR="00000000" w:rsidRPr="00000000">
        <w:rPr>
          <w:rFonts w:ascii="Merriweather" w:cs="Merriweather" w:eastAsia="Merriweather" w:hAnsi="Merriweather"/>
          <w:sz w:val="22"/>
          <w:szCs w:val="22"/>
          <w:u w:val="single"/>
          <w:vertAlign w:val="baseline"/>
          <w:rtl w:val="0"/>
        </w:rPr>
        <w:t xml:space="preserve">group assignment</w:t>
      </w:r>
      <w:r w:rsidDel="00000000" w:rsidR="00000000" w:rsidRPr="00000000">
        <w:rPr>
          <w:rFonts w:ascii="Merriweather" w:cs="Merriweather" w:eastAsia="Merriweather" w:hAnsi="Merriweather"/>
          <w:sz w:val="22"/>
          <w:szCs w:val="22"/>
          <w:vertAlign w:val="baseline"/>
          <w:rtl w:val="0"/>
        </w:rPr>
        <w:t xml:space="preserve"> to demonstrate oral proficiency at the end of the term. Basically, you will have a conversation in Spanish for ten minutes. You will receive additional information later in the term.</w:t>
      </w:r>
    </w:p>
    <w:p w:rsidR="00000000" w:rsidDel="00000000" w:rsidP="00000000" w:rsidRDefault="00000000" w:rsidRPr="00000000" w14:paraId="00000052">
      <w:pPr>
        <w:widowControl w:val="1"/>
        <w:rPr>
          <w:rFonts w:ascii="Merriweather" w:cs="Merriweather" w:eastAsia="Merriweather" w:hAnsi="Merriweather"/>
          <w:sz w:val="22"/>
          <w:szCs w:val="22"/>
          <w:vertAlign w:val="baseline"/>
        </w:rPr>
      </w:pPr>
      <w:r w:rsidDel="00000000" w:rsidR="00000000" w:rsidRPr="00000000">
        <w:rPr>
          <w:rtl w:val="0"/>
        </w:rPr>
      </w:r>
    </w:p>
    <w:p w:rsidR="00000000" w:rsidDel="00000000" w:rsidP="00000000" w:rsidRDefault="00000000" w:rsidRPr="00000000" w14:paraId="00000053">
      <w:pPr>
        <w:widowControl w:val="1"/>
        <w:rPr>
          <w:rFonts w:ascii="Arial Black" w:cs="Arial Black" w:eastAsia="Arial Black" w:hAnsi="Arial Black"/>
          <w:b w:val="0"/>
          <w:sz w:val="24"/>
          <w:szCs w:val="24"/>
          <w:u w:val="single"/>
          <w:vertAlign w:val="baseline"/>
        </w:rPr>
      </w:pPr>
      <w:r w:rsidDel="00000000" w:rsidR="00000000" w:rsidRPr="00000000">
        <w:rPr>
          <w:rtl w:val="0"/>
        </w:rPr>
      </w:r>
    </w:p>
    <w:p w:rsidR="00000000" w:rsidDel="00000000" w:rsidP="00000000" w:rsidRDefault="00000000" w:rsidRPr="00000000" w14:paraId="00000054">
      <w:pPr>
        <w:widowControl w:val="1"/>
        <w:rPr>
          <w:rFonts w:ascii="Arial Black" w:cs="Arial Black" w:eastAsia="Arial Black" w:hAnsi="Arial Black"/>
          <w:sz w:val="24"/>
          <w:szCs w:val="24"/>
          <w:vertAlign w:val="baseline"/>
        </w:rPr>
      </w:pPr>
      <w:r w:rsidDel="00000000" w:rsidR="00000000" w:rsidRPr="00000000">
        <w:rPr>
          <w:rFonts w:ascii="Arial Black" w:cs="Arial Black" w:eastAsia="Arial Black" w:hAnsi="Arial Black"/>
          <w:b w:val="1"/>
          <w:sz w:val="24"/>
          <w:szCs w:val="24"/>
          <w:u w:val="single"/>
          <w:vertAlign w:val="baseline"/>
          <w:rtl w:val="0"/>
        </w:rPr>
        <w:t xml:space="preserve">Participación</w:t>
      </w:r>
      <w:r w:rsidDel="00000000" w:rsidR="00000000" w:rsidRPr="00000000">
        <w:rPr>
          <w:rFonts w:ascii="Arial Black" w:cs="Arial Black" w:eastAsia="Arial Black" w:hAnsi="Arial Black"/>
          <w:sz w:val="24"/>
          <w:szCs w:val="24"/>
          <w:vertAlign w:val="baseline"/>
          <w:rtl w:val="0"/>
        </w:rPr>
        <w:t xml:space="preserve"> </w:t>
      </w:r>
    </w:p>
    <w:p w:rsidR="00000000" w:rsidDel="00000000" w:rsidP="00000000" w:rsidRDefault="00000000" w:rsidRPr="00000000" w14:paraId="00000055">
      <w:pPr>
        <w:widowControl w:val="1"/>
        <w:rPr>
          <w:rFonts w:ascii="NewZurica" w:cs="NewZurica" w:eastAsia="NewZurica" w:hAnsi="NewZurica"/>
          <w:sz w:val="22"/>
          <w:szCs w:val="22"/>
          <w:vertAlign w:val="baseline"/>
        </w:rPr>
      </w:pPr>
      <w:r w:rsidDel="00000000" w:rsidR="00000000" w:rsidRPr="00000000">
        <w:rPr>
          <w:rFonts w:ascii="NewZurica" w:cs="NewZurica" w:eastAsia="NewZurica" w:hAnsi="NewZurica"/>
          <w:sz w:val="22"/>
          <w:szCs w:val="22"/>
          <w:vertAlign w:val="baseline"/>
          <w:rtl w:val="0"/>
        </w:rPr>
        <w:t xml:space="preserve">Being in class does not equal participation, but you cannot participate unless you are present. Participating means:</w:t>
      </w:r>
    </w:p>
    <w:p w:rsidR="00000000" w:rsidDel="00000000" w:rsidP="00000000" w:rsidRDefault="00000000" w:rsidRPr="00000000" w14:paraId="00000056">
      <w:pPr>
        <w:widowControl w:val="1"/>
        <w:rPr>
          <w:rFonts w:ascii="NewZurica" w:cs="NewZurica" w:eastAsia="NewZurica" w:hAnsi="NewZurica"/>
          <w:sz w:val="16"/>
          <w:szCs w:val="16"/>
          <w:vertAlign w:val="baseline"/>
        </w:rPr>
      </w:pPr>
      <w:r w:rsidDel="00000000" w:rsidR="00000000" w:rsidRPr="00000000">
        <w:rPr>
          <w:rtl w:val="0"/>
        </w:rPr>
      </w:r>
    </w:p>
    <w:p w:rsidR="00000000" w:rsidDel="00000000" w:rsidP="00000000" w:rsidRDefault="00000000" w:rsidRPr="00000000" w14:paraId="00000057">
      <w:pPr>
        <w:widowControl w:val="1"/>
        <w:numPr>
          <w:ilvl w:val="0"/>
          <w:numId w:val="2"/>
        </w:numPr>
        <w:tabs>
          <w:tab w:val="left" w:pos="360"/>
        </w:tabs>
        <w:ind w:left="360" w:hanging="360"/>
        <w:rPr>
          <w:sz w:val="22"/>
          <w:szCs w:val="22"/>
        </w:rPr>
      </w:pPr>
      <w:r w:rsidDel="00000000" w:rsidR="00000000" w:rsidRPr="00000000">
        <w:rPr>
          <w:rFonts w:ascii="Merriweather" w:cs="Merriweather" w:eastAsia="Merriweather" w:hAnsi="Merriweather"/>
          <w:sz w:val="22"/>
          <w:szCs w:val="22"/>
          <w:vertAlign w:val="baseline"/>
          <w:rtl w:val="0"/>
        </w:rPr>
        <w:t xml:space="preserve">Come prepared, pay attention, ask questions. Volunteer answers, engage and work </w:t>
      </w:r>
      <w:r w:rsidDel="00000000" w:rsidR="00000000" w:rsidRPr="00000000">
        <w:rPr>
          <w:rFonts w:ascii="Merriweather" w:cs="Merriweather" w:eastAsia="Merriweather" w:hAnsi="Merriweather"/>
          <w:b w:val="1"/>
          <w:sz w:val="22"/>
          <w:szCs w:val="22"/>
          <w:vertAlign w:val="baseline"/>
          <w:rtl w:val="0"/>
        </w:rPr>
        <w:t xml:space="preserve">actively</w:t>
      </w:r>
      <w:r w:rsidDel="00000000" w:rsidR="00000000" w:rsidRPr="00000000">
        <w:rPr>
          <w:rFonts w:ascii="Merriweather" w:cs="Merriweather" w:eastAsia="Merriweather" w:hAnsi="Merriweather"/>
          <w:sz w:val="22"/>
          <w:szCs w:val="22"/>
          <w:vertAlign w:val="baseline"/>
          <w:rtl w:val="0"/>
        </w:rPr>
        <w:t xml:space="preserve"> in groups/pairs. </w:t>
      </w:r>
    </w:p>
    <w:p w:rsidR="00000000" w:rsidDel="00000000" w:rsidP="00000000" w:rsidRDefault="00000000" w:rsidRPr="00000000" w14:paraId="00000058">
      <w:pPr>
        <w:widowControl w:val="1"/>
        <w:numPr>
          <w:ilvl w:val="0"/>
          <w:numId w:val="2"/>
        </w:numPr>
        <w:tabs>
          <w:tab w:val="left" w:pos="360"/>
        </w:tabs>
        <w:ind w:left="360" w:hanging="360"/>
        <w:rPr>
          <w:sz w:val="22"/>
          <w:szCs w:val="22"/>
        </w:rPr>
      </w:pPr>
      <w:r w:rsidDel="00000000" w:rsidR="00000000" w:rsidRPr="00000000">
        <w:rPr>
          <w:rFonts w:ascii="Merriweather" w:cs="Merriweather" w:eastAsia="Merriweather" w:hAnsi="Merriweather"/>
          <w:sz w:val="22"/>
          <w:szCs w:val="22"/>
          <w:vertAlign w:val="baseline"/>
          <w:rtl w:val="0"/>
        </w:rPr>
        <w:t xml:space="preserve">Keep a positive attitude, be respectful, friendly and helpful to everyone.</w:t>
      </w:r>
    </w:p>
    <w:p w:rsidR="00000000" w:rsidDel="00000000" w:rsidP="00000000" w:rsidRDefault="00000000" w:rsidRPr="00000000" w14:paraId="00000059">
      <w:pPr>
        <w:widowControl w:val="1"/>
        <w:numPr>
          <w:ilvl w:val="0"/>
          <w:numId w:val="2"/>
        </w:numPr>
        <w:tabs>
          <w:tab w:val="left" w:pos="360"/>
        </w:tabs>
        <w:ind w:left="360" w:hanging="360"/>
        <w:rPr>
          <w:sz w:val="22"/>
          <w:szCs w:val="22"/>
        </w:rPr>
      </w:pPr>
      <w:r w:rsidDel="00000000" w:rsidR="00000000" w:rsidRPr="00000000">
        <w:rPr>
          <w:rFonts w:ascii="Merriweather" w:cs="Merriweather" w:eastAsia="Merriweather" w:hAnsi="Merriweather"/>
          <w:sz w:val="22"/>
          <w:szCs w:val="22"/>
          <w:vertAlign w:val="baseline"/>
          <w:rtl w:val="0"/>
        </w:rPr>
        <w:t xml:space="preserve">Arrive punctually and remain in the classroom until the class has finished. Do not start packing before!</w:t>
      </w:r>
    </w:p>
    <w:p w:rsidR="00000000" w:rsidDel="00000000" w:rsidP="00000000" w:rsidRDefault="00000000" w:rsidRPr="00000000" w14:paraId="0000005A">
      <w:pPr>
        <w:widowControl w:val="1"/>
        <w:rPr>
          <w:rFonts w:ascii="Merriweather" w:cs="Merriweather" w:eastAsia="Merriweather" w:hAnsi="Merriweather"/>
          <w:sz w:val="16"/>
          <w:szCs w:val="16"/>
          <w:vertAlign w:val="baseline"/>
        </w:rPr>
      </w:pPr>
      <w:r w:rsidDel="00000000" w:rsidR="00000000" w:rsidRPr="00000000">
        <w:rPr>
          <w:rtl w:val="0"/>
        </w:rPr>
      </w:r>
    </w:p>
    <w:p w:rsidR="00000000" w:rsidDel="00000000" w:rsidP="00000000" w:rsidRDefault="00000000" w:rsidRPr="00000000" w14:paraId="0000005B">
      <w:pPr>
        <w:widowControl w:val="1"/>
        <w:rPr>
          <w:rFonts w:ascii="Merriweather" w:cs="Merriweather" w:eastAsia="Merriweather" w:hAnsi="Merriweather"/>
          <w:sz w:val="16"/>
          <w:szCs w:val="16"/>
          <w:vertAlign w:val="baseline"/>
        </w:rPr>
      </w:pPr>
      <w:r w:rsidDel="00000000" w:rsidR="00000000" w:rsidRPr="00000000">
        <w:rPr>
          <w:rtl w:val="0"/>
        </w:rPr>
      </w:r>
    </w:p>
    <w:p w:rsidR="00000000" w:rsidDel="00000000" w:rsidP="00000000" w:rsidRDefault="00000000" w:rsidRPr="00000000" w14:paraId="0000005C">
      <w:pPr>
        <w:widowControl w:val="1"/>
        <w:rPr>
          <w:rFonts w:ascii="Merriweather" w:cs="Merriweather" w:eastAsia="Merriweather" w:hAnsi="Merriweather"/>
          <w:sz w:val="22"/>
          <w:szCs w:val="22"/>
          <w:vertAlign w:val="baseline"/>
        </w:rPr>
        <w:sectPr>
          <w:type w:val="continuous"/>
          <w:pgSz w:h="15840" w:w="12240"/>
          <w:pgMar w:bottom="180" w:top="720" w:left="1170" w:right="720" w:header="0" w:footer="720"/>
        </w:sectPr>
      </w:pPr>
      <w:r w:rsidDel="00000000" w:rsidR="00000000" w:rsidRPr="00000000">
        <w:rPr>
          <w:rtl w:val="0"/>
        </w:rPr>
      </w:r>
    </w:p>
    <w:p w:rsidR="00000000" w:rsidDel="00000000" w:rsidP="00000000" w:rsidRDefault="00000000" w:rsidRPr="00000000" w14:paraId="0000005D">
      <w:pPr>
        <w:widowControl w:val="1"/>
        <w:tabs>
          <w:tab w:val="left" w:pos="360"/>
        </w:tabs>
        <w:rPr>
          <w:rFonts w:ascii="Arial Black" w:cs="Arial Black" w:eastAsia="Arial Black" w:hAnsi="Arial Black"/>
          <w:b w:val="0"/>
          <w:sz w:val="24"/>
          <w:szCs w:val="24"/>
          <w:u w:val="single"/>
          <w:vertAlign w:val="baseline"/>
        </w:rPr>
      </w:pPr>
      <w:r w:rsidDel="00000000" w:rsidR="00000000" w:rsidRPr="00000000">
        <w:rPr>
          <w:rtl w:val="0"/>
        </w:rPr>
      </w:r>
    </w:p>
    <w:p w:rsidR="00000000" w:rsidDel="00000000" w:rsidP="00000000" w:rsidRDefault="00000000" w:rsidRPr="00000000" w14:paraId="0000005E">
      <w:pPr>
        <w:widowControl w:val="1"/>
        <w:tabs>
          <w:tab w:val="left" w:pos="360"/>
        </w:tabs>
        <w:rPr>
          <w:rFonts w:ascii="Arial Black" w:cs="Arial Black" w:eastAsia="Arial Black" w:hAnsi="Arial Black"/>
          <w:b w:val="0"/>
          <w:sz w:val="24"/>
          <w:szCs w:val="24"/>
          <w:u w:val="single"/>
          <w:vertAlign w:val="baseline"/>
        </w:rPr>
      </w:pPr>
      <w:r w:rsidDel="00000000" w:rsidR="00000000" w:rsidRPr="00000000">
        <w:rPr>
          <w:rFonts w:ascii="Arial Black" w:cs="Arial Black" w:eastAsia="Arial Black" w:hAnsi="Arial Black"/>
          <w:b w:val="1"/>
          <w:sz w:val="24"/>
          <w:szCs w:val="24"/>
          <w:u w:val="single"/>
          <w:vertAlign w:val="baseline"/>
          <w:rtl w:val="0"/>
        </w:rPr>
        <w:t xml:space="preserve">Accessibility resources/Disability Statement</w:t>
      </w:r>
      <w:r w:rsidDel="00000000" w:rsidR="00000000" w:rsidRPr="00000000">
        <w:rPr>
          <w:rtl w:val="0"/>
        </w:rPr>
      </w:r>
    </w:p>
    <w:p w:rsidR="00000000" w:rsidDel="00000000" w:rsidP="00000000" w:rsidRDefault="00000000" w:rsidRPr="00000000" w14:paraId="0000005F">
      <w:pPr>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Students who may need accommodations due to documented disabilities, or who have medical information which the instructor should know, or who need special arrangements in an emergency, should speak with the instructor during the first week of class. If you believe you may need accommodations, but are not yet registered with CFAR, please go to </w:t>
      </w:r>
      <w:hyperlink r:id="rId13">
        <w:r w:rsidDel="00000000" w:rsidR="00000000" w:rsidRPr="00000000">
          <w:rPr>
            <w:rFonts w:ascii="Merriweather" w:cs="Merriweather" w:eastAsia="Merriweather" w:hAnsi="Merriweather"/>
            <w:color w:val="0000ff"/>
            <w:sz w:val="22"/>
            <w:szCs w:val="22"/>
            <w:u w:val="single"/>
            <w:vertAlign w:val="baseline"/>
            <w:rtl w:val="0"/>
          </w:rPr>
          <w:t xml:space="preserve">http://linnbenton.edu/cfar</w:t>
        </w:r>
      </w:hyperlink>
      <w:r w:rsidDel="00000000" w:rsidR="00000000" w:rsidRPr="00000000">
        <w:rPr>
          <w:rFonts w:ascii="Merriweather" w:cs="Merriweather" w:eastAsia="Merriweather" w:hAnsi="Merriweather"/>
          <w:sz w:val="22"/>
          <w:szCs w:val="22"/>
          <w:vertAlign w:val="baseline"/>
          <w:rtl w:val="0"/>
        </w:rPr>
        <w:t xml:space="preserve"> for steps on how to apply for services or call 541-917-4789.</w:t>
      </w:r>
    </w:p>
    <w:p w:rsidR="00000000" w:rsidDel="00000000" w:rsidP="00000000" w:rsidRDefault="00000000" w:rsidRPr="00000000" w14:paraId="00000060">
      <w:pPr>
        <w:widowControl w:val="1"/>
        <w:tabs>
          <w:tab w:val="left" w:pos="360"/>
        </w:tabs>
        <w:rPr>
          <w:rFonts w:ascii="Merriweather" w:cs="Merriweather" w:eastAsia="Merriweather" w:hAnsi="Merriweather"/>
          <w:sz w:val="22"/>
          <w:szCs w:val="22"/>
          <w:vertAlign w:val="baseline"/>
        </w:rPr>
      </w:pPr>
      <w:r w:rsidDel="00000000" w:rsidR="00000000" w:rsidRPr="00000000">
        <w:rPr>
          <w:rtl w:val="0"/>
        </w:rPr>
      </w:r>
    </w:p>
    <w:p w:rsidR="00000000" w:rsidDel="00000000" w:rsidP="00000000" w:rsidRDefault="00000000" w:rsidRPr="00000000" w14:paraId="00000061">
      <w:pPr>
        <w:widowControl w:val="1"/>
        <w:tabs>
          <w:tab w:val="left" w:pos="360"/>
        </w:tabs>
        <w:rPr>
          <w:rFonts w:ascii="Arial Black" w:cs="Arial Black" w:eastAsia="Arial Black" w:hAnsi="Arial Black"/>
          <w:b w:val="0"/>
          <w:sz w:val="24"/>
          <w:szCs w:val="24"/>
          <w:u w:val="single"/>
          <w:vertAlign w:val="baseline"/>
        </w:rPr>
      </w:pPr>
      <w:r w:rsidDel="00000000" w:rsidR="00000000" w:rsidRPr="00000000">
        <w:rPr>
          <w:rtl w:val="0"/>
        </w:rPr>
      </w:r>
    </w:p>
    <w:p w:rsidR="00000000" w:rsidDel="00000000" w:rsidP="00000000" w:rsidRDefault="00000000" w:rsidRPr="00000000" w14:paraId="00000062">
      <w:pPr>
        <w:widowControl w:val="1"/>
        <w:tabs>
          <w:tab w:val="left" w:pos="360"/>
        </w:tabs>
        <w:rPr>
          <w:rFonts w:ascii="Arial Black" w:cs="Arial Black" w:eastAsia="Arial Black" w:hAnsi="Arial Black"/>
          <w:b w:val="0"/>
          <w:sz w:val="24"/>
          <w:szCs w:val="24"/>
          <w:u w:val="single"/>
          <w:vertAlign w:val="baseline"/>
        </w:rPr>
      </w:pPr>
      <w:r w:rsidDel="00000000" w:rsidR="00000000" w:rsidRPr="00000000">
        <w:rPr>
          <w:rFonts w:ascii="Arial Black" w:cs="Arial Black" w:eastAsia="Arial Black" w:hAnsi="Arial Black"/>
          <w:b w:val="1"/>
          <w:sz w:val="24"/>
          <w:szCs w:val="24"/>
          <w:u w:val="single"/>
          <w:vertAlign w:val="baseline"/>
          <w:rtl w:val="0"/>
        </w:rPr>
        <w:t xml:space="preserve">Integrity Statement</w:t>
      </w:r>
      <w:r w:rsidDel="00000000" w:rsidR="00000000" w:rsidRPr="00000000">
        <w:rPr>
          <w:rtl w:val="0"/>
        </w:rPr>
      </w:r>
    </w:p>
    <w:p w:rsidR="00000000" w:rsidDel="00000000" w:rsidP="00000000" w:rsidRDefault="00000000" w:rsidRPr="00000000" w14:paraId="00000063">
      <w:pPr>
        <w:widowControl w:val="1"/>
        <w:tabs>
          <w:tab w:val="left" w:pos="36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Be advised that all the assignments must have been written by you. While it is OK to ask for help to other people, every assignment should have been written and created by you. You may use models, but it is not acceptable to copy full sentences or use any type of electronic translators -- you will not learn anything if you use them, and they result in incomprehensible chains of unrelated words, without any syntax, grammar or meaning. Assignments that are considered cheating will automatically receive an zero.</w:t>
      </w:r>
    </w:p>
    <w:p w:rsidR="00000000" w:rsidDel="00000000" w:rsidP="00000000" w:rsidRDefault="00000000" w:rsidRPr="00000000" w14:paraId="00000064">
      <w:pPr>
        <w:widowControl w:val="1"/>
        <w:rPr>
          <w:rFonts w:ascii="Merriweather" w:cs="Merriweather" w:eastAsia="Merriweather" w:hAnsi="Merriweather"/>
          <w:b w:val="0"/>
          <w:smallCaps w:val="0"/>
          <w:sz w:val="22"/>
          <w:szCs w:val="22"/>
          <w:u w:val="single"/>
          <w:vertAlign w:val="baseline"/>
        </w:rPr>
      </w:pPr>
      <w:r w:rsidDel="00000000" w:rsidR="00000000" w:rsidRPr="00000000">
        <w:rPr>
          <w:rtl w:val="0"/>
        </w:rPr>
      </w:r>
    </w:p>
    <w:p w:rsidR="00000000" w:rsidDel="00000000" w:rsidP="00000000" w:rsidRDefault="00000000" w:rsidRPr="00000000" w14:paraId="00000065">
      <w:pPr>
        <w:rPr>
          <w:rFonts w:ascii="Arial Black" w:cs="Arial Black" w:eastAsia="Arial Black" w:hAnsi="Arial Black"/>
          <w:b w:val="0"/>
          <w:sz w:val="24"/>
          <w:szCs w:val="24"/>
          <w:u w:val="single"/>
          <w:vertAlign w:val="baseline"/>
        </w:rPr>
      </w:pPr>
      <w:r w:rsidDel="00000000" w:rsidR="00000000" w:rsidRPr="00000000">
        <w:rPr>
          <w:rtl w:val="0"/>
        </w:rPr>
      </w:r>
    </w:p>
    <w:p w:rsidR="00000000" w:rsidDel="00000000" w:rsidP="00000000" w:rsidRDefault="00000000" w:rsidRPr="00000000" w14:paraId="00000066">
      <w:pPr>
        <w:rPr>
          <w:rFonts w:ascii="Arial Black" w:cs="Arial Black" w:eastAsia="Arial Black" w:hAnsi="Arial Black"/>
          <w:b w:val="0"/>
          <w:sz w:val="24"/>
          <w:szCs w:val="24"/>
          <w:u w:val="single"/>
          <w:vertAlign w:val="baseline"/>
        </w:rPr>
      </w:pPr>
      <w:r w:rsidDel="00000000" w:rsidR="00000000" w:rsidRPr="00000000">
        <w:rPr>
          <w:rFonts w:ascii="Arial Black" w:cs="Arial Black" w:eastAsia="Arial Black" w:hAnsi="Arial Black"/>
          <w:b w:val="1"/>
          <w:sz w:val="24"/>
          <w:szCs w:val="24"/>
          <w:u w:val="single"/>
          <w:vertAlign w:val="baseline"/>
          <w:rtl w:val="0"/>
        </w:rPr>
        <w:t xml:space="preserve">LBCC Comprehensive Statement of Nondiscrimination</w:t>
      </w:r>
      <w:r w:rsidDel="00000000" w:rsidR="00000000" w:rsidRPr="00000000">
        <w:rPr>
          <w:rtl w:val="0"/>
        </w:rPr>
      </w:r>
    </w:p>
    <w:p w:rsidR="00000000" w:rsidDel="00000000" w:rsidP="00000000" w:rsidRDefault="00000000" w:rsidRPr="00000000" w14:paraId="00000067">
      <w:pPr>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LBCC prohibits unlawful discrimination based on race, color, religion, ethnicity, use of native language, national origin, sex, sexual orientation, marital status, disability, veteran status, age, or any other status protected under applicable federal, state, or local laws.</w:t>
      </w:r>
    </w:p>
    <w:p w:rsidR="00000000" w:rsidDel="00000000" w:rsidP="00000000" w:rsidRDefault="00000000" w:rsidRPr="00000000" w14:paraId="00000068">
      <w:pPr>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(for further information </w:t>
      </w:r>
      <w:hyperlink r:id="rId14">
        <w:r w:rsidDel="00000000" w:rsidR="00000000" w:rsidRPr="00000000">
          <w:rPr>
            <w:rFonts w:ascii="Merriweather" w:cs="Merriweather" w:eastAsia="Merriweather" w:hAnsi="Merriweather"/>
            <w:color w:val="0000ff"/>
            <w:sz w:val="22"/>
            <w:szCs w:val="22"/>
            <w:u w:val="single"/>
            <w:vertAlign w:val="baseline"/>
            <w:rtl w:val="0"/>
          </w:rPr>
          <w:t xml:space="preserve">http://po.linnbenton.edu/BPsandARs/</w:t>
        </w:r>
      </w:hyperlink>
      <w:r w:rsidDel="00000000" w:rsidR="00000000" w:rsidRPr="00000000">
        <w:rPr>
          <w:rFonts w:ascii="Merriweather" w:cs="Merriweather" w:eastAsia="Merriweather" w:hAnsi="Merriweather"/>
          <w:sz w:val="22"/>
          <w:szCs w:val="22"/>
          <w:vertAlign w:val="baseline"/>
          <w:rtl w:val="0"/>
        </w:rPr>
        <w:t xml:space="preserve"> )</w:t>
      </w:r>
    </w:p>
    <w:p w:rsidR="00000000" w:rsidDel="00000000" w:rsidP="00000000" w:rsidRDefault="00000000" w:rsidRPr="00000000" w14:paraId="00000069">
      <w:pPr>
        <w:rPr>
          <w:rFonts w:ascii="Merriweather" w:cs="Merriweather" w:eastAsia="Merriweather" w:hAnsi="Merriweather"/>
          <w:sz w:val="22"/>
          <w:szCs w:val="22"/>
          <w:vertAlign w:val="baseline"/>
        </w:rPr>
      </w:pPr>
      <w:r w:rsidDel="00000000" w:rsidR="00000000" w:rsidRPr="00000000">
        <w:rPr>
          <w:rtl w:val="0"/>
        </w:rPr>
      </w:r>
    </w:p>
    <w:p w:rsidR="00000000" w:rsidDel="00000000" w:rsidP="00000000" w:rsidRDefault="00000000" w:rsidRPr="00000000" w14:paraId="0000006A">
      <w:pPr>
        <w:rPr>
          <w:rFonts w:ascii="Arial Black" w:cs="Arial Black" w:eastAsia="Arial Black" w:hAnsi="Arial Black"/>
          <w:b w:val="0"/>
          <w:sz w:val="24"/>
          <w:szCs w:val="24"/>
          <w:u w:val="single"/>
          <w:vertAlign w:val="baseline"/>
        </w:rPr>
      </w:pPr>
      <w:r w:rsidDel="00000000" w:rsidR="00000000" w:rsidRPr="00000000">
        <w:rPr>
          <w:rtl w:val="0"/>
        </w:rPr>
      </w:r>
    </w:p>
    <w:p w:rsidR="00000000" w:rsidDel="00000000" w:rsidP="00000000" w:rsidRDefault="00000000" w:rsidRPr="00000000" w14:paraId="0000006B">
      <w:pPr>
        <w:rPr>
          <w:rFonts w:ascii="Arial Black" w:cs="Arial Black" w:eastAsia="Arial Black" w:hAnsi="Arial Black"/>
          <w:b w:val="0"/>
          <w:sz w:val="24"/>
          <w:szCs w:val="24"/>
          <w:u w:val="single"/>
          <w:vertAlign w:val="baseline"/>
        </w:rPr>
      </w:pPr>
      <w:r w:rsidDel="00000000" w:rsidR="00000000" w:rsidRPr="00000000">
        <w:rPr>
          <w:rFonts w:ascii="Arial Black" w:cs="Arial Black" w:eastAsia="Arial Black" w:hAnsi="Arial Black"/>
          <w:b w:val="1"/>
          <w:sz w:val="24"/>
          <w:szCs w:val="24"/>
          <w:u w:val="single"/>
          <w:vertAlign w:val="baseline"/>
          <w:rtl w:val="0"/>
        </w:rPr>
        <w:t xml:space="preserve">Inclement weather closures</w:t>
      </w:r>
      <w:r w:rsidDel="00000000" w:rsidR="00000000" w:rsidRPr="00000000">
        <w:rPr>
          <w:rtl w:val="0"/>
        </w:rPr>
      </w:r>
    </w:p>
    <w:p w:rsidR="00000000" w:rsidDel="00000000" w:rsidP="00000000" w:rsidRDefault="00000000" w:rsidRPr="00000000" w14:paraId="0000006C">
      <w:pPr>
        <w:rPr>
          <w:rFonts w:ascii="Arial Black" w:cs="Arial Black" w:eastAsia="Arial Black" w:hAnsi="Arial Black"/>
          <w:b w:val="0"/>
          <w:sz w:val="24"/>
          <w:szCs w:val="24"/>
          <w:u w:val="single"/>
          <w:vertAlign w:val="baseline"/>
        </w:rPr>
      </w:pPr>
      <w:r w:rsidDel="00000000" w:rsidR="00000000" w:rsidRPr="00000000">
        <w:rPr>
          <w:rFonts w:ascii="Merriweather" w:cs="Merriweather" w:eastAsia="Merriweather" w:hAnsi="Merriweather"/>
          <w:sz w:val="22"/>
          <w:szCs w:val="22"/>
          <w:vertAlign w:val="baseline"/>
          <w:rtl w:val="0"/>
        </w:rPr>
        <w:t xml:space="preserve">Occasionally we experience snow days or icy roads that result on college closures. If that happens, </w:t>
      </w:r>
      <w:r w:rsidDel="00000000" w:rsidR="00000000" w:rsidRPr="00000000">
        <w:rPr>
          <w:rFonts w:ascii="Merriweather" w:cs="Merriweather" w:eastAsia="Merriweather" w:hAnsi="Merriweather"/>
          <w:b w:val="1"/>
          <w:sz w:val="22"/>
          <w:szCs w:val="22"/>
          <w:vertAlign w:val="baseline"/>
          <w:rtl w:val="0"/>
        </w:rPr>
        <w:t xml:space="preserve">CHECK YOUR LBCC EMAIL</w:t>
      </w:r>
      <w:r w:rsidDel="00000000" w:rsidR="00000000" w:rsidRPr="00000000">
        <w:rPr>
          <w:rFonts w:ascii="Merriweather" w:cs="Merriweather" w:eastAsia="Merriweather" w:hAnsi="Merriweather"/>
          <w:sz w:val="22"/>
          <w:szCs w:val="22"/>
          <w:vertAlign w:val="baseline"/>
          <w:rtl w:val="0"/>
        </w:rPr>
        <w:t xml:space="preserve">. If you do not use your LBCC e-mail, make sure to forward your LBCC messages to your preferred account, so you do not miss important information.</w:t>
      </w:r>
      <w:r w:rsidDel="00000000" w:rsidR="00000000" w:rsidRPr="00000000">
        <w:rPr>
          <w:rtl w:val="0"/>
        </w:rPr>
      </w:r>
    </w:p>
    <w:p w:rsidR="00000000" w:rsidDel="00000000" w:rsidP="00000000" w:rsidRDefault="00000000" w:rsidRPr="00000000" w14:paraId="0000006D">
      <w:pPr>
        <w:widowControl w:val="1"/>
        <w:rPr>
          <w:rFonts w:ascii="Merriweather" w:cs="Merriweather" w:eastAsia="Merriweather" w:hAnsi="Merriweather"/>
          <w:sz w:val="16"/>
          <w:szCs w:val="1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E">
      <w:pP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CALENDARIO</w:t>
      </w:r>
    </w:p>
    <w:p w:rsidR="00000000" w:rsidDel="00000000" w:rsidP="00000000" w:rsidRDefault="00000000" w:rsidRPr="00000000" w14:paraId="0000006F">
      <w:pPr>
        <w:rPr>
          <w:rFonts w:ascii="Arial Black" w:cs="Arial Black" w:eastAsia="Arial Black" w:hAnsi="Arial Black"/>
          <w:b w:val="0"/>
          <w:sz w:val="32"/>
          <w:szCs w:val="32"/>
          <w:vertAlign w:val="baseline"/>
        </w:rPr>
      </w:pPr>
      <w:r w:rsidDel="00000000" w:rsidR="00000000" w:rsidRPr="00000000">
        <w:rPr>
          <w:rFonts w:ascii="Arial Black" w:cs="Arial Black" w:eastAsia="Arial Black" w:hAnsi="Arial Black"/>
          <w:b w:val="1"/>
          <w:sz w:val="32"/>
          <w:szCs w:val="32"/>
          <w:vertAlign w:val="baseline"/>
          <w:rtl w:val="0"/>
        </w:rPr>
        <w:t xml:space="preserve">SPN 102</w:t>
        <w:tab/>
        <w:tab/>
        <w:tab/>
        <w:tab/>
        <w:tab/>
        <w:tab/>
        <w:tab/>
        <w:tab/>
        <w:tab/>
        <w:tab/>
      </w:r>
      <w:r w:rsidDel="00000000" w:rsidR="00000000" w:rsidRPr="00000000">
        <w:rPr>
          <w:rtl w:val="0"/>
        </w:rPr>
      </w:r>
    </w:p>
    <w:p w:rsidR="00000000" w:rsidDel="00000000" w:rsidP="00000000" w:rsidRDefault="00000000" w:rsidRPr="00000000" w14:paraId="00000070">
      <w:pPr>
        <w:rPr>
          <w:rFonts w:ascii="Arial Black" w:cs="Arial Black" w:eastAsia="Arial Black" w:hAnsi="Arial Black"/>
          <w:b w:val="0"/>
          <w:i w:val="0"/>
          <w:color w:val="ff0000"/>
          <w:sz w:val="28"/>
          <w:szCs w:val="28"/>
          <w:vertAlign w:val="baseline"/>
        </w:rPr>
      </w:pPr>
      <w:r w:rsidDel="00000000" w:rsidR="00000000" w:rsidRPr="00000000">
        <w:rPr>
          <w:rFonts w:ascii="Arial Black" w:cs="Arial Black" w:eastAsia="Arial Black" w:hAnsi="Arial Black"/>
          <w:b w:val="1"/>
          <w:i w:val="1"/>
          <w:color w:val="ff0000"/>
          <w:sz w:val="28"/>
          <w:szCs w:val="28"/>
          <w:vertAlign w:val="baseline"/>
          <w:rtl w:val="0"/>
        </w:rPr>
        <w:tab/>
        <w:tab/>
        <w:t xml:space="preserve">Remember to complete your homework online daily.</w:t>
      </w:r>
      <w:r w:rsidDel="00000000" w:rsidR="00000000" w:rsidRPr="00000000">
        <w:rPr>
          <w:rtl w:val="0"/>
        </w:rPr>
      </w:r>
    </w:p>
    <w:p w:rsidR="00000000" w:rsidDel="00000000" w:rsidP="00000000" w:rsidRDefault="00000000" w:rsidRPr="00000000" w14:paraId="00000071">
      <w:pPr>
        <w:rPr>
          <w:rFonts w:ascii="Arial Black" w:cs="Arial Black" w:eastAsia="Arial Black" w:hAnsi="Arial Black"/>
          <w:b w:val="0"/>
          <w:vertAlign w:val="baseline"/>
        </w:rPr>
      </w:pPr>
      <w:r w:rsidDel="00000000" w:rsidR="00000000" w:rsidRPr="00000000">
        <w:rPr>
          <w:rFonts w:ascii="Arial Black" w:cs="Arial Black" w:eastAsia="Arial Black" w:hAnsi="Arial Black"/>
          <w:b w:val="1"/>
          <w:vertAlign w:val="baseline"/>
          <w:rtl w:val="0"/>
        </w:rPr>
        <w:tab/>
        <w:tab/>
        <w:t xml:space="preserve">lunes</w:t>
        <w:tab/>
        <w:tab/>
        <w:tab/>
        <w:t xml:space="preserve">martes</w:t>
        <w:tab/>
        <w:tab/>
        <w:t xml:space="preserve">    miércoles</w:t>
        <w:tab/>
        <w:tab/>
        <w:t xml:space="preserve">         jueves</w:t>
      </w:r>
      <w:r w:rsidDel="00000000" w:rsidR="00000000" w:rsidRPr="00000000">
        <w:rPr>
          <w:rtl w:val="0"/>
        </w:rPr>
      </w:r>
    </w:p>
    <w:tbl>
      <w:tblPr>
        <w:tblStyle w:val="Table1"/>
        <w:tblW w:w="10440.0" w:type="dxa"/>
        <w:jc w:val="left"/>
        <w:tblInd w:w="-6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170"/>
        <w:gridCol w:w="2160"/>
        <w:gridCol w:w="2430"/>
        <w:gridCol w:w="2250"/>
        <w:gridCol w:w="2430"/>
        <w:tblGridChange w:id="0">
          <w:tblGrid>
            <w:gridCol w:w="1170"/>
            <w:gridCol w:w="2160"/>
            <w:gridCol w:w="2430"/>
            <w:gridCol w:w="2250"/>
            <w:gridCol w:w="2430"/>
          </w:tblGrid>
        </w:tblGridChange>
      </w:tblGrid>
      <w:tr>
        <w:trPr>
          <w:trHeight w:val="1240" w:hRule="atLeast"/>
        </w:trPr>
        <w:tc>
          <w:tcPr>
            <w:vAlign w:val="top"/>
          </w:tcPr>
          <w:p w:rsidR="00000000" w:rsidDel="00000000" w:rsidP="00000000" w:rsidRDefault="00000000" w:rsidRPr="00000000" w14:paraId="00000072">
            <w:pPr>
              <w:widowControl w:val="1"/>
              <w:rPr>
                <w:b w:val="0"/>
                <w:vertAlign w:val="baseline"/>
              </w:rPr>
            </w:pPr>
            <w:r w:rsidDel="00000000" w:rsidR="00000000" w:rsidRPr="00000000">
              <w:rPr>
                <w:b w:val="1"/>
                <w:vertAlign w:val="baseline"/>
                <w:rtl w:val="0"/>
              </w:rPr>
              <w:t xml:space="preserve">Semana 1</w:t>
            </w:r>
            <w:r w:rsidDel="00000000" w:rsidR="00000000" w:rsidRPr="00000000">
              <w:rPr>
                <w:rtl w:val="0"/>
              </w:rPr>
            </w:r>
          </w:p>
          <w:p w:rsidR="00000000" w:rsidDel="00000000" w:rsidP="00000000" w:rsidRDefault="00000000" w:rsidRPr="00000000" w14:paraId="00000073">
            <w:pPr>
              <w:widowControl w:val="1"/>
              <w:rPr>
                <w:vertAlign w:val="baseline"/>
              </w:rPr>
            </w:pPr>
            <w:r w:rsidDel="00000000" w:rsidR="00000000" w:rsidRPr="00000000">
              <w:rPr>
                <w:vertAlign w:val="baseline"/>
                <w:rtl w:val="0"/>
              </w:rPr>
              <w:t xml:space="preserve">9-12 enero</w:t>
            </w:r>
          </w:p>
        </w:tc>
        <w:tc>
          <w:tcPr>
            <w:tcBorders>
              <w:bottom w:color="000000" w:space="0" w:sz="6" w:val="single"/>
            </w:tcBorders>
            <w:vAlign w:val="top"/>
          </w:tcPr>
          <w:p w:rsidR="00000000" w:rsidDel="00000000" w:rsidP="00000000" w:rsidRDefault="00000000" w:rsidRPr="00000000" w14:paraId="00000074">
            <w:pPr>
              <w:widowControl w:val="1"/>
              <w:rPr>
                <w:color w:val="0000ff"/>
                <w:vertAlign w:val="baseline"/>
              </w:rPr>
            </w:pPr>
            <w:r w:rsidDel="00000000" w:rsidR="00000000" w:rsidRPr="00000000">
              <w:rPr>
                <w:rtl w:val="0"/>
              </w:rPr>
            </w:r>
          </w:p>
          <w:p w:rsidR="00000000" w:rsidDel="00000000" w:rsidP="00000000" w:rsidRDefault="00000000" w:rsidRPr="00000000" w14:paraId="00000075">
            <w:pPr>
              <w:widowControl w:val="1"/>
              <w:rPr>
                <w:color w:val="0000ff"/>
                <w:vertAlign w:val="baseline"/>
              </w:rPr>
            </w:pPr>
            <w:r w:rsidDel="00000000" w:rsidR="00000000" w:rsidRPr="00000000">
              <w:rPr>
                <w:color w:val="0000ff"/>
                <w:vertAlign w:val="baseline"/>
                <w:rtl w:val="0"/>
              </w:rPr>
              <w:t xml:space="preserve">Syllabus</w:t>
            </w:r>
          </w:p>
          <w:p w:rsidR="00000000" w:rsidDel="00000000" w:rsidP="00000000" w:rsidRDefault="00000000" w:rsidRPr="00000000" w14:paraId="00000076">
            <w:pPr>
              <w:widowControl w:val="1"/>
              <w:rPr>
                <w:color w:val="0000ff"/>
                <w:vertAlign w:val="baseline"/>
              </w:rPr>
            </w:pPr>
            <w:r w:rsidDel="00000000" w:rsidR="00000000" w:rsidRPr="00000000">
              <w:rPr>
                <w:color w:val="0000ff"/>
                <w:vertAlign w:val="baseline"/>
                <w:rtl w:val="0"/>
              </w:rPr>
              <w:t xml:space="preserve">Review</w:t>
            </w:r>
          </w:p>
          <w:p w:rsidR="00000000" w:rsidDel="00000000" w:rsidP="00000000" w:rsidRDefault="00000000" w:rsidRPr="00000000" w14:paraId="00000077">
            <w:pPr>
              <w:widowControl w:val="1"/>
              <w:rPr>
                <w:i w:val="0"/>
                <w:vertAlign w:val="baseline"/>
              </w:rPr>
            </w:pPr>
            <w:r w:rsidDel="00000000" w:rsidR="00000000" w:rsidRPr="00000000">
              <w:rPr>
                <w:i w:val="1"/>
                <w:vertAlign w:val="baseline"/>
                <w:rtl w:val="0"/>
              </w:rPr>
              <w:t xml:space="preserve">Empiezan las clases</w:t>
            </w:r>
            <w:r w:rsidDel="00000000" w:rsidR="00000000" w:rsidRPr="00000000">
              <w:rPr>
                <w:rtl w:val="0"/>
              </w:rPr>
            </w:r>
          </w:p>
        </w:tc>
        <w:tc>
          <w:tcPr>
            <w:vAlign w:val="top"/>
          </w:tcPr>
          <w:p w:rsidR="00000000" w:rsidDel="00000000" w:rsidP="00000000" w:rsidRDefault="00000000" w:rsidRPr="00000000" w14:paraId="00000078">
            <w:pPr>
              <w:widowControl w:val="1"/>
              <w:jc w:val="right"/>
              <w:rPr>
                <w:b w:val="0"/>
                <w:vertAlign w:val="baseline"/>
              </w:rPr>
            </w:pPr>
            <w:r w:rsidDel="00000000" w:rsidR="00000000" w:rsidRPr="00000000">
              <w:rPr>
                <w:b w:val="1"/>
                <w:vertAlign w:val="baseline"/>
                <w:rtl w:val="0"/>
              </w:rPr>
              <w:t xml:space="preserve">Capítulo 5</w:t>
            </w:r>
            <w:r w:rsidDel="00000000" w:rsidR="00000000" w:rsidRPr="00000000">
              <w:rPr>
                <w:rtl w:val="0"/>
              </w:rPr>
            </w:r>
          </w:p>
          <w:p w:rsidR="00000000" w:rsidDel="00000000" w:rsidP="00000000" w:rsidRDefault="00000000" w:rsidRPr="00000000" w14:paraId="00000079">
            <w:pPr>
              <w:widowControl w:val="1"/>
              <w:rPr>
                <w:color w:val="0000ff"/>
                <w:vertAlign w:val="baseline"/>
              </w:rPr>
            </w:pPr>
            <w:r w:rsidDel="00000000" w:rsidR="00000000" w:rsidRPr="00000000">
              <w:rPr>
                <w:color w:val="0000ff"/>
                <w:vertAlign w:val="baseline"/>
                <w:rtl w:val="0"/>
              </w:rPr>
              <w:t xml:space="preserve">Vocabulario: exp. con estar, estar + adjectives,</w:t>
            </w:r>
          </w:p>
          <w:p w:rsidR="00000000" w:rsidDel="00000000" w:rsidP="00000000" w:rsidRDefault="00000000" w:rsidRPr="00000000" w14:paraId="0000007A">
            <w:pPr>
              <w:widowControl w:val="1"/>
              <w:rPr>
                <w:vertAlign w:val="baseline"/>
              </w:rPr>
            </w:pPr>
            <w:r w:rsidDel="00000000" w:rsidR="00000000" w:rsidRPr="00000000">
              <w:rPr>
                <w:vertAlign w:val="baseline"/>
                <w:rtl w:val="0"/>
              </w:rPr>
              <w:t xml:space="preserve">Tarea: estudiar vocabulario TB 152</w:t>
            </w:r>
          </w:p>
        </w:tc>
        <w:tc>
          <w:tcPr>
            <w:vAlign w:val="top"/>
          </w:tcPr>
          <w:p w:rsidR="00000000" w:rsidDel="00000000" w:rsidP="00000000" w:rsidRDefault="00000000" w:rsidRPr="00000000" w14:paraId="0000007B">
            <w:pPr>
              <w:widowControl w:val="1"/>
              <w:rPr>
                <w:color w:val="0000ff"/>
                <w:vertAlign w:val="baseline"/>
              </w:rPr>
            </w:pPr>
            <w:r w:rsidDel="00000000" w:rsidR="00000000" w:rsidRPr="00000000">
              <w:rPr>
                <w:rtl w:val="0"/>
              </w:rPr>
            </w:r>
          </w:p>
          <w:p w:rsidR="00000000" w:rsidDel="00000000" w:rsidP="00000000" w:rsidRDefault="00000000" w:rsidRPr="00000000" w14:paraId="0000007C">
            <w:pPr>
              <w:widowControl w:val="1"/>
              <w:rPr>
                <w:color w:val="0000ff"/>
                <w:vertAlign w:val="baseline"/>
              </w:rPr>
            </w:pPr>
            <w:r w:rsidDel="00000000" w:rsidR="00000000" w:rsidRPr="00000000">
              <w:rPr>
                <w:color w:val="0000ff"/>
                <w:vertAlign w:val="baseline"/>
                <w:rtl w:val="0"/>
              </w:rPr>
              <w:t xml:space="preserve">Present progresive </w:t>
            </w:r>
          </w:p>
          <w:p w:rsidR="00000000" w:rsidDel="00000000" w:rsidP="00000000" w:rsidRDefault="00000000" w:rsidRPr="00000000" w14:paraId="0000007D">
            <w:pPr>
              <w:widowControl w:val="1"/>
              <w:rPr>
                <w:vertAlign w:val="baseline"/>
              </w:rPr>
            </w:pPr>
            <w:r w:rsidDel="00000000" w:rsidR="00000000" w:rsidRPr="00000000">
              <w:rPr>
                <w:vertAlign w:val="baseline"/>
                <w:rtl w:val="0"/>
              </w:rPr>
              <w:t xml:space="preserve">Tarea: Estudiar TB 156-7 </w:t>
            </w:r>
          </w:p>
        </w:tc>
        <w:tc>
          <w:tcPr>
            <w:vAlign w:val="top"/>
          </w:tcPr>
          <w:p w:rsidR="00000000" w:rsidDel="00000000" w:rsidP="00000000" w:rsidRDefault="00000000" w:rsidRPr="00000000" w14:paraId="0000007E">
            <w:pPr>
              <w:widowControl w:val="1"/>
              <w:rPr>
                <w:color w:val="0000ff"/>
                <w:vertAlign w:val="baseline"/>
              </w:rPr>
            </w:pPr>
            <w:r w:rsidDel="00000000" w:rsidR="00000000" w:rsidRPr="00000000">
              <w:rPr>
                <w:rtl w:val="0"/>
              </w:rPr>
            </w:r>
          </w:p>
          <w:p w:rsidR="00000000" w:rsidDel="00000000" w:rsidP="00000000" w:rsidRDefault="00000000" w:rsidRPr="00000000" w14:paraId="0000007F">
            <w:pPr>
              <w:widowControl w:val="1"/>
              <w:rPr>
                <w:color w:val="0000ff"/>
                <w:vertAlign w:val="baseline"/>
              </w:rPr>
            </w:pPr>
            <w:r w:rsidDel="00000000" w:rsidR="00000000" w:rsidRPr="00000000">
              <w:rPr>
                <w:color w:val="0000ff"/>
                <w:vertAlign w:val="baseline"/>
                <w:rtl w:val="0"/>
              </w:rPr>
              <w:t xml:space="preserve">Present progresive</w:t>
            </w:r>
          </w:p>
          <w:p w:rsidR="00000000" w:rsidDel="00000000" w:rsidP="00000000" w:rsidRDefault="00000000" w:rsidRPr="00000000" w14:paraId="00000080">
            <w:pPr>
              <w:widowControl w:val="1"/>
              <w:rPr>
                <w:color w:val="0000ff"/>
                <w:vertAlign w:val="baseline"/>
              </w:rPr>
            </w:pPr>
            <w:r w:rsidDel="00000000" w:rsidR="00000000" w:rsidRPr="00000000">
              <w:rPr>
                <w:color w:val="0000ff"/>
                <w:vertAlign w:val="baseline"/>
                <w:rtl w:val="0"/>
              </w:rPr>
              <w:t xml:space="preserve">ser &amp; estar</w:t>
            </w:r>
          </w:p>
          <w:p w:rsidR="00000000" w:rsidDel="00000000" w:rsidP="00000000" w:rsidRDefault="00000000" w:rsidRPr="00000000" w14:paraId="00000081">
            <w:pPr>
              <w:widowControl w:val="1"/>
              <w:rPr>
                <w:vertAlign w:val="baseline"/>
              </w:rPr>
            </w:pPr>
            <w:r w:rsidDel="00000000" w:rsidR="00000000" w:rsidRPr="00000000">
              <w:rPr>
                <w:vertAlign w:val="baseline"/>
                <w:rtl w:val="0"/>
              </w:rPr>
              <w:t xml:space="preserve">Tarea: Estudiar TB 159-80</w:t>
            </w:r>
          </w:p>
        </w:tc>
      </w:tr>
      <w:tr>
        <w:trPr>
          <w:trHeight w:val="1200" w:hRule="atLeast"/>
        </w:trPr>
        <w:tc>
          <w:tcPr>
            <w:shd w:fill="ffffff" w:val="clear"/>
            <w:vAlign w:val="top"/>
          </w:tcPr>
          <w:p w:rsidR="00000000" w:rsidDel="00000000" w:rsidP="00000000" w:rsidRDefault="00000000" w:rsidRPr="00000000" w14:paraId="00000082">
            <w:pPr>
              <w:widowControl w:val="1"/>
              <w:rPr>
                <w:b w:val="0"/>
                <w:vertAlign w:val="baseline"/>
              </w:rPr>
            </w:pPr>
            <w:r w:rsidDel="00000000" w:rsidR="00000000" w:rsidRPr="00000000">
              <w:rPr>
                <w:b w:val="1"/>
                <w:vertAlign w:val="baseline"/>
                <w:rtl w:val="0"/>
              </w:rPr>
              <w:t xml:space="preserve">Semana 2</w:t>
            </w:r>
            <w:r w:rsidDel="00000000" w:rsidR="00000000" w:rsidRPr="00000000">
              <w:rPr>
                <w:rtl w:val="0"/>
              </w:rPr>
            </w:r>
          </w:p>
          <w:p w:rsidR="00000000" w:rsidDel="00000000" w:rsidP="00000000" w:rsidRDefault="00000000" w:rsidRPr="00000000" w14:paraId="00000083">
            <w:pPr>
              <w:widowControl w:val="1"/>
              <w:rPr>
                <w:vertAlign w:val="baseline"/>
              </w:rPr>
            </w:pPr>
            <w:r w:rsidDel="00000000" w:rsidR="00000000" w:rsidRPr="00000000">
              <w:rPr>
                <w:vertAlign w:val="baseline"/>
                <w:rtl w:val="0"/>
              </w:rPr>
              <w:t xml:space="preserve">17-19 de enero</w:t>
            </w:r>
          </w:p>
          <w:p w:rsidR="00000000" w:rsidDel="00000000" w:rsidP="00000000" w:rsidRDefault="00000000" w:rsidRPr="00000000" w14:paraId="00000084">
            <w:pPr>
              <w:widowControl w:val="1"/>
              <w:rPr>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085">
            <w:pPr>
              <w:widowControl w:val="1"/>
              <w:rPr>
                <w:color w:val="0000ff"/>
                <w:vertAlign w:val="baseline"/>
              </w:rPr>
            </w:pPr>
            <w:r w:rsidDel="00000000" w:rsidR="00000000" w:rsidRPr="00000000">
              <w:rPr>
                <w:rtl w:val="0"/>
              </w:rPr>
            </w:r>
          </w:p>
          <w:p w:rsidR="00000000" w:rsidDel="00000000" w:rsidP="00000000" w:rsidRDefault="00000000" w:rsidRPr="00000000" w14:paraId="00000086">
            <w:pPr>
              <w:widowControl w:val="1"/>
              <w:jc w:val="center"/>
              <w:rPr>
                <w:b w:val="0"/>
                <w:smallCaps w:val="0"/>
                <w:vertAlign w:val="baseline"/>
              </w:rPr>
            </w:pPr>
            <w:r w:rsidDel="00000000" w:rsidR="00000000" w:rsidRPr="00000000">
              <w:rPr>
                <w:rtl w:val="0"/>
              </w:rPr>
            </w:r>
          </w:p>
          <w:p w:rsidR="00000000" w:rsidDel="00000000" w:rsidP="00000000" w:rsidRDefault="00000000" w:rsidRPr="00000000" w14:paraId="00000087">
            <w:pPr>
              <w:widowControl w:val="1"/>
              <w:jc w:val="center"/>
              <w:rPr>
                <w:b w:val="0"/>
                <w:smallCaps w:val="0"/>
                <w:vertAlign w:val="baseline"/>
              </w:rPr>
            </w:pPr>
            <w:r w:rsidDel="00000000" w:rsidR="00000000" w:rsidRPr="00000000">
              <w:rPr>
                <w:b w:val="1"/>
                <w:smallCaps w:val="1"/>
                <w:vertAlign w:val="baseline"/>
                <w:rtl w:val="0"/>
              </w:rPr>
              <w:t xml:space="preserve">NO HAY CLASES</w:t>
            </w:r>
            <w:r w:rsidDel="00000000" w:rsidR="00000000" w:rsidRPr="00000000">
              <w:rPr>
                <w:rtl w:val="0"/>
              </w:rPr>
            </w:r>
          </w:p>
          <w:p w:rsidR="00000000" w:rsidDel="00000000" w:rsidP="00000000" w:rsidRDefault="00000000" w:rsidRPr="00000000" w14:paraId="00000088">
            <w:pPr>
              <w:widowControl w:val="1"/>
              <w:rPr>
                <w:b w:val="0"/>
                <w:smallCaps w:val="0"/>
                <w:vertAlign w:val="baseline"/>
              </w:rPr>
            </w:pPr>
            <w:r w:rsidDel="00000000" w:rsidR="00000000" w:rsidRPr="00000000">
              <w:rPr>
                <w:rtl w:val="0"/>
              </w:rPr>
            </w:r>
          </w:p>
          <w:p w:rsidR="00000000" w:rsidDel="00000000" w:rsidP="00000000" w:rsidRDefault="00000000" w:rsidRPr="00000000" w14:paraId="00000089">
            <w:pPr>
              <w:widowControl w:val="1"/>
              <w:rPr>
                <w:vertAlign w:val="baseline"/>
              </w:rPr>
            </w:pPr>
            <w:r w:rsidDel="00000000" w:rsidR="00000000" w:rsidRPr="00000000">
              <w:rPr>
                <w:rtl w:val="0"/>
              </w:rPr>
            </w:r>
          </w:p>
        </w:tc>
        <w:tc>
          <w:tcPr>
            <w:vAlign w:val="top"/>
          </w:tcPr>
          <w:p w:rsidR="00000000" w:rsidDel="00000000" w:rsidP="00000000" w:rsidRDefault="00000000" w:rsidRPr="00000000" w14:paraId="0000008A">
            <w:pPr>
              <w:widowControl w:val="1"/>
              <w:rPr>
                <w:b w:val="0"/>
                <w:vertAlign w:val="baseline"/>
              </w:rPr>
            </w:pPr>
            <w:r w:rsidDel="00000000" w:rsidR="00000000" w:rsidRPr="00000000">
              <w:rPr>
                <w:color w:val="0000ff"/>
                <w:vertAlign w:val="baseline"/>
                <w:rtl w:val="0"/>
              </w:rPr>
              <w:t xml:space="preserve">Ser y estar, presente progresivo</w:t>
            </w:r>
            <w:r w:rsidDel="00000000" w:rsidR="00000000" w:rsidRPr="00000000">
              <w:rPr>
                <w:rtl w:val="0"/>
              </w:rPr>
            </w:r>
          </w:p>
          <w:p w:rsidR="00000000" w:rsidDel="00000000" w:rsidP="00000000" w:rsidRDefault="00000000" w:rsidRPr="00000000" w14:paraId="0000008B">
            <w:pPr>
              <w:widowControl w:val="1"/>
              <w:rPr>
                <w:color w:val="0000ff"/>
                <w:vertAlign w:val="baseline"/>
              </w:rPr>
            </w:pPr>
            <w:r w:rsidDel="00000000" w:rsidR="00000000" w:rsidRPr="00000000">
              <w:rPr>
                <w:rtl w:val="0"/>
              </w:rPr>
            </w:r>
          </w:p>
          <w:p w:rsidR="00000000" w:rsidDel="00000000" w:rsidP="00000000" w:rsidRDefault="00000000" w:rsidRPr="00000000" w14:paraId="0000008C">
            <w:pPr>
              <w:widowControl w:val="1"/>
              <w:rPr>
                <w:color w:val="0000ff"/>
                <w:vertAlign w:val="baseline"/>
              </w:rPr>
            </w:pPr>
            <w:r w:rsidDel="00000000" w:rsidR="00000000" w:rsidRPr="00000000">
              <w:rPr>
                <w:rtl w:val="0"/>
              </w:rPr>
            </w:r>
          </w:p>
          <w:p w:rsidR="00000000" w:rsidDel="00000000" w:rsidP="00000000" w:rsidRDefault="00000000" w:rsidRPr="00000000" w14:paraId="0000008D">
            <w:pPr>
              <w:widowControl w:val="1"/>
              <w:rPr>
                <w:vertAlign w:val="baseline"/>
              </w:rPr>
            </w:pPr>
            <w:r w:rsidDel="00000000" w:rsidR="00000000" w:rsidRPr="00000000">
              <w:rPr>
                <w:color w:val="0000ff"/>
                <w:vertAlign w:val="baseline"/>
                <w:rtl w:val="0"/>
              </w:rPr>
              <w:t xml:space="preserve">Vocab: las profesiones</w:t>
            </w:r>
            <w:r w:rsidDel="00000000" w:rsidR="00000000" w:rsidRPr="00000000">
              <w:rPr>
                <w:rtl w:val="0"/>
              </w:rPr>
            </w:r>
          </w:p>
        </w:tc>
        <w:tc>
          <w:tcPr>
            <w:vAlign w:val="top"/>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Verbos irregulares</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Saber y conocer</w:t>
            </w:r>
            <w:r w:rsidDel="00000000" w:rsidR="00000000" w:rsidRPr="00000000">
              <w:rPr>
                <w:rtl w:val="0"/>
              </w:rPr>
            </w:r>
          </w:p>
          <w:p w:rsidR="00000000" w:rsidDel="00000000" w:rsidP="00000000" w:rsidRDefault="00000000" w:rsidRPr="00000000" w14:paraId="00000091">
            <w:pPr>
              <w:widowControl w:val="1"/>
              <w:rPr>
                <w:vertAlign w:val="baseline"/>
              </w:rPr>
            </w:pPr>
            <w:r w:rsidDel="00000000" w:rsidR="00000000" w:rsidRPr="00000000">
              <w:rPr>
                <w:rtl w:val="0"/>
              </w:rPr>
            </w:r>
          </w:p>
        </w:tc>
        <w:tc>
          <w:tcPr>
            <w:vAlign w:val="top"/>
          </w:tcPr>
          <w:p w:rsidR="00000000" w:rsidDel="00000000" w:rsidP="00000000" w:rsidRDefault="00000000" w:rsidRPr="00000000" w14:paraId="00000092">
            <w:pPr>
              <w:widowControl w:val="1"/>
              <w:rPr>
                <w:color w:val="0000ff"/>
                <w:vertAlign w:val="baseline"/>
              </w:rPr>
            </w:pPr>
            <w:r w:rsidDel="00000000" w:rsidR="00000000" w:rsidRPr="00000000">
              <w:rPr>
                <w:rtl w:val="0"/>
              </w:rPr>
            </w:r>
          </w:p>
          <w:p w:rsidR="00000000" w:rsidDel="00000000" w:rsidP="00000000" w:rsidRDefault="00000000" w:rsidRPr="00000000" w14:paraId="00000093">
            <w:pPr>
              <w:widowControl w:val="1"/>
              <w:rPr>
                <w:color w:val="0000ff"/>
                <w:vertAlign w:val="baseline"/>
              </w:rPr>
            </w:pPr>
            <w:r w:rsidDel="00000000" w:rsidR="00000000" w:rsidRPr="00000000">
              <w:rPr>
                <w:color w:val="0000ff"/>
                <w:vertAlign w:val="baseline"/>
                <w:rtl w:val="0"/>
              </w:rPr>
              <w:t xml:space="preserve">Verbos irregulares, saber  vs. conocer</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60" w:hRule="atLeast"/>
        </w:trPr>
        <w:tc>
          <w:tcPr>
            <w:vAlign w:val="top"/>
          </w:tcPr>
          <w:p w:rsidR="00000000" w:rsidDel="00000000" w:rsidP="00000000" w:rsidRDefault="00000000" w:rsidRPr="00000000" w14:paraId="00000095">
            <w:pPr>
              <w:widowControl w:val="1"/>
              <w:rPr>
                <w:b w:val="0"/>
                <w:vertAlign w:val="baseline"/>
              </w:rPr>
            </w:pPr>
            <w:r w:rsidDel="00000000" w:rsidR="00000000" w:rsidRPr="00000000">
              <w:rPr>
                <w:b w:val="1"/>
                <w:vertAlign w:val="baseline"/>
                <w:rtl w:val="0"/>
              </w:rPr>
              <w:t xml:space="preserve">Semana 3</w:t>
            </w:r>
            <w:r w:rsidDel="00000000" w:rsidR="00000000" w:rsidRPr="00000000">
              <w:rPr>
                <w:rtl w:val="0"/>
              </w:rPr>
            </w:r>
          </w:p>
          <w:p w:rsidR="00000000" w:rsidDel="00000000" w:rsidP="00000000" w:rsidRDefault="00000000" w:rsidRPr="00000000" w14:paraId="00000096">
            <w:pPr>
              <w:widowControl w:val="1"/>
              <w:rPr>
                <w:vertAlign w:val="baseline"/>
              </w:rPr>
            </w:pPr>
            <w:r w:rsidDel="00000000" w:rsidR="00000000" w:rsidRPr="00000000">
              <w:rPr>
                <w:vertAlign w:val="baseline"/>
                <w:rtl w:val="0"/>
              </w:rPr>
              <w:t xml:space="preserve">23-26 de enero</w:t>
            </w:r>
          </w:p>
        </w:tc>
        <w:tc>
          <w:tcPr>
            <w:vAlign w:val="top"/>
          </w:tcPr>
          <w:p w:rsidR="00000000" w:rsidDel="00000000" w:rsidP="00000000" w:rsidRDefault="00000000" w:rsidRPr="00000000" w14:paraId="00000097">
            <w:pPr>
              <w:widowControl w:val="1"/>
              <w:rPr>
                <w:vertAlign w:val="baseline"/>
              </w:rPr>
            </w:pPr>
            <w:r w:rsidDel="00000000" w:rsidR="00000000" w:rsidRPr="00000000">
              <w:rPr>
                <w:rtl w:val="0"/>
              </w:rPr>
            </w:r>
          </w:p>
          <w:p w:rsidR="00000000" w:rsidDel="00000000" w:rsidP="00000000" w:rsidRDefault="00000000" w:rsidRPr="00000000" w14:paraId="00000098">
            <w:pPr>
              <w:widowControl w:val="1"/>
              <w:rPr>
                <w:b w:val="0"/>
                <w:vertAlign w:val="baseline"/>
              </w:rPr>
            </w:pPr>
            <w:r w:rsidDel="00000000" w:rsidR="00000000" w:rsidRPr="00000000">
              <w:rPr>
                <w:b w:val="1"/>
                <w:vertAlign w:val="baseline"/>
                <w:rtl w:val="0"/>
              </w:rPr>
              <w:t xml:space="preserve">CHILE</w:t>
            </w:r>
            <w:r w:rsidDel="00000000" w:rsidR="00000000" w:rsidRPr="00000000">
              <w:rPr>
                <w:rtl w:val="0"/>
              </w:rPr>
            </w:r>
          </w:p>
          <w:p w:rsidR="00000000" w:rsidDel="00000000" w:rsidP="00000000" w:rsidRDefault="00000000" w:rsidRPr="00000000" w14:paraId="00000099">
            <w:pPr>
              <w:widowControl w:val="1"/>
              <w:rPr>
                <w:vertAlign w:val="baseline"/>
              </w:rPr>
            </w:pPr>
            <w:r w:rsidDel="00000000" w:rsidR="00000000" w:rsidRPr="00000000">
              <w:rPr>
                <w:rtl w:val="0"/>
              </w:rPr>
            </w:r>
          </w:p>
          <w:p w:rsidR="00000000" w:rsidDel="00000000" w:rsidP="00000000" w:rsidRDefault="00000000" w:rsidRPr="00000000" w14:paraId="0000009A">
            <w:pPr>
              <w:widowControl w:val="1"/>
              <w:jc w:val="center"/>
              <w:rPr>
                <w:vertAlign w:val="baseline"/>
              </w:rPr>
            </w:pPr>
            <w:r w:rsidDel="00000000" w:rsidR="00000000" w:rsidRPr="00000000">
              <w:rPr>
                <w:rtl w:val="0"/>
              </w:rPr>
            </w:r>
          </w:p>
        </w:tc>
        <w:tc>
          <w:tcPr>
            <w:vAlign w:val="top"/>
          </w:tcPr>
          <w:p w:rsidR="00000000" w:rsidDel="00000000" w:rsidP="00000000" w:rsidRDefault="00000000" w:rsidRPr="00000000" w14:paraId="0000009B">
            <w:pPr>
              <w:widowControl w:val="1"/>
              <w:rPr>
                <w:color w:val="0000ff"/>
                <w:vertAlign w:val="baseline"/>
              </w:rPr>
            </w:pPr>
            <w:r w:rsidDel="00000000" w:rsidR="00000000" w:rsidRPr="00000000">
              <w:rPr>
                <w:rtl w:val="0"/>
              </w:rPr>
            </w:r>
          </w:p>
          <w:p w:rsidR="00000000" w:rsidDel="00000000" w:rsidP="00000000" w:rsidRDefault="00000000" w:rsidRPr="00000000" w14:paraId="0000009C">
            <w:pPr>
              <w:widowControl w:val="1"/>
              <w:rPr>
                <w:color w:val="0000ff"/>
                <w:vertAlign w:val="baseline"/>
              </w:rPr>
            </w:pPr>
            <w:r w:rsidDel="00000000" w:rsidR="00000000" w:rsidRPr="00000000">
              <w:rPr>
                <w:color w:val="0000ff"/>
                <w:vertAlign w:val="baseline"/>
                <w:rtl w:val="0"/>
              </w:rPr>
              <w:t xml:space="preserve">Review</w:t>
            </w:r>
          </w:p>
          <w:p w:rsidR="00000000" w:rsidDel="00000000" w:rsidP="00000000" w:rsidRDefault="00000000" w:rsidRPr="00000000" w14:paraId="0000009D">
            <w:pPr>
              <w:widowControl w:val="1"/>
              <w:rPr>
                <w:vertAlign w:val="baseline"/>
              </w:rPr>
            </w:pPr>
            <w:r w:rsidDel="00000000" w:rsidR="00000000" w:rsidRPr="00000000">
              <w:rPr>
                <w:rFonts w:ascii="Arial Black" w:cs="Arial Black" w:eastAsia="Arial Black" w:hAnsi="Arial Black"/>
                <w:b w:val="1"/>
                <w:sz w:val="18"/>
                <w:szCs w:val="18"/>
                <w:vertAlign w:val="baseline"/>
                <w:rtl w:val="0"/>
              </w:rPr>
              <w:t xml:space="preserve">Composición # 1 </w:t>
            </w:r>
            <w:r w:rsidDel="00000000" w:rsidR="00000000" w:rsidRPr="00000000">
              <w:rPr>
                <w:color w:val="ff0000"/>
                <w:sz w:val="18"/>
                <w:szCs w:val="18"/>
                <w:vertAlign w:val="baseline"/>
                <w:rtl w:val="0"/>
              </w:rPr>
              <w:t xml:space="preserve">(30 m)</w:t>
            </w:r>
            <w:r w:rsidDel="00000000" w:rsidR="00000000" w:rsidRPr="00000000">
              <w:rPr>
                <w:rtl w:val="0"/>
              </w:rPr>
            </w:r>
          </w:p>
        </w:tc>
        <w:tc>
          <w:tcP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0"/>
                <w:szCs w:val="20"/>
                <w:u w:val="none"/>
                <w:shd w:fill="auto" w:val="clear"/>
                <w:vertAlign w:val="baseline"/>
                <w:rtl w:val="0"/>
              </w:rPr>
              <w:t xml:space="preserve">Prueba # 1</w:t>
            </w:r>
            <w:r w:rsidDel="00000000" w:rsidR="00000000" w:rsidRPr="00000000">
              <w:rPr>
                <w:rtl w:val="0"/>
              </w:rPr>
            </w:r>
          </w:p>
          <w:p w:rsidR="00000000" w:rsidDel="00000000" w:rsidP="00000000" w:rsidRDefault="00000000" w:rsidRPr="00000000" w14:paraId="000000A0">
            <w:pPr>
              <w:widowControl w:val="1"/>
              <w:rPr>
                <w:color w:val="0000ff"/>
                <w:vertAlign w:val="baseline"/>
              </w:rPr>
            </w:pPr>
            <w:r w:rsidDel="00000000" w:rsidR="00000000" w:rsidRPr="00000000">
              <w:rPr>
                <w:rtl w:val="0"/>
              </w:rPr>
            </w:r>
          </w:p>
        </w:tc>
        <w:tc>
          <w:tcPr>
            <w:vAlign w:val="top"/>
          </w:tcPr>
          <w:p w:rsidR="00000000" w:rsidDel="00000000" w:rsidP="00000000" w:rsidRDefault="00000000" w:rsidRPr="00000000" w14:paraId="000000A1">
            <w:pPr>
              <w:widowControl w:val="1"/>
              <w:jc w:val="right"/>
              <w:rPr>
                <w:b w:val="0"/>
                <w:vertAlign w:val="baseline"/>
              </w:rPr>
            </w:pPr>
            <w:r w:rsidDel="00000000" w:rsidR="00000000" w:rsidRPr="00000000">
              <w:rPr>
                <w:b w:val="1"/>
                <w:vertAlign w:val="baseline"/>
                <w:rtl w:val="0"/>
              </w:rPr>
              <w:t xml:space="preserve">Capítulo 6</w:t>
            </w:r>
            <w:r w:rsidDel="00000000" w:rsidR="00000000" w:rsidRPr="00000000">
              <w:rPr>
                <w:rtl w:val="0"/>
              </w:rPr>
            </w:r>
          </w:p>
          <w:p w:rsidR="00000000" w:rsidDel="00000000" w:rsidP="00000000" w:rsidRDefault="00000000" w:rsidRPr="00000000" w14:paraId="000000A2">
            <w:pPr>
              <w:widowControl w:val="1"/>
              <w:rPr>
                <w:color w:val="0000ff"/>
                <w:vertAlign w:val="baseline"/>
              </w:rPr>
            </w:pPr>
            <w:r w:rsidDel="00000000" w:rsidR="00000000" w:rsidRPr="00000000">
              <w:rPr>
                <w:color w:val="0000ff"/>
                <w:vertAlign w:val="baseline"/>
                <w:rtl w:val="0"/>
              </w:rPr>
              <w:t xml:space="preserve">Vocab: cuerpo, reflexivos</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Tarea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Estudiar TB 184 </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60" w:hRule="atLeast"/>
        </w:trPr>
        <w:tc>
          <w:tcPr>
            <w:vAlign w:val="top"/>
          </w:tcPr>
          <w:p w:rsidR="00000000" w:rsidDel="00000000" w:rsidP="00000000" w:rsidRDefault="00000000" w:rsidRPr="00000000" w14:paraId="000000A5">
            <w:pPr>
              <w:widowControl w:val="1"/>
              <w:rPr>
                <w:b w:val="0"/>
                <w:vertAlign w:val="baseline"/>
              </w:rPr>
            </w:pPr>
            <w:r w:rsidDel="00000000" w:rsidR="00000000" w:rsidRPr="00000000">
              <w:rPr>
                <w:b w:val="1"/>
                <w:vertAlign w:val="baseline"/>
                <w:rtl w:val="0"/>
              </w:rPr>
              <w:t xml:space="preserve">Semana 4</w:t>
            </w:r>
            <w:r w:rsidDel="00000000" w:rsidR="00000000" w:rsidRPr="00000000">
              <w:rPr>
                <w:rtl w:val="0"/>
              </w:rPr>
            </w:r>
          </w:p>
          <w:p w:rsidR="00000000" w:rsidDel="00000000" w:rsidP="00000000" w:rsidRDefault="00000000" w:rsidRPr="00000000" w14:paraId="000000A6">
            <w:pPr>
              <w:widowControl w:val="1"/>
              <w:rPr>
                <w:vertAlign w:val="baseline"/>
              </w:rPr>
            </w:pPr>
            <w:r w:rsidDel="00000000" w:rsidR="00000000" w:rsidRPr="00000000">
              <w:rPr>
                <w:vertAlign w:val="baseline"/>
                <w:rtl w:val="0"/>
              </w:rPr>
              <w:t xml:space="preserve">30 de enero a 2 de feb</w:t>
            </w:r>
          </w:p>
        </w:tc>
        <w:tc>
          <w:tcPr>
            <w:vAlign w:val="top"/>
          </w:tcPr>
          <w:p w:rsidR="00000000" w:rsidDel="00000000" w:rsidP="00000000" w:rsidRDefault="00000000" w:rsidRPr="00000000" w14:paraId="000000A7">
            <w:pPr>
              <w:widowControl w:val="1"/>
              <w:rPr>
                <w:color w:val="0000ff"/>
                <w:vertAlign w:val="baseline"/>
              </w:rPr>
            </w:pPr>
            <w:r w:rsidDel="00000000" w:rsidR="00000000" w:rsidRPr="00000000">
              <w:rPr>
                <w:rtl w:val="0"/>
              </w:rPr>
            </w:r>
          </w:p>
          <w:p w:rsidR="00000000" w:rsidDel="00000000" w:rsidP="00000000" w:rsidRDefault="00000000" w:rsidRPr="00000000" w14:paraId="000000A8">
            <w:pPr>
              <w:widowControl w:val="1"/>
              <w:rPr>
                <w:color w:val="0000ff"/>
                <w:vertAlign w:val="baseline"/>
              </w:rPr>
            </w:pPr>
            <w:r w:rsidDel="00000000" w:rsidR="00000000" w:rsidRPr="00000000">
              <w:rPr>
                <w:color w:val="0000ff"/>
                <w:vertAlign w:val="baseline"/>
                <w:rtl w:val="0"/>
              </w:rPr>
              <w:t xml:space="preserve">Verbos reflexivos</w:t>
            </w:r>
          </w:p>
          <w:p w:rsidR="00000000" w:rsidDel="00000000" w:rsidP="00000000" w:rsidRDefault="00000000" w:rsidRPr="00000000" w14:paraId="000000A9">
            <w:pPr>
              <w:widowControl w:val="1"/>
              <w:rPr>
                <w:vertAlign w:val="baseline"/>
              </w:rPr>
            </w:pPr>
            <w:r w:rsidDel="00000000" w:rsidR="00000000" w:rsidRPr="00000000">
              <w:rPr>
                <w:rtl w:val="0"/>
              </w:rPr>
            </w:r>
          </w:p>
        </w:tc>
        <w:tc>
          <w:tcPr>
            <w:vAlign w:val="top"/>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Verbos reflexivos</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Adverbios tiempo y frecuencia</w:t>
            </w:r>
          </w:p>
          <w:p w:rsidR="00000000" w:rsidDel="00000000" w:rsidP="00000000" w:rsidRDefault="00000000" w:rsidRPr="00000000" w14:paraId="000000AD">
            <w:pPr>
              <w:widowControl w:val="1"/>
              <w:rPr>
                <w:vertAlign w:val="baseline"/>
              </w:rPr>
            </w:pPr>
            <w:r w:rsidDel="00000000" w:rsidR="00000000" w:rsidRPr="00000000">
              <w:rPr>
                <w:rtl w:val="0"/>
              </w:rPr>
            </w:r>
          </w:p>
        </w:tc>
        <w:tc>
          <w:tcP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Verbos reflexivos</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Adverbios tiempo y frecuencia</w:t>
            </w:r>
          </w:p>
          <w:p w:rsidR="00000000" w:rsidDel="00000000" w:rsidP="00000000" w:rsidRDefault="00000000" w:rsidRPr="00000000" w14:paraId="000000B1">
            <w:pPr>
              <w:rPr>
                <w:vertAlign w:val="baseline"/>
              </w:rPr>
            </w:pPr>
            <w:r w:rsidDel="00000000" w:rsidR="00000000" w:rsidRPr="00000000">
              <w:rPr>
                <w:rtl w:val="0"/>
              </w:rPr>
            </w:r>
          </w:p>
        </w:tc>
        <w:tc>
          <w:tcP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 Los deportes</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preterite</w:t>
            </w:r>
            <w:r w:rsidDel="00000000" w:rsidR="00000000" w:rsidRPr="00000000">
              <w:rPr>
                <w:rtl w:val="0"/>
              </w:rPr>
            </w:r>
          </w:p>
          <w:p w:rsidR="00000000" w:rsidDel="00000000" w:rsidP="00000000" w:rsidRDefault="00000000" w:rsidRPr="00000000" w14:paraId="000000B5">
            <w:pPr>
              <w:rPr>
                <w:b w:val="0"/>
                <w:vertAlign w:val="baseline"/>
              </w:rPr>
            </w:pPr>
            <w:r w:rsidDel="00000000" w:rsidR="00000000" w:rsidRPr="00000000">
              <w:rPr>
                <w:rFonts w:ascii="Arial Black" w:cs="Arial Black" w:eastAsia="Arial Black" w:hAnsi="Arial Black"/>
                <w:b w:val="1"/>
                <w:sz w:val="18"/>
                <w:szCs w:val="18"/>
                <w:vertAlign w:val="baseline"/>
                <w:rtl w:val="0"/>
              </w:rPr>
              <w:t xml:space="preserve">Corrección # 1</w:t>
            </w:r>
            <w:r w:rsidDel="00000000" w:rsidR="00000000" w:rsidRPr="00000000">
              <w:rPr>
                <w:rtl w:val="0"/>
              </w:rPr>
            </w:r>
          </w:p>
        </w:tc>
      </w:tr>
      <w:tr>
        <w:trPr>
          <w:trHeight w:val="1060" w:hRule="atLeast"/>
        </w:trPr>
        <w:tc>
          <w:tcPr>
            <w:vAlign w:val="top"/>
          </w:tcPr>
          <w:p w:rsidR="00000000" w:rsidDel="00000000" w:rsidP="00000000" w:rsidRDefault="00000000" w:rsidRPr="00000000" w14:paraId="000000B6">
            <w:pPr>
              <w:widowControl w:val="1"/>
              <w:rPr>
                <w:b w:val="0"/>
                <w:vertAlign w:val="baseline"/>
              </w:rPr>
            </w:pPr>
            <w:r w:rsidDel="00000000" w:rsidR="00000000" w:rsidRPr="00000000">
              <w:rPr>
                <w:b w:val="1"/>
                <w:vertAlign w:val="baseline"/>
                <w:rtl w:val="0"/>
              </w:rPr>
              <w:t xml:space="preserve">Semana 5</w:t>
            </w:r>
            <w:r w:rsidDel="00000000" w:rsidR="00000000" w:rsidRPr="00000000">
              <w:rPr>
                <w:rtl w:val="0"/>
              </w:rPr>
            </w:r>
          </w:p>
          <w:p w:rsidR="00000000" w:rsidDel="00000000" w:rsidP="00000000" w:rsidRDefault="00000000" w:rsidRPr="00000000" w14:paraId="000000B7">
            <w:pPr>
              <w:widowControl w:val="1"/>
              <w:rPr>
                <w:vertAlign w:val="baseline"/>
              </w:rPr>
            </w:pPr>
            <w:r w:rsidDel="00000000" w:rsidR="00000000" w:rsidRPr="00000000">
              <w:rPr>
                <w:vertAlign w:val="baseline"/>
                <w:rtl w:val="0"/>
              </w:rPr>
              <w:t xml:space="preserve">6-9 de febrero</w:t>
            </w:r>
          </w:p>
        </w:tc>
        <w:tc>
          <w:tcPr>
            <w:vAlign w:val="top"/>
          </w:tcPr>
          <w:p w:rsidR="00000000" w:rsidDel="00000000" w:rsidP="00000000" w:rsidRDefault="00000000" w:rsidRPr="00000000" w14:paraId="000000B8">
            <w:pPr>
              <w:widowControl w:val="1"/>
              <w:rPr>
                <w:color w:val="0000ff"/>
                <w:vertAlign w:val="baseline"/>
              </w:rPr>
            </w:pPr>
            <w:r w:rsidDel="00000000" w:rsidR="00000000" w:rsidRPr="00000000">
              <w:rPr>
                <w:rtl w:val="0"/>
              </w:rPr>
            </w:r>
          </w:p>
          <w:p w:rsidR="00000000" w:rsidDel="00000000" w:rsidP="00000000" w:rsidRDefault="00000000" w:rsidRPr="00000000" w14:paraId="000000B9">
            <w:pPr>
              <w:widowControl w:val="1"/>
              <w:rPr>
                <w:color w:val="0000ff"/>
                <w:vertAlign w:val="baseline"/>
              </w:rPr>
            </w:pPr>
            <w:r w:rsidDel="00000000" w:rsidR="00000000" w:rsidRPr="00000000">
              <w:rPr>
                <w:color w:val="0000ff"/>
                <w:vertAlign w:val="baseline"/>
                <w:rtl w:val="0"/>
              </w:rPr>
              <w:t xml:space="preserve">Regular preterite</w:t>
            </w:r>
          </w:p>
          <w:p w:rsidR="00000000" w:rsidDel="00000000" w:rsidP="00000000" w:rsidRDefault="00000000" w:rsidRPr="00000000" w14:paraId="000000BA">
            <w:pPr>
              <w:widowControl w:val="1"/>
              <w:rPr>
                <w:b w:val="0"/>
                <w:vertAlign w:val="baseline"/>
              </w:rPr>
            </w:pPr>
            <w:r w:rsidDel="00000000" w:rsidR="00000000" w:rsidRPr="00000000">
              <w:rPr>
                <w:rtl w:val="0"/>
              </w:rPr>
            </w:r>
          </w:p>
          <w:p w:rsidR="00000000" w:rsidDel="00000000" w:rsidP="00000000" w:rsidRDefault="00000000" w:rsidRPr="00000000" w14:paraId="000000BB">
            <w:pPr>
              <w:widowControl w:val="1"/>
              <w:rPr>
                <w:b w:val="0"/>
                <w:vertAlign w:val="baseline"/>
              </w:rPr>
            </w:pPr>
            <w:r w:rsidDel="00000000" w:rsidR="00000000" w:rsidRPr="00000000">
              <w:rPr>
                <w:rtl w:val="0"/>
              </w:rPr>
            </w:r>
          </w:p>
        </w:tc>
        <w:tc>
          <w:tcP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Regular preterite</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widowControl w:val="1"/>
              <w:rPr>
                <w:vertAlign w:val="baseline"/>
              </w:rPr>
            </w:pPr>
            <w:r w:rsidDel="00000000" w:rsidR="00000000" w:rsidRPr="00000000">
              <w:rPr>
                <w:rtl w:val="0"/>
              </w:rPr>
            </w:r>
          </w:p>
        </w:tc>
        <w:tc>
          <w:tcPr>
            <w:vAlign w:val="top"/>
          </w:tcPr>
          <w:p w:rsidR="00000000" w:rsidDel="00000000" w:rsidP="00000000" w:rsidRDefault="00000000" w:rsidRPr="00000000" w14:paraId="000000C0">
            <w:pPr>
              <w:rPr>
                <w:color w:val="0000ff"/>
                <w:vertAlign w:val="baseline"/>
              </w:rPr>
            </w:pPr>
            <w:r w:rsidDel="00000000" w:rsidR="00000000" w:rsidRPr="00000000">
              <w:rPr>
                <w:rtl w:val="0"/>
              </w:rPr>
            </w:r>
          </w:p>
          <w:p w:rsidR="00000000" w:rsidDel="00000000" w:rsidP="00000000" w:rsidRDefault="00000000" w:rsidRPr="00000000" w14:paraId="000000C1">
            <w:pPr>
              <w:rPr>
                <w:color w:val="0000ff"/>
                <w:vertAlign w:val="baseline"/>
              </w:rPr>
            </w:pPr>
            <w:r w:rsidDel="00000000" w:rsidR="00000000" w:rsidRPr="00000000">
              <w:rPr>
                <w:color w:val="0000ff"/>
                <w:vertAlign w:val="baseline"/>
                <w:rtl w:val="0"/>
              </w:rPr>
              <w:t xml:space="preserve">Stem change in the preterite</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URUGUAY</w:t>
            </w:r>
            <w:r w:rsidDel="00000000" w:rsidR="00000000" w:rsidRPr="00000000">
              <w:rPr>
                <w:rtl w:val="0"/>
              </w:rPr>
            </w:r>
          </w:p>
        </w:tc>
        <w:tc>
          <w:tcPr>
            <w:vAlign w:val="top"/>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Stem change in preterite</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18"/>
                <w:szCs w:val="18"/>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18"/>
                <w:szCs w:val="18"/>
                <w:u w:val="none"/>
                <w:shd w:fill="auto" w:val="clear"/>
                <w:vertAlign w:val="baseline"/>
                <w:rtl w:val="0"/>
              </w:rPr>
              <w:t xml:space="preserve">Composición # 2 </w:t>
            </w: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(30 m)</w:t>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tl w:val="0"/>
              </w:rPr>
            </w:r>
          </w:p>
        </w:tc>
      </w:tr>
      <w:tr>
        <w:trPr>
          <w:trHeight w:val="1140" w:hRule="atLeast"/>
        </w:trPr>
        <w:tc>
          <w:tcPr>
            <w:vAlign w:val="top"/>
          </w:tcPr>
          <w:p w:rsidR="00000000" w:rsidDel="00000000" w:rsidP="00000000" w:rsidRDefault="00000000" w:rsidRPr="00000000" w14:paraId="000000C7">
            <w:pPr>
              <w:widowControl w:val="1"/>
              <w:rPr>
                <w:vertAlign w:val="baseline"/>
              </w:rPr>
            </w:pPr>
            <w:r w:rsidDel="00000000" w:rsidR="00000000" w:rsidRPr="00000000">
              <w:rPr>
                <w:b w:val="1"/>
                <w:vertAlign w:val="baseline"/>
                <w:rtl w:val="0"/>
              </w:rPr>
              <w:t xml:space="preserve">Semana 6</w:t>
            </w:r>
            <w:r w:rsidDel="00000000" w:rsidR="00000000" w:rsidRPr="00000000">
              <w:rPr>
                <w:rtl w:val="0"/>
              </w:rPr>
            </w:r>
          </w:p>
          <w:p w:rsidR="00000000" w:rsidDel="00000000" w:rsidP="00000000" w:rsidRDefault="00000000" w:rsidRPr="00000000" w14:paraId="000000C8">
            <w:pPr>
              <w:widowControl w:val="1"/>
              <w:rPr>
                <w:vertAlign w:val="baseline"/>
              </w:rPr>
            </w:pPr>
            <w:r w:rsidDel="00000000" w:rsidR="00000000" w:rsidRPr="00000000">
              <w:rPr>
                <w:vertAlign w:val="baseline"/>
                <w:rtl w:val="0"/>
              </w:rPr>
              <w:t xml:space="preserve">13-16 feb</w:t>
            </w:r>
          </w:p>
        </w:tc>
        <w:tc>
          <w:tcPr>
            <w:vAlign w:val="top"/>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18"/>
                <w:szCs w:val="18"/>
                <w:u w:val="none"/>
                <w:shd w:fill="auto" w:val="clear"/>
                <w:vertAlign w:val="baseline"/>
                <w:rtl w:val="0"/>
              </w:rPr>
              <w:t xml:space="preserve">Midterm</w:t>
            </w:r>
            <w:r w:rsidDel="00000000" w:rsidR="00000000" w:rsidRPr="00000000">
              <w:rPr>
                <w:rtl w:val="0"/>
              </w:rPr>
            </w:r>
          </w:p>
        </w:tc>
        <w:tc>
          <w:tcP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Capítulo 7</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Vocabulario: frutas y verduras, números 100+,</w:t>
            </w:r>
          </w:p>
        </w:tc>
        <w:tc>
          <w:tcP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irregular preterite,</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por/para</w:t>
            </w:r>
            <w:r w:rsidDel="00000000" w:rsidR="00000000" w:rsidRPr="00000000">
              <w:rPr>
                <w:rtl w:val="0"/>
              </w:rPr>
            </w:r>
          </w:p>
        </w:tc>
        <w:tc>
          <w:tcP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irregular preterite</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por y para</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18"/>
                <w:szCs w:val="18"/>
                <w:u w:val="none"/>
                <w:shd w:fill="auto" w:val="clear"/>
                <w:vertAlign w:val="baseline"/>
                <w:rtl w:val="0"/>
              </w:rPr>
              <w:t xml:space="preserve">Corrección # 2</w:t>
            </w:r>
            <w:r w:rsidDel="00000000" w:rsidR="00000000" w:rsidRPr="00000000">
              <w:rPr>
                <w:rtl w:val="0"/>
              </w:rPr>
            </w:r>
          </w:p>
        </w:tc>
      </w:tr>
      <w:tr>
        <w:trPr>
          <w:trHeight w:val="1060" w:hRule="atLeast"/>
        </w:trPr>
        <w:tc>
          <w:tcPr>
            <w:shd w:fill="ffffff" w:val="clear"/>
            <w:vAlign w:val="top"/>
          </w:tcPr>
          <w:p w:rsidR="00000000" w:rsidDel="00000000" w:rsidP="00000000" w:rsidRDefault="00000000" w:rsidRPr="00000000" w14:paraId="000000D5">
            <w:pPr>
              <w:widowControl w:val="1"/>
              <w:rPr>
                <w:b w:val="0"/>
                <w:vertAlign w:val="baseline"/>
              </w:rPr>
            </w:pPr>
            <w:r w:rsidDel="00000000" w:rsidR="00000000" w:rsidRPr="00000000">
              <w:rPr>
                <w:b w:val="1"/>
                <w:vertAlign w:val="baseline"/>
                <w:rtl w:val="0"/>
              </w:rPr>
              <w:t xml:space="preserve">Semana 7</w:t>
            </w:r>
            <w:r w:rsidDel="00000000" w:rsidR="00000000" w:rsidRPr="00000000">
              <w:rPr>
                <w:rtl w:val="0"/>
              </w:rPr>
            </w:r>
          </w:p>
          <w:p w:rsidR="00000000" w:rsidDel="00000000" w:rsidP="00000000" w:rsidRDefault="00000000" w:rsidRPr="00000000" w14:paraId="000000D6">
            <w:pPr>
              <w:widowControl w:val="1"/>
              <w:rPr>
                <w:vertAlign w:val="baseline"/>
              </w:rPr>
            </w:pPr>
            <w:r w:rsidDel="00000000" w:rsidR="00000000" w:rsidRPr="00000000">
              <w:rPr>
                <w:vertAlign w:val="baseline"/>
                <w:rtl w:val="0"/>
              </w:rPr>
              <w:t xml:space="preserve">21-23 feb</w:t>
            </w:r>
          </w:p>
        </w:tc>
        <w:tc>
          <w:tcPr>
            <w:shd w:fill="e6e6e6" w:val="clea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NO HAY CLASES</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Irregular preterite</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por vs para</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 en el restaurante</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 en el restaurante</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Objeto directo I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4">
            <w:pPr>
              <w:rPr>
                <w:color w:val="0000ff"/>
                <w:vertAlign w:val="baseline"/>
              </w:rPr>
            </w:pPr>
            <w:r w:rsidDel="00000000" w:rsidR="00000000" w:rsidRPr="00000000">
              <w:rPr>
                <w:rtl w:val="0"/>
              </w:rPr>
            </w:r>
          </w:p>
          <w:p w:rsidR="00000000" w:rsidDel="00000000" w:rsidP="00000000" w:rsidRDefault="00000000" w:rsidRPr="00000000" w14:paraId="000000E5">
            <w:pPr>
              <w:rPr>
                <w:b w:val="0"/>
                <w:vertAlign w:val="baseline"/>
              </w:rPr>
            </w:pPr>
            <w:r w:rsidDel="00000000" w:rsidR="00000000" w:rsidRPr="00000000">
              <w:rPr>
                <w:color w:val="0000ff"/>
                <w:vertAlign w:val="baseline"/>
                <w:rtl w:val="0"/>
              </w:rPr>
              <w:t xml:space="preserve">Objeto directo I y II</w:t>
            </w:r>
            <w:r w:rsidDel="00000000" w:rsidR="00000000" w:rsidRPr="00000000">
              <w:rPr>
                <w:rtl w:val="0"/>
              </w:rPr>
            </w:r>
          </w:p>
          <w:p w:rsidR="00000000" w:rsidDel="00000000" w:rsidP="00000000" w:rsidRDefault="00000000" w:rsidRPr="00000000" w14:paraId="000000E6">
            <w:pPr>
              <w:rPr>
                <w:b w:val="0"/>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0"/>
                <w:szCs w:val="20"/>
                <w:u w:val="none"/>
                <w:shd w:fill="auto" w:val="clear"/>
                <w:vertAlign w:val="baseline"/>
                <w:rtl w:val="0"/>
              </w:rPr>
              <w:t xml:space="preserve">Prueba # 2</w:t>
            </w:r>
            <w:r w:rsidDel="00000000" w:rsidR="00000000" w:rsidRPr="00000000">
              <w:rPr>
                <w:rtl w:val="0"/>
              </w:rPr>
            </w:r>
          </w:p>
        </w:tc>
      </w:tr>
      <w:tr>
        <w:trPr>
          <w:trHeight w:val="1200" w:hRule="atLeast"/>
        </w:trPr>
        <w:tc>
          <w:tcPr>
            <w:vAlign w:val="top"/>
          </w:tcPr>
          <w:p w:rsidR="00000000" w:rsidDel="00000000" w:rsidP="00000000" w:rsidRDefault="00000000" w:rsidRPr="00000000" w14:paraId="000000E8">
            <w:pPr>
              <w:widowControl w:val="1"/>
              <w:rPr>
                <w:vertAlign w:val="baseline"/>
              </w:rPr>
            </w:pPr>
            <w:r w:rsidDel="00000000" w:rsidR="00000000" w:rsidRPr="00000000">
              <w:rPr>
                <w:b w:val="1"/>
                <w:vertAlign w:val="baseline"/>
                <w:rtl w:val="0"/>
              </w:rPr>
              <w:t xml:space="preserve">Semana 8</w:t>
            </w:r>
            <w:r w:rsidDel="00000000" w:rsidR="00000000" w:rsidRPr="00000000">
              <w:rPr>
                <w:rtl w:val="0"/>
              </w:rPr>
            </w:r>
          </w:p>
          <w:p w:rsidR="00000000" w:rsidDel="00000000" w:rsidP="00000000" w:rsidRDefault="00000000" w:rsidRPr="00000000" w14:paraId="000000E9">
            <w:pPr>
              <w:widowControl w:val="1"/>
              <w:rPr>
                <w:vertAlign w:val="baseline"/>
              </w:rPr>
            </w:pPr>
            <w:r w:rsidDel="00000000" w:rsidR="00000000" w:rsidRPr="00000000">
              <w:rPr>
                <w:vertAlign w:val="baseline"/>
                <w:rtl w:val="0"/>
              </w:rPr>
              <w:t xml:space="preserve">27 de feb a 2 de marzo</w:t>
            </w:r>
          </w:p>
        </w:tc>
        <w:tc>
          <w:tcP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Capítulo 8</w:t>
            </w:r>
            <w:r w:rsidDel="00000000" w:rsidR="00000000" w:rsidRPr="00000000">
              <w:rPr>
                <w:rtl w:val="0"/>
              </w:rPr>
            </w:r>
          </w:p>
          <w:p w:rsidR="00000000" w:rsidDel="00000000" w:rsidP="00000000" w:rsidRDefault="00000000" w:rsidRPr="00000000" w14:paraId="000000EB">
            <w:pPr>
              <w:widowControl w:val="1"/>
              <w:rPr>
                <w:color w:val="0000ff"/>
                <w:vertAlign w:val="baseline"/>
              </w:rPr>
            </w:pPr>
            <w:r w:rsidDel="00000000" w:rsidR="00000000" w:rsidRPr="00000000">
              <w:rPr>
                <w:color w:val="0000ff"/>
                <w:vertAlign w:val="baseline"/>
                <w:rtl w:val="0"/>
              </w:rPr>
              <w:t xml:space="preserve">Labores de la casa </w:t>
            </w:r>
          </w:p>
          <w:p w:rsidR="00000000" w:rsidDel="00000000" w:rsidP="00000000" w:rsidRDefault="00000000" w:rsidRPr="00000000" w14:paraId="000000EC">
            <w:pPr>
              <w:widowControl w:val="1"/>
              <w:rPr>
                <w:b w:val="0"/>
                <w:vertAlign w:val="baseline"/>
              </w:rPr>
            </w:pPr>
            <w:r w:rsidDel="00000000" w:rsidR="00000000" w:rsidRPr="00000000">
              <w:rPr>
                <w:color w:val="0000ff"/>
                <w:vertAlign w:val="baseline"/>
                <w:rtl w:val="0"/>
              </w:rPr>
              <w:t xml:space="preserve">El imperfecto</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widowControl w:val="1"/>
              <w:rPr>
                <w:color w:val="0000ff"/>
                <w:vertAlign w:val="baseline"/>
              </w:rPr>
            </w:pPr>
            <w:r w:rsidDel="00000000" w:rsidR="00000000" w:rsidRPr="00000000">
              <w:rPr>
                <w:color w:val="0000ff"/>
                <w:vertAlign w:val="baseline"/>
                <w:rtl w:val="0"/>
              </w:rPr>
              <w:t xml:space="preserve">Labores de la casa </w:t>
            </w:r>
          </w:p>
          <w:p w:rsidR="00000000" w:rsidDel="00000000" w:rsidP="00000000" w:rsidRDefault="00000000" w:rsidRPr="00000000" w14:paraId="000000F1">
            <w:pPr>
              <w:widowControl w:val="1"/>
              <w:rPr>
                <w:vertAlign w:val="baseline"/>
              </w:rPr>
            </w:pPr>
            <w:r w:rsidDel="00000000" w:rsidR="00000000" w:rsidRPr="00000000">
              <w:rPr>
                <w:color w:val="0000ff"/>
                <w:vertAlign w:val="baseline"/>
                <w:rtl w:val="0"/>
              </w:rPr>
              <w:t xml:space="preserve">El imperfecto</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4">
            <w:pPr>
              <w:widowControl w:val="1"/>
              <w:rPr>
                <w:rFonts w:ascii="Arial Black" w:cs="Arial Black" w:eastAsia="Arial Black" w:hAnsi="Arial Black"/>
                <w:b w:val="0"/>
                <w:vertAlign w:val="baseline"/>
              </w:rPr>
            </w:pPr>
            <w:r w:rsidDel="00000000" w:rsidR="00000000" w:rsidRPr="00000000">
              <w:rPr>
                <w:rtl w:val="0"/>
              </w:rPr>
            </w:r>
          </w:p>
          <w:p w:rsidR="00000000" w:rsidDel="00000000" w:rsidP="00000000" w:rsidRDefault="00000000" w:rsidRPr="00000000" w14:paraId="000000F5">
            <w:pPr>
              <w:widowControl w:val="1"/>
              <w:rPr>
                <w:color w:val="0000ff"/>
                <w:vertAlign w:val="baseline"/>
              </w:rPr>
            </w:pPr>
            <w:r w:rsidDel="00000000" w:rsidR="00000000" w:rsidRPr="00000000">
              <w:rPr>
                <w:color w:val="0000ff"/>
                <w:vertAlign w:val="baseline"/>
                <w:rtl w:val="0"/>
              </w:rPr>
              <w:t xml:space="preserve">El imperfecto</w:t>
            </w:r>
          </w:p>
          <w:p w:rsidR="00000000" w:rsidDel="00000000" w:rsidP="00000000" w:rsidRDefault="00000000" w:rsidRPr="00000000" w14:paraId="000000F6">
            <w:pPr>
              <w:widowControl w:val="1"/>
              <w:rPr>
                <w:color w:val="0000ff"/>
                <w:vertAlign w:val="baseline"/>
              </w:rPr>
            </w:pPr>
            <w:r w:rsidDel="00000000" w:rsidR="00000000" w:rsidRPr="00000000">
              <w:rPr>
                <w:color w:val="0000ff"/>
                <w:vertAlign w:val="baseline"/>
                <w:rtl w:val="0"/>
              </w:rPr>
              <w:t xml:space="preserve">Expresiones negativas</w:t>
            </w:r>
          </w:p>
          <w:p w:rsidR="00000000" w:rsidDel="00000000" w:rsidP="00000000" w:rsidRDefault="00000000" w:rsidRPr="00000000" w14:paraId="000000F7">
            <w:pPr>
              <w:widowControl w:val="1"/>
              <w:rPr>
                <w:rFonts w:ascii="Arial Black" w:cs="Arial Black" w:eastAsia="Arial Black" w:hAnsi="Arial Black"/>
                <w:b w:val="0"/>
                <w:vertAlign w:val="baseline"/>
              </w:rPr>
            </w:pPr>
            <w:r w:rsidDel="00000000" w:rsidR="00000000" w:rsidRPr="00000000">
              <w:rPr>
                <w:rtl w:val="0"/>
              </w:rPr>
            </w:r>
          </w:p>
        </w:tc>
        <w:tc>
          <w:tcPr>
            <w:vAlign w:val="top"/>
          </w:tcPr>
          <w:p w:rsidR="00000000" w:rsidDel="00000000" w:rsidP="00000000" w:rsidRDefault="00000000" w:rsidRPr="00000000" w14:paraId="000000F8">
            <w:pPr>
              <w:widowControl w:val="1"/>
              <w:rPr>
                <w:color w:val="0000ff"/>
                <w:vertAlign w:val="baseline"/>
              </w:rPr>
            </w:pPr>
            <w:r w:rsidDel="00000000" w:rsidR="00000000" w:rsidRPr="00000000">
              <w:rPr>
                <w:rtl w:val="0"/>
              </w:rPr>
            </w:r>
          </w:p>
          <w:p w:rsidR="00000000" w:rsidDel="00000000" w:rsidP="00000000" w:rsidRDefault="00000000" w:rsidRPr="00000000" w14:paraId="000000F9">
            <w:pPr>
              <w:widowControl w:val="1"/>
              <w:rPr>
                <w:color w:val="0000ff"/>
                <w:vertAlign w:val="baseline"/>
              </w:rPr>
            </w:pPr>
            <w:r w:rsidDel="00000000" w:rsidR="00000000" w:rsidRPr="00000000">
              <w:rPr>
                <w:color w:val="0000ff"/>
                <w:vertAlign w:val="baseline"/>
                <w:rtl w:val="0"/>
              </w:rPr>
              <w:t xml:space="preserve">Expresiones negativas</w:t>
            </w:r>
          </w:p>
          <w:p w:rsidR="00000000" w:rsidDel="00000000" w:rsidP="00000000" w:rsidRDefault="00000000" w:rsidRPr="00000000" w14:paraId="000000FA">
            <w:pPr>
              <w:rPr>
                <w:rFonts w:ascii="Arial Black" w:cs="Arial Black" w:eastAsia="Arial Black" w:hAnsi="Arial Black"/>
                <w:vertAlign w:val="baseline"/>
              </w:rPr>
            </w:pPr>
            <w:r w:rsidDel="00000000" w:rsidR="00000000" w:rsidRPr="00000000">
              <w:rPr>
                <w:rFonts w:ascii="Arial Black" w:cs="Arial Black" w:eastAsia="Arial Black" w:hAnsi="Arial Black"/>
                <w:b w:val="1"/>
                <w:sz w:val="18"/>
                <w:szCs w:val="18"/>
                <w:vertAlign w:val="baseline"/>
                <w:rtl w:val="0"/>
              </w:rPr>
              <w:t xml:space="preserve">Composición # 3 </w:t>
            </w:r>
            <w:r w:rsidDel="00000000" w:rsidR="00000000" w:rsidRPr="00000000">
              <w:rPr>
                <w:color w:val="ff0000"/>
                <w:sz w:val="18"/>
                <w:szCs w:val="18"/>
                <w:vertAlign w:val="baseline"/>
                <w:rtl w:val="0"/>
              </w:rPr>
              <w:t xml:space="preserve">(30 m)</w:t>
            </w:r>
            <w:r w:rsidDel="00000000" w:rsidR="00000000" w:rsidRPr="00000000">
              <w:rPr>
                <w:rtl w:val="0"/>
              </w:rPr>
            </w:r>
          </w:p>
        </w:tc>
      </w:tr>
      <w:tr>
        <w:trPr>
          <w:trHeight w:val="1200" w:hRule="atLeast"/>
        </w:trPr>
        <w:tc>
          <w:tcPr>
            <w:vAlign w:val="top"/>
          </w:tcPr>
          <w:p w:rsidR="00000000" w:rsidDel="00000000" w:rsidP="00000000" w:rsidRDefault="00000000" w:rsidRPr="00000000" w14:paraId="000000FB">
            <w:pPr>
              <w:widowControl w:val="1"/>
              <w:rPr>
                <w:vertAlign w:val="baseline"/>
              </w:rPr>
            </w:pPr>
            <w:r w:rsidDel="00000000" w:rsidR="00000000" w:rsidRPr="00000000">
              <w:rPr>
                <w:b w:val="1"/>
                <w:vertAlign w:val="baseline"/>
                <w:rtl w:val="0"/>
              </w:rPr>
              <w:t xml:space="preserve">Semana 9</w:t>
            </w:r>
            <w:r w:rsidDel="00000000" w:rsidR="00000000" w:rsidRPr="00000000">
              <w:rPr>
                <w:rtl w:val="0"/>
              </w:rPr>
            </w:r>
          </w:p>
          <w:p w:rsidR="00000000" w:rsidDel="00000000" w:rsidP="00000000" w:rsidRDefault="00000000" w:rsidRPr="00000000" w14:paraId="000000FC">
            <w:pPr>
              <w:widowControl w:val="1"/>
              <w:rPr>
                <w:vertAlign w:val="baseline"/>
              </w:rPr>
            </w:pPr>
            <w:r w:rsidDel="00000000" w:rsidR="00000000" w:rsidRPr="00000000">
              <w:rPr>
                <w:vertAlign w:val="baseline"/>
                <w:rtl w:val="0"/>
              </w:rPr>
              <w:t xml:space="preserve">6-9 de marzo </w:t>
            </w:r>
          </w:p>
        </w:tc>
        <w:tc>
          <w:tcPr>
            <w:vAlign w:val="top"/>
          </w:tcPr>
          <w:p w:rsidR="00000000" w:rsidDel="00000000" w:rsidP="00000000" w:rsidRDefault="00000000" w:rsidRPr="00000000" w14:paraId="000000FD">
            <w:pPr>
              <w:widowControl w:val="1"/>
              <w:rPr>
                <w:color w:val="0000ff"/>
                <w:vertAlign w:val="baseline"/>
              </w:rPr>
            </w:pPr>
            <w:r w:rsidDel="00000000" w:rsidR="00000000" w:rsidRPr="00000000">
              <w:rPr>
                <w:rtl w:val="0"/>
              </w:rPr>
            </w:r>
          </w:p>
          <w:p w:rsidR="00000000" w:rsidDel="00000000" w:rsidP="00000000" w:rsidRDefault="00000000" w:rsidRPr="00000000" w14:paraId="000000FE">
            <w:pPr>
              <w:widowControl w:val="1"/>
              <w:rPr>
                <w:color w:val="0000ff"/>
                <w:vertAlign w:val="baseline"/>
              </w:rPr>
            </w:pPr>
            <w:r w:rsidDel="00000000" w:rsidR="00000000" w:rsidRPr="00000000">
              <w:rPr>
                <w:color w:val="0000ff"/>
                <w:vertAlign w:val="baseline"/>
                <w:rtl w:val="0"/>
              </w:rPr>
              <w:t xml:space="preserve">Expresiones negativas</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0">
            <w:pPr>
              <w:widowControl w:val="1"/>
              <w:rPr>
                <w:color w:val="0000ff"/>
                <w:vertAlign w:val="baseline"/>
              </w:rPr>
            </w:pPr>
            <w:r w:rsidDel="00000000" w:rsidR="00000000" w:rsidRPr="00000000">
              <w:rPr>
                <w:color w:val="0000ff"/>
                <w:vertAlign w:val="baseline"/>
                <w:rtl w:val="0"/>
              </w:rPr>
              <w:t xml:space="preserve">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 actividades de la niñez</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Objeto indirecto</w:t>
            </w:r>
            <w:r w:rsidDel="00000000" w:rsidR="00000000" w:rsidRPr="00000000">
              <w:rPr>
                <w:rtl w:val="0"/>
              </w:rPr>
            </w:r>
          </w:p>
        </w:tc>
        <w:tc>
          <w:tcP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Objeto indirecto</w:t>
            </w:r>
            <w:r w:rsidDel="00000000" w:rsidR="00000000" w:rsidRPr="00000000">
              <w:rPr>
                <w:rtl w:val="0"/>
              </w:rPr>
            </w:r>
          </w:p>
        </w:tc>
        <w:tc>
          <w:tcPr>
            <w:vAlign w:val="top"/>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Objeto indirecto</w:t>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18"/>
                <w:szCs w:val="18"/>
                <w:u w:val="none"/>
                <w:shd w:fill="auto" w:val="clear"/>
                <w:vertAlign w:val="baseline"/>
                <w:rtl w:val="0"/>
              </w:rPr>
              <w:t xml:space="preserve">Corrección # 3</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880" w:hRule="atLeast"/>
        </w:trPr>
        <w:tc>
          <w:tcPr>
            <w:vAlign w:val="top"/>
          </w:tcPr>
          <w:p w:rsidR="00000000" w:rsidDel="00000000" w:rsidP="00000000" w:rsidRDefault="00000000" w:rsidRPr="00000000" w14:paraId="00000109">
            <w:pPr>
              <w:widowControl w:val="1"/>
              <w:rPr>
                <w:vertAlign w:val="baseline"/>
              </w:rPr>
            </w:pPr>
            <w:r w:rsidDel="00000000" w:rsidR="00000000" w:rsidRPr="00000000">
              <w:rPr>
                <w:b w:val="1"/>
                <w:vertAlign w:val="baseline"/>
                <w:rtl w:val="0"/>
              </w:rPr>
              <w:t xml:space="preserve">Semana 10</w:t>
            </w:r>
            <w:r w:rsidDel="00000000" w:rsidR="00000000" w:rsidRPr="00000000">
              <w:rPr>
                <w:rtl w:val="0"/>
              </w:rPr>
            </w:r>
          </w:p>
          <w:p w:rsidR="00000000" w:rsidDel="00000000" w:rsidP="00000000" w:rsidRDefault="00000000" w:rsidRPr="00000000" w14:paraId="0000010A">
            <w:pPr>
              <w:widowControl w:val="1"/>
              <w:rPr>
                <w:vertAlign w:val="baseline"/>
              </w:rPr>
            </w:pPr>
            <w:r w:rsidDel="00000000" w:rsidR="00000000" w:rsidRPr="00000000">
              <w:rPr>
                <w:vertAlign w:val="baseline"/>
                <w:rtl w:val="0"/>
              </w:rPr>
              <w:t xml:space="preserve">13-16 de marzo</w:t>
            </w:r>
          </w:p>
        </w:tc>
        <w:tc>
          <w:tcPr>
            <w:vAlign w:val="top"/>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COSTA RICA</w:t>
            </w: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10E">
            <w:pPr>
              <w:widowControl w:val="1"/>
              <w:jc w:val="center"/>
              <w:rPr>
                <w:b w:val="0"/>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widowControl w:val="1"/>
              <w:jc w:val="center"/>
              <w:rPr>
                <w:rFonts w:ascii="Arial Black" w:cs="Arial Black" w:eastAsia="Arial Black" w:hAnsi="Arial Black"/>
                <w:b w:val="0"/>
                <w:vertAlign w:val="baseline"/>
              </w:rPr>
            </w:pPr>
            <w:r w:rsidDel="00000000" w:rsidR="00000000" w:rsidRPr="00000000">
              <w:rPr>
                <w:rFonts w:ascii="Arial Black" w:cs="Arial Black" w:eastAsia="Arial Black" w:hAnsi="Arial Black"/>
                <w:b w:val="1"/>
                <w:vertAlign w:val="baseline"/>
                <w:rtl w:val="0"/>
              </w:rPr>
              <w:t xml:space="preserve">Prueba # 3</w:t>
            </w:r>
            <w:r w:rsidDel="00000000" w:rsidR="00000000" w:rsidRPr="00000000">
              <w:rPr>
                <w:rtl w:val="0"/>
              </w:rPr>
            </w:r>
          </w:p>
        </w:tc>
        <w:tc>
          <w:tcPr>
            <w:vAlign w:val="top"/>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0"/>
                <w:szCs w:val="20"/>
                <w:u w:val="none"/>
                <w:shd w:fill="auto" w:val="clear"/>
                <w:vertAlign w:val="baseline"/>
                <w:rtl w:val="0"/>
              </w:rPr>
              <w:t xml:space="preserve">Conversaciones</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0"/>
                <w:szCs w:val="20"/>
                <w:u w:val="none"/>
                <w:shd w:fill="auto" w:val="clear"/>
                <w:vertAlign w:val="baseline"/>
                <w:rtl w:val="0"/>
              </w:rPr>
              <w:t xml:space="preserve">Conversaciones</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18">
      <w:pPr>
        <w:rPr>
          <w:b w:val="0"/>
          <w:sz w:val="16"/>
          <w:szCs w:val="16"/>
          <w:vertAlign w:val="baseline"/>
        </w:rPr>
      </w:pPr>
      <w:r w:rsidDel="00000000" w:rsidR="00000000" w:rsidRPr="00000000">
        <w:rPr>
          <w:rtl w:val="0"/>
        </w:rPr>
      </w:r>
    </w:p>
    <w:p w:rsidR="00000000" w:rsidDel="00000000" w:rsidP="00000000" w:rsidRDefault="00000000" w:rsidRPr="00000000" w14:paraId="00000119">
      <w:pPr>
        <w:rPr>
          <w:vertAlign w:val="baseline"/>
        </w:rPr>
      </w:pPr>
      <w:r w:rsidDel="00000000" w:rsidR="00000000" w:rsidRPr="00000000">
        <w:rPr>
          <w:b w:val="1"/>
          <w:vertAlign w:val="baseline"/>
          <w:rtl w:val="0"/>
        </w:rPr>
        <w:t xml:space="preserve">Examen Final</w:t>
      </w:r>
      <w:r w:rsidDel="00000000" w:rsidR="00000000" w:rsidRPr="00000000">
        <w:rPr>
          <w:vertAlign w:val="baseline"/>
          <w:rtl w:val="0"/>
        </w:rPr>
        <w:t xml:space="preserve">: Miércoles 22 de marzo a las 8:00 am.</w:t>
        <w:tab/>
        <w:tab/>
        <w:tab/>
      </w:r>
    </w:p>
    <w:sectPr>
      <w:type w:val="continuous"/>
      <w:pgSz w:h="15840" w:w="12240"/>
      <w:pgMar w:bottom="180" w:top="720" w:left="117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Cambria"/>
  <w:font w:name="Georgia"/>
  <w:font w:name="Trebuchet MS"/>
  <w:font w:name="Arial"/>
  <w:font w:name="Times New Roman"/>
  <w:font w:name="NewZurica"/>
  <w:font w:name="Lucida Casual"/>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Black">
    <w:embedRegular w:fontKey="{00000000-0000-0000-0000-000000000000}" r:id="rId9" w:subsetted="0"/>
  </w:font>
  <w:font w:name="Merriweather">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Open Sans">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72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226037272"/>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o"/>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omic Sans MS" w:cs="Comic Sans MS" w:eastAsia="Comic Sans MS" w:hAnsi="Comic Sans MS"/>
      <w:b w:val="1"/>
      <w:i w:val="0"/>
      <w:smallCaps w:val="0"/>
      <w:strike w:val="0"/>
      <w:color w:val="000000"/>
      <w:sz w:val="18"/>
      <w:szCs w:val="18"/>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pPr>
    <w:rPr>
      <w:rFonts w:ascii="Lucida Casual" w:cs="Lucida Casual" w:eastAsia="Lucida Casual" w:hAnsi="Lucida Casual"/>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Lucida Casual" w:cs="Lucida Casual" w:eastAsia="Lucida Casual" w:hAnsi="Lucida Casual"/>
      <w:b w:val="1"/>
      <w:i w:val="0"/>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mbria" w:cs="Cambria" w:eastAsia="Cambria" w:hAnsi="Cambria"/>
      <w:b w:val="0"/>
      <w:i w:val="1"/>
      <w:smallCaps w:val="0"/>
      <w:strike w:val="0"/>
      <w:color w:val="243f60"/>
      <w:sz w:val="20"/>
      <w:szCs w:val="20"/>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quia.com/pages/margarita102.html" TargetMode="External"/><Relationship Id="rId10" Type="http://schemas.openxmlformats.org/officeDocument/2006/relationships/hyperlink" Target="http://books.quia.com/books" TargetMode="External"/><Relationship Id="rId13" Type="http://schemas.openxmlformats.org/officeDocument/2006/relationships/hyperlink" Target="http://linnbenton.edu/cfar" TargetMode="External"/><Relationship Id="rId12" Type="http://schemas.openxmlformats.org/officeDocument/2006/relationships/hyperlink" Target="http://cf.linnbenton.edu/artcom/foreign_language/casasm/web.cfm?pgID=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po.linnbenton.edu/BPsandARs/" TargetMode="Externa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bold.ttf"/><Relationship Id="rId10" Type="http://schemas.openxmlformats.org/officeDocument/2006/relationships/font" Target="fonts/Merriweather-regular.ttf"/><Relationship Id="rId13" Type="http://schemas.openxmlformats.org/officeDocument/2006/relationships/font" Target="fonts/Merriweather-boldItalic.ttf"/><Relationship Id="rId12" Type="http://schemas.openxmlformats.org/officeDocument/2006/relationships/font" Target="fonts/Merriweather-italic.ttf"/><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9" Type="http://schemas.openxmlformats.org/officeDocument/2006/relationships/font" Target="fonts/ArialBlack-regular.ttf"/><Relationship Id="rId15" Type="http://schemas.openxmlformats.org/officeDocument/2006/relationships/font" Target="fonts/OpenSans-bold.ttf"/><Relationship Id="rId14" Type="http://schemas.openxmlformats.org/officeDocument/2006/relationships/font" Target="fonts/OpenSans-regular.ttf"/><Relationship Id="rId17" Type="http://schemas.openxmlformats.org/officeDocument/2006/relationships/font" Target="fonts/OpenSans-boldItalic.ttf"/><Relationship Id="rId16" Type="http://schemas.openxmlformats.org/officeDocument/2006/relationships/font" Target="fonts/OpenSans-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