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129" w:rsidRDefault="003A0129" w:rsidP="003A0129">
      <w:pPr>
        <w:spacing w:line="480" w:lineRule="atLeast"/>
        <w:jc w:val="center"/>
        <w:rPr>
          <w:b/>
          <w:color w:val="000000"/>
        </w:rPr>
      </w:pPr>
      <w:r>
        <w:rPr>
          <w:b/>
          <w:color w:val="000000"/>
        </w:rPr>
        <w:t>---------------------------------------------------------------------------------------------------------------------</w:t>
      </w:r>
    </w:p>
    <w:p w:rsidR="00B453F7" w:rsidRPr="003874B7" w:rsidRDefault="00294CA0" w:rsidP="00294CA0">
      <w:pPr>
        <w:ind w:left="2880" w:firstLine="720"/>
        <w:rPr>
          <w:b/>
          <w:color w:val="000000"/>
        </w:rPr>
      </w:pPr>
      <w:r>
        <w:rPr>
          <w:b/>
          <w:color w:val="000000"/>
        </w:rPr>
        <w:t xml:space="preserve">     </w:t>
      </w:r>
      <w:r w:rsidR="00B453F7" w:rsidRPr="003874B7">
        <w:rPr>
          <w:b/>
          <w:color w:val="000000"/>
        </w:rPr>
        <w:t>PHASE FIVE</w:t>
      </w:r>
      <w:r>
        <w:rPr>
          <w:b/>
          <w:color w:val="000000"/>
        </w:rPr>
        <w:tab/>
      </w:r>
      <w:r>
        <w:rPr>
          <w:b/>
          <w:color w:val="000000"/>
        </w:rPr>
        <w:tab/>
      </w:r>
      <w:r>
        <w:rPr>
          <w:b/>
          <w:color w:val="000000"/>
        </w:rPr>
        <w:tab/>
      </w:r>
      <w:r>
        <w:rPr>
          <w:b/>
          <w:color w:val="000000"/>
        </w:rPr>
        <w:tab/>
      </w:r>
      <w:r>
        <w:rPr>
          <w:b/>
          <w:noProof/>
          <w:color w:val="000000"/>
        </w:rPr>
        <w:drawing>
          <wp:inline distT="0" distB="0" distL="0" distR="0">
            <wp:extent cx="771525" cy="295275"/>
            <wp:effectExtent l="19050" t="0" r="9525" b="0"/>
            <wp:docPr id="46" name="Picture 8" descr="NEW00142.GIF">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00142.GIF"/>
                    <pic:cNvPicPr/>
                  </pic:nvPicPr>
                  <pic:blipFill>
                    <a:blip r:embed="rId8" cstate="print"/>
                    <a:stretch>
                      <a:fillRect/>
                    </a:stretch>
                  </pic:blipFill>
                  <pic:spPr>
                    <a:xfrm>
                      <a:off x="0" y="0"/>
                      <a:ext cx="771525" cy="295275"/>
                    </a:xfrm>
                    <a:prstGeom prst="rect">
                      <a:avLst/>
                    </a:prstGeom>
                  </pic:spPr>
                </pic:pic>
              </a:graphicData>
            </a:graphic>
          </wp:inline>
        </w:drawing>
      </w:r>
    </w:p>
    <w:p w:rsidR="00B453F7" w:rsidRPr="003874B7" w:rsidRDefault="00294CA0" w:rsidP="00294CA0">
      <w:pPr>
        <w:ind w:left="2160" w:firstLine="720"/>
        <w:rPr>
          <w:b/>
          <w:color w:val="000000"/>
        </w:rPr>
      </w:pPr>
      <w:r>
        <w:rPr>
          <w:b/>
          <w:color w:val="000000"/>
        </w:rPr>
        <w:t xml:space="preserve">        </w:t>
      </w:r>
      <w:r w:rsidR="00B453F7" w:rsidRPr="003874B7">
        <w:rPr>
          <w:b/>
          <w:color w:val="000000"/>
        </w:rPr>
        <w:t>EXERCISE ELEVEN-B</w:t>
      </w:r>
      <w:r>
        <w:rPr>
          <w:b/>
          <w:color w:val="000000"/>
        </w:rPr>
        <w:tab/>
      </w:r>
      <w:r>
        <w:rPr>
          <w:b/>
          <w:color w:val="000000"/>
        </w:rPr>
        <w:tab/>
        <w:t xml:space="preserve">          </w:t>
      </w:r>
      <w:r w:rsidRPr="004D64A7">
        <w:rPr>
          <w:color w:val="000000"/>
          <w:sz w:val="20"/>
        </w:rPr>
        <w:t>House Information</w:t>
      </w:r>
    </w:p>
    <w:p w:rsidR="00B453F7" w:rsidRDefault="00B453F7" w:rsidP="00B453F7">
      <w:pPr>
        <w:jc w:val="center"/>
        <w:rPr>
          <w:b/>
          <w:color w:val="000000"/>
        </w:rPr>
      </w:pPr>
    </w:p>
    <w:p w:rsidR="00B453F7" w:rsidRPr="00281DBA" w:rsidRDefault="00B453F7" w:rsidP="00B453F7">
      <w:pPr>
        <w:jc w:val="center"/>
        <w:rPr>
          <w:b/>
          <w:color w:val="000000"/>
          <w:u w:val="single"/>
        </w:rPr>
      </w:pPr>
      <w:r w:rsidRPr="00281DBA">
        <w:rPr>
          <w:b/>
          <w:color w:val="000000"/>
          <w:u w:val="single"/>
        </w:rPr>
        <w:t xml:space="preserve">This exercise should be answered using the Phase </w:t>
      </w:r>
      <w:r>
        <w:rPr>
          <w:b/>
          <w:color w:val="000000"/>
          <w:u w:val="single"/>
        </w:rPr>
        <w:t>5</w:t>
      </w:r>
      <w:r w:rsidRPr="00281DBA">
        <w:rPr>
          <w:b/>
          <w:color w:val="000000"/>
          <w:u w:val="single"/>
        </w:rPr>
        <w:t xml:space="preserve"> </w:t>
      </w:r>
      <w:r>
        <w:rPr>
          <w:b/>
          <w:color w:val="000000"/>
          <w:u w:val="single"/>
        </w:rPr>
        <w:t>Variables Worksheet</w:t>
      </w:r>
      <w:r w:rsidRPr="00281DBA">
        <w:rPr>
          <w:b/>
          <w:color w:val="000000"/>
          <w:u w:val="single"/>
        </w:rPr>
        <w:t xml:space="preserve"> </w:t>
      </w:r>
    </w:p>
    <w:p w:rsidR="00B453F7" w:rsidRPr="003874B7" w:rsidRDefault="00B453F7" w:rsidP="00B453F7">
      <w:pPr>
        <w:jc w:val="center"/>
        <w:rPr>
          <w:b/>
          <w:color w:val="000000"/>
        </w:rPr>
      </w:pPr>
      <w:r>
        <w:rPr>
          <w:b/>
          <w:noProof/>
          <w:color w:val="000000"/>
        </w:rPr>
        <w:drawing>
          <wp:inline distT="0" distB="0" distL="0" distR="0">
            <wp:extent cx="1371600" cy="685800"/>
            <wp:effectExtent l="0" t="0" r="0" b="0"/>
            <wp:docPr id="1" name="Picture 1" descr="CLICKE">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ICKE"/>
                    <pic:cNvPicPr>
                      <a:picLocks noChangeAspect="1" noChangeArrowheads="1" noCrop="1"/>
                    </pic:cNvPicPr>
                  </pic:nvPicPr>
                  <pic:blipFill>
                    <a:blip r:embed="rId10" cstate="print"/>
                    <a:srcRect/>
                    <a:stretch>
                      <a:fillRect/>
                    </a:stretch>
                  </pic:blipFill>
                  <pic:spPr bwMode="auto">
                    <a:xfrm>
                      <a:off x="0" y="0"/>
                      <a:ext cx="1371600" cy="685800"/>
                    </a:xfrm>
                    <a:prstGeom prst="rect">
                      <a:avLst/>
                    </a:prstGeom>
                    <a:noFill/>
                    <a:ln w="9525">
                      <a:noFill/>
                      <a:miter lim="800000"/>
                      <a:headEnd/>
                      <a:tailEnd/>
                    </a:ln>
                  </pic:spPr>
                </pic:pic>
              </a:graphicData>
            </a:graphic>
          </wp:inline>
        </w:drawing>
      </w:r>
      <w:r>
        <w:rPr>
          <w:b/>
          <w:noProof/>
          <w:color w:val="000000"/>
        </w:rPr>
        <w:drawing>
          <wp:inline distT="0" distB="0" distL="0" distR="0">
            <wp:extent cx="695325" cy="923925"/>
            <wp:effectExtent l="0" t="0" r="0" b="0"/>
            <wp:docPr id="2" name="Picture 2" descr="5RED">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5RED"/>
                    <pic:cNvPicPr>
                      <a:picLocks noChangeAspect="1" noChangeArrowheads="1" noCrop="1"/>
                    </pic:cNvPicPr>
                  </pic:nvPicPr>
                  <pic:blipFill>
                    <a:blip r:embed="rId11" cstate="print"/>
                    <a:srcRect/>
                    <a:stretch>
                      <a:fillRect/>
                    </a:stretch>
                  </pic:blipFill>
                  <pic:spPr bwMode="auto">
                    <a:xfrm>
                      <a:off x="0" y="0"/>
                      <a:ext cx="695325" cy="923925"/>
                    </a:xfrm>
                    <a:prstGeom prst="rect">
                      <a:avLst/>
                    </a:prstGeom>
                    <a:noFill/>
                    <a:ln w="9525">
                      <a:noFill/>
                      <a:miter lim="800000"/>
                      <a:headEnd/>
                      <a:tailEnd/>
                    </a:ln>
                  </pic:spPr>
                </pic:pic>
              </a:graphicData>
            </a:graphic>
          </wp:inline>
        </w:drawing>
      </w:r>
    </w:p>
    <w:p w:rsidR="00B453F7" w:rsidRPr="003874B7" w:rsidRDefault="00B453F7" w:rsidP="00B453F7">
      <w:pPr>
        <w:jc w:val="center"/>
        <w:rPr>
          <w:b/>
          <w:color w:val="000000"/>
        </w:rPr>
      </w:pPr>
      <w:r w:rsidRPr="003874B7">
        <w:rPr>
          <w:b/>
          <w:color w:val="000000"/>
        </w:rPr>
        <w:t>Using Advertising to Expand the Trade Area</w:t>
      </w:r>
    </w:p>
    <w:p w:rsidR="00B453F7" w:rsidRPr="003874B7" w:rsidRDefault="00B453F7" w:rsidP="00B453F7">
      <w:pPr>
        <w:jc w:val="center"/>
        <w:rPr>
          <w:b/>
          <w:color w:val="000000"/>
        </w:rPr>
      </w:pPr>
    </w:p>
    <w:p w:rsidR="00B453F7" w:rsidRDefault="00B453F7" w:rsidP="00B453F7">
      <w:pPr>
        <w:jc w:val="both"/>
        <w:rPr>
          <w:color w:val="000000"/>
        </w:rPr>
      </w:pPr>
      <w:r w:rsidRPr="003874B7">
        <w:rPr>
          <w:color w:val="000000"/>
        </w:rPr>
        <w:tab/>
        <w:t xml:space="preserve">There are five smaller towns that surround the community of </w:t>
      </w:r>
      <w:smartTag w:uri="urn:schemas-microsoft-com:office:smarttags" w:element="City">
        <w:smartTag w:uri="urn:schemas-microsoft-com:office:smarttags" w:element="place">
          <w:r w:rsidRPr="003874B7">
            <w:rPr>
              <w:color w:val="000000"/>
            </w:rPr>
            <w:t>Hamilton</w:t>
          </w:r>
        </w:smartTag>
      </w:smartTag>
      <w:r w:rsidRPr="003874B7">
        <w:rPr>
          <w:color w:val="000000"/>
        </w:rPr>
        <w:t xml:space="preserve"> where </w:t>
      </w:r>
      <w:r w:rsidRPr="003874B7">
        <w:rPr>
          <w:i/>
          <w:color w:val="000000"/>
        </w:rPr>
        <w:t>The House</w:t>
      </w:r>
      <w:r w:rsidRPr="003874B7">
        <w:rPr>
          <w:color w:val="000000"/>
        </w:rPr>
        <w:t xml:space="preserve"> is located. </w:t>
      </w:r>
      <w:proofErr w:type="gramStart"/>
      <w:r w:rsidRPr="003874B7">
        <w:rPr>
          <w:color w:val="000000"/>
        </w:rPr>
        <w:t xml:space="preserve">Generally people in these towns travel regularly to Hamilton to shop at </w:t>
      </w:r>
      <w:proofErr w:type="spellStart"/>
      <w:r w:rsidRPr="003874B7">
        <w:rPr>
          <w:color w:val="000000"/>
        </w:rPr>
        <w:t>Wal</w:t>
      </w:r>
      <w:proofErr w:type="spellEnd"/>
      <w:r w:rsidRPr="003874B7">
        <w:rPr>
          <w:color w:val="000000"/>
        </w:rPr>
        <w:t>*Mart.</w:t>
      </w:r>
      <w:proofErr w:type="gramEnd"/>
      <w:r w:rsidRPr="003874B7">
        <w:rPr>
          <w:color w:val="000000"/>
        </w:rPr>
        <w:t xml:space="preserve"> These towns are within a 15-mile radius and range in size from 520 to 1650 households.    However, five miles to the east is a town of 640 households and five miles to the west is a town of 703 households. Fred believes that </w:t>
      </w:r>
      <w:r w:rsidRPr="003874B7">
        <w:rPr>
          <w:i/>
          <w:color w:val="000000"/>
        </w:rPr>
        <w:t>The House</w:t>
      </w:r>
      <w:r w:rsidRPr="003874B7">
        <w:rPr>
          <w:color w:val="000000"/>
        </w:rPr>
        <w:t xml:space="preserve"> should begin an advertising program in each of these towns.  Each town has a small weekly newspaper which could be used to reach these geographic markets. With this expanded trade area of five miles, the total households of the trade area would be 9,853 (8,510 + 640 + 703).  The density of households in this five-mile circular trade area is 125.402 households per square mile.</w:t>
      </w:r>
    </w:p>
    <w:p w:rsidR="00B453F7" w:rsidRPr="003874B7" w:rsidRDefault="00B453F7" w:rsidP="00B453F7">
      <w:pPr>
        <w:jc w:val="both"/>
        <w:rPr>
          <w:color w:val="000000"/>
        </w:rPr>
      </w:pPr>
      <w:r w:rsidRPr="003874B7">
        <w:rPr>
          <w:color w:val="000000"/>
        </w:rPr>
        <w:t xml:space="preserve">  </w:t>
      </w:r>
    </w:p>
    <w:p w:rsidR="00B453F7" w:rsidRDefault="00B453F7" w:rsidP="00B453F7">
      <w:pPr>
        <w:jc w:val="both"/>
        <w:rPr>
          <w:color w:val="000000"/>
        </w:rPr>
      </w:pPr>
      <w:r w:rsidRPr="003874B7">
        <w:rPr>
          <w:color w:val="000000"/>
        </w:rPr>
        <w:tab/>
        <w:t>The annual cost of advertising twice a month in these two weekly newspapers would be $9</w:t>
      </w:r>
      <w:r>
        <w:rPr>
          <w:color w:val="000000"/>
        </w:rPr>
        <w:t>,</w:t>
      </w:r>
      <w:r w:rsidRPr="003874B7">
        <w:rPr>
          <w:color w:val="000000"/>
        </w:rPr>
        <w:t xml:space="preserve">600. With this advertising expenditure, Fred estimates that penetration would decline to 62% and average shopping frequency would drop to 7.5 times. This would occur because of the larger size of the trade area and the inherent increased travel time for the typical customer. However, with the larger number of households to serve, he believes that such an advertising strategy would be profitable.  Anne also believes that such an approach would be valuable but wonders if they shouldn't consider what would happen if average shopping frequency declined to 7.2 times.  </w:t>
      </w:r>
    </w:p>
    <w:p w:rsidR="00B453F7" w:rsidRPr="003874B7" w:rsidRDefault="00B453F7" w:rsidP="00B453F7">
      <w:pPr>
        <w:jc w:val="both"/>
        <w:rPr>
          <w:color w:val="000000"/>
        </w:rPr>
      </w:pPr>
    </w:p>
    <w:p w:rsidR="00B453F7" w:rsidRDefault="00B453F7" w:rsidP="00B453F7">
      <w:pPr>
        <w:jc w:val="both"/>
        <w:rPr>
          <w:color w:val="000000"/>
        </w:rPr>
      </w:pPr>
      <w:r w:rsidRPr="003874B7">
        <w:rPr>
          <w:color w:val="000000"/>
        </w:rPr>
        <w:tab/>
      </w:r>
      <w:r>
        <w:rPr>
          <w:color w:val="000000"/>
        </w:rPr>
        <w:t>When completing the worksheet you should consider the additional advertising as a fixed cost. The original advertising included as a variable cost should remain unchanged.</w:t>
      </w:r>
    </w:p>
    <w:p w:rsidR="00B453F7" w:rsidRPr="003874B7" w:rsidRDefault="00B453F7" w:rsidP="00B453F7">
      <w:pPr>
        <w:jc w:val="both"/>
        <w:rPr>
          <w:color w:val="000000"/>
        </w:rPr>
      </w:pPr>
    </w:p>
    <w:p w:rsidR="008F6174" w:rsidRDefault="00B453F7" w:rsidP="00B453F7">
      <w:pPr>
        <w:jc w:val="both"/>
        <w:rPr>
          <w:color w:val="000000"/>
        </w:rPr>
      </w:pPr>
      <w:r w:rsidRPr="003874B7">
        <w:rPr>
          <w:color w:val="000000"/>
        </w:rPr>
        <w:tab/>
        <w:t xml:space="preserve">The </w:t>
      </w:r>
      <w:r>
        <w:rPr>
          <w:color w:val="000000"/>
        </w:rPr>
        <w:t xml:space="preserve">Variables Worksheet </w:t>
      </w:r>
      <w:r w:rsidRPr="003874B7">
        <w:rPr>
          <w:color w:val="000000"/>
        </w:rPr>
        <w:t xml:space="preserve">you will need to run this simulation </w:t>
      </w:r>
      <w:r>
        <w:rPr>
          <w:color w:val="000000"/>
        </w:rPr>
        <w:t>can be reached by clicking the red “5” above</w:t>
      </w:r>
      <w:r w:rsidRPr="003874B7">
        <w:rPr>
          <w:color w:val="000000"/>
        </w:rPr>
        <w:t xml:space="preserve">.  </w:t>
      </w:r>
      <w:r w:rsidR="008F6174" w:rsidRPr="003874B7">
        <w:rPr>
          <w:color w:val="000000"/>
        </w:rPr>
        <w:t xml:space="preserve">You will need to </w:t>
      </w:r>
      <w:r w:rsidR="008F6174">
        <w:rPr>
          <w:color w:val="000000"/>
        </w:rPr>
        <w:t xml:space="preserve">enter the changes on the Input Form one at a time. The financial statements and ratios will automatically be updated and shown on the bottom of the input form. You must then copy the revised income statement and ratios to the scenario columns on the Answer Sheet. This process will have to be repeated if there is more than one scenario described in the exercise. </w:t>
      </w:r>
      <w:r>
        <w:rPr>
          <w:color w:val="000000"/>
        </w:rPr>
        <w:t xml:space="preserve">Instructions for use of the Variables Worksheet can be reached by clicking on the “Help” button at the top right of the worksheet. </w:t>
      </w:r>
      <w:r w:rsidRPr="003874B7">
        <w:rPr>
          <w:color w:val="000000"/>
        </w:rPr>
        <w:t xml:space="preserve">Be sure to save your work and </w:t>
      </w:r>
    </w:p>
    <w:p w:rsidR="008F6174" w:rsidRDefault="008F6174" w:rsidP="00B453F7">
      <w:pPr>
        <w:jc w:val="both"/>
        <w:rPr>
          <w:color w:val="000000"/>
        </w:rPr>
      </w:pPr>
    </w:p>
    <w:p w:rsidR="008F6174" w:rsidRDefault="008F6174" w:rsidP="00B453F7">
      <w:pPr>
        <w:jc w:val="both"/>
        <w:rPr>
          <w:color w:val="000000"/>
        </w:rPr>
      </w:pPr>
    </w:p>
    <w:p w:rsidR="008F6174" w:rsidRDefault="008F6174" w:rsidP="008F6174">
      <w:pPr>
        <w:spacing w:line="480" w:lineRule="atLeast"/>
        <w:jc w:val="center"/>
        <w:rPr>
          <w:b/>
          <w:color w:val="000000"/>
        </w:rPr>
      </w:pPr>
      <w:r>
        <w:rPr>
          <w:b/>
          <w:color w:val="000000"/>
        </w:rPr>
        <w:t>---------------------------------------------------------------------------------------------------------------------</w:t>
      </w:r>
    </w:p>
    <w:p w:rsidR="008F6174" w:rsidRDefault="008F6174" w:rsidP="00B453F7">
      <w:pPr>
        <w:jc w:val="both"/>
        <w:rPr>
          <w:color w:val="000000"/>
        </w:rPr>
      </w:pPr>
    </w:p>
    <w:p w:rsidR="00B453F7" w:rsidRDefault="00B453F7" w:rsidP="00B453F7">
      <w:pPr>
        <w:jc w:val="both"/>
        <w:rPr>
          <w:color w:val="000000"/>
        </w:rPr>
      </w:pPr>
      <w:proofErr w:type="gramStart"/>
      <w:r w:rsidRPr="003874B7">
        <w:rPr>
          <w:color w:val="000000"/>
        </w:rPr>
        <w:t>print</w:t>
      </w:r>
      <w:proofErr w:type="gramEnd"/>
      <w:r w:rsidRPr="003874B7">
        <w:rPr>
          <w:color w:val="000000"/>
        </w:rPr>
        <w:t xml:space="preserve"> a copy once you are satisfied with its correctness. After you complete your simulation there are questions you need to answer. These can be answered by typing your responses below the questions, saving your work, printing a copy, and handing it in to the instructor if required.</w:t>
      </w:r>
    </w:p>
    <w:p w:rsidR="00294CA0" w:rsidRDefault="00294CA0" w:rsidP="00B453F7">
      <w:pPr>
        <w:rPr>
          <w:b/>
          <w:color w:val="000000"/>
        </w:rPr>
      </w:pPr>
    </w:p>
    <w:p w:rsidR="00B453F7" w:rsidRPr="003874B7" w:rsidRDefault="00B453F7" w:rsidP="00B453F7">
      <w:pPr>
        <w:rPr>
          <w:b/>
          <w:color w:val="000000"/>
        </w:rPr>
      </w:pPr>
      <w:r w:rsidRPr="003874B7">
        <w:rPr>
          <w:b/>
          <w:color w:val="000000"/>
        </w:rPr>
        <w:t>EXERCISE ELEVEN-B</w:t>
      </w:r>
    </w:p>
    <w:p w:rsidR="00B453F7" w:rsidRDefault="00B453F7" w:rsidP="00B453F7">
      <w:pPr>
        <w:jc w:val="both"/>
        <w:rPr>
          <w:b/>
          <w:color w:val="000000"/>
        </w:rPr>
      </w:pPr>
      <w:r w:rsidRPr="003874B7">
        <w:rPr>
          <w:color w:val="000000"/>
        </w:rPr>
        <w:t>Q</w:t>
      </w:r>
      <w:r w:rsidRPr="003874B7">
        <w:rPr>
          <w:b/>
          <w:color w:val="000000"/>
        </w:rPr>
        <w:t>UESTIONS</w:t>
      </w:r>
    </w:p>
    <w:p w:rsidR="008F6174" w:rsidRPr="003874B7" w:rsidRDefault="008F6174" w:rsidP="00B453F7">
      <w:pPr>
        <w:jc w:val="both"/>
        <w:rPr>
          <w:b/>
          <w:color w:val="000000"/>
        </w:rPr>
      </w:pPr>
    </w:p>
    <w:p w:rsidR="00B453F7" w:rsidRPr="003874B7" w:rsidRDefault="00B453F7" w:rsidP="00B453F7">
      <w:pPr>
        <w:numPr>
          <w:ilvl w:val="0"/>
          <w:numId w:val="1"/>
        </w:numPr>
        <w:rPr>
          <w:color w:val="000000"/>
        </w:rPr>
      </w:pPr>
      <w:r w:rsidRPr="003874B7">
        <w:rPr>
          <w:color w:val="000000"/>
        </w:rPr>
        <w:t>What is the financial impact of the proposed advertising strategy?</w:t>
      </w:r>
    </w:p>
    <w:p w:rsidR="00B453F7" w:rsidRDefault="00B453F7" w:rsidP="00B453F7">
      <w:pPr>
        <w:rPr>
          <w:color w:val="000000"/>
        </w:rPr>
      </w:pPr>
    </w:p>
    <w:p w:rsidR="00B453F7" w:rsidRDefault="00B453F7" w:rsidP="00B453F7">
      <w:pPr>
        <w:rPr>
          <w:color w:val="000000"/>
        </w:rPr>
      </w:pPr>
    </w:p>
    <w:p w:rsidR="00B453F7" w:rsidRDefault="00B453F7" w:rsidP="00B453F7">
      <w:pPr>
        <w:rPr>
          <w:color w:val="000000"/>
        </w:rPr>
      </w:pPr>
    </w:p>
    <w:p w:rsidR="008F6174" w:rsidRDefault="008F6174" w:rsidP="00B453F7">
      <w:pPr>
        <w:rPr>
          <w:color w:val="000000"/>
        </w:rPr>
      </w:pPr>
    </w:p>
    <w:p w:rsidR="00B453F7" w:rsidRPr="003874B7" w:rsidRDefault="00B453F7" w:rsidP="00B453F7">
      <w:pPr>
        <w:rPr>
          <w:color w:val="000000"/>
        </w:rPr>
      </w:pPr>
    </w:p>
    <w:p w:rsidR="00B453F7" w:rsidRPr="003874B7" w:rsidRDefault="00B453F7" w:rsidP="00B453F7">
      <w:pPr>
        <w:rPr>
          <w:color w:val="000000"/>
        </w:rPr>
      </w:pPr>
    </w:p>
    <w:p w:rsidR="00B453F7" w:rsidRPr="003874B7" w:rsidRDefault="00B453F7" w:rsidP="00B453F7">
      <w:pPr>
        <w:numPr>
          <w:ilvl w:val="0"/>
          <w:numId w:val="1"/>
        </w:numPr>
        <w:rPr>
          <w:color w:val="000000"/>
        </w:rPr>
      </w:pPr>
      <w:r w:rsidRPr="003874B7">
        <w:rPr>
          <w:color w:val="000000"/>
        </w:rPr>
        <w:t>How might other promotional efforts be tied into this advertising strategy</w:t>
      </w:r>
    </w:p>
    <w:p w:rsidR="00B453F7" w:rsidRDefault="00B453F7" w:rsidP="00B453F7">
      <w:pPr>
        <w:rPr>
          <w:color w:val="000000"/>
        </w:rPr>
      </w:pPr>
    </w:p>
    <w:p w:rsidR="00B453F7" w:rsidRDefault="00B453F7" w:rsidP="00B453F7">
      <w:pPr>
        <w:rPr>
          <w:color w:val="000000"/>
        </w:rPr>
      </w:pPr>
    </w:p>
    <w:p w:rsidR="00B453F7" w:rsidRDefault="00B453F7" w:rsidP="00B453F7">
      <w:pPr>
        <w:rPr>
          <w:color w:val="000000"/>
        </w:rPr>
      </w:pPr>
    </w:p>
    <w:p w:rsidR="00B453F7" w:rsidRDefault="00B453F7" w:rsidP="00B453F7">
      <w:pPr>
        <w:rPr>
          <w:color w:val="000000"/>
        </w:rPr>
      </w:pPr>
    </w:p>
    <w:p w:rsidR="00B453F7" w:rsidRPr="003874B7" w:rsidRDefault="00B453F7" w:rsidP="00B453F7">
      <w:pPr>
        <w:rPr>
          <w:color w:val="000000"/>
        </w:rPr>
      </w:pPr>
    </w:p>
    <w:p w:rsidR="00B453F7" w:rsidRPr="003874B7" w:rsidRDefault="00B453F7" w:rsidP="00B453F7">
      <w:pPr>
        <w:rPr>
          <w:color w:val="000000"/>
        </w:rPr>
      </w:pPr>
    </w:p>
    <w:p w:rsidR="00B453F7" w:rsidRPr="003874B7" w:rsidRDefault="00B453F7" w:rsidP="00B453F7">
      <w:pPr>
        <w:rPr>
          <w:color w:val="000000"/>
        </w:rPr>
      </w:pPr>
    </w:p>
    <w:p w:rsidR="00B453F7" w:rsidRPr="003874B7" w:rsidRDefault="00B453F7" w:rsidP="00B453F7">
      <w:pPr>
        <w:numPr>
          <w:ilvl w:val="0"/>
          <w:numId w:val="1"/>
        </w:numPr>
        <w:rPr>
          <w:color w:val="000000"/>
        </w:rPr>
      </w:pPr>
      <w:r w:rsidRPr="003874B7">
        <w:rPr>
          <w:color w:val="000000"/>
          <w:szCs w:val="24"/>
        </w:rPr>
        <w:t xml:space="preserve">The additional advertising is seeking customers from a further distance to make </w:t>
      </w:r>
      <w:r w:rsidRPr="003874B7">
        <w:rPr>
          <w:i/>
          <w:color w:val="000000"/>
          <w:szCs w:val="24"/>
        </w:rPr>
        <w:t>The House</w:t>
      </w:r>
      <w:r w:rsidRPr="003874B7">
        <w:rPr>
          <w:color w:val="000000"/>
          <w:szCs w:val="24"/>
        </w:rPr>
        <w:t xml:space="preserve"> a destination for shopping. How could </w:t>
      </w:r>
      <w:r w:rsidRPr="003874B7">
        <w:rPr>
          <w:i/>
          <w:color w:val="000000"/>
          <w:szCs w:val="24"/>
        </w:rPr>
        <w:t>The House</w:t>
      </w:r>
      <w:r w:rsidRPr="003874B7">
        <w:rPr>
          <w:color w:val="000000"/>
          <w:szCs w:val="24"/>
        </w:rPr>
        <w:t xml:space="preserve"> join with other stores on the town square to increase the penetration level?</w:t>
      </w:r>
    </w:p>
    <w:p w:rsidR="00B453F7" w:rsidRDefault="00B453F7" w:rsidP="00B453F7">
      <w:pPr>
        <w:rPr>
          <w:color w:val="000000"/>
          <w:szCs w:val="24"/>
        </w:rPr>
      </w:pPr>
    </w:p>
    <w:p w:rsidR="00B453F7" w:rsidRDefault="00B453F7" w:rsidP="00B453F7">
      <w:pPr>
        <w:rPr>
          <w:color w:val="000000"/>
          <w:szCs w:val="24"/>
        </w:rPr>
      </w:pPr>
    </w:p>
    <w:p w:rsidR="00B453F7" w:rsidRDefault="00B453F7" w:rsidP="00B453F7">
      <w:pPr>
        <w:rPr>
          <w:color w:val="000000"/>
          <w:szCs w:val="24"/>
        </w:rPr>
      </w:pPr>
    </w:p>
    <w:p w:rsidR="00B453F7" w:rsidRDefault="00B453F7" w:rsidP="00B453F7">
      <w:pPr>
        <w:rPr>
          <w:color w:val="000000"/>
          <w:szCs w:val="24"/>
        </w:rPr>
      </w:pPr>
    </w:p>
    <w:p w:rsidR="00B453F7" w:rsidRPr="003874B7" w:rsidRDefault="00B453F7" w:rsidP="00B453F7">
      <w:pPr>
        <w:rPr>
          <w:color w:val="000000"/>
          <w:szCs w:val="24"/>
        </w:rPr>
      </w:pPr>
    </w:p>
    <w:p w:rsidR="00B453F7" w:rsidRPr="003874B7" w:rsidRDefault="00B453F7" w:rsidP="00B453F7">
      <w:pPr>
        <w:rPr>
          <w:color w:val="000000"/>
        </w:rPr>
      </w:pPr>
    </w:p>
    <w:p w:rsidR="00B453F7" w:rsidRPr="003874B7" w:rsidRDefault="00B453F7" w:rsidP="00B453F7">
      <w:pPr>
        <w:numPr>
          <w:ilvl w:val="0"/>
          <w:numId w:val="1"/>
        </w:numPr>
        <w:rPr>
          <w:color w:val="000000"/>
        </w:rPr>
      </w:pPr>
      <w:r w:rsidRPr="003874B7">
        <w:rPr>
          <w:color w:val="000000"/>
          <w:szCs w:val="24"/>
        </w:rPr>
        <w:t xml:space="preserve">What additional steps could </w:t>
      </w:r>
      <w:r w:rsidRPr="003874B7">
        <w:rPr>
          <w:i/>
          <w:color w:val="000000"/>
          <w:szCs w:val="24"/>
        </w:rPr>
        <w:t xml:space="preserve">The House </w:t>
      </w:r>
      <w:r w:rsidRPr="003874B7">
        <w:rPr>
          <w:color w:val="000000"/>
          <w:szCs w:val="24"/>
        </w:rPr>
        <w:t xml:space="preserve">take in its advertising in the weekly newspapers to increase the shopping frequency of the customers from the expanded trade area? </w:t>
      </w:r>
      <w:r w:rsidRPr="003874B7">
        <w:rPr>
          <w:i/>
          <w:color w:val="000000"/>
          <w:szCs w:val="24"/>
        </w:rPr>
        <w:t xml:space="preserve"> </w:t>
      </w:r>
      <w:r w:rsidRPr="003874B7">
        <w:rPr>
          <w:i/>
          <w:vanish/>
          <w:color w:val="000000"/>
          <w:szCs w:val="24"/>
        </w:rPr>
        <w:t>OUseHH</w:t>
      </w:r>
    </w:p>
    <w:p w:rsidR="00B453F7" w:rsidRDefault="00B453F7" w:rsidP="00B453F7">
      <w:pPr>
        <w:spacing w:line="480" w:lineRule="atLeast"/>
        <w:jc w:val="center"/>
        <w:rPr>
          <w:b/>
          <w:color w:val="000000"/>
        </w:rPr>
      </w:pPr>
    </w:p>
    <w:p w:rsidR="00B453F7" w:rsidRDefault="00B453F7" w:rsidP="00B453F7">
      <w:pPr>
        <w:spacing w:line="480" w:lineRule="atLeast"/>
        <w:jc w:val="center"/>
        <w:rPr>
          <w:b/>
          <w:color w:val="000000"/>
        </w:rPr>
      </w:pPr>
    </w:p>
    <w:p w:rsidR="00A74C13" w:rsidRDefault="00B02399"/>
    <w:sectPr w:rsidR="00A74C13" w:rsidSect="00644975">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A31" w:rsidRDefault="00074A31" w:rsidP="00074A31">
      <w:r>
        <w:separator/>
      </w:r>
    </w:p>
  </w:endnote>
  <w:endnote w:type="continuationSeparator" w:id="0">
    <w:p w:rsidR="00074A31" w:rsidRDefault="00074A31" w:rsidP="00074A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399" w:rsidRDefault="00B0239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61C2" w:rsidRDefault="005561C2" w:rsidP="005561C2">
    <w:pPr>
      <w:rPr>
        <w:color w:val="0000FF"/>
      </w:rPr>
    </w:pPr>
    <w:r>
      <w:rPr>
        <w:rFonts w:ascii="Times New Roman" w:hAnsi="Times New Roman"/>
        <w:b/>
        <w:bCs/>
        <w:color w:val="0000FF"/>
        <w:szCs w:val="24"/>
      </w:rPr>
      <w:t xml:space="preserve">© 2010 </w:t>
    </w:r>
    <w:proofErr w:type="spellStart"/>
    <w:r>
      <w:rPr>
        <w:rFonts w:ascii="Times New Roman" w:hAnsi="Times New Roman"/>
        <w:b/>
        <w:bCs/>
        <w:color w:val="0000FF"/>
        <w:szCs w:val="24"/>
      </w:rPr>
      <w:t>Cengage</w:t>
    </w:r>
    <w:proofErr w:type="spellEnd"/>
    <w:r>
      <w:rPr>
        <w:rFonts w:ascii="Times New Roman" w:hAnsi="Times New Roman"/>
        <w:b/>
        <w:bCs/>
        <w:color w:val="0000FF"/>
        <w:szCs w:val="24"/>
      </w:rPr>
      <w:t xml:space="preserve"> Learning. All Rights Reserved. May not be scanned, copied or duplicated, or posted to a publicly accessible website, in whole or in part.</w:t>
    </w:r>
  </w:p>
  <w:p w:rsidR="005561C2" w:rsidRDefault="005561C2">
    <w:pPr>
      <w:pStyle w:val="Footer"/>
    </w:pPr>
  </w:p>
  <w:p w:rsidR="00074A31" w:rsidRDefault="00074A3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399" w:rsidRDefault="00B023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A31" w:rsidRDefault="00074A31" w:rsidP="00074A31">
      <w:r>
        <w:separator/>
      </w:r>
    </w:p>
  </w:footnote>
  <w:footnote w:type="continuationSeparator" w:id="0">
    <w:p w:rsidR="00074A31" w:rsidRDefault="00074A31" w:rsidP="00074A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399" w:rsidRDefault="00B0239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184" w:rsidRDefault="00715972" w:rsidP="00D01184">
    <w:pPr>
      <w:pStyle w:val="Header"/>
    </w:pPr>
    <w:r w:rsidRPr="00715972">
      <w:rPr>
        <w:i/>
        <w:noProof/>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href="the_house_front_door.doc" style="position:absolute;margin-left:168.2pt;margin-top:-19.35pt;width:126.8pt;height:51.6pt;z-index:251658240" o:button="t">
          <v:fill o:detectmouseclick="t"/>
          <v:imagedata r:id="rId1" o:title=""/>
        </v:shape>
        <o:OLEObject Type="Embed" ProgID="Unknown" ShapeID="_x0000_s2050" DrawAspect="Content" ObjectID="_1315631887" r:id="rId2"/>
      </w:pict>
    </w:r>
    <w:r w:rsidR="00D01184" w:rsidRPr="00741806">
      <w:rPr>
        <w:i/>
        <w:sz w:val="36"/>
        <w:szCs w:val="36"/>
      </w:rPr>
      <w:t>The House</w:t>
    </w:r>
    <w:r w:rsidR="00D01184">
      <w:rPr>
        <w:i/>
      </w:rPr>
      <w:tab/>
    </w:r>
    <w:r w:rsidR="00D01184">
      <w:ptab w:relativeTo="margin" w:alignment="center" w:leader="none"/>
    </w:r>
    <w:sdt>
      <w:sdtPr>
        <w:id w:val="-1327724870"/>
        <w:placeholder>
          <w:docPart w:val="A3DA3F2F82F84F17AA70133D9B9FA11B"/>
        </w:placeholder>
        <w:temporary/>
        <w:showingPlcHdr/>
      </w:sdtPr>
      <w:sdtContent>
        <w:r w:rsidR="00D01184">
          <w:t>[Type text]</w:t>
        </w:r>
      </w:sdtContent>
    </w:sdt>
    <w:r w:rsidR="00D01184">
      <w:t xml:space="preserve">                                Paul T. McGurr     </w:t>
    </w:r>
  </w:p>
  <w:p w:rsidR="00D01184" w:rsidRDefault="00D01184" w:rsidP="00D01184">
    <w:pPr>
      <w:pStyle w:val="Header"/>
    </w:pPr>
    <w:r>
      <w:tab/>
    </w:r>
    <w:r>
      <w:tab/>
      <w:t>Fort Lewis College</w:t>
    </w:r>
  </w:p>
  <w:p w:rsidR="00074A31" w:rsidRDefault="00D01184">
    <w:pPr>
      <w:pStyle w:val="Header"/>
    </w:pPr>
    <w:r>
      <w:t xml:space="preserve">                                          Click the House to </w:t>
    </w:r>
    <w:r>
      <w:rPr>
        <w:noProof/>
      </w:rPr>
      <w:drawing>
        <wp:inline distT="0" distB="0" distL="0" distR="0">
          <wp:extent cx="304800" cy="304800"/>
          <wp:effectExtent l="19050" t="0" r="0" b="0"/>
          <wp:docPr id="15" name="Picture 2" descr="ARROW12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12C.GIF"/>
                  <pic:cNvPicPr/>
                </pic:nvPicPr>
                <pic:blipFill>
                  <a:blip r:embed="rId3"/>
                  <a:stretch>
                    <a:fillRect/>
                  </a:stretch>
                </pic:blipFill>
                <pic:spPr>
                  <a:xfrm>
                    <a:off x="0" y="0"/>
                    <a:ext cx="304800" cy="304800"/>
                  </a:xfrm>
                  <a:prstGeom prst="rect">
                    <a:avLst/>
                  </a:prstGeom>
                </pic:spPr>
              </pic:pic>
            </a:graphicData>
          </a:graphic>
        </wp:inline>
      </w:drawing>
    </w:r>
    <w:r>
      <w:t xml:space="preserve">return to table of contents  </w:t>
    </w:r>
    <w:r w:rsidR="00074A31">
      <w:ptab w:relativeTo="margin" w:alignment="right" w:leader="none"/>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2399" w:rsidRDefault="00B0239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234EF"/>
    <w:multiLevelType w:val="hybridMultilevel"/>
    <w:tmpl w:val="0936BB98"/>
    <w:lvl w:ilvl="0" w:tplc="82E0551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B453F7"/>
    <w:rsid w:val="00074A31"/>
    <w:rsid w:val="001159C1"/>
    <w:rsid w:val="001447B6"/>
    <w:rsid w:val="001B7BDE"/>
    <w:rsid w:val="00294CA0"/>
    <w:rsid w:val="002C1521"/>
    <w:rsid w:val="0035267B"/>
    <w:rsid w:val="003A0129"/>
    <w:rsid w:val="004B695B"/>
    <w:rsid w:val="005561C2"/>
    <w:rsid w:val="00644975"/>
    <w:rsid w:val="00715972"/>
    <w:rsid w:val="00862A22"/>
    <w:rsid w:val="008C4A1C"/>
    <w:rsid w:val="008F6174"/>
    <w:rsid w:val="00991BFF"/>
    <w:rsid w:val="00B02399"/>
    <w:rsid w:val="00B453F7"/>
    <w:rsid w:val="00C57DEC"/>
    <w:rsid w:val="00D011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53F7"/>
    <w:pPr>
      <w:overflowPunct w:val="0"/>
      <w:autoSpaceDE w:val="0"/>
      <w:autoSpaceDN w:val="0"/>
      <w:adjustRightInd w:val="0"/>
      <w:spacing w:line="240" w:lineRule="auto"/>
      <w:ind w:left="0"/>
      <w:textAlignment w:val="baseline"/>
    </w:pPr>
    <w:rPr>
      <w:rFonts w:ascii="New York" w:eastAsia="Times New Roman" w:hAnsi="New York"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3F7"/>
    <w:rPr>
      <w:rFonts w:ascii="Tahoma" w:hAnsi="Tahoma" w:cs="Tahoma"/>
      <w:sz w:val="16"/>
      <w:szCs w:val="16"/>
    </w:rPr>
  </w:style>
  <w:style w:type="character" w:customStyle="1" w:styleId="BalloonTextChar">
    <w:name w:val="Balloon Text Char"/>
    <w:basedOn w:val="DefaultParagraphFont"/>
    <w:link w:val="BalloonText"/>
    <w:uiPriority w:val="99"/>
    <w:semiHidden/>
    <w:rsid w:val="00B453F7"/>
    <w:rPr>
      <w:rFonts w:ascii="Tahoma" w:eastAsia="Times New Roman" w:hAnsi="Tahoma" w:cs="Tahoma"/>
      <w:sz w:val="16"/>
      <w:szCs w:val="16"/>
    </w:rPr>
  </w:style>
  <w:style w:type="paragraph" w:styleId="Header">
    <w:name w:val="header"/>
    <w:basedOn w:val="Normal"/>
    <w:link w:val="HeaderChar"/>
    <w:uiPriority w:val="99"/>
    <w:unhideWhenUsed/>
    <w:rsid w:val="00074A31"/>
    <w:pPr>
      <w:tabs>
        <w:tab w:val="center" w:pos="4680"/>
        <w:tab w:val="right" w:pos="9360"/>
      </w:tabs>
    </w:pPr>
  </w:style>
  <w:style w:type="character" w:customStyle="1" w:styleId="HeaderChar">
    <w:name w:val="Header Char"/>
    <w:basedOn w:val="DefaultParagraphFont"/>
    <w:link w:val="Header"/>
    <w:uiPriority w:val="99"/>
    <w:rsid w:val="00074A31"/>
    <w:rPr>
      <w:rFonts w:ascii="New York" w:eastAsia="Times New Roman" w:hAnsi="New York" w:cs="Times New Roman"/>
      <w:sz w:val="24"/>
      <w:szCs w:val="20"/>
    </w:rPr>
  </w:style>
  <w:style w:type="paragraph" w:styleId="Footer">
    <w:name w:val="footer"/>
    <w:basedOn w:val="Normal"/>
    <w:link w:val="FooterChar"/>
    <w:uiPriority w:val="99"/>
    <w:unhideWhenUsed/>
    <w:rsid w:val="00074A31"/>
    <w:pPr>
      <w:tabs>
        <w:tab w:val="center" w:pos="4680"/>
        <w:tab w:val="right" w:pos="9360"/>
      </w:tabs>
    </w:pPr>
  </w:style>
  <w:style w:type="character" w:customStyle="1" w:styleId="FooterChar">
    <w:name w:val="Footer Char"/>
    <w:basedOn w:val="DefaultParagraphFont"/>
    <w:link w:val="Footer"/>
    <w:uiPriority w:val="99"/>
    <w:rsid w:val="00074A31"/>
    <w:rPr>
      <w:rFonts w:ascii="New York" w:eastAsia="Times New Roman" w:hAnsi="New York" w:cs="Times New Roman"/>
      <w:sz w:val="24"/>
      <w:szCs w:val="20"/>
    </w:rPr>
  </w:style>
</w:styles>
</file>

<file path=word/webSettings.xml><?xml version="1.0" encoding="utf-8"?>
<w:webSettings xmlns:r="http://schemas.openxmlformats.org/officeDocument/2006/relationships" xmlns:w="http://schemas.openxmlformats.org/wordprocessingml/2006/main">
  <w:divs>
    <w:div w:id="104227767">
      <w:bodyDiv w:val="1"/>
      <w:marLeft w:val="0"/>
      <w:marRight w:val="0"/>
      <w:marTop w:val="0"/>
      <w:marBottom w:val="0"/>
      <w:divBdr>
        <w:top w:val="none" w:sz="0" w:space="0" w:color="auto"/>
        <w:left w:val="none" w:sz="0" w:space="0" w:color="auto"/>
        <w:bottom w:val="none" w:sz="0" w:space="0" w:color="auto"/>
        <w:right w:val="none" w:sz="0" w:space="0" w:color="auto"/>
      </w:divBdr>
    </w:div>
    <w:div w:id="293146738">
      <w:bodyDiv w:val="1"/>
      <w:marLeft w:val="0"/>
      <w:marRight w:val="0"/>
      <w:marTop w:val="0"/>
      <w:marBottom w:val="0"/>
      <w:divBdr>
        <w:top w:val="none" w:sz="0" w:space="0" w:color="auto"/>
        <w:left w:val="none" w:sz="0" w:space="0" w:color="auto"/>
        <w:bottom w:val="none" w:sz="0" w:space="0" w:color="auto"/>
        <w:right w:val="none" w:sz="0" w:space="0" w:color="auto"/>
      </w:divBdr>
    </w:div>
    <w:div w:id="1495876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INTRODUCTION.docx"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gi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2.gif"/><Relationship Id="rId19"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variables5.xlsx"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5.gif"/><Relationship Id="rId2" Type="http://schemas.openxmlformats.org/officeDocument/2006/relationships/oleObject" Target="embeddings/oleObject1.bin"/><Relationship Id="rId1" Type="http://schemas.openxmlformats.org/officeDocument/2006/relationships/image" Target="media/image4.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3DA3F2F82F84F17AA70133D9B9FA11B"/>
        <w:category>
          <w:name w:val="General"/>
          <w:gallery w:val="placeholder"/>
        </w:category>
        <w:types>
          <w:type w:val="bbPlcHdr"/>
        </w:types>
        <w:behaviors>
          <w:behavior w:val="content"/>
        </w:behaviors>
        <w:guid w:val="{90ED8AD8-F4A9-447A-8B77-B6E8D02B6317}"/>
      </w:docPartPr>
      <w:docPartBody>
        <w:p w:rsidR="00BE1B4D" w:rsidRDefault="002E5C14" w:rsidP="002E5C14">
          <w:pPr>
            <w:pStyle w:val="A3DA3F2F82F84F17AA70133D9B9FA11B"/>
          </w:pPr>
          <w:r>
            <w:t>[Type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401F9"/>
    <w:rsid w:val="001401F9"/>
    <w:rsid w:val="002E5C14"/>
    <w:rsid w:val="00354448"/>
    <w:rsid w:val="004F3EDD"/>
    <w:rsid w:val="00BE1B4D"/>
    <w:rsid w:val="00DB408C"/>
    <w:rsid w:val="00F05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40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FA5C77E1E434288A48D90C472F3F60B">
    <w:name w:val="3FA5C77E1E434288A48D90C472F3F60B"/>
    <w:rsid w:val="001401F9"/>
  </w:style>
  <w:style w:type="paragraph" w:customStyle="1" w:styleId="06379DF19FA34AA9B37AC4205DA111BE">
    <w:name w:val="06379DF19FA34AA9B37AC4205DA111BE"/>
    <w:rsid w:val="001401F9"/>
  </w:style>
  <w:style w:type="paragraph" w:customStyle="1" w:styleId="0DE92FCAFF634C25991828F451551535">
    <w:name w:val="0DE92FCAFF634C25991828F451551535"/>
    <w:rsid w:val="001401F9"/>
  </w:style>
  <w:style w:type="paragraph" w:customStyle="1" w:styleId="6BEC8BFB139C4223AED7CEAB7ED35806">
    <w:name w:val="6BEC8BFB139C4223AED7CEAB7ED35806"/>
    <w:rsid w:val="001401F9"/>
  </w:style>
  <w:style w:type="paragraph" w:customStyle="1" w:styleId="635470DCAF314BDE967AE4A5F352D22F">
    <w:name w:val="635470DCAF314BDE967AE4A5F352D22F"/>
    <w:rsid w:val="00354448"/>
  </w:style>
  <w:style w:type="paragraph" w:customStyle="1" w:styleId="A3DA3F2F82F84F17AA70133D9B9FA11B">
    <w:name w:val="A3DA3F2F82F84F17AA70133D9B9FA11B"/>
    <w:rsid w:val="002E5C14"/>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535</Words>
  <Characters>3055</Characters>
  <Application>Microsoft Office Word</Application>
  <DocSecurity>0</DocSecurity>
  <Lines>25</Lines>
  <Paragraphs>7</Paragraphs>
  <ScaleCrop>false</ScaleCrop>
  <Company>Fort Lewis College</Company>
  <LinksUpToDate>false</LinksUpToDate>
  <CharactersWithSpaces>3583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mcgurr_p</dc:creator>
  <cp:keywords/>
  <dc:description/>
  <cp:lastModifiedBy>mcgurr_p</cp:lastModifiedBy>
  <cp:revision>8</cp:revision>
  <dcterms:created xsi:type="dcterms:W3CDTF">2009-06-08T20:01:00Z</dcterms:created>
  <dcterms:modified xsi:type="dcterms:W3CDTF">2009-09-28T14:32:00Z</dcterms:modified>
</cp:coreProperties>
</file>