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757" w:rsidRDefault="008C2757" w:rsidP="008C2757">
      <w:pPr>
        <w:spacing w:line="480" w:lineRule="atLeast"/>
        <w:jc w:val="center"/>
        <w:rPr>
          <w:b/>
          <w:color w:val="000000"/>
        </w:rPr>
      </w:pPr>
      <w:r>
        <w:rPr>
          <w:b/>
          <w:color w:val="000000"/>
        </w:rPr>
        <w:t>---------------------------------------------------------------------------------------------------------------------</w:t>
      </w:r>
    </w:p>
    <w:p w:rsidR="00F33D95" w:rsidRPr="003874B7" w:rsidRDefault="007E629D" w:rsidP="007E629D">
      <w:pPr>
        <w:ind w:left="2880" w:firstLine="720"/>
        <w:rPr>
          <w:b/>
          <w:color w:val="000000"/>
        </w:rPr>
      </w:pPr>
      <w:r>
        <w:rPr>
          <w:b/>
          <w:color w:val="000000"/>
        </w:rPr>
        <w:t xml:space="preserve">     </w:t>
      </w:r>
      <w:r w:rsidR="00F33D95" w:rsidRPr="003874B7">
        <w:rPr>
          <w:b/>
          <w:color w:val="000000"/>
        </w:rPr>
        <w:t>PHASE FIVE</w:t>
      </w:r>
      <w:r>
        <w:rPr>
          <w:b/>
          <w:color w:val="000000"/>
        </w:rPr>
        <w:tab/>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44"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F33D95" w:rsidRPr="003874B7" w:rsidRDefault="00F33D95" w:rsidP="007E629D">
      <w:pPr>
        <w:ind w:left="2880" w:firstLine="720"/>
        <w:rPr>
          <w:b/>
          <w:color w:val="000000"/>
        </w:rPr>
      </w:pPr>
      <w:r w:rsidRPr="003874B7">
        <w:rPr>
          <w:b/>
          <w:color w:val="000000"/>
        </w:rPr>
        <w:t>EXERCISE TEN-B</w:t>
      </w:r>
      <w:r w:rsidR="007E629D">
        <w:rPr>
          <w:b/>
          <w:color w:val="000000"/>
        </w:rPr>
        <w:tab/>
      </w:r>
      <w:r w:rsidR="007E629D">
        <w:rPr>
          <w:b/>
          <w:color w:val="000000"/>
        </w:rPr>
        <w:tab/>
      </w:r>
      <w:r w:rsidR="007E629D">
        <w:rPr>
          <w:b/>
          <w:color w:val="000000"/>
        </w:rPr>
        <w:tab/>
        <w:t xml:space="preserve">         </w:t>
      </w:r>
      <w:r w:rsidR="007E629D" w:rsidRPr="004D64A7">
        <w:rPr>
          <w:color w:val="000000"/>
          <w:sz w:val="20"/>
        </w:rPr>
        <w:t>House Information</w:t>
      </w:r>
    </w:p>
    <w:p w:rsidR="00F33D95" w:rsidRDefault="00F33D95" w:rsidP="00F33D95">
      <w:pPr>
        <w:jc w:val="center"/>
        <w:rPr>
          <w:b/>
          <w:color w:val="000000"/>
        </w:rPr>
      </w:pPr>
    </w:p>
    <w:p w:rsidR="00F33D95" w:rsidRPr="00281DBA" w:rsidRDefault="00F33D95" w:rsidP="00F33D95">
      <w:pPr>
        <w:jc w:val="center"/>
        <w:rPr>
          <w:b/>
          <w:color w:val="000000"/>
          <w:u w:val="single"/>
        </w:rPr>
      </w:pPr>
      <w:r w:rsidRPr="00281DBA">
        <w:rPr>
          <w:b/>
          <w:color w:val="000000"/>
          <w:u w:val="single"/>
        </w:rPr>
        <w:t xml:space="preserve">This exercise should be answered using the Phase </w:t>
      </w:r>
      <w:r>
        <w:rPr>
          <w:b/>
          <w:color w:val="000000"/>
          <w:u w:val="single"/>
        </w:rPr>
        <w:t>5</w:t>
      </w:r>
      <w:r w:rsidRPr="00281DBA">
        <w:rPr>
          <w:b/>
          <w:color w:val="000000"/>
          <w:u w:val="single"/>
        </w:rPr>
        <w:t xml:space="preserve"> </w:t>
      </w:r>
      <w:r>
        <w:rPr>
          <w:b/>
          <w:color w:val="000000"/>
          <w:u w:val="single"/>
        </w:rPr>
        <w:t>Variables Worksheet</w:t>
      </w:r>
      <w:r w:rsidRPr="00281DBA">
        <w:rPr>
          <w:b/>
          <w:color w:val="000000"/>
          <w:u w:val="single"/>
        </w:rPr>
        <w:t xml:space="preserve"> </w:t>
      </w:r>
    </w:p>
    <w:p w:rsidR="00F33D95" w:rsidRDefault="00F33D95" w:rsidP="00F33D95">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695960" cy="921385"/>
            <wp:effectExtent l="0" t="0" r="0" b="0"/>
            <wp:docPr id="2" name="Picture 2" descr="5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RED"/>
                    <pic:cNvPicPr>
                      <a:picLocks noChangeAspect="1" noChangeArrowheads="1" noCrop="1"/>
                    </pic:cNvPicPr>
                  </pic:nvPicPr>
                  <pic:blipFill>
                    <a:blip r:embed="rId11" cstate="print"/>
                    <a:srcRect/>
                    <a:stretch>
                      <a:fillRect/>
                    </a:stretch>
                  </pic:blipFill>
                  <pic:spPr bwMode="auto">
                    <a:xfrm>
                      <a:off x="0" y="0"/>
                      <a:ext cx="695960" cy="921385"/>
                    </a:xfrm>
                    <a:prstGeom prst="rect">
                      <a:avLst/>
                    </a:prstGeom>
                    <a:noFill/>
                    <a:ln w="9525">
                      <a:noFill/>
                      <a:miter lim="800000"/>
                      <a:headEnd/>
                      <a:tailEnd/>
                    </a:ln>
                  </pic:spPr>
                </pic:pic>
              </a:graphicData>
            </a:graphic>
          </wp:inline>
        </w:drawing>
      </w:r>
    </w:p>
    <w:p w:rsidR="00F33D95" w:rsidRPr="003874B7" w:rsidRDefault="00F33D95" w:rsidP="00F33D95">
      <w:pPr>
        <w:jc w:val="center"/>
        <w:rPr>
          <w:b/>
          <w:color w:val="000000"/>
        </w:rPr>
      </w:pPr>
    </w:p>
    <w:p w:rsidR="00F33D95" w:rsidRPr="003874B7" w:rsidRDefault="00F33D95" w:rsidP="00F33D95">
      <w:pPr>
        <w:jc w:val="center"/>
        <w:rPr>
          <w:b/>
          <w:color w:val="000000"/>
        </w:rPr>
      </w:pPr>
      <w:r w:rsidRPr="003874B7">
        <w:rPr>
          <w:b/>
          <w:color w:val="000000"/>
        </w:rPr>
        <w:t>Evaluating the Impact of a Price Decrease</w:t>
      </w:r>
    </w:p>
    <w:p w:rsidR="00F33D95" w:rsidRPr="003874B7" w:rsidRDefault="00F33D95" w:rsidP="00F33D95">
      <w:pPr>
        <w:jc w:val="center"/>
        <w:rPr>
          <w:b/>
          <w:color w:val="000000"/>
        </w:rPr>
      </w:pPr>
    </w:p>
    <w:p w:rsidR="00F33D95" w:rsidRDefault="00F33D95" w:rsidP="00F33D95">
      <w:pPr>
        <w:jc w:val="both"/>
        <w:rPr>
          <w:color w:val="000000"/>
        </w:rPr>
      </w:pPr>
      <w:r w:rsidRPr="003874B7">
        <w:rPr>
          <w:color w:val="000000"/>
        </w:rPr>
        <w:tab/>
        <w:t xml:space="preserve">Fred mentioned to Anne if a price increase of 10% were to be profitable (see exercise 10-A) then shouldn't they also consider what might happen if they dropped prices by 10%? Under this scenario the </w:t>
      </w:r>
      <w:r>
        <w:rPr>
          <w:color w:val="000000"/>
        </w:rPr>
        <w:t xml:space="preserve">product </w:t>
      </w:r>
      <w:r w:rsidRPr="003874B7">
        <w:rPr>
          <w:color w:val="000000"/>
        </w:rPr>
        <w:t xml:space="preserve">cost of goods sold as a percent of sales would be </w:t>
      </w:r>
      <w:r>
        <w:rPr>
          <w:color w:val="000000"/>
        </w:rPr>
        <w:t xml:space="preserve">65.00%, the freight cost as a percentage of sales would be 2.22%, and the inventory shrinkage cost would be 1.67%. It is expected that </w:t>
      </w:r>
      <w:r w:rsidRPr="003874B7">
        <w:rPr>
          <w:color w:val="000000"/>
        </w:rPr>
        <w:t xml:space="preserve">the gross margin return on sales would be </w:t>
      </w:r>
      <w:r>
        <w:rPr>
          <w:color w:val="000000"/>
        </w:rPr>
        <w:t>31.11</w:t>
      </w:r>
      <w:r w:rsidRPr="003874B7">
        <w:rPr>
          <w:color w:val="000000"/>
        </w:rPr>
        <w:t xml:space="preserve">%. </w:t>
      </w:r>
    </w:p>
    <w:p w:rsidR="00F33D95" w:rsidRDefault="00F33D95" w:rsidP="00F33D95">
      <w:pPr>
        <w:jc w:val="both"/>
        <w:rPr>
          <w:color w:val="000000"/>
        </w:rPr>
      </w:pPr>
    </w:p>
    <w:p w:rsidR="00F33D95" w:rsidRDefault="00F33D95" w:rsidP="00F33D95">
      <w:pPr>
        <w:ind w:firstLine="720"/>
        <w:jc w:val="both"/>
        <w:rPr>
          <w:color w:val="000000"/>
        </w:rPr>
      </w:pPr>
      <w:r>
        <w:rPr>
          <w:color w:val="000000"/>
        </w:rPr>
        <w:t xml:space="preserve">Fred </w:t>
      </w:r>
      <w:r w:rsidRPr="003874B7">
        <w:rPr>
          <w:color w:val="000000"/>
        </w:rPr>
        <w:t xml:space="preserve">argued that with a 10% price decrease that the average number of items purchased would go up by at least 20%.  Anne disagreed because she felt that customers would not notice a 10% price decrease. She felt that if prices went down 10% that at most the average number of items purchased would rise by 12%. </w:t>
      </w:r>
    </w:p>
    <w:p w:rsidR="00F33D95" w:rsidRPr="003874B7" w:rsidRDefault="00F33D95" w:rsidP="00F33D95">
      <w:pPr>
        <w:jc w:val="both"/>
        <w:rPr>
          <w:color w:val="000000"/>
        </w:rPr>
      </w:pPr>
    </w:p>
    <w:p w:rsidR="00F33D95" w:rsidRDefault="00F33D95" w:rsidP="00F33D95">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“5” above</w:t>
      </w:r>
      <w:r w:rsidRPr="003874B7">
        <w:rPr>
          <w:color w:val="000000"/>
        </w:rPr>
        <w:t xml:space="preserve">.  </w:t>
      </w:r>
      <w:r w:rsidR="008D5FC2" w:rsidRPr="003874B7">
        <w:rPr>
          <w:color w:val="000000"/>
        </w:rPr>
        <w:t xml:space="preserve">You will need to </w:t>
      </w:r>
      <w:r w:rsidR="008D5FC2">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F33D95" w:rsidRPr="003874B7" w:rsidRDefault="00F33D95" w:rsidP="00F33D95">
      <w:pPr>
        <w:jc w:val="both"/>
        <w:rPr>
          <w:color w:val="000000"/>
        </w:rPr>
      </w:pPr>
    </w:p>
    <w:p w:rsidR="00F33D95" w:rsidRDefault="00F33D95" w:rsidP="00F33D95">
      <w:pPr>
        <w:jc w:val="both"/>
        <w:rPr>
          <w:b/>
          <w:color w:val="000000"/>
        </w:rPr>
      </w:pPr>
    </w:p>
    <w:p w:rsidR="00F33D95" w:rsidRDefault="00F33D95" w:rsidP="00F33D95">
      <w:pPr>
        <w:jc w:val="both"/>
        <w:rPr>
          <w:b/>
          <w:color w:val="000000"/>
        </w:rPr>
      </w:pPr>
    </w:p>
    <w:p w:rsidR="00F33D95" w:rsidRDefault="00F33D95" w:rsidP="00F33D95">
      <w:pPr>
        <w:jc w:val="both"/>
        <w:rPr>
          <w:b/>
          <w:color w:val="000000"/>
        </w:rPr>
      </w:pPr>
    </w:p>
    <w:p w:rsidR="00F33D95" w:rsidRDefault="00F33D95" w:rsidP="00F33D95">
      <w:pPr>
        <w:jc w:val="both"/>
        <w:rPr>
          <w:b/>
          <w:color w:val="000000"/>
        </w:rPr>
      </w:pPr>
    </w:p>
    <w:p w:rsidR="00F33D95" w:rsidRDefault="00F33D95" w:rsidP="00F33D95">
      <w:pPr>
        <w:jc w:val="both"/>
        <w:rPr>
          <w:b/>
          <w:color w:val="000000"/>
        </w:rPr>
      </w:pPr>
    </w:p>
    <w:p w:rsidR="008C2757" w:rsidRDefault="008C2757" w:rsidP="008C2757">
      <w:pPr>
        <w:spacing w:line="480" w:lineRule="atLeast"/>
        <w:jc w:val="center"/>
        <w:rPr>
          <w:b/>
          <w:color w:val="000000"/>
        </w:rPr>
      </w:pPr>
      <w:r>
        <w:rPr>
          <w:b/>
          <w:color w:val="000000"/>
        </w:rPr>
        <w:lastRenderedPageBreak/>
        <w:t>---------------------------------------------------------------------------------------------------------------------</w:t>
      </w:r>
    </w:p>
    <w:p w:rsidR="00F33D95" w:rsidRDefault="00F33D95" w:rsidP="00F33D95">
      <w:pPr>
        <w:jc w:val="both"/>
        <w:rPr>
          <w:b/>
          <w:color w:val="000000"/>
        </w:rPr>
      </w:pPr>
    </w:p>
    <w:p w:rsidR="00F33D95" w:rsidRPr="003874B7" w:rsidRDefault="00F33D95" w:rsidP="00F33D95">
      <w:pPr>
        <w:rPr>
          <w:b/>
          <w:color w:val="000000"/>
        </w:rPr>
      </w:pPr>
      <w:r w:rsidRPr="003874B7">
        <w:rPr>
          <w:b/>
          <w:color w:val="000000"/>
        </w:rPr>
        <w:t>EXERCISE TEN-B</w:t>
      </w:r>
    </w:p>
    <w:p w:rsidR="00F33D95" w:rsidRPr="003874B7" w:rsidRDefault="00F33D95" w:rsidP="00F33D95">
      <w:pPr>
        <w:jc w:val="both"/>
        <w:rPr>
          <w:b/>
          <w:color w:val="000000"/>
        </w:rPr>
      </w:pPr>
      <w:r w:rsidRPr="003874B7">
        <w:rPr>
          <w:b/>
          <w:color w:val="000000"/>
        </w:rPr>
        <w:t>QUESTIONS</w:t>
      </w:r>
    </w:p>
    <w:p w:rsidR="00F33D95" w:rsidRPr="003874B7" w:rsidRDefault="00F33D95" w:rsidP="00F33D95">
      <w:pPr>
        <w:rPr>
          <w:color w:val="000000"/>
        </w:rPr>
      </w:pPr>
    </w:p>
    <w:p w:rsidR="00F33D95" w:rsidRPr="003874B7" w:rsidRDefault="00F33D95" w:rsidP="00F33D95">
      <w:pPr>
        <w:numPr>
          <w:ilvl w:val="0"/>
          <w:numId w:val="1"/>
        </w:numPr>
        <w:rPr>
          <w:color w:val="000000"/>
        </w:rPr>
      </w:pPr>
      <w:r w:rsidRPr="003874B7">
        <w:rPr>
          <w:color w:val="000000"/>
        </w:rPr>
        <w:t>Evaluate the financial impact of the proposed price decrease.</w:t>
      </w:r>
    </w:p>
    <w:p w:rsidR="00F33D95" w:rsidRDefault="00F33D95" w:rsidP="00F33D95">
      <w:pPr>
        <w:rPr>
          <w:color w:val="000000"/>
        </w:rPr>
      </w:pPr>
    </w:p>
    <w:p w:rsidR="00F33D95" w:rsidRDefault="00F33D95" w:rsidP="00F33D95">
      <w:pPr>
        <w:rPr>
          <w:color w:val="000000"/>
        </w:rPr>
      </w:pPr>
    </w:p>
    <w:p w:rsidR="00F33D95" w:rsidRDefault="00F33D95" w:rsidP="00F33D95">
      <w:pPr>
        <w:rPr>
          <w:color w:val="000000"/>
        </w:rPr>
      </w:pPr>
    </w:p>
    <w:p w:rsidR="00F33D95" w:rsidRDefault="00F33D95" w:rsidP="00F33D95">
      <w:pPr>
        <w:rPr>
          <w:color w:val="000000"/>
        </w:rPr>
      </w:pPr>
    </w:p>
    <w:p w:rsidR="00F33D95" w:rsidRPr="003874B7" w:rsidRDefault="00F33D95" w:rsidP="00F33D95">
      <w:pPr>
        <w:rPr>
          <w:color w:val="000000"/>
        </w:rPr>
      </w:pPr>
    </w:p>
    <w:p w:rsidR="00F33D95" w:rsidRPr="003874B7" w:rsidRDefault="00F33D95" w:rsidP="00F33D95">
      <w:pPr>
        <w:rPr>
          <w:color w:val="000000"/>
        </w:rPr>
      </w:pPr>
    </w:p>
    <w:p w:rsidR="00F33D95" w:rsidRPr="003874B7" w:rsidRDefault="00F33D95" w:rsidP="00F33D95">
      <w:pPr>
        <w:rPr>
          <w:color w:val="000000"/>
        </w:rPr>
      </w:pPr>
    </w:p>
    <w:p w:rsidR="00F33D95" w:rsidRPr="003874B7" w:rsidRDefault="00F33D95" w:rsidP="00F33D95">
      <w:pPr>
        <w:numPr>
          <w:ilvl w:val="0"/>
          <w:numId w:val="1"/>
        </w:numPr>
        <w:rPr>
          <w:color w:val="000000"/>
        </w:rPr>
      </w:pPr>
      <w:r w:rsidRPr="003874B7">
        <w:rPr>
          <w:color w:val="000000"/>
        </w:rPr>
        <w:t xml:space="preserve">What other considerations should be taken into account other than the impact on closure of the proposed price decrease? Why are these other considerations important?  </w:t>
      </w:r>
    </w:p>
    <w:p w:rsidR="00F33D95" w:rsidRDefault="00F33D95" w:rsidP="00F33D95">
      <w:pPr>
        <w:rPr>
          <w:color w:val="000000"/>
        </w:rPr>
      </w:pPr>
    </w:p>
    <w:p w:rsidR="00F33D95" w:rsidRDefault="00F33D95" w:rsidP="00F33D95">
      <w:pPr>
        <w:rPr>
          <w:color w:val="000000"/>
        </w:rPr>
      </w:pPr>
    </w:p>
    <w:p w:rsidR="00F33D95" w:rsidRDefault="00F33D95" w:rsidP="00F33D95">
      <w:pPr>
        <w:rPr>
          <w:color w:val="000000"/>
        </w:rPr>
      </w:pPr>
    </w:p>
    <w:p w:rsidR="00F33D95" w:rsidRDefault="00F33D95" w:rsidP="00F33D95">
      <w:pPr>
        <w:rPr>
          <w:color w:val="000000"/>
        </w:rPr>
      </w:pPr>
    </w:p>
    <w:p w:rsidR="00F33D95" w:rsidRPr="003874B7" w:rsidRDefault="00F33D95" w:rsidP="00F33D95">
      <w:pPr>
        <w:rPr>
          <w:color w:val="000000"/>
        </w:rPr>
      </w:pPr>
    </w:p>
    <w:p w:rsidR="00F33D95" w:rsidRPr="003874B7" w:rsidRDefault="00F33D95" w:rsidP="00F33D95">
      <w:pPr>
        <w:rPr>
          <w:color w:val="000000"/>
        </w:rPr>
      </w:pPr>
    </w:p>
    <w:p w:rsidR="00F33D95" w:rsidRPr="003874B7" w:rsidRDefault="00F33D95" w:rsidP="00F33D95">
      <w:pPr>
        <w:numPr>
          <w:ilvl w:val="0"/>
          <w:numId w:val="1"/>
        </w:numPr>
        <w:rPr>
          <w:color w:val="000000"/>
        </w:rPr>
      </w:pPr>
      <w:r w:rsidRPr="003874B7">
        <w:rPr>
          <w:color w:val="000000"/>
        </w:rPr>
        <w:t>Why does a seemingly logical strategy, like lowering prices to increase sales, have such a negative impact on profitability?</w:t>
      </w:r>
    </w:p>
    <w:p w:rsidR="00F33D95" w:rsidRDefault="00F33D95" w:rsidP="00F33D95">
      <w:pPr>
        <w:rPr>
          <w:color w:val="000000"/>
        </w:rPr>
      </w:pPr>
    </w:p>
    <w:p w:rsidR="00F33D95" w:rsidRDefault="00F33D95" w:rsidP="00F33D95">
      <w:pPr>
        <w:rPr>
          <w:color w:val="000000"/>
        </w:rPr>
      </w:pPr>
    </w:p>
    <w:p w:rsidR="00F33D95" w:rsidRDefault="00F33D95" w:rsidP="00F33D95">
      <w:pPr>
        <w:rPr>
          <w:color w:val="000000"/>
        </w:rPr>
      </w:pPr>
    </w:p>
    <w:p w:rsidR="00F33D95" w:rsidRDefault="00F33D95" w:rsidP="00F33D95">
      <w:pPr>
        <w:rPr>
          <w:color w:val="000000"/>
        </w:rPr>
      </w:pPr>
    </w:p>
    <w:p w:rsidR="00F33D95" w:rsidRPr="003874B7" w:rsidRDefault="00F33D95" w:rsidP="00F33D95">
      <w:pPr>
        <w:rPr>
          <w:color w:val="000000"/>
        </w:rPr>
      </w:pPr>
    </w:p>
    <w:p w:rsidR="00F33D95" w:rsidRPr="003874B7" w:rsidRDefault="00F33D95" w:rsidP="00F33D95">
      <w:pPr>
        <w:rPr>
          <w:color w:val="000000"/>
        </w:rPr>
      </w:pPr>
    </w:p>
    <w:p w:rsidR="00F33D95" w:rsidRPr="003874B7" w:rsidRDefault="00F33D95" w:rsidP="00F33D95">
      <w:pPr>
        <w:rPr>
          <w:color w:val="000000"/>
        </w:rPr>
      </w:pPr>
    </w:p>
    <w:p w:rsidR="00F33D95" w:rsidRPr="003874B7" w:rsidRDefault="00F33D95" w:rsidP="00F33D95">
      <w:pPr>
        <w:numPr>
          <w:ilvl w:val="0"/>
          <w:numId w:val="1"/>
        </w:numPr>
        <w:rPr>
          <w:color w:val="000000"/>
        </w:rPr>
      </w:pPr>
      <w:r w:rsidRPr="003874B7">
        <w:rPr>
          <w:color w:val="000000"/>
        </w:rPr>
        <w:t xml:space="preserve">What risk does </w:t>
      </w:r>
      <w:r w:rsidRPr="003874B7">
        <w:rPr>
          <w:i/>
          <w:color w:val="000000"/>
        </w:rPr>
        <w:t>The House</w:t>
      </w:r>
      <w:r w:rsidRPr="003874B7">
        <w:rPr>
          <w:color w:val="000000"/>
        </w:rPr>
        <w:t xml:space="preserve"> take by lowering prices in an attempt to increase profits?</w:t>
      </w:r>
    </w:p>
    <w:p w:rsidR="00F33D95" w:rsidRDefault="00F33D95" w:rsidP="00F33D95">
      <w:pPr>
        <w:spacing w:line="480" w:lineRule="atLeast"/>
        <w:jc w:val="center"/>
        <w:rPr>
          <w:b/>
          <w:color w:val="000000"/>
        </w:rPr>
      </w:pPr>
    </w:p>
    <w:p w:rsidR="00F33D95" w:rsidRDefault="00F33D95" w:rsidP="00F33D95">
      <w:pPr>
        <w:spacing w:line="480" w:lineRule="atLeast"/>
        <w:jc w:val="center"/>
        <w:rPr>
          <w:b/>
          <w:color w:val="000000"/>
        </w:rPr>
      </w:pPr>
    </w:p>
    <w:p w:rsidR="00F33D95" w:rsidRDefault="00F33D95" w:rsidP="00F33D95">
      <w:pPr>
        <w:spacing w:line="480" w:lineRule="atLeast"/>
        <w:jc w:val="center"/>
        <w:rPr>
          <w:b/>
          <w:color w:val="000000"/>
        </w:rPr>
      </w:pPr>
    </w:p>
    <w:p w:rsidR="00F33D95" w:rsidRDefault="00F33D95" w:rsidP="00F33D95">
      <w:pPr>
        <w:spacing w:line="480" w:lineRule="atLeast"/>
        <w:jc w:val="center"/>
        <w:rPr>
          <w:b/>
          <w:color w:val="000000"/>
        </w:rPr>
      </w:pPr>
    </w:p>
    <w:p w:rsidR="00F33D95" w:rsidRDefault="00F33D95" w:rsidP="00F33D95">
      <w:pPr>
        <w:spacing w:line="480" w:lineRule="atLeast"/>
        <w:jc w:val="center"/>
        <w:rPr>
          <w:b/>
          <w:color w:val="000000"/>
        </w:rPr>
      </w:pPr>
    </w:p>
    <w:p w:rsidR="00A74C13" w:rsidRDefault="006370A4"/>
    <w:sectPr w:rsidR="00A74C1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62D" w:rsidRDefault="002E362D" w:rsidP="002E362D">
      <w:r>
        <w:separator/>
      </w:r>
    </w:p>
  </w:endnote>
  <w:endnote w:type="continuationSeparator" w:id="0">
    <w:p w:rsidR="002E362D" w:rsidRDefault="002E362D" w:rsidP="002E36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0A4" w:rsidRDefault="006370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520" w:rsidRDefault="007E0520" w:rsidP="007E0520">
    <w:pPr>
      <w:rPr>
        <w:color w:val="0000FF"/>
      </w:rPr>
    </w:pPr>
    <w:r>
      <w:rPr>
        <w:rFonts w:ascii="Times New Roman" w:hAnsi="Times New Roman"/>
        <w:b/>
        <w:bCs/>
        <w:color w:val="0000FF"/>
        <w:szCs w:val="24"/>
      </w:rPr>
      <w:t>© 2010 Cengage Learning. All Rights Reserved. May not be scanned, copied or duplicated, or posted to a publicly accessible website, in whole or in part.</w:t>
    </w:r>
  </w:p>
  <w:p w:rsidR="007E0520" w:rsidRDefault="007E0520">
    <w:pPr>
      <w:pStyle w:val="Footer"/>
    </w:pPr>
  </w:p>
  <w:p w:rsidR="002E362D" w:rsidRDefault="002E362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0A4" w:rsidRDefault="006370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62D" w:rsidRDefault="002E362D" w:rsidP="002E362D">
      <w:r>
        <w:separator/>
      </w:r>
    </w:p>
  </w:footnote>
  <w:footnote w:type="continuationSeparator" w:id="0">
    <w:p w:rsidR="002E362D" w:rsidRDefault="002E362D" w:rsidP="002E36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0A4" w:rsidRDefault="006370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0F1" w:rsidRDefault="004A71C1" w:rsidP="00FD70F1">
    <w:pPr>
      <w:pStyle w:val="Header"/>
    </w:pPr>
    <w:r w:rsidRPr="004A71C1">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841" r:id="rId2"/>
      </w:pict>
    </w:r>
    <w:r w:rsidR="00FD70F1" w:rsidRPr="00741806">
      <w:rPr>
        <w:i/>
        <w:sz w:val="36"/>
        <w:szCs w:val="36"/>
      </w:rPr>
      <w:t>The House</w:t>
    </w:r>
    <w:r w:rsidR="00FD70F1">
      <w:rPr>
        <w:i/>
      </w:rPr>
      <w:tab/>
    </w:r>
    <w:r w:rsidR="00FD70F1">
      <w:ptab w:relativeTo="margin" w:alignment="center" w:leader="none"/>
    </w:r>
    <w:sdt>
      <w:sdtPr>
        <w:id w:val="-1327724870"/>
        <w:placeholder>
          <w:docPart w:val="6F458935E9034238A85D7C6A18974F7E"/>
        </w:placeholder>
        <w:temporary/>
        <w:showingPlcHdr/>
      </w:sdtPr>
      <w:sdtContent>
        <w:r w:rsidR="00FD70F1">
          <w:t>[Type text]</w:t>
        </w:r>
      </w:sdtContent>
    </w:sdt>
    <w:r w:rsidR="00FD70F1">
      <w:t xml:space="preserve">                                Paul T. McGurr     </w:t>
    </w:r>
  </w:p>
  <w:p w:rsidR="00FD70F1" w:rsidRDefault="00FD70F1" w:rsidP="00FD70F1">
    <w:pPr>
      <w:pStyle w:val="Header"/>
    </w:pPr>
    <w:r>
      <w:tab/>
    </w:r>
    <w:r>
      <w:tab/>
      <w:t>Fort Lewis College</w:t>
    </w:r>
  </w:p>
  <w:p w:rsidR="00FD70F1" w:rsidRDefault="00FD70F1" w:rsidP="00FD70F1">
    <w:pPr>
      <w:pStyle w:val="Header"/>
    </w:pPr>
    <w:r>
      <w:t xml:space="preserve">                                          Click the House to </w:t>
    </w:r>
    <w:r>
      <w:rPr>
        <w:noProof/>
      </w:rPr>
      <w:drawing>
        <wp:inline distT="0" distB="0" distL="0" distR="0">
          <wp:extent cx="304800" cy="304800"/>
          <wp:effectExtent l="19050" t="0" r="0" b="0"/>
          <wp:docPr id="15"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p>
  <w:p w:rsidR="002E362D" w:rsidRDefault="002E362D">
    <w:pPr>
      <w:pStyle w:val="Header"/>
    </w:pPr>
    <w:r>
      <w:ptab w:relativeTo="margin" w:alignment="center" w:leader="none"/>
    </w:r>
    <w:r>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0A4" w:rsidRDefault="006370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BF148A"/>
    <w:multiLevelType w:val="hybridMultilevel"/>
    <w:tmpl w:val="12827738"/>
    <w:lvl w:ilvl="0" w:tplc="2104EA1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F33D95"/>
    <w:rsid w:val="000D54B6"/>
    <w:rsid w:val="001447B6"/>
    <w:rsid w:val="0019440C"/>
    <w:rsid w:val="002736B3"/>
    <w:rsid w:val="002E362D"/>
    <w:rsid w:val="004A71C1"/>
    <w:rsid w:val="004B695B"/>
    <w:rsid w:val="006370A4"/>
    <w:rsid w:val="00644975"/>
    <w:rsid w:val="007E0520"/>
    <w:rsid w:val="007E629D"/>
    <w:rsid w:val="00862A22"/>
    <w:rsid w:val="008C2757"/>
    <w:rsid w:val="008D5FC2"/>
    <w:rsid w:val="00991BFF"/>
    <w:rsid w:val="009C3B50"/>
    <w:rsid w:val="00C966BE"/>
    <w:rsid w:val="00E521D6"/>
    <w:rsid w:val="00EE6840"/>
    <w:rsid w:val="00F33D95"/>
    <w:rsid w:val="00FC2E70"/>
    <w:rsid w:val="00FD70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D95"/>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3D95"/>
    <w:rPr>
      <w:rFonts w:ascii="Tahoma" w:hAnsi="Tahoma" w:cs="Tahoma"/>
      <w:sz w:val="16"/>
      <w:szCs w:val="16"/>
    </w:rPr>
  </w:style>
  <w:style w:type="character" w:customStyle="1" w:styleId="BalloonTextChar">
    <w:name w:val="Balloon Text Char"/>
    <w:basedOn w:val="DefaultParagraphFont"/>
    <w:link w:val="BalloonText"/>
    <w:uiPriority w:val="99"/>
    <w:semiHidden/>
    <w:rsid w:val="00F33D95"/>
    <w:rPr>
      <w:rFonts w:ascii="Tahoma" w:eastAsia="Times New Roman" w:hAnsi="Tahoma" w:cs="Tahoma"/>
      <w:sz w:val="16"/>
      <w:szCs w:val="16"/>
    </w:rPr>
  </w:style>
  <w:style w:type="paragraph" w:styleId="Header">
    <w:name w:val="header"/>
    <w:basedOn w:val="Normal"/>
    <w:link w:val="HeaderChar"/>
    <w:uiPriority w:val="99"/>
    <w:unhideWhenUsed/>
    <w:rsid w:val="002E362D"/>
    <w:pPr>
      <w:tabs>
        <w:tab w:val="center" w:pos="4680"/>
        <w:tab w:val="right" w:pos="9360"/>
      </w:tabs>
    </w:pPr>
  </w:style>
  <w:style w:type="character" w:customStyle="1" w:styleId="HeaderChar">
    <w:name w:val="Header Char"/>
    <w:basedOn w:val="DefaultParagraphFont"/>
    <w:link w:val="Header"/>
    <w:uiPriority w:val="99"/>
    <w:rsid w:val="002E362D"/>
    <w:rPr>
      <w:rFonts w:ascii="New York" w:eastAsia="Times New Roman" w:hAnsi="New York" w:cs="Times New Roman"/>
      <w:sz w:val="24"/>
      <w:szCs w:val="20"/>
    </w:rPr>
  </w:style>
  <w:style w:type="paragraph" w:styleId="Footer">
    <w:name w:val="footer"/>
    <w:basedOn w:val="Normal"/>
    <w:link w:val="FooterChar"/>
    <w:uiPriority w:val="99"/>
    <w:unhideWhenUsed/>
    <w:rsid w:val="002E362D"/>
    <w:pPr>
      <w:tabs>
        <w:tab w:val="center" w:pos="4680"/>
        <w:tab w:val="right" w:pos="9360"/>
      </w:tabs>
    </w:pPr>
  </w:style>
  <w:style w:type="character" w:customStyle="1" w:styleId="FooterChar">
    <w:name w:val="Footer Char"/>
    <w:basedOn w:val="DefaultParagraphFont"/>
    <w:link w:val="Footer"/>
    <w:uiPriority w:val="99"/>
    <w:rsid w:val="002E362D"/>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244606617">
      <w:bodyDiv w:val="1"/>
      <w:marLeft w:val="0"/>
      <w:marRight w:val="0"/>
      <w:marTop w:val="0"/>
      <w:marBottom w:val="0"/>
      <w:divBdr>
        <w:top w:val="none" w:sz="0" w:space="0" w:color="auto"/>
        <w:left w:val="none" w:sz="0" w:space="0" w:color="auto"/>
        <w:bottom w:val="none" w:sz="0" w:space="0" w:color="auto"/>
        <w:right w:val="none" w:sz="0" w:space="0" w:color="auto"/>
      </w:divBdr>
    </w:div>
    <w:div w:id="580676904">
      <w:bodyDiv w:val="1"/>
      <w:marLeft w:val="0"/>
      <w:marRight w:val="0"/>
      <w:marTop w:val="0"/>
      <w:marBottom w:val="0"/>
      <w:divBdr>
        <w:top w:val="none" w:sz="0" w:space="0" w:color="auto"/>
        <w:left w:val="none" w:sz="0" w:space="0" w:color="auto"/>
        <w:bottom w:val="none" w:sz="0" w:space="0" w:color="auto"/>
        <w:right w:val="none" w:sz="0" w:space="0" w:color="auto"/>
      </w:divBdr>
    </w:div>
    <w:div w:id="203522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5.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F458935E9034238A85D7C6A18974F7E"/>
        <w:category>
          <w:name w:val="General"/>
          <w:gallery w:val="placeholder"/>
        </w:category>
        <w:types>
          <w:type w:val="bbPlcHdr"/>
        </w:types>
        <w:behaviors>
          <w:behavior w:val="content"/>
        </w:behaviors>
        <w:guid w:val="{F7D1C22E-B589-44CE-842E-6DE853749394}"/>
      </w:docPartPr>
      <w:docPartBody>
        <w:p w:rsidR="00357C30" w:rsidRDefault="00D0794E" w:rsidP="00D0794E">
          <w:pPr>
            <w:pStyle w:val="6F458935E9034238A85D7C6A18974F7E"/>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17E35"/>
    <w:rsid w:val="0009276D"/>
    <w:rsid w:val="00317E35"/>
    <w:rsid w:val="00357C30"/>
    <w:rsid w:val="0070059C"/>
    <w:rsid w:val="009A4332"/>
    <w:rsid w:val="00B019B1"/>
    <w:rsid w:val="00D0794E"/>
    <w:rsid w:val="00E45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6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5D88DB2371043E2AD295AD5998CD91C">
    <w:name w:val="65D88DB2371043E2AD295AD5998CD91C"/>
    <w:rsid w:val="00317E35"/>
  </w:style>
  <w:style w:type="paragraph" w:customStyle="1" w:styleId="D2AFE53AD83D4EDB8D6E4D77F72F07E1">
    <w:name w:val="D2AFE53AD83D4EDB8D6E4D77F72F07E1"/>
    <w:rsid w:val="00317E35"/>
  </w:style>
  <w:style w:type="paragraph" w:customStyle="1" w:styleId="CEEEDD700C86440B9AED2E7B8CBFB874">
    <w:name w:val="CEEEDD700C86440B9AED2E7B8CBFB874"/>
    <w:rsid w:val="00317E35"/>
  </w:style>
  <w:style w:type="paragraph" w:customStyle="1" w:styleId="8B31D47F0931479D867EFB47F0BF296C">
    <w:name w:val="8B31D47F0931479D867EFB47F0BF296C"/>
    <w:rsid w:val="00317E35"/>
  </w:style>
  <w:style w:type="paragraph" w:customStyle="1" w:styleId="975AECD28A7A46DEBC5513379309F0CC">
    <w:name w:val="975AECD28A7A46DEBC5513379309F0CC"/>
    <w:rsid w:val="00B019B1"/>
  </w:style>
  <w:style w:type="paragraph" w:customStyle="1" w:styleId="6F458935E9034238A85D7C6A18974F7E">
    <w:name w:val="6F458935E9034238A85D7C6A18974F7E"/>
    <w:rsid w:val="00D0794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389</Words>
  <Characters>2223</Characters>
  <Application>Microsoft Office Word</Application>
  <DocSecurity>0</DocSecurity>
  <Lines>18</Lines>
  <Paragraphs>5</Paragraphs>
  <ScaleCrop>false</ScaleCrop>
  <Company>Fort Lewis College</Company>
  <LinksUpToDate>false</LinksUpToDate>
  <CharactersWithSpaces>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9</cp:revision>
  <dcterms:created xsi:type="dcterms:W3CDTF">2009-06-08T20:00:00Z</dcterms:created>
  <dcterms:modified xsi:type="dcterms:W3CDTF">2009-09-28T14:31:00Z</dcterms:modified>
</cp:coreProperties>
</file>