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829" w:tblpY="-540"/>
        <w:tblW w:w="10998" w:type="dxa"/>
        <w:tblLayout w:type="fixed"/>
        <w:tblCellMar>
          <w:left w:w="10" w:type="dxa"/>
          <w:right w:w="10" w:type="dxa"/>
        </w:tblCellMar>
        <w:tblLook w:val="0000" w:firstRow="0" w:lastRow="0" w:firstColumn="0" w:lastColumn="0" w:noHBand="0" w:noVBand="0"/>
      </w:tblPr>
      <w:tblGrid>
        <w:gridCol w:w="4698"/>
        <w:gridCol w:w="6300"/>
      </w:tblGrid>
      <w:tr w:rsidR="002F47CB" w:rsidRPr="00243BB2" w14:paraId="249A41F9" w14:textId="77777777" w:rsidTr="00F37D63">
        <w:trPr>
          <w:trHeight w:val="1"/>
        </w:trPr>
        <w:tc>
          <w:tcPr>
            <w:tcW w:w="4698" w:type="dxa"/>
            <w:tcBorders>
              <w:top w:val="single" w:sz="4" w:space="0" w:color="000000"/>
              <w:left w:val="single" w:sz="4" w:space="0" w:color="000000"/>
              <w:bottom w:val="single" w:sz="4" w:space="0" w:color="000000"/>
              <w:right w:val="single" w:sz="4" w:space="0" w:color="000000"/>
            </w:tcBorders>
            <w:shd w:val="clear" w:color="auto" w:fill="CC99FF"/>
            <w:tcMar>
              <w:left w:w="108" w:type="dxa"/>
              <w:right w:w="108" w:type="dxa"/>
            </w:tcMar>
          </w:tcPr>
          <w:p w14:paraId="46CE7D92" w14:textId="20FB1A8F" w:rsidR="002F47CB" w:rsidRPr="00243BB2" w:rsidRDefault="002F47CB" w:rsidP="00F37D63">
            <w:pPr>
              <w:rPr>
                <w:rFonts w:ascii="Times" w:eastAsia="Times New Roman" w:hAnsi="Times" w:cs="Times New Roman"/>
              </w:rPr>
            </w:pPr>
            <w:bookmarkStart w:id="0" w:name="_GoBack"/>
            <w:bookmarkEnd w:id="0"/>
            <w:r w:rsidRPr="00243BB2">
              <w:rPr>
                <w:rFonts w:ascii="Times" w:eastAsia="Times" w:hAnsi="Times" w:cs="Times"/>
                <w:b/>
                <w:color w:val="FFFFFF"/>
              </w:rPr>
              <w:t xml:space="preserve">COMM111-B04, CRN </w:t>
            </w:r>
            <w:hyperlink r:id="rId7" w:history="1">
              <w:r w:rsidR="007D6067" w:rsidRPr="00243BB2">
                <w:rPr>
                  <w:rFonts w:ascii="Times" w:hAnsi="Times"/>
                  <w:color w:val="FFFFFF" w:themeColor="background1"/>
                </w:rPr>
                <w:t>25558</w:t>
              </w:r>
            </w:hyperlink>
          </w:p>
          <w:p w14:paraId="7AB41989" w14:textId="77777777" w:rsidR="002F47CB" w:rsidRPr="00243BB2" w:rsidRDefault="002F47CB" w:rsidP="00F37D63">
            <w:pPr>
              <w:rPr>
                <w:rFonts w:ascii="Times" w:eastAsia="Times" w:hAnsi="Times" w:cs="Times"/>
                <w:sz w:val="32"/>
              </w:rPr>
            </w:pPr>
            <w:r w:rsidRPr="00243BB2">
              <w:rPr>
                <w:rFonts w:ascii="Times" w:eastAsia="Times" w:hAnsi="Times" w:cs="Times"/>
                <w:sz w:val="32"/>
              </w:rPr>
              <w:t>Public Speaking</w:t>
            </w:r>
          </w:p>
          <w:p w14:paraId="6A449241" w14:textId="77777777" w:rsidR="002F47CB" w:rsidRPr="00243BB2" w:rsidRDefault="002F47CB" w:rsidP="00F37D63">
            <w:pPr>
              <w:rPr>
                <w:rFonts w:ascii="Times" w:eastAsia="Times" w:hAnsi="Times" w:cs="Times"/>
                <w:b/>
                <w:sz w:val="20"/>
              </w:rPr>
            </w:pPr>
          </w:p>
          <w:p w14:paraId="63ABC09F" w14:textId="77777777" w:rsidR="002F47CB" w:rsidRPr="00243BB2" w:rsidRDefault="002F47CB" w:rsidP="00F37D63">
            <w:pPr>
              <w:rPr>
                <w:rFonts w:ascii="Times" w:hAnsi="Times"/>
                <w:b/>
                <w:color w:val="FFFFFF" w:themeColor="background1"/>
                <w:sz w:val="20"/>
                <w:szCs w:val="20"/>
                <w14:textOutline w14:w="901" w14:cap="flat" w14:cmpd="sng" w14:algn="ctr">
                  <w14:noFill/>
                  <w14:prstDash w14:val="solid"/>
                  <w14:round/>
                </w14:textOutline>
                <w14:textFill>
                  <w14:solidFill>
                    <w14:schemeClr w14:val="bg1">
                      <w14:satMod w14:val="200000"/>
                      <w14:tint w14:val="3000"/>
                    </w14:schemeClr>
                  </w14:solidFill>
                </w14:textFill>
              </w:rPr>
            </w:pPr>
            <w:r w:rsidRPr="00243BB2">
              <w:rPr>
                <w:rFonts w:ascii="Times" w:eastAsia="Times" w:hAnsi="Times" w:cs="Times"/>
                <w:b/>
                <w:color w:val="FFFFFF"/>
                <w:sz w:val="20"/>
              </w:rPr>
              <w:t>3 credits, Benton Center, room 104</w:t>
            </w:r>
            <w:r w:rsidRPr="00243BB2">
              <w:rPr>
                <w:rFonts w:ascii="Times" w:eastAsia="Times" w:hAnsi="Times" w:cs="Times"/>
                <w:color w:val="FFFFFF"/>
                <w:sz w:val="20"/>
              </w:rPr>
              <w:br/>
            </w:r>
            <w:r w:rsidRPr="00243BB2">
              <w:rPr>
                <w:rFonts w:ascii="Times" w:hAnsi="Times"/>
                <w:b/>
                <w:color w:val="FFFFFF" w:themeColor="background1"/>
                <w:sz w:val="20"/>
                <w:szCs w:val="20"/>
                <w14:textOutline w14:w="901" w14:cap="flat" w14:cmpd="sng" w14:algn="ctr">
                  <w14:noFill/>
                  <w14:prstDash w14:val="solid"/>
                  <w14:round/>
                </w14:textOutline>
                <w14:textFill>
                  <w14:solidFill>
                    <w14:schemeClr w14:val="bg1">
                      <w14:satMod w14:val="200000"/>
                      <w14:tint w14:val="3000"/>
                    </w14:schemeClr>
                  </w14:solidFill>
                </w14:textFill>
              </w:rPr>
              <w:t xml:space="preserve">Communication </w:t>
            </w:r>
          </w:p>
          <w:p w14:paraId="4F097B03" w14:textId="77777777" w:rsidR="002F47CB" w:rsidRPr="00243BB2" w:rsidRDefault="002F47CB" w:rsidP="00F37D63">
            <w:pPr>
              <w:rPr>
                <w:rFonts w:ascii="Times" w:hAnsi="Times"/>
                <w:b/>
                <w:color w:val="FFFFFF" w:themeColor="background1"/>
                <w:sz w:val="20"/>
                <w:szCs w:val="20"/>
                <w14:textOutline w14:w="901" w14:cap="flat" w14:cmpd="sng" w14:algn="ctr">
                  <w14:noFill/>
                  <w14:prstDash w14:val="solid"/>
                  <w14:round/>
                </w14:textOutline>
                <w14:textFill>
                  <w14:solidFill>
                    <w14:schemeClr w14:val="bg1">
                      <w14:satMod w14:val="200000"/>
                      <w14:tint w14:val="3000"/>
                    </w14:schemeClr>
                  </w14:solidFill>
                </w14:textFill>
              </w:rPr>
            </w:pPr>
            <w:r w:rsidRPr="00243BB2">
              <w:rPr>
                <w:rFonts w:ascii="Times" w:hAnsi="Times"/>
                <w:b/>
                <w:color w:val="FFFFFF" w:themeColor="background1"/>
                <w:sz w:val="20"/>
                <w:szCs w:val="20"/>
                <w14:textOutline w14:w="901" w14:cap="flat" w14:cmpd="sng" w14:algn="ctr">
                  <w14:noFill/>
                  <w14:prstDash w14:val="solid"/>
                  <w14:round/>
                </w14:textOutline>
                <w14:textFill>
                  <w14:solidFill>
                    <w14:schemeClr w14:val="bg1">
                      <w14:satMod w14:val="200000"/>
                      <w14:tint w14:val="3000"/>
                    </w14:schemeClr>
                  </w14:solidFill>
                </w14:textFill>
              </w:rPr>
              <w:t xml:space="preserve">Linn-Benton Community College </w:t>
            </w:r>
          </w:p>
          <w:p w14:paraId="39C10778" w14:textId="77777777" w:rsidR="002F47CB" w:rsidRPr="00243BB2" w:rsidRDefault="002F47CB" w:rsidP="00F37D63">
            <w:pPr>
              <w:rPr>
                <w:rFonts w:ascii="Times" w:hAnsi="Times"/>
                <w:b/>
                <w:color w:val="FFFFFF" w:themeColor="background1"/>
                <w:sz w:val="20"/>
                <w:szCs w:val="20"/>
              </w:rPr>
            </w:pPr>
            <w:r w:rsidRPr="00243BB2">
              <w:rPr>
                <w:rFonts w:ascii="Times" w:hAnsi="Times"/>
                <w:b/>
                <w:color w:val="FFFFFF" w:themeColor="background1"/>
                <w:sz w:val="20"/>
                <w:szCs w:val="20"/>
              </w:rPr>
              <w:t>757 NW Polk Ave, Corvallis, OR 97330</w:t>
            </w:r>
          </w:p>
          <w:p w14:paraId="3D485738" w14:textId="77777777" w:rsidR="002F47CB" w:rsidRPr="00243BB2" w:rsidRDefault="002F47CB" w:rsidP="00F37D63">
            <w:pPr>
              <w:rPr>
                <w:rFonts w:ascii="Times" w:hAnsi="Times"/>
              </w:rPr>
            </w:pPr>
          </w:p>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6C3E8" w14:textId="77777777" w:rsidR="007D6067" w:rsidRPr="00243BB2" w:rsidRDefault="007D6067" w:rsidP="007D6067">
            <w:pPr>
              <w:rPr>
                <w:rFonts w:ascii="Times" w:hAnsi="Times"/>
                <w:color w:val="660066"/>
              </w:rPr>
            </w:pPr>
            <w:r w:rsidRPr="00243BB2">
              <w:rPr>
                <w:rFonts w:ascii="Times" w:hAnsi="Times"/>
                <w:color w:val="660066"/>
              </w:rPr>
              <w:t>Fall Quarter</w:t>
            </w:r>
          </w:p>
          <w:p w14:paraId="04D6567B" w14:textId="77777777" w:rsidR="007D6067" w:rsidRPr="00243BB2" w:rsidRDefault="007D6067" w:rsidP="007D6067">
            <w:pPr>
              <w:rPr>
                <w:rFonts w:ascii="Times" w:hAnsi="Times"/>
                <w:sz w:val="22"/>
                <w:szCs w:val="22"/>
              </w:rPr>
            </w:pPr>
            <w:r w:rsidRPr="00243BB2">
              <w:rPr>
                <w:rFonts w:ascii="Times" w:hAnsi="Times"/>
                <w:sz w:val="22"/>
                <w:szCs w:val="22"/>
              </w:rPr>
              <w:t>September 24, 2018 – December 7, 2018</w:t>
            </w:r>
          </w:p>
          <w:p w14:paraId="2DC04CD4" w14:textId="77777777" w:rsidR="007D6067" w:rsidRPr="00243BB2" w:rsidRDefault="007D6067" w:rsidP="007D6067">
            <w:pPr>
              <w:rPr>
                <w:rFonts w:ascii="Times" w:hAnsi="Times"/>
                <w:sz w:val="22"/>
                <w:szCs w:val="22"/>
              </w:rPr>
            </w:pPr>
            <w:r w:rsidRPr="00243BB2">
              <w:rPr>
                <w:rFonts w:ascii="Times" w:eastAsia="Times" w:hAnsi="Times" w:cs="Times"/>
                <w:sz w:val="22"/>
                <w:szCs w:val="22"/>
              </w:rPr>
              <w:t xml:space="preserve">Tuesday and Thursday, </w:t>
            </w:r>
            <w:r w:rsidRPr="00243BB2">
              <w:rPr>
                <w:rFonts w:ascii="Times" w:hAnsi="Times"/>
                <w:sz w:val="22"/>
                <w:szCs w:val="22"/>
              </w:rPr>
              <w:t>2:30 – 3:50 pm</w:t>
            </w:r>
          </w:p>
          <w:p w14:paraId="455037EF" w14:textId="77777777" w:rsidR="002F47CB" w:rsidRPr="00243BB2" w:rsidRDefault="002F47CB" w:rsidP="00F37D63">
            <w:pPr>
              <w:rPr>
                <w:rFonts w:ascii="Times" w:eastAsia="Times" w:hAnsi="Times" w:cs="Times"/>
                <w:sz w:val="22"/>
              </w:rPr>
            </w:pPr>
          </w:p>
          <w:p w14:paraId="60F15016" w14:textId="5C36A721" w:rsidR="002F47CB" w:rsidRPr="00243BB2" w:rsidRDefault="002F47CB" w:rsidP="00F37D63">
            <w:pPr>
              <w:rPr>
                <w:rFonts w:ascii="Times" w:eastAsia="Times" w:hAnsi="Times" w:cs="Times"/>
                <w:sz w:val="20"/>
                <w:szCs w:val="20"/>
              </w:rPr>
            </w:pPr>
            <w:r w:rsidRPr="00243BB2">
              <w:rPr>
                <w:rFonts w:ascii="Times" w:eastAsia="Times" w:hAnsi="Times" w:cs="Times"/>
                <w:color w:val="660066"/>
                <w:sz w:val="20"/>
                <w:szCs w:val="20"/>
              </w:rPr>
              <w:t xml:space="preserve">Instructor:        </w:t>
            </w:r>
            <w:r w:rsidRPr="00243BB2">
              <w:rPr>
                <w:rFonts w:ascii="Times" w:eastAsia="Times" w:hAnsi="Times" w:cs="Times"/>
                <w:sz w:val="20"/>
                <w:szCs w:val="20"/>
              </w:rPr>
              <w:t>Rosemarie Tillman, Ph.D.</w:t>
            </w:r>
            <w:r w:rsidRPr="00243BB2">
              <w:rPr>
                <w:rFonts w:ascii="Times" w:eastAsia="Times" w:hAnsi="Times" w:cs="Times"/>
                <w:sz w:val="20"/>
                <w:szCs w:val="20"/>
              </w:rPr>
              <w:br/>
            </w:r>
            <w:r w:rsidRPr="00243BB2">
              <w:rPr>
                <w:rFonts w:ascii="Times" w:eastAsia="Times" w:hAnsi="Times" w:cs="Times"/>
                <w:color w:val="660066"/>
                <w:sz w:val="20"/>
                <w:szCs w:val="20"/>
              </w:rPr>
              <w:t xml:space="preserve">Email:           </w:t>
            </w:r>
            <w:r w:rsidRPr="00243BB2">
              <w:rPr>
                <w:rFonts w:ascii="Times" w:eastAsia="Times" w:hAnsi="Times" w:cs="Times"/>
                <w:sz w:val="20"/>
                <w:szCs w:val="20"/>
              </w:rPr>
              <w:t xml:space="preserve">   </w:t>
            </w:r>
            <w:hyperlink r:id="rId8" w:history="1">
              <w:r w:rsidRPr="00243BB2">
                <w:rPr>
                  <w:rStyle w:val="Hyperlink"/>
                  <w:rFonts w:ascii="Times" w:eastAsia="Times" w:hAnsi="Times" w:cs="Times"/>
                  <w:sz w:val="20"/>
                  <w:szCs w:val="20"/>
                </w:rPr>
                <w:t>TillmaR@linnbenton.edu</w:t>
              </w:r>
            </w:hyperlink>
            <w:r w:rsidRPr="00243BB2">
              <w:rPr>
                <w:rFonts w:ascii="Times" w:eastAsia="Times" w:hAnsi="Times" w:cs="Times"/>
                <w:sz w:val="20"/>
                <w:szCs w:val="20"/>
              </w:rPr>
              <w:br/>
            </w:r>
            <w:r w:rsidRPr="00243BB2">
              <w:rPr>
                <w:rFonts w:ascii="Times" w:eastAsia="Times" w:hAnsi="Times" w:cs="Times"/>
                <w:color w:val="660066"/>
                <w:sz w:val="20"/>
                <w:szCs w:val="20"/>
              </w:rPr>
              <w:t>Phone:</w:t>
            </w:r>
            <w:r w:rsidRPr="00243BB2">
              <w:rPr>
                <w:rFonts w:ascii="Times" w:eastAsia="Times" w:hAnsi="Times" w:cs="Times"/>
                <w:sz w:val="20"/>
                <w:szCs w:val="20"/>
              </w:rPr>
              <w:t xml:space="preserve">              </w:t>
            </w:r>
            <w:r w:rsidRPr="00243BB2">
              <w:rPr>
                <w:rFonts w:ascii="Times" w:hAnsi="Times"/>
                <w:sz w:val="20"/>
                <w:szCs w:val="20"/>
              </w:rPr>
              <w:t>541.757.8944</w:t>
            </w:r>
            <w:r w:rsidRPr="00243BB2">
              <w:rPr>
                <w:rFonts w:ascii="Times" w:hAnsi="Times"/>
                <w:color w:val="262626"/>
                <w:sz w:val="20"/>
                <w:szCs w:val="20"/>
              </w:rPr>
              <w:t>, X 5118</w:t>
            </w:r>
            <w:r w:rsidRPr="00243BB2">
              <w:rPr>
                <w:rFonts w:ascii="Times" w:eastAsia="Times" w:hAnsi="Times" w:cs="Times"/>
                <w:sz w:val="20"/>
                <w:szCs w:val="20"/>
              </w:rPr>
              <w:br/>
            </w:r>
            <w:r w:rsidRPr="00243BB2">
              <w:rPr>
                <w:rFonts w:ascii="Times" w:eastAsia="Times" w:hAnsi="Times" w:cs="Times"/>
                <w:color w:val="660066"/>
                <w:sz w:val="20"/>
                <w:szCs w:val="20"/>
              </w:rPr>
              <w:t xml:space="preserve">Office:             </w:t>
            </w:r>
            <w:r w:rsidRPr="00243BB2">
              <w:rPr>
                <w:rFonts w:ascii="Times" w:eastAsia="Times" w:hAnsi="Times" w:cs="Times"/>
                <w:sz w:val="20"/>
                <w:szCs w:val="20"/>
              </w:rPr>
              <w:t xml:space="preserve"> Benton</w:t>
            </w:r>
            <w:r w:rsidRPr="00243BB2">
              <w:rPr>
                <w:rFonts w:ascii="Times" w:eastAsia="Times" w:hAnsi="Times" w:cs="Times"/>
                <w:color w:val="660066"/>
                <w:sz w:val="20"/>
                <w:szCs w:val="20"/>
              </w:rPr>
              <w:t xml:space="preserve"> </w:t>
            </w:r>
            <w:r w:rsidRPr="00243BB2">
              <w:rPr>
                <w:rFonts w:ascii="Times" w:eastAsia="Times" w:hAnsi="Times" w:cs="Times"/>
                <w:sz w:val="20"/>
                <w:szCs w:val="20"/>
              </w:rPr>
              <w:t>Center, room 102-C</w:t>
            </w:r>
            <w:r w:rsidRPr="00243BB2">
              <w:rPr>
                <w:rFonts w:ascii="Times" w:eastAsia="Times" w:hAnsi="Times" w:cs="Times"/>
                <w:sz w:val="20"/>
                <w:szCs w:val="20"/>
              </w:rPr>
              <w:br/>
            </w:r>
            <w:r w:rsidRPr="00243BB2">
              <w:rPr>
                <w:rFonts w:ascii="Times" w:eastAsia="Times" w:hAnsi="Times" w:cs="Times"/>
                <w:color w:val="660066"/>
                <w:sz w:val="20"/>
                <w:szCs w:val="20"/>
              </w:rPr>
              <w:t>Office Hours:</w:t>
            </w:r>
            <w:r w:rsidRPr="00243BB2">
              <w:rPr>
                <w:rFonts w:ascii="Times" w:eastAsia="Times" w:hAnsi="Times" w:cs="Times"/>
                <w:sz w:val="20"/>
                <w:szCs w:val="20"/>
              </w:rPr>
              <w:t xml:space="preserve">   </w:t>
            </w:r>
            <w:r w:rsidR="007D6067" w:rsidRPr="00243BB2">
              <w:rPr>
                <w:rFonts w:ascii="Times" w:eastAsia="Times" w:hAnsi="Times" w:cs="Times"/>
                <w:sz w:val="20"/>
              </w:rPr>
              <w:t>Tuesday and Thursday, 6:15 – 7:15 pm</w:t>
            </w:r>
          </w:p>
        </w:tc>
      </w:tr>
      <w:tr w:rsidR="002F47CB" w:rsidRPr="00243BB2" w14:paraId="4563A88A" w14:textId="77777777" w:rsidTr="00F37D63">
        <w:trPr>
          <w:trHeight w:val="10419"/>
        </w:trPr>
        <w:tc>
          <w:tcPr>
            <w:tcW w:w="4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1A919" w14:textId="77777777" w:rsidR="002F47CB" w:rsidRPr="00243BB2" w:rsidRDefault="002F47CB" w:rsidP="00F37D63">
            <w:pPr>
              <w:rPr>
                <w:rFonts w:ascii="Times" w:eastAsia="Times" w:hAnsi="Times" w:cs="Times"/>
                <w:b/>
                <w:u w:val="single"/>
              </w:rPr>
            </w:pPr>
            <w:r w:rsidRPr="00243BB2">
              <w:rPr>
                <w:rFonts w:ascii="Times" w:eastAsia="Times" w:hAnsi="Times" w:cs="Times"/>
                <w:b/>
                <w:u w:val="single"/>
              </w:rPr>
              <w:t xml:space="preserve">Course Description </w:t>
            </w:r>
          </w:p>
          <w:p w14:paraId="08211467" w14:textId="77777777" w:rsidR="002F47CB" w:rsidRPr="00243BB2" w:rsidRDefault="002F47CB" w:rsidP="00F37D63">
            <w:pPr>
              <w:rPr>
                <w:rFonts w:ascii="Times" w:hAnsi="Times"/>
                <w:sz w:val="20"/>
                <w:szCs w:val="20"/>
              </w:rPr>
            </w:pPr>
            <w:r w:rsidRPr="00243BB2">
              <w:rPr>
                <w:rFonts w:ascii="Times" w:hAnsi="Times" w:cs="Times"/>
                <w:sz w:val="20"/>
                <w:szCs w:val="20"/>
              </w:rPr>
              <w:t>This course exposes students to theory and practice in the creation, adaptation and delivery of original speeches before an audience. It also provides the opportunity to understand the nature of public speaking and discourse in both ancient and modern society.</w:t>
            </w:r>
          </w:p>
          <w:p w14:paraId="7818719B" w14:textId="77777777" w:rsidR="002F47CB" w:rsidRPr="00243BB2" w:rsidRDefault="002F47CB" w:rsidP="00F37D63">
            <w:pPr>
              <w:rPr>
                <w:rFonts w:ascii="Times" w:eastAsia="Times" w:hAnsi="Times" w:cs="Times"/>
                <w:sz w:val="20"/>
              </w:rPr>
            </w:pPr>
          </w:p>
          <w:p w14:paraId="5CCB3E5E" w14:textId="77777777" w:rsidR="002F47CB" w:rsidRPr="00243BB2" w:rsidRDefault="002F47CB" w:rsidP="00F37D63">
            <w:pPr>
              <w:rPr>
                <w:rFonts w:ascii="Times" w:eastAsia="Times" w:hAnsi="Times" w:cs="Times"/>
                <w:b/>
                <w:u w:val="single"/>
              </w:rPr>
            </w:pPr>
            <w:r w:rsidRPr="00243BB2">
              <w:rPr>
                <w:rFonts w:ascii="Times" w:eastAsia="Times" w:hAnsi="Times" w:cs="Times"/>
                <w:b/>
                <w:u w:val="single"/>
              </w:rPr>
              <w:t>Institutional Policies</w:t>
            </w:r>
          </w:p>
          <w:p w14:paraId="7C248E1C" w14:textId="77777777" w:rsidR="002F47CB" w:rsidRPr="00243BB2" w:rsidRDefault="002F47CB" w:rsidP="00F37D63">
            <w:pPr>
              <w:rPr>
                <w:rFonts w:ascii="Times" w:eastAsia="Times" w:hAnsi="Times" w:cs="Times"/>
                <w:b/>
                <w:u w:val="single"/>
              </w:rPr>
            </w:pPr>
          </w:p>
          <w:p w14:paraId="216CD2F1" w14:textId="77777777" w:rsidR="002F47CB" w:rsidRPr="00243BB2" w:rsidRDefault="002F47CB" w:rsidP="00F37D63">
            <w:pPr>
              <w:rPr>
                <w:rFonts w:ascii="Times" w:hAnsi="Times"/>
                <w:b/>
              </w:rPr>
            </w:pPr>
            <w:r w:rsidRPr="00243BB2">
              <w:rPr>
                <w:rFonts w:ascii="Times" w:hAnsi="Times"/>
                <w:b/>
              </w:rPr>
              <w:t>Academic Honesty</w:t>
            </w:r>
          </w:p>
          <w:p w14:paraId="66E52A4F" w14:textId="77777777" w:rsidR="002F47CB" w:rsidRPr="00243BB2" w:rsidRDefault="002F47CB" w:rsidP="00F37D63">
            <w:pPr>
              <w:rPr>
                <w:rFonts w:ascii="Times" w:hAnsi="Times"/>
                <w:sz w:val="20"/>
                <w:szCs w:val="20"/>
              </w:rPr>
            </w:pPr>
            <w:r w:rsidRPr="00243BB2">
              <w:rPr>
                <w:rFonts w:ascii="Times" w:hAnsi="Times"/>
                <w:sz w:val="20"/>
                <w:szCs w:val="20"/>
              </w:rPr>
              <w:t>The presentation of another individual’s work as one’s own or the act of seeking unfair academic advantage through cheating, plagiarism or other dishonest means are violations of the College’s “Students Rights and Responsibilities.” Students caught cheating will receive a grade of ”F.”</w:t>
            </w:r>
          </w:p>
          <w:p w14:paraId="009512D6" w14:textId="77777777" w:rsidR="002F47CB" w:rsidRPr="00243BB2" w:rsidRDefault="002F47CB" w:rsidP="00F37D63">
            <w:pPr>
              <w:rPr>
                <w:rFonts w:ascii="Times" w:hAnsi="Times"/>
                <w:b/>
              </w:rPr>
            </w:pPr>
            <w:r w:rsidRPr="00243BB2">
              <w:rPr>
                <w:rFonts w:ascii="Times" w:hAnsi="Times"/>
                <w:b/>
              </w:rPr>
              <w:br w:type="page"/>
            </w:r>
          </w:p>
          <w:p w14:paraId="72005210" w14:textId="77777777" w:rsidR="002F47CB" w:rsidRPr="00243BB2" w:rsidRDefault="002F47CB" w:rsidP="00F37D63">
            <w:pPr>
              <w:rPr>
                <w:rFonts w:ascii="Times" w:hAnsi="Times"/>
                <w:b/>
              </w:rPr>
            </w:pPr>
            <w:r w:rsidRPr="00243BB2">
              <w:rPr>
                <w:rFonts w:ascii="Times" w:hAnsi="Times"/>
                <w:b/>
              </w:rPr>
              <w:t>Students with Disabilities</w:t>
            </w:r>
          </w:p>
          <w:p w14:paraId="1159241B" w14:textId="77777777" w:rsidR="002F47CB" w:rsidRPr="00243BB2" w:rsidRDefault="002F47CB" w:rsidP="00F37D63">
            <w:pPr>
              <w:rPr>
                <w:rFonts w:ascii="Times" w:hAnsi="Times"/>
                <w:sz w:val="20"/>
                <w:szCs w:val="20"/>
              </w:rPr>
            </w:pPr>
            <w:r w:rsidRPr="00243BB2">
              <w:rPr>
                <w:rFonts w:ascii="Times" w:hAnsi="Times"/>
                <w:sz w:val="20"/>
                <w:szCs w:val="20"/>
              </w:rPr>
              <w:t>You should meet with your instructor during the first week of class if:</w:t>
            </w:r>
          </w:p>
          <w:p w14:paraId="23CADB3B" w14:textId="77777777" w:rsidR="002F47CB" w:rsidRPr="00243BB2" w:rsidRDefault="002F47CB" w:rsidP="002F47CB">
            <w:pPr>
              <w:pStyle w:val="ListParagraph"/>
              <w:numPr>
                <w:ilvl w:val="0"/>
                <w:numId w:val="8"/>
              </w:numPr>
              <w:rPr>
                <w:sz w:val="20"/>
              </w:rPr>
            </w:pPr>
            <w:r w:rsidRPr="00243BB2">
              <w:rPr>
                <w:sz w:val="20"/>
              </w:rPr>
              <w:t>you have a documented disability and need accommodations,</w:t>
            </w:r>
          </w:p>
          <w:p w14:paraId="38491B7C" w14:textId="77777777" w:rsidR="002F47CB" w:rsidRPr="00243BB2" w:rsidRDefault="002F47CB" w:rsidP="002F47CB">
            <w:pPr>
              <w:pStyle w:val="ListParagraph"/>
              <w:numPr>
                <w:ilvl w:val="0"/>
                <w:numId w:val="8"/>
              </w:numPr>
              <w:rPr>
                <w:sz w:val="20"/>
              </w:rPr>
            </w:pPr>
            <w:r w:rsidRPr="00243BB2">
              <w:rPr>
                <w:sz w:val="20"/>
              </w:rPr>
              <w:t>your instructor needs to know medical information about you, or</w:t>
            </w:r>
          </w:p>
          <w:p w14:paraId="67B02E99" w14:textId="77777777" w:rsidR="002F47CB" w:rsidRPr="00243BB2" w:rsidRDefault="002F47CB" w:rsidP="002F47CB">
            <w:pPr>
              <w:pStyle w:val="ListParagraph"/>
              <w:numPr>
                <w:ilvl w:val="0"/>
                <w:numId w:val="8"/>
              </w:numPr>
              <w:rPr>
                <w:sz w:val="20"/>
              </w:rPr>
            </w:pPr>
            <w:r w:rsidRPr="00243BB2">
              <w:rPr>
                <w:sz w:val="20"/>
              </w:rPr>
              <w:t>you need special arrangements in the event of an emergency.</w:t>
            </w:r>
          </w:p>
          <w:p w14:paraId="6CF89984" w14:textId="77777777" w:rsidR="002F47CB" w:rsidRPr="00243BB2" w:rsidRDefault="002F47CB" w:rsidP="00F37D63">
            <w:pPr>
              <w:rPr>
                <w:rFonts w:ascii="Times" w:hAnsi="Times"/>
                <w:sz w:val="20"/>
                <w:szCs w:val="20"/>
              </w:rPr>
            </w:pPr>
            <w:r w:rsidRPr="00243BB2">
              <w:rPr>
                <w:rFonts w:ascii="Times" w:hAnsi="Times"/>
                <w:sz w:val="20"/>
                <w:szCs w:val="20"/>
              </w:rPr>
              <w:t xml:space="preserve">If you believe you may need accommodation services please contact the </w:t>
            </w:r>
            <w:r w:rsidRPr="00243BB2">
              <w:rPr>
                <w:rFonts w:ascii="Times" w:hAnsi="Times"/>
                <w:i/>
                <w:sz w:val="20"/>
                <w:szCs w:val="20"/>
              </w:rPr>
              <w:t>Center for Accessibility Resources</w:t>
            </w:r>
            <w:r w:rsidRPr="00243BB2">
              <w:rPr>
                <w:rFonts w:ascii="Times" w:hAnsi="Times"/>
                <w:sz w:val="20"/>
                <w:szCs w:val="20"/>
              </w:rPr>
              <w:t xml:space="preserve">, 541.917.4789. If you have documented your disability, remember that you must make your request for accommodations through the </w:t>
            </w:r>
            <w:r w:rsidRPr="00243BB2">
              <w:rPr>
                <w:rFonts w:ascii="Times" w:hAnsi="Times"/>
                <w:i/>
                <w:sz w:val="20"/>
                <w:szCs w:val="20"/>
              </w:rPr>
              <w:t xml:space="preserve">Center for Accessibility Resources Online Services’ </w:t>
            </w:r>
            <w:r w:rsidRPr="00243BB2">
              <w:rPr>
                <w:rFonts w:ascii="Times" w:hAnsi="Times"/>
                <w:sz w:val="20"/>
                <w:szCs w:val="20"/>
              </w:rPr>
              <w:t>web page every term to receive accommodations.</w:t>
            </w:r>
          </w:p>
          <w:p w14:paraId="18265969" w14:textId="77777777" w:rsidR="002F47CB" w:rsidRPr="00243BB2" w:rsidRDefault="002F47CB" w:rsidP="00F37D63">
            <w:pPr>
              <w:rPr>
                <w:rFonts w:ascii="Times" w:hAnsi="Times"/>
              </w:rPr>
            </w:pPr>
          </w:p>
          <w:p w14:paraId="1240DFBF" w14:textId="77777777" w:rsidR="002F47CB" w:rsidRPr="00243BB2" w:rsidRDefault="002F47CB" w:rsidP="00F37D63">
            <w:pPr>
              <w:pStyle w:val="NormalWeb"/>
              <w:spacing w:before="0" w:beforeAutospacing="0" w:after="0" w:afterAutospacing="0"/>
              <w:rPr>
                <w:rFonts w:ascii="Times" w:hAnsi="Times"/>
                <w:b/>
              </w:rPr>
            </w:pPr>
            <w:r w:rsidRPr="00243BB2">
              <w:rPr>
                <w:rFonts w:ascii="Times" w:hAnsi="Times"/>
                <w:b/>
              </w:rPr>
              <w:t xml:space="preserve">Diversity Values </w:t>
            </w:r>
          </w:p>
          <w:p w14:paraId="5DD46A9E" w14:textId="77777777" w:rsidR="002F47CB" w:rsidRPr="00243BB2" w:rsidRDefault="002F47CB" w:rsidP="00F37D63">
            <w:pPr>
              <w:rPr>
                <w:rFonts w:ascii="Times" w:hAnsi="Times"/>
                <w:sz w:val="20"/>
                <w:szCs w:val="20"/>
              </w:rPr>
            </w:pPr>
            <w:r w:rsidRPr="00243BB2">
              <w:rPr>
                <w:rFonts w:ascii="Times" w:hAnsi="Times"/>
                <w:sz w:val="20"/>
                <w:szCs w:val="20"/>
              </w:rPr>
              <w:t>We are a college community enriched by the diversity of our students and staff. Each individual and group has the potential to contribute in our learning environment. Each has dignity. To diminish the dignity of one is to diminish the dignity of us all.</w:t>
            </w:r>
          </w:p>
        </w:tc>
        <w:tc>
          <w:tcPr>
            <w:tcW w:w="6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B0D22" w14:textId="77777777" w:rsidR="002F47CB" w:rsidRPr="00243BB2" w:rsidRDefault="002F47CB" w:rsidP="00F37D63">
            <w:pPr>
              <w:keepNext/>
              <w:rPr>
                <w:rFonts w:ascii="Times" w:eastAsia="Times" w:hAnsi="Times" w:cs="Times"/>
                <w:b/>
                <w:u w:val="single"/>
              </w:rPr>
            </w:pPr>
            <w:r w:rsidRPr="00243BB2">
              <w:rPr>
                <w:rFonts w:ascii="Times" w:eastAsia="Times" w:hAnsi="Times" w:cs="Times"/>
                <w:b/>
                <w:u w:val="single"/>
              </w:rPr>
              <w:t>Course Policies</w:t>
            </w:r>
          </w:p>
          <w:p w14:paraId="7803B41B" w14:textId="77777777" w:rsidR="002F47CB" w:rsidRPr="00243BB2" w:rsidRDefault="002F47CB" w:rsidP="00F37D63">
            <w:pPr>
              <w:rPr>
                <w:rFonts w:ascii="Times" w:eastAsia="Times" w:hAnsi="Times" w:cs="Times"/>
                <w:sz w:val="20"/>
                <w:szCs w:val="20"/>
              </w:rPr>
            </w:pPr>
            <w:r w:rsidRPr="00243BB2">
              <w:rPr>
                <w:rFonts w:ascii="Times" w:eastAsia="Times" w:hAnsi="Times" w:cs="Times"/>
                <w:sz w:val="20"/>
                <w:szCs w:val="20"/>
              </w:rPr>
              <w:t xml:space="preserve">This course is a face-to-face class, but you are expected to utilize the online resources available to you. This means that you must regularly login to Moodle. This course is designed to develop your understanding of, and ability to use, communication skills, based on this the format is one that is impossible to attain a passing grade without a consistent demonstration of organization, efficiency, and promptness. In other words, you </w:t>
            </w:r>
            <w:r w:rsidRPr="00243BB2">
              <w:rPr>
                <w:rFonts w:ascii="Times" w:eastAsia="Times" w:hAnsi="Times" w:cs="Times"/>
                <w:b/>
                <w:i/>
                <w:sz w:val="20"/>
                <w:szCs w:val="20"/>
              </w:rPr>
              <w:t>must</w:t>
            </w:r>
            <w:r w:rsidRPr="00243BB2">
              <w:rPr>
                <w:rFonts w:ascii="Times" w:eastAsia="Times" w:hAnsi="Times" w:cs="Times"/>
                <w:sz w:val="20"/>
                <w:szCs w:val="20"/>
              </w:rPr>
              <w:t xml:space="preserve"> do the reading, give presentations, submit a journal, and complete the course exam in accordance with the prescribed schedule. This coursework will all be graded. In addition to completing the aforementioned assignments, you are expected to regularly participate in ungraded in class activities.</w:t>
            </w:r>
          </w:p>
          <w:p w14:paraId="41215915" w14:textId="77777777" w:rsidR="002F47CB" w:rsidRPr="00243BB2" w:rsidRDefault="002F47CB" w:rsidP="00F37D63">
            <w:pPr>
              <w:rPr>
                <w:rFonts w:ascii="Times" w:eastAsia="Times" w:hAnsi="Times" w:cs="Times"/>
                <w:sz w:val="20"/>
                <w:szCs w:val="20"/>
              </w:rPr>
            </w:pPr>
          </w:p>
          <w:p w14:paraId="37635C69" w14:textId="77777777" w:rsidR="002F47CB" w:rsidRPr="00243BB2" w:rsidRDefault="002F47CB" w:rsidP="00F37D63">
            <w:pPr>
              <w:rPr>
                <w:rFonts w:ascii="Times" w:eastAsia="Times" w:hAnsi="Times" w:cs="Times"/>
                <w:sz w:val="20"/>
                <w:szCs w:val="20"/>
              </w:rPr>
            </w:pPr>
            <w:r w:rsidRPr="00243BB2">
              <w:rPr>
                <w:rFonts w:ascii="Times" w:eastAsia="Times" w:hAnsi="Times" w:cs="Times"/>
                <w:sz w:val="20"/>
                <w:szCs w:val="20"/>
              </w:rPr>
              <w:t>Time does not allow for makeup assignments. No makeup presentations, tests, activities, or assignments will be scheduled. If an emergency does occur preventing submission of an assignment and/or the time you had to complete the work was consumed by complete interference that was genuinely beyond your control (e.g. serious and debilitating illness), contact me as soon as possible to discuss negotiation of an adjusted deadline.</w:t>
            </w:r>
          </w:p>
          <w:p w14:paraId="79DD038E" w14:textId="77777777" w:rsidR="002F47CB" w:rsidRPr="00243BB2" w:rsidRDefault="002F47CB" w:rsidP="00F37D63">
            <w:pPr>
              <w:rPr>
                <w:rFonts w:ascii="Times" w:eastAsia="Times" w:hAnsi="Times" w:cs="Times"/>
                <w:sz w:val="20"/>
                <w:szCs w:val="20"/>
              </w:rPr>
            </w:pPr>
          </w:p>
          <w:p w14:paraId="2EDE4F81" w14:textId="77777777" w:rsidR="002F47CB" w:rsidRPr="00243BB2" w:rsidRDefault="002F47CB" w:rsidP="00F37D63">
            <w:pPr>
              <w:rPr>
                <w:rFonts w:ascii="Times" w:hAnsi="Times"/>
                <w:sz w:val="20"/>
                <w:szCs w:val="20"/>
              </w:rPr>
            </w:pPr>
            <w:r w:rsidRPr="00243BB2">
              <w:rPr>
                <w:rFonts w:ascii="Times" w:hAnsi="Times"/>
                <w:sz w:val="20"/>
                <w:szCs w:val="20"/>
              </w:rPr>
              <w:t>Your examination will include materials from the textbook, class discussions/lectures, and supplementary materials. You will be required to turn in outlines, bibliographies, and note cards related to your presentations. All graded work must be typed. Bibliographies should be in the American Psychological Association’s (APA) standard bibliographic format.</w:t>
            </w:r>
          </w:p>
          <w:p w14:paraId="219CD784" w14:textId="77777777" w:rsidR="002F47CB" w:rsidRPr="00243BB2" w:rsidRDefault="002F47CB" w:rsidP="00F37D63">
            <w:pPr>
              <w:pStyle w:val="BodyText"/>
              <w:rPr>
                <w:rFonts w:ascii="Times" w:hAnsi="Times"/>
                <w:sz w:val="20"/>
                <w:szCs w:val="20"/>
              </w:rPr>
            </w:pPr>
          </w:p>
          <w:p w14:paraId="190499A7" w14:textId="77777777" w:rsidR="002F47CB" w:rsidRPr="00243BB2" w:rsidRDefault="002F47CB" w:rsidP="00F37D63">
            <w:pPr>
              <w:pStyle w:val="BodyText"/>
              <w:rPr>
                <w:rFonts w:ascii="Times" w:hAnsi="Times"/>
                <w:sz w:val="20"/>
                <w:szCs w:val="20"/>
              </w:rPr>
            </w:pPr>
            <w:r w:rsidRPr="00243BB2">
              <w:rPr>
                <w:rFonts w:ascii="Times" w:hAnsi="Times"/>
                <w:sz w:val="20"/>
                <w:szCs w:val="20"/>
              </w:rPr>
              <w:t>It is important that our classroom is a supportive environment. Beepers, cells phones, ipads, ipods, tablets, video games, laptops, and similar technological devices must be turned off at the beginning of each class session. (If using a device to take notes in class, you must inform me of this intention before the start of the class session, and email a copy of your notes before 11:55 pm that same day. If your notes are not sent to me, as an email attachment prior to 11:55 pm, you will be marked absent for that class.) When listening to others speak, be attentive and encouraging. Work hard on extending courtesy and respect to all. Poor listening habits or distracting behaviors may result in a reduction in your grade.</w:t>
            </w:r>
          </w:p>
          <w:p w14:paraId="60876612" w14:textId="77777777" w:rsidR="002F47CB" w:rsidRPr="00243BB2" w:rsidRDefault="002F47CB" w:rsidP="00F37D63">
            <w:pPr>
              <w:rPr>
                <w:rFonts w:ascii="Times" w:eastAsia="Times" w:hAnsi="Times" w:cs="Times"/>
                <w:b/>
                <w:sz w:val="22"/>
                <w:szCs w:val="22"/>
              </w:rPr>
            </w:pPr>
            <w:r w:rsidRPr="00243BB2">
              <w:rPr>
                <w:rFonts w:ascii="Times" w:eastAsia="Times" w:hAnsi="Times" w:cs="Times"/>
                <w:sz w:val="20"/>
                <w:szCs w:val="20"/>
              </w:rPr>
              <w:t xml:space="preserve">Outside of class sessions the best way to get in touch with me is email. </w:t>
            </w:r>
            <w:r w:rsidRPr="00243BB2">
              <w:rPr>
                <w:rFonts w:ascii="Times" w:hAnsi="Times"/>
              </w:rPr>
              <w:t xml:space="preserve"> </w:t>
            </w:r>
            <w:r w:rsidRPr="00243BB2">
              <w:rPr>
                <w:rFonts w:ascii="Times" w:hAnsi="Times"/>
                <w:sz w:val="20"/>
                <w:szCs w:val="20"/>
              </w:rPr>
              <w:t>On Mondays through Fridays, throughout the first 10 weeks of the term, I tend to check email at least once a day.</w:t>
            </w:r>
            <w:r w:rsidRPr="00243BB2">
              <w:rPr>
                <w:rFonts w:ascii="Times" w:hAnsi="Times"/>
              </w:rPr>
              <w:t xml:space="preserve"> </w:t>
            </w:r>
            <w:r w:rsidRPr="00243BB2">
              <w:rPr>
                <w:rFonts w:ascii="Times" w:eastAsia="Times" w:hAnsi="Times" w:cs="Times"/>
                <w:sz w:val="20"/>
                <w:szCs w:val="20"/>
              </w:rPr>
              <w:t xml:space="preserve">I guarantee I will not let forty-eight hours pass without checking and responding to emails. </w:t>
            </w:r>
            <w:r w:rsidRPr="00243BB2">
              <w:rPr>
                <w:rFonts w:ascii="Times" w:eastAsia="Times" w:hAnsi="Times" w:cs="Times"/>
                <w:b/>
                <w:sz w:val="20"/>
                <w:szCs w:val="20"/>
                <w:u w:val="single"/>
              </w:rPr>
              <w:t>Please use the email within our Moodle course community</w:t>
            </w:r>
            <w:r w:rsidRPr="00243BB2">
              <w:rPr>
                <w:rFonts w:ascii="Times" w:eastAsia="Times" w:hAnsi="Times" w:cs="Times"/>
                <w:b/>
                <w:sz w:val="20"/>
                <w:szCs w:val="20"/>
              </w:rPr>
              <w:t xml:space="preserve">. If you must use another email account, </w:t>
            </w:r>
            <w:r w:rsidRPr="00243BB2">
              <w:rPr>
                <w:rFonts w:ascii="Times" w:eastAsia="Times" w:hAnsi="Times" w:cs="Times"/>
                <w:b/>
                <w:i/>
                <w:sz w:val="20"/>
                <w:szCs w:val="20"/>
              </w:rPr>
              <w:t>be sure to put COMM111 in the subject line of your message.</w:t>
            </w:r>
            <w:r w:rsidRPr="00243BB2">
              <w:rPr>
                <w:rFonts w:ascii="Times" w:eastAsia="Times" w:hAnsi="Times" w:cs="Times"/>
                <w:b/>
                <w:sz w:val="20"/>
                <w:szCs w:val="20"/>
              </w:rPr>
              <w:t xml:space="preserve"> That will ensure I do not lose your email in the flood of other messages I receive.</w:t>
            </w:r>
          </w:p>
        </w:tc>
      </w:tr>
    </w:tbl>
    <w:p w14:paraId="1B459478" w14:textId="77777777" w:rsidR="002F47CB" w:rsidRPr="00243BB2" w:rsidRDefault="002F47CB" w:rsidP="002F47CB">
      <w:pPr>
        <w:rPr>
          <w:rFonts w:ascii="Times" w:eastAsia="Times" w:hAnsi="Times" w:cs="Times"/>
        </w:rPr>
      </w:pPr>
    </w:p>
    <w:p w14:paraId="575D8D5E" w14:textId="77777777" w:rsidR="002F47CB" w:rsidRPr="00243BB2" w:rsidRDefault="002F47CB" w:rsidP="002F47CB">
      <w:pPr>
        <w:rPr>
          <w:rFonts w:ascii="Times" w:eastAsia="Times" w:hAnsi="Times" w:cs="Times"/>
        </w:rPr>
      </w:pPr>
      <w:r w:rsidRPr="00243BB2">
        <w:rPr>
          <w:rFonts w:ascii="Times" w:eastAsia="Times" w:hAnsi="Times" w:cs="Times"/>
        </w:rPr>
        <w:br w:type="page"/>
      </w:r>
    </w:p>
    <w:tbl>
      <w:tblPr>
        <w:tblpPr w:leftFromText="180" w:rightFromText="180" w:vertAnchor="text" w:horzAnchor="page" w:tblpX="829" w:tblpY="-152"/>
        <w:tblW w:w="10980" w:type="dxa"/>
        <w:tblCellMar>
          <w:left w:w="10" w:type="dxa"/>
          <w:right w:w="10" w:type="dxa"/>
        </w:tblCellMar>
        <w:tblLook w:val="0000" w:firstRow="0" w:lastRow="0" w:firstColumn="0" w:lastColumn="0" w:noHBand="0" w:noVBand="0"/>
      </w:tblPr>
      <w:tblGrid>
        <w:gridCol w:w="10980"/>
      </w:tblGrid>
      <w:tr w:rsidR="002F47CB" w:rsidRPr="00243BB2" w14:paraId="6CAC12CE" w14:textId="77777777" w:rsidTr="00F37D63">
        <w:trPr>
          <w:trHeight w:val="1"/>
        </w:trPr>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53DD1" w14:textId="77777777" w:rsidR="002F47CB" w:rsidRPr="00243BB2" w:rsidRDefault="002F47CB" w:rsidP="00F37D63">
            <w:pPr>
              <w:pStyle w:val="Heading2"/>
              <w:rPr>
                <w:rFonts w:ascii="Times" w:hAnsi="Times"/>
                <w:b/>
                <w:sz w:val="24"/>
                <w:szCs w:val="24"/>
              </w:rPr>
            </w:pPr>
            <w:r w:rsidRPr="00243BB2">
              <w:rPr>
                <w:rFonts w:ascii="Times" w:hAnsi="Times"/>
                <w:b/>
                <w:sz w:val="24"/>
                <w:szCs w:val="24"/>
              </w:rPr>
              <w:lastRenderedPageBreak/>
              <w:t>Course Objectives</w:t>
            </w:r>
          </w:p>
          <w:p w14:paraId="53215FA1" w14:textId="77777777" w:rsidR="002F47CB" w:rsidRPr="00243BB2" w:rsidRDefault="002F47CB" w:rsidP="00F37D63">
            <w:pPr>
              <w:rPr>
                <w:rFonts w:ascii="Times" w:hAnsi="Times"/>
              </w:rPr>
            </w:pPr>
            <w:r w:rsidRPr="00243BB2">
              <w:rPr>
                <w:rFonts w:ascii="Times" w:hAnsi="Times"/>
              </w:rPr>
              <w:t>Upon successful completion of this course students should be able to:</w:t>
            </w:r>
          </w:p>
          <w:p w14:paraId="425E821F" w14:textId="77777777" w:rsidR="002F47CB" w:rsidRPr="00243BB2" w:rsidRDefault="002F47CB" w:rsidP="00F37D63">
            <w:pPr>
              <w:ind w:firstLine="360"/>
              <w:rPr>
                <w:rFonts w:ascii="Times" w:hAnsi="Times"/>
              </w:rPr>
            </w:pPr>
          </w:p>
          <w:p w14:paraId="3EB2C8E9" w14:textId="77777777" w:rsidR="002F47CB" w:rsidRPr="00243BB2" w:rsidRDefault="002F47CB" w:rsidP="002F47CB">
            <w:pPr>
              <w:numPr>
                <w:ilvl w:val="0"/>
                <w:numId w:val="9"/>
              </w:numPr>
              <w:rPr>
                <w:rFonts w:ascii="Times" w:hAnsi="Times"/>
              </w:rPr>
            </w:pPr>
            <w:r w:rsidRPr="00243BB2">
              <w:rPr>
                <w:rFonts w:ascii="Times" w:hAnsi="Times"/>
              </w:rPr>
              <w:t>Understand the basic principles of oral communication</w:t>
            </w:r>
          </w:p>
          <w:p w14:paraId="6BD270D4" w14:textId="77777777" w:rsidR="002F47CB" w:rsidRPr="00243BB2" w:rsidRDefault="002F47CB" w:rsidP="002F47CB">
            <w:pPr>
              <w:numPr>
                <w:ilvl w:val="0"/>
                <w:numId w:val="9"/>
              </w:numPr>
              <w:rPr>
                <w:rFonts w:ascii="Times" w:hAnsi="Times"/>
              </w:rPr>
            </w:pPr>
            <w:r w:rsidRPr="00243BB2">
              <w:rPr>
                <w:rFonts w:ascii="Times" w:hAnsi="Times"/>
              </w:rPr>
              <w:t>Learn to select and adapt topics to meet the needs and interests of particular audiences</w:t>
            </w:r>
          </w:p>
          <w:p w14:paraId="033F5B39" w14:textId="77777777" w:rsidR="002F47CB" w:rsidRPr="00243BB2" w:rsidRDefault="002F47CB" w:rsidP="002F47CB">
            <w:pPr>
              <w:numPr>
                <w:ilvl w:val="0"/>
                <w:numId w:val="9"/>
              </w:numPr>
              <w:rPr>
                <w:rFonts w:ascii="Times" w:hAnsi="Times"/>
              </w:rPr>
            </w:pPr>
            <w:r w:rsidRPr="00243BB2">
              <w:rPr>
                <w:rFonts w:ascii="Times" w:hAnsi="Times"/>
              </w:rPr>
              <w:t>Demonstrate the ability to collect, analyze, and use information to develop and adapt messages for particular audiences, purposes, and settings</w:t>
            </w:r>
          </w:p>
          <w:p w14:paraId="309B43E5" w14:textId="77777777" w:rsidR="002F47CB" w:rsidRPr="00243BB2" w:rsidRDefault="002F47CB" w:rsidP="002F47CB">
            <w:pPr>
              <w:numPr>
                <w:ilvl w:val="0"/>
                <w:numId w:val="9"/>
              </w:numPr>
              <w:rPr>
                <w:rFonts w:ascii="Times" w:hAnsi="Times"/>
              </w:rPr>
            </w:pPr>
            <w:r w:rsidRPr="00243BB2">
              <w:rPr>
                <w:rFonts w:ascii="Times" w:hAnsi="Times"/>
              </w:rPr>
              <w:t>Learn to organize ideas and supporting materials in a coherent and captivating message</w:t>
            </w:r>
          </w:p>
          <w:p w14:paraId="4F8865C9" w14:textId="77777777" w:rsidR="002F47CB" w:rsidRPr="00243BB2" w:rsidRDefault="002F47CB" w:rsidP="002F47CB">
            <w:pPr>
              <w:numPr>
                <w:ilvl w:val="0"/>
                <w:numId w:val="9"/>
              </w:numPr>
              <w:rPr>
                <w:rFonts w:ascii="Times" w:hAnsi="Times"/>
              </w:rPr>
            </w:pPr>
            <w:r w:rsidRPr="00243BB2">
              <w:rPr>
                <w:rFonts w:ascii="Times" w:hAnsi="Times"/>
              </w:rPr>
              <w:t>Develop delivery skills by using voice, body, and gestures effectively in presenting speeches</w:t>
            </w:r>
          </w:p>
          <w:p w14:paraId="3EB5A656" w14:textId="77777777" w:rsidR="002F47CB" w:rsidRPr="00243BB2" w:rsidRDefault="002F47CB" w:rsidP="002F47CB">
            <w:pPr>
              <w:numPr>
                <w:ilvl w:val="0"/>
                <w:numId w:val="9"/>
              </w:numPr>
              <w:rPr>
                <w:rFonts w:ascii="Times" w:hAnsi="Times"/>
              </w:rPr>
            </w:pPr>
            <w:r w:rsidRPr="00243BB2">
              <w:rPr>
                <w:rFonts w:ascii="Times" w:hAnsi="Times"/>
              </w:rPr>
              <w:t>Listen critically</w:t>
            </w:r>
          </w:p>
          <w:p w14:paraId="59BB14AC" w14:textId="77777777" w:rsidR="002F47CB" w:rsidRPr="00243BB2" w:rsidRDefault="002F47CB" w:rsidP="002F47CB">
            <w:pPr>
              <w:numPr>
                <w:ilvl w:val="0"/>
                <w:numId w:val="9"/>
              </w:numPr>
              <w:rPr>
                <w:rFonts w:ascii="Times" w:hAnsi="Times"/>
              </w:rPr>
            </w:pPr>
            <w:r w:rsidRPr="00243BB2">
              <w:rPr>
                <w:rFonts w:ascii="Times" w:hAnsi="Times"/>
              </w:rPr>
              <w:t>Develop the ability to speak competently, confidently, and ethically in public communication situations</w:t>
            </w:r>
          </w:p>
          <w:p w14:paraId="7914E5BE" w14:textId="77777777" w:rsidR="002F47CB" w:rsidRPr="00243BB2" w:rsidRDefault="002F47CB" w:rsidP="002F47CB">
            <w:pPr>
              <w:numPr>
                <w:ilvl w:val="0"/>
                <w:numId w:val="9"/>
              </w:numPr>
              <w:rPr>
                <w:rFonts w:ascii="Times" w:hAnsi="Times"/>
              </w:rPr>
            </w:pPr>
            <w:r w:rsidRPr="00243BB2">
              <w:rPr>
                <w:rFonts w:ascii="Times" w:hAnsi="Times"/>
              </w:rPr>
              <w:t>Develop the belief that Public Speaking can be enjoyable</w:t>
            </w:r>
          </w:p>
          <w:p w14:paraId="31BEB35E" w14:textId="77777777" w:rsidR="002F47CB" w:rsidRPr="00243BB2" w:rsidRDefault="002F47CB" w:rsidP="00F37D63">
            <w:pPr>
              <w:rPr>
                <w:rFonts w:ascii="Times" w:hAnsi="Times"/>
              </w:rPr>
            </w:pPr>
          </w:p>
          <w:p w14:paraId="7BF3F509" w14:textId="77777777" w:rsidR="002F47CB" w:rsidRPr="00243BB2" w:rsidRDefault="002F47CB" w:rsidP="00F37D63">
            <w:pPr>
              <w:pStyle w:val="Heading2"/>
              <w:rPr>
                <w:rFonts w:ascii="Times" w:hAnsi="Times"/>
                <w:b/>
                <w:sz w:val="24"/>
                <w:szCs w:val="24"/>
              </w:rPr>
            </w:pPr>
            <w:r w:rsidRPr="00243BB2">
              <w:rPr>
                <w:rFonts w:ascii="Times" w:hAnsi="Times"/>
                <w:b/>
                <w:sz w:val="24"/>
                <w:szCs w:val="24"/>
              </w:rPr>
              <w:t>Prerequisite</w:t>
            </w:r>
          </w:p>
          <w:p w14:paraId="590C5CF1" w14:textId="77777777" w:rsidR="002F47CB" w:rsidRPr="00243BB2" w:rsidRDefault="002F47CB" w:rsidP="00F37D63">
            <w:pPr>
              <w:pStyle w:val="Heading2"/>
              <w:rPr>
                <w:rFonts w:ascii="Times" w:hAnsi="Times"/>
                <w:b/>
                <w:sz w:val="24"/>
                <w:szCs w:val="24"/>
                <w:u w:val="none"/>
              </w:rPr>
            </w:pPr>
            <w:r w:rsidRPr="00243BB2">
              <w:rPr>
                <w:rFonts w:ascii="Times" w:eastAsiaTheme="minorEastAsia" w:hAnsi="Times" w:cs="Times"/>
                <w:sz w:val="24"/>
                <w:szCs w:val="24"/>
                <w:u w:val="none"/>
              </w:rPr>
              <w:t xml:space="preserve">College-level reading </w:t>
            </w:r>
            <w:r w:rsidRPr="00243BB2">
              <w:rPr>
                <w:rFonts w:ascii="Times" w:hAnsi="Times"/>
                <w:sz w:val="24"/>
                <w:szCs w:val="24"/>
                <w:u w:val="none"/>
              </w:rPr>
              <w:t xml:space="preserve">(RD 90) </w:t>
            </w:r>
            <w:r w:rsidRPr="00243BB2">
              <w:rPr>
                <w:rFonts w:ascii="Times" w:eastAsiaTheme="minorEastAsia" w:hAnsi="Times" w:cs="Times"/>
                <w:sz w:val="24"/>
                <w:szCs w:val="24"/>
                <w:u w:val="none"/>
              </w:rPr>
              <w:t>and writing skills (WR 121) are strongly recommended for success in this course.</w:t>
            </w:r>
          </w:p>
          <w:p w14:paraId="4A56815C" w14:textId="77777777" w:rsidR="002F47CB" w:rsidRPr="00243BB2" w:rsidRDefault="002F47CB" w:rsidP="00F37D63">
            <w:pPr>
              <w:rPr>
                <w:rFonts w:ascii="Times" w:hAnsi="Times"/>
              </w:rPr>
            </w:pPr>
          </w:p>
          <w:p w14:paraId="73AD9144" w14:textId="77777777" w:rsidR="002F47CB" w:rsidRPr="00243BB2" w:rsidRDefault="002F47CB" w:rsidP="00F37D63">
            <w:pPr>
              <w:pStyle w:val="Heading2"/>
              <w:rPr>
                <w:rFonts w:ascii="Times" w:hAnsi="Times"/>
                <w:b/>
                <w:sz w:val="24"/>
                <w:szCs w:val="24"/>
              </w:rPr>
            </w:pPr>
            <w:r w:rsidRPr="00243BB2">
              <w:rPr>
                <w:rFonts w:ascii="Times" w:hAnsi="Times"/>
                <w:b/>
                <w:sz w:val="24"/>
                <w:szCs w:val="24"/>
              </w:rPr>
              <w:t>Required Text</w:t>
            </w:r>
          </w:p>
          <w:p w14:paraId="64AADEA7" w14:textId="77777777" w:rsidR="002F47CB" w:rsidRPr="00243BB2" w:rsidRDefault="002F47CB" w:rsidP="00F37D63">
            <w:pPr>
              <w:rPr>
                <w:rFonts w:ascii="Times" w:hAnsi="Times"/>
              </w:rPr>
            </w:pPr>
            <w:r w:rsidRPr="00243BB2">
              <w:rPr>
                <w:rFonts w:ascii="Times" w:hAnsi="Times"/>
              </w:rPr>
              <w:t xml:space="preserve">Valenzano, III, J.M., Braden, S.W., &amp; Broeckelman-Post, M.A.  (2013). </w:t>
            </w:r>
            <w:r w:rsidRPr="00243BB2">
              <w:rPr>
                <w:rFonts w:ascii="Times" w:hAnsi="Times"/>
                <w:i/>
              </w:rPr>
              <w:t xml:space="preserve">The Speaker’s Primer. </w:t>
            </w:r>
            <w:r w:rsidRPr="00243BB2">
              <w:rPr>
                <w:rFonts w:ascii="Times" w:hAnsi="Times"/>
              </w:rPr>
              <w:t>Southlake, TX: Fountainhead Press.</w:t>
            </w:r>
          </w:p>
          <w:p w14:paraId="0A2C9DBD" w14:textId="77777777" w:rsidR="002F47CB" w:rsidRPr="00243BB2" w:rsidRDefault="002F47CB" w:rsidP="00F37D63">
            <w:pPr>
              <w:jc w:val="center"/>
              <w:rPr>
                <w:rFonts w:ascii="Times" w:hAnsi="Times"/>
              </w:rPr>
            </w:pPr>
          </w:p>
        </w:tc>
      </w:tr>
    </w:tbl>
    <w:p w14:paraId="205A5D0D" w14:textId="77777777" w:rsidR="002F47CB" w:rsidRPr="00243BB2" w:rsidRDefault="002F47CB" w:rsidP="002F47CB">
      <w:pPr>
        <w:rPr>
          <w:rFonts w:ascii="Times" w:eastAsia="Times" w:hAnsi="Times" w:cs="Times"/>
          <w:b/>
          <w:u w:val="single"/>
        </w:rPr>
      </w:pPr>
    </w:p>
    <w:p w14:paraId="45B08B12" w14:textId="77777777" w:rsidR="002F47CB" w:rsidRPr="00243BB2" w:rsidRDefault="002F47CB" w:rsidP="002F47CB">
      <w:pPr>
        <w:rPr>
          <w:rFonts w:ascii="Times" w:eastAsia="Times" w:hAnsi="Times" w:cs="Times"/>
          <w:b/>
          <w:u w:val="single"/>
        </w:rPr>
      </w:pPr>
      <w:r w:rsidRPr="00243BB2">
        <w:rPr>
          <w:rFonts w:ascii="Times" w:eastAsia="Times" w:hAnsi="Times" w:cs="Times"/>
          <w:b/>
          <w:u w:val="single"/>
        </w:rPr>
        <w:t>Course Assignments</w:t>
      </w:r>
    </w:p>
    <w:p w14:paraId="20D41918" w14:textId="77777777" w:rsidR="002F47CB" w:rsidRPr="00243BB2" w:rsidRDefault="002F47CB" w:rsidP="002F47CB">
      <w:pPr>
        <w:tabs>
          <w:tab w:val="left" w:pos="4320"/>
          <w:tab w:val="left" w:pos="8640"/>
        </w:tabs>
        <w:ind w:firstLine="720"/>
        <w:rPr>
          <w:rFonts w:ascii="Times" w:eastAsia="Times" w:hAnsi="Times" w:cs="Times"/>
        </w:rPr>
      </w:pPr>
      <w:r w:rsidRPr="00243BB2">
        <w:rPr>
          <w:rFonts w:ascii="Times" w:eastAsia="Times" w:hAnsi="Times" w:cs="Times"/>
        </w:rPr>
        <w:t>The following are brief descriptions of all graded assignments. Each assignment has either an instruction sheet appended to the syllabus or more detailed instructions posted in Moodle.</w:t>
      </w:r>
    </w:p>
    <w:p w14:paraId="03D3623F" w14:textId="77777777" w:rsidR="002F47CB" w:rsidRPr="00243BB2" w:rsidRDefault="002F47CB" w:rsidP="002F47CB">
      <w:pPr>
        <w:jc w:val="center"/>
        <w:rPr>
          <w:rFonts w:ascii="Times" w:eastAsia="Times" w:hAnsi="Times" w:cs="Times"/>
        </w:rPr>
      </w:pPr>
    </w:p>
    <w:p w14:paraId="5F6CCB06" w14:textId="77777777" w:rsidR="002F47CB" w:rsidRPr="00243BB2" w:rsidRDefault="002F47CB" w:rsidP="002F47CB">
      <w:pPr>
        <w:numPr>
          <w:ilvl w:val="0"/>
          <w:numId w:val="4"/>
        </w:numPr>
        <w:ind w:left="360"/>
        <w:rPr>
          <w:rFonts w:ascii="Times" w:eastAsia="Times" w:hAnsi="Times" w:cs="Times"/>
        </w:rPr>
      </w:pPr>
      <w:r w:rsidRPr="00243BB2">
        <w:rPr>
          <w:rFonts w:ascii="Times" w:eastAsia="Times" w:hAnsi="Times" w:cs="Times"/>
          <w:i/>
        </w:rPr>
        <w:t>Informative Speech</w:t>
      </w:r>
      <w:r w:rsidRPr="00243BB2">
        <w:rPr>
          <w:rFonts w:ascii="Times" w:eastAsia="Times" w:hAnsi="Times" w:cs="Times"/>
        </w:rPr>
        <w:t xml:space="preserve"> </w:t>
      </w:r>
      <w:r w:rsidRPr="00243BB2">
        <w:rPr>
          <w:rFonts w:ascii="Times" w:eastAsia="Times" w:hAnsi="Times" w:cs="Times"/>
          <w:i/>
        </w:rPr>
        <w:t>Presentation</w:t>
      </w:r>
      <w:r w:rsidRPr="00243BB2">
        <w:rPr>
          <w:rFonts w:ascii="Times" w:eastAsia="Times" w:hAnsi="Times" w:cs="Times"/>
        </w:rPr>
        <w:t xml:space="preserve"> (4 - 6 minutes)</w:t>
      </w:r>
    </w:p>
    <w:p w14:paraId="6BB59199" w14:textId="77777777" w:rsidR="002F47CB" w:rsidRPr="00243BB2" w:rsidRDefault="002F47CB" w:rsidP="002F47CB">
      <w:pPr>
        <w:rPr>
          <w:rFonts w:ascii="Times" w:hAnsi="Times"/>
        </w:rPr>
      </w:pPr>
      <w:r w:rsidRPr="00243BB2">
        <w:rPr>
          <w:rFonts w:ascii="Times" w:hAnsi="Times"/>
        </w:rPr>
        <w:t>The speech should be 4 – 6 minutes informing the audience about some object, process, concept, or event. Use of a visual aid is required. Topics should be useful and interesting. A complete preparation outline is required, but the speech itself should be delivered extemporaneously from prepared note cards.</w:t>
      </w:r>
    </w:p>
    <w:p w14:paraId="2F9F946B" w14:textId="77777777" w:rsidR="002F47CB" w:rsidRPr="00243BB2" w:rsidRDefault="002F47CB" w:rsidP="002F47CB">
      <w:pPr>
        <w:rPr>
          <w:rFonts w:ascii="Times" w:eastAsia="Times" w:hAnsi="Times" w:cs="Times"/>
        </w:rPr>
      </w:pPr>
    </w:p>
    <w:p w14:paraId="180D8DD6" w14:textId="77777777" w:rsidR="002F47CB" w:rsidRPr="00243BB2" w:rsidRDefault="002F47CB" w:rsidP="002F47CB">
      <w:pPr>
        <w:numPr>
          <w:ilvl w:val="0"/>
          <w:numId w:val="4"/>
        </w:numPr>
        <w:ind w:left="360"/>
        <w:rPr>
          <w:rFonts w:ascii="Times" w:eastAsia="Times" w:hAnsi="Times" w:cs="Times"/>
        </w:rPr>
      </w:pPr>
      <w:r w:rsidRPr="00243BB2">
        <w:rPr>
          <w:rFonts w:ascii="Times" w:eastAsia="Times" w:hAnsi="Times" w:cs="Times"/>
          <w:i/>
        </w:rPr>
        <w:t>Persuasive Speech</w:t>
      </w:r>
      <w:r w:rsidRPr="00243BB2">
        <w:rPr>
          <w:rFonts w:ascii="Times" w:eastAsia="Times" w:hAnsi="Times" w:cs="Times"/>
        </w:rPr>
        <w:t xml:space="preserve"> </w:t>
      </w:r>
      <w:r w:rsidRPr="00243BB2">
        <w:rPr>
          <w:rFonts w:ascii="Times" w:eastAsia="Times" w:hAnsi="Times" w:cs="Times"/>
          <w:i/>
        </w:rPr>
        <w:t>Presentation</w:t>
      </w:r>
      <w:r w:rsidRPr="00243BB2">
        <w:rPr>
          <w:rFonts w:ascii="Times" w:eastAsia="Times" w:hAnsi="Times" w:cs="Times"/>
        </w:rPr>
        <w:t xml:space="preserve"> (6 – 8 minutes)</w:t>
      </w:r>
    </w:p>
    <w:p w14:paraId="5B0710B9" w14:textId="77777777" w:rsidR="002F47CB" w:rsidRPr="00243BB2" w:rsidRDefault="002F47CB" w:rsidP="002F47CB">
      <w:pPr>
        <w:rPr>
          <w:rFonts w:ascii="Times" w:hAnsi="Times"/>
        </w:rPr>
      </w:pPr>
      <w:r w:rsidRPr="00243BB2">
        <w:rPr>
          <w:rFonts w:ascii="Times" w:hAnsi="Times"/>
        </w:rPr>
        <w:t>The speech should be 6 - 8 minutes persuading the audience to believe, think, or do something different than their current beliefs, thoughts, or behaviors. Topics should be realistic and interesting. A complete preparation outline is required, but the speech itself should be delivered extemporaneously from prepared note cards.</w:t>
      </w:r>
    </w:p>
    <w:p w14:paraId="39197C13" w14:textId="77777777" w:rsidR="002F47CB" w:rsidRPr="00243BB2" w:rsidRDefault="002F47CB" w:rsidP="002F47CB">
      <w:pPr>
        <w:rPr>
          <w:rFonts w:ascii="Times" w:eastAsia="Times" w:hAnsi="Times" w:cs="Times"/>
        </w:rPr>
      </w:pPr>
    </w:p>
    <w:p w14:paraId="21B9A9D7" w14:textId="77777777" w:rsidR="002F47CB" w:rsidRPr="00243BB2" w:rsidRDefault="002F47CB" w:rsidP="002F47CB">
      <w:pPr>
        <w:numPr>
          <w:ilvl w:val="0"/>
          <w:numId w:val="4"/>
        </w:numPr>
        <w:ind w:left="360"/>
        <w:rPr>
          <w:rFonts w:ascii="Times" w:eastAsia="Times" w:hAnsi="Times" w:cs="Times"/>
        </w:rPr>
      </w:pPr>
      <w:r w:rsidRPr="00243BB2">
        <w:rPr>
          <w:rFonts w:ascii="Times" w:eastAsia="Times" w:hAnsi="Times" w:cs="Times"/>
          <w:i/>
        </w:rPr>
        <w:t xml:space="preserve">Special Occasion Speech Presentation </w:t>
      </w:r>
      <w:r w:rsidRPr="00243BB2">
        <w:rPr>
          <w:rFonts w:ascii="Times" w:eastAsia="Times" w:hAnsi="Times" w:cs="Times"/>
        </w:rPr>
        <w:t>(3 minutes)</w:t>
      </w:r>
    </w:p>
    <w:p w14:paraId="6AB554C6" w14:textId="77777777" w:rsidR="002F47CB" w:rsidRPr="00243BB2" w:rsidRDefault="002F47CB" w:rsidP="002F47CB">
      <w:pPr>
        <w:rPr>
          <w:rFonts w:ascii="Times" w:eastAsia="Times" w:hAnsi="Times" w:cs="Times"/>
        </w:rPr>
      </w:pPr>
      <w:r w:rsidRPr="00243BB2">
        <w:rPr>
          <w:rFonts w:ascii="Times" w:eastAsia="Times" w:hAnsi="Times" w:cs="Times"/>
        </w:rPr>
        <w:t>Develop a fictional speech of introduction, toast, or eulogy concerning an individual or individuals with whom the audience is familiar (e.g. politician, musician, comedian). This presentation can mix the factual with the fictional – this is your chance to be creative. Avoiding being merely biographical, try to be interesting and positive. Submit an outline, bibliography, and your note cards.</w:t>
      </w:r>
    </w:p>
    <w:p w14:paraId="49822E8F" w14:textId="77777777" w:rsidR="002F47CB" w:rsidRPr="00243BB2" w:rsidRDefault="002F47CB" w:rsidP="002F47CB">
      <w:pPr>
        <w:rPr>
          <w:rFonts w:ascii="Times" w:eastAsia="Times" w:hAnsi="Times" w:cs="Times"/>
        </w:rPr>
      </w:pPr>
      <w:r w:rsidRPr="00243BB2">
        <w:rPr>
          <w:rFonts w:ascii="Times" w:eastAsia="Times" w:hAnsi="Times" w:cs="Times"/>
        </w:rPr>
        <w:br w:type="page"/>
      </w:r>
    </w:p>
    <w:p w14:paraId="2240FCBE" w14:textId="77777777" w:rsidR="002F47CB" w:rsidRPr="00243BB2" w:rsidRDefault="002F47CB" w:rsidP="002F47CB">
      <w:pPr>
        <w:rPr>
          <w:rFonts w:ascii="Times" w:eastAsia="Times" w:hAnsi="Times" w:cs="Times"/>
        </w:rPr>
      </w:pPr>
    </w:p>
    <w:p w14:paraId="322CC1DE" w14:textId="77777777" w:rsidR="002F47CB" w:rsidRPr="00243BB2" w:rsidRDefault="002F47CB" w:rsidP="002F47CB">
      <w:pPr>
        <w:jc w:val="center"/>
        <w:rPr>
          <w:rFonts w:ascii="Times" w:eastAsia="Times" w:hAnsi="Times" w:cs="Times"/>
        </w:rPr>
      </w:pPr>
    </w:p>
    <w:p w14:paraId="7A162801" w14:textId="77777777" w:rsidR="002F47CB" w:rsidRPr="00243BB2" w:rsidRDefault="002F47CB" w:rsidP="002F47CB">
      <w:pPr>
        <w:numPr>
          <w:ilvl w:val="0"/>
          <w:numId w:val="4"/>
        </w:numPr>
        <w:ind w:left="360"/>
        <w:rPr>
          <w:rFonts w:ascii="Times" w:eastAsia="Times" w:hAnsi="Times" w:cs="Times"/>
        </w:rPr>
      </w:pPr>
      <w:r w:rsidRPr="00243BB2">
        <w:rPr>
          <w:rFonts w:ascii="Times" w:eastAsia="Times" w:hAnsi="Times" w:cs="Times"/>
          <w:i/>
        </w:rPr>
        <w:t>Course Examination</w:t>
      </w:r>
    </w:p>
    <w:p w14:paraId="3F099DB5" w14:textId="77777777" w:rsidR="002F47CB" w:rsidRPr="00243BB2" w:rsidRDefault="002F47CB" w:rsidP="002F47CB">
      <w:pPr>
        <w:rPr>
          <w:rFonts w:ascii="Times" w:eastAsia="Times" w:hAnsi="Times" w:cs="Times"/>
          <w:i/>
        </w:rPr>
      </w:pPr>
      <w:r w:rsidRPr="00243BB2">
        <w:rPr>
          <w:rFonts w:ascii="Times" w:eastAsia="Times" w:hAnsi="Times" w:cs="Times"/>
        </w:rPr>
        <w:t xml:space="preserve">There is one Course Examination. It is broken up into four Exam Parts. Each Exam Part contains twenty questions, and covers several chapters from the textbook. You may use the book. You may use any notes you have taken. </w:t>
      </w:r>
      <w:r w:rsidRPr="00243BB2">
        <w:rPr>
          <w:rFonts w:ascii="Times" w:eastAsia="Times" w:hAnsi="Times" w:cs="Times"/>
          <w:i/>
        </w:rPr>
        <w:t xml:space="preserve">You may </w:t>
      </w:r>
      <w:r w:rsidRPr="00243BB2">
        <w:rPr>
          <w:rFonts w:ascii="Times" w:eastAsia="Times" w:hAnsi="Times" w:cs="Times"/>
          <w:b/>
          <w:i/>
        </w:rPr>
        <w:t>not</w:t>
      </w:r>
      <w:r w:rsidRPr="00243BB2">
        <w:rPr>
          <w:rFonts w:ascii="Times" w:eastAsia="Times" w:hAnsi="Times" w:cs="Times"/>
          <w:i/>
        </w:rPr>
        <w:t xml:space="preserve"> use any other human being as a resource as you complete Exam Parts. </w:t>
      </w:r>
      <w:r w:rsidRPr="00243BB2">
        <w:rPr>
          <w:rFonts w:ascii="Times" w:eastAsia="Times" w:hAnsi="Times" w:cs="Times"/>
          <w:color w:val="C0504D"/>
        </w:rPr>
        <w:t>Consulting another person, whether a classmate or not, constitutes cheating</w:t>
      </w:r>
      <w:r w:rsidRPr="00243BB2">
        <w:rPr>
          <w:rFonts w:ascii="Times" w:eastAsia="Times" w:hAnsi="Times" w:cs="Times"/>
        </w:rPr>
        <w:t>.</w:t>
      </w:r>
    </w:p>
    <w:p w14:paraId="6EF3FF98" w14:textId="77777777" w:rsidR="002F47CB" w:rsidRPr="00243BB2" w:rsidRDefault="002F47CB" w:rsidP="002F47CB">
      <w:pPr>
        <w:ind w:firstLine="360"/>
        <w:rPr>
          <w:rFonts w:ascii="Times" w:eastAsia="Times" w:hAnsi="Times" w:cs="Times"/>
        </w:rPr>
      </w:pPr>
    </w:p>
    <w:p w14:paraId="21A15811" w14:textId="77777777" w:rsidR="002F47CB" w:rsidRPr="00243BB2" w:rsidRDefault="002F47CB" w:rsidP="002F47CB">
      <w:pPr>
        <w:numPr>
          <w:ilvl w:val="0"/>
          <w:numId w:val="4"/>
        </w:numPr>
        <w:ind w:left="360"/>
        <w:rPr>
          <w:rFonts w:ascii="Times" w:eastAsia="Times" w:hAnsi="Times" w:cs="Times"/>
        </w:rPr>
      </w:pPr>
      <w:r w:rsidRPr="00243BB2">
        <w:rPr>
          <w:rFonts w:ascii="Times" w:eastAsia="Times" w:hAnsi="Times" w:cs="Times"/>
          <w:i/>
        </w:rPr>
        <w:t>Moodle Access</w:t>
      </w:r>
      <w:r w:rsidRPr="00243BB2">
        <w:rPr>
          <w:rFonts w:ascii="Times" w:eastAsia="Times" w:hAnsi="Times" w:cs="Times"/>
        </w:rPr>
        <w:t xml:space="preserve"> (at least twice weekly)</w:t>
      </w:r>
    </w:p>
    <w:p w14:paraId="45BC42BE" w14:textId="77777777" w:rsidR="002F47CB" w:rsidRPr="00243BB2" w:rsidRDefault="002F47CB" w:rsidP="002F47CB">
      <w:pPr>
        <w:rPr>
          <w:rFonts w:ascii="Times" w:eastAsia="Times" w:hAnsi="Times" w:cs="Times"/>
        </w:rPr>
      </w:pPr>
      <w:r w:rsidRPr="00243BB2">
        <w:rPr>
          <w:rFonts w:ascii="Times" w:eastAsia="Times" w:hAnsi="Times" w:cs="Times"/>
        </w:rPr>
        <w:t>In order to get the most out of a web-enhanced course you need to regularly be online. To keep abreast of what is happening in our course community access Moodle a minimum of twice a week. Check announcements, review the syllabus, read course messages, read/view enrichments, review assignment instruction sheets, and keep an eye on discussions and forums. Not only will these activities make the course easier and more enjoyable, but they will also help you build a strong final grade.</w:t>
      </w:r>
    </w:p>
    <w:p w14:paraId="62594033" w14:textId="77777777" w:rsidR="002F47CB" w:rsidRPr="00243BB2" w:rsidRDefault="002F47CB" w:rsidP="002F47CB">
      <w:pPr>
        <w:ind w:left="360"/>
        <w:rPr>
          <w:rFonts w:ascii="Times" w:eastAsia="Times" w:hAnsi="Times" w:cs="Times"/>
        </w:rPr>
      </w:pPr>
    </w:p>
    <w:p w14:paraId="1500C1D1" w14:textId="77777777" w:rsidR="002F47CB" w:rsidRPr="00243BB2" w:rsidRDefault="002F47CB" w:rsidP="002F47CB">
      <w:pPr>
        <w:numPr>
          <w:ilvl w:val="0"/>
          <w:numId w:val="4"/>
        </w:numPr>
        <w:ind w:left="360"/>
        <w:rPr>
          <w:rFonts w:ascii="Times" w:eastAsia="Times" w:hAnsi="Times" w:cs="Times"/>
        </w:rPr>
      </w:pPr>
      <w:r w:rsidRPr="00243BB2">
        <w:rPr>
          <w:rFonts w:ascii="Times" w:eastAsia="Times" w:hAnsi="Times" w:cs="Times"/>
          <w:i/>
        </w:rPr>
        <w:t xml:space="preserve">Moodle Participation </w:t>
      </w:r>
      <w:r w:rsidRPr="00243BB2">
        <w:rPr>
          <w:rFonts w:ascii="Times" w:eastAsia="Times" w:hAnsi="Times" w:cs="Times"/>
        </w:rPr>
        <w:t>(at least once a week)</w:t>
      </w:r>
    </w:p>
    <w:p w14:paraId="591827DF" w14:textId="77777777" w:rsidR="002F47CB" w:rsidRPr="00243BB2" w:rsidRDefault="002F47CB" w:rsidP="002F47CB">
      <w:pPr>
        <w:rPr>
          <w:rFonts w:ascii="Times" w:eastAsia="Times" w:hAnsi="Times" w:cs="Times"/>
        </w:rPr>
      </w:pPr>
      <w:r w:rsidRPr="00243BB2">
        <w:rPr>
          <w:rFonts w:ascii="Times" w:eastAsia="Times" w:hAnsi="Times" w:cs="Times"/>
        </w:rPr>
        <w:t>Posting an assignment, taking a test, participating in a discussion, starting a discussion - actually doing just about anything within our course community, at least once a week, will help time fly and your grade grow.</w:t>
      </w:r>
    </w:p>
    <w:p w14:paraId="0EBE71A7" w14:textId="77777777" w:rsidR="002F47CB" w:rsidRPr="00243BB2" w:rsidRDefault="002F47CB" w:rsidP="002F47CB">
      <w:pPr>
        <w:rPr>
          <w:rFonts w:ascii="Times" w:eastAsia="Times" w:hAnsi="Times" w:cs="Times"/>
        </w:rPr>
      </w:pPr>
    </w:p>
    <w:p w14:paraId="3B1ACCC4" w14:textId="77777777" w:rsidR="002F47CB" w:rsidRPr="00243BB2" w:rsidRDefault="002F47CB" w:rsidP="002F47CB">
      <w:pPr>
        <w:pStyle w:val="ListParagraph"/>
        <w:numPr>
          <w:ilvl w:val="0"/>
          <w:numId w:val="4"/>
        </w:numPr>
        <w:ind w:left="360"/>
        <w:rPr>
          <w:rFonts w:cs="Times"/>
          <w:szCs w:val="24"/>
        </w:rPr>
      </w:pPr>
      <w:r w:rsidRPr="00243BB2">
        <w:rPr>
          <w:i/>
          <w:szCs w:val="24"/>
        </w:rPr>
        <w:t>Theory Or Model Journal</w:t>
      </w:r>
      <w:r w:rsidRPr="00243BB2">
        <w:rPr>
          <w:szCs w:val="24"/>
        </w:rPr>
        <w:t xml:space="preserve"> (1 document with 5 entries that are each 1 – 3 pages)</w:t>
      </w:r>
    </w:p>
    <w:p w14:paraId="0E2E3E6B" w14:textId="77777777" w:rsidR="002F47CB" w:rsidRPr="00243BB2" w:rsidRDefault="002F47CB" w:rsidP="002F47CB">
      <w:pPr>
        <w:pStyle w:val="BodyTextIndent"/>
        <w:ind w:left="0"/>
        <w:rPr>
          <w:szCs w:val="24"/>
        </w:rPr>
      </w:pPr>
      <w:r w:rsidRPr="00243BB2">
        <w:rPr>
          <w:szCs w:val="24"/>
        </w:rPr>
        <w:t>Type one entry per page that reflects upon theories and/or models you encounter over the term. Your writing should be a snapshot of your understanding of concepts and their application to “real” life. Each entry should be a minimum of four paragraphs long. One paragraph of each entry should clearly identify and explain the theory or model that is the entry’s focus. Another paragraph should describe an interaction or situation from your life that is a good example of the theory or model. Yet another paragraph should explain how the theory or model helps or hinders the described interaction or situation. Still another paragraph should express how you feel about the theory or model, especially in regards to your life. You should choose at least five theories and/or models to share your thoughts about, yielding a minimum of five log entries.</w:t>
      </w:r>
    </w:p>
    <w:p w14:paraId="1F1D3FBA" w14:textId="77777777" w:rsidR="002F47CB" w:rsidRPr="00243BB2" w:rsidRDefault="002F47CB" w:rsidP="002F47CB">
      <w:pPr>
        <w:rPr>
          <w:rFonts w:ascii="Times" w:eastAsia="Times" w:hAnsi="Times" w:cs="Times"/>
        </w:rPr>
      </w:pPr>
    </w:p>
    <w:p w14:paraId="40228688" w14:textId="77777777" w:rsidR="002F47CB" w:rsidRPr="00243BB2" w:rsidRDefault="002F47CB" w:rsidP="002F47CB">
      <w:pPr>
        <w:rPr>
          <w:rFonts w:ascii="Times" w:eastAsia="Times" w:hAnsi="Times" w:cs="Times"/>
          <w:b/>
        </w:rPr>
      </w:pPr>
      <w:r w:rsidRPr="00243BB2">
        <w:rPr>
          <w:rFonts w:ascii="Times" w:hAnsi="Times"/>
          <w:b/>
        </w:rPr>
        <w:t>Points Per Assignment and Examination:</w:t>
      </w:r>
    </w:p>
    <w:p w14:paraId="078FDF95" w14:textId="77777777" w:rsidR="002F47CB" w:rsidRPr="00243BB2" w:rsidRDefault="002F47CB" w:rsidP="002F47CB">
      <w:pPr>
        <w:rPr>
          <w:rFonts w:ascii="Times" w:hAnsi="Times"/>
          <w:b/>
        </w:rPr>
      </w:pPr>
      <w:r w:rsidRPr="00243BB2">
        <w:rPr>
          <w:rFonts w:ascii="Times" w:hAnsi="Times"/>
        </w:rPr>
        <w:tab/>
      </w:r>
    </w:p>
    <w:p w14:paraId="3581183E" w14:textId="77777777" w:rsidR="002F47CB" w:rsidRPr="00243BB2" w:rsidRDefault="002F47CB" w:rsidP="002F47CB">
      <w:pPr>
        <w:numPr>
          <w:ilvl w:val="0"/>
          <w:numId w:val="10"/>
        </w:numPr>
        <w:rPr>
          <w:rFonts w:ascii="Times" w:hAnsi="Times"/>
          <w:sz w:val="20"/>
          <w:szCs w:val="20"/>
        </w:rPr>
      </w:pPr>
      <w:r w:rsidRPr="00243BB2">
        <w:rPr>
          <w:rFonts w:ascii="Times" w:hAnsi="Times"/>
          <w:sz w:val="20"/>
          <w:szCs w:val="20"/>
        </w:rPr>
        <w:t xml:space="preserve">Informative Speech (ISP): </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 xml:space="preserve">200 </w:t>
      </w:r>
    </w:p>
    <w:p w14:paraId="348BD672" w14:textId="77777777" w:rsidR="002F47CB" w:rsidRPr="00243BB2" w:rsidRDefault="002F47CB" w:rsidP="002F47CB">
      <w:pPr>
        <w:numPr>
          <w:ilvl w:val="0"/>
          <w:numId w:val="11"/>
        </w:numPr>
        <w:rPr>
          <w:rFonts w:ascii="Times" w:hAnsi="Times"/>
          <w:sz w:val="20"/>
          <w:szCs w:val="20"/>
        </w:rPr>
      </w:pPr>
      <w:r w:rsidRPr="00243BB2">
        <w:rPr>
          <w:rFonts w:ascii="Times" w:hAnsi="Times"/>
          <w:sz w:val="20"/>
          <w:szCs w:val="20"/>
        </w:rPr>
        <w:t xml:space="preserve">Address </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73AE97AC" w14:textId="77777777" w:rsidR="002F47CB" w:rsidRPr="00243BB2" w:rsidRDefault="002F47CB" w:rsidP="002F47CB">
      <w:pPr>
        <w:numPr>
          <w:ilvl w:val="0"/>
          <w:numId w:val="11"/>
        </w:numPr>
        <w:rPr>
          <w:rFonts w:ascii="Times" w:hAnsi="Times"/>
          <w:sz w:val="20"/>
          <w:szCs w:val="20"/>
        </w:rPr>
      </w:pPr>
      <w:r w:rsidRPr="00243BB2">
        <w:rPr>
          <w:rFonts w:ascii="Times" w:hAnsi="Times"/>
          <w:sz w:val="20"/>
          <w:szCs w:val="20"/>
        </w:rPr>
        <w:t>Outline</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0BFD8D89" w14:textId="77777777" w:rsidR="002F47CB" w:rsidRPr="00243BB2" w:rsidRDefault="002F47CB" w:rsidP="002F47CB">
      <w:pPr>
        <w:numPr>
          <w:ilvl w:val="0"/>
          <w:numId w:val="11"/>
        </w:numPr>
        <w:rPr>
          <w:rFonts w:ascii="Times" w:hAnsi="Times"/>
          <w:sz w:val="20"/>
          <w:szCs w:val="20"/>
        </w:rPr>
      </w:pPr>
      <w:r w:rsidRPr="00243BB2">
        <w:rPr>
          <w:rFonts w:ascii="Times" w:hAnsi="Times"/>
          <w:sz w:val="20"/>
          <w:szCs w:val="20"/>
        </w:rPr>
        <w:t>Bibliography</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r w:rsidRPr="00243BB2">
        <w:rPr>
          <w:rFonts w:ascii="Times" w:hAnsi="Times"/>
          <w:sz w:val="20"/>
          <w:szCs w:val="20"/>
        </w:rPr>
        <w:tab/>
      </w:r>
      <w:r w:rsidRPr="00243BB2">
        <w:rPr>
          <w:rFonts w:ascii="Times" w:hAnsi="Times"/>
          <w:sz w:val="20"/>
          <w:szCs w:val="20"/>
        </w:rPr>
        <w:tab/>
      </w:r>
    </w:p>
    <w:p w14:paraId="192B718D" w14:textId="77777777" w:rsidR="002F47CB" w:rsidRPr="00243BB2" w:rsidRDefault="002F47CB" w:rsidP="002F47CB">
      <w:pPr>
        <w:numPr>
          <w:ilvl w:val="0"/>
          <w:numId w:val="12"/>
        </w:numPr>
        <w:rPr>
          <w:rFonts w:ascii="Times" w:hAnsi="Times"/>
          <w:sz w:val="20"/>
          <w:szCs w:val="20"/>
        </w:rPr>
      </w:pPr>
      <w:r w:rsidRPr="00243BB2">
        <w:rPr>
          <w:rFonts w:ascii="Times" w:hAnsi="Times"/>
          <w:sz w:val="20"/>
          <w:szCs w:val="20"/>
        </w:rPr>
        <w:t>Note Cards</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32AFEB37" w14:textId="77777777" w:rsidR="002F47CB" w:rsidRPr="00243BB2" w:rsidRDefault="002F47CB" w:rsidP="002F47CB">
      <w:pPr>
        <w:ind w:left="1440"/>
        <w:rPr>
          <w:rFonts w:ascii="Times" w:hAnsi="Times"/>
          <w:sz w:val="20"/>
          <w:szCs w:val="20"/>
        </w:rPr>
      </w:pPr>
      <w:r w:rsidRPr="00243BB2">
        <w:rPr>
          <w:rFonts w:ascii="Times" w:hAnsi="Times"/>
          <w:sz w:val="20"/>
          <w:szCs w:val="20"/>
        </w:rPr>
        <w:tab/>
      </w:r>
      <w:r w:rsidRPr="00243BB2">
        <w:rPr>
          <w:rFonts w:ascii="Times" w:hAnsi="Times"/>
          <w:sz w:val="20"/>
          <w:szCs w:val="20"/>
        </w:rPr>
        <w:tab/>
      </w:r>
    </w:p>
    <w:p w14:paraId="21DF7147" w14:textId="77777777" w:rsidR="002F47CB" w:rsidRPr="00243BB2" w:rsidRDefault="002F47CB" w:rsidP="002F47CB">
      <w:pPr>
        <w:numPr>
          <w:ilvl w:val="0"/>
          <w:numId w:val="10"/>
        </w:numPr>
        <w:rPr>
          <w:rFonts w:ascii="Times" w:hAnsi="Times"/>
          <w:sz w:val="20"/>
          <w:szCs w:val="20"/>
        </w:rPr>
      </w:pPr>
      <w:r w:rsidRPr="00243BB2">
        <w:rPr>
          <w:rFonts w:ascii="Times" w:hAnsi="Times"/>
          <w:sz w:val="20"/>
          <w:szCs w:val="20"/>
        </w:rPr>
        <w:t xml:space="preserve">Persuasive Speech (PSP): </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200</w:t>
      </w:r>
    </w:p>
    <w:p w14:paraId="14097189" w14:textId="77777777" w:rsidR="002F47CB" w:rsidRPr="00243BB2" w:rsidRDefault="002F47CB" w:rsidP="002F47CB">
      <w:pPr>
        <w:numPr>
          <w:ilvl w:val="0"/>
          <w:numId w:val="11"/>
        </w:numPr>
        <w:rPr>
          <w:rFonts w:ascii="Times" w:hAnsi="Times"/>
          <w:sz w:val="20"/>
          <w:szCs w:val="20"/>
        </w:rPr>
      </w:pPr>
      <w:r w:rsidRPr="00243BB2">
        <w:rPr>
          <w:rFonts w:ascii="Times" w:hAnsi="Times"/>
          <w:sz w:val="20"/>
          <w:szCs w:val="20"/>
        </w:rPr>
        <w:t xml:space="preserve">Address </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495545D9" w14:textId="77777777" w:rsidR="002F47CB" w:rsidRPr="00243BB2" w:rsidRDefault="002F47CB" w:rsidP="002F47CB">
      <w:pPr>
        <w:numPr>
          <w:ilvl w:val="0"/>
          <w:numId w:val="11"/>
        </w:numPr>
        <w:rPr>
          <w:rFonts w:ascii="Times" w:hAnsi="Times"/>
          <w:sz w:val="20"/>
          <w:szCs w:val="20"/>
        </w:rPr>
      </w:pPr>
      <w:r w:rsidRPr="00243BB2">
        <w:rPr>
          <w:rFonts w:ascii="Times" w:hAnsi="Times"/>
          <w:sz w:val="20"/>
          <w:szCs w:val="20"/>
        </w:rPr>
        <w:t>Outline</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67656EB2" w14:textId="77777777" w:rsidR="002F47CB" w:rsidRPr="00243BB2" w:rsidRDefault="002F47CB" w:rsidP="002F47CB">
      <w:pPr>
        <w:numPr>
          <w:ilvl w:val="0"/>
          <w:numId w:val="11"/>
        </w:numPr>
        <w:rPr>
          <w:rFonts w:ascii="Times" w:hAnsi="Times"/>
          <w:sz w:val="20"/>
          <w:szCs w:val="20"/>
        </w:rPr>
      </w:pPr>
      <w:r w:rsidRPr="00243BB2">
        <w:rPr>
          <w:rFonts w:ascii="Times" w:hAnsi="Times"/>
          <w:sz w:val="20"/>
          <w:szCs w:val="20"/>
        </w:rPr>
        <w:t>Bibliography</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39548CD7" w14:textId="77777777" w:rsidR="002F47CB" w:rsidRPr="00243BB2" w:rsidRDefault="002F47CB" w:rsidP="002F47CB">
      <w:pPr>
        <w:numPr>
          <w:ilvl w:val="0"/>
          <w:numId w:val="13"/>
        </w:numPr>
        <w:rPr>
          <w:rFonts w:ascii="Times" w:hAnsi="Times"/>
          <w:sz w:val="20"/>
          <w:szCs w:val="20"/>
        </w:rPr>
      </w:pPr>
      <w:r w:rsidRPr="00243BB2">
        <w:rPr>
          <w:rFonts w:ascii="Times" w:hAnsi="Times"/>
          <w:sz w:val="20"/>
          <w:szCs w:val="20"/>
        </w:rPr>
        <w:t>Note Cards</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7BABD657" w14:textId="77777777" w:rsidR="002F47CB" w:rsidRPr="00243BB2" w:rsidRDefault="002F47CB" w:rsidP="002F47CB">
      <w:pPr>
        <w:ind w:left="1440"/>
        <w:rPr>
          <w:rFonts w:ascii="Times" w:hAnsi="Times"/>
          <w:sz w:val="20"/>
          <w:szCs w:val="20"/>
        </w:rPr>
      </w:pPr>
    </w:p>
    <w:p w14:paraId="0A4AB754" w14:textId="77777777" w:rsidR="002F47CB" w:rsidRPr="00243BB2" w:rsidRDefault="002F47CB" w:rsidP="002F47CB">
      <w:pPr>
        <w:numPr>
          <w:ilvl w:val="0"/>
          <w:numId w:val="10"/>
        </w:numPr>
        <w:rPr>
          <w:rFonts w:ascii="Times" w:hAnsi="Times"/>
          <w:sz w:val="20"/>
          <w:szCs w:val="20"/>
        </w:rPr>
      </w:pPr>
      <w:r w:rsidRPr="00243BB2">
        <w:rPr>
          <w:rFonts w:ascii="Times" w:hAnsi="Times"/>
          <w:sz w:val="20"/>
          <w:szCs w:val="20"/>
        </w:rPr>
        <w:t>Special Occasion Speech (SOSP):</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200</w:t>
      </w:r>
    </w:p>
    <w:p w14:paraId="6F67BE65" w14:textId="77777777" w:rsidR="002F47CB" w:rsidRPr="00243BB2" w:rsidRDefault="002F47CB" w:rsidP="002F47CB">
      <w:pPr>
        <w:numPr>
          <w:ilvl w:val="0"/>
          <w:numId w:val="11"/>
        </w:numPr>
        <w:rPr>
          <w:rFonts w:ascii="Times" w:hAnsi="Times"/>
          <w:sz w:val="20"/>
          <w:szCs w:val="20"/>
        </w:rPr>
      </w:pPr>
      <w:r w:rsidRPr="00243BB2">
        <w:rPr>
          <w:rFonts w:ascii="Times" w:hAnsi="Times"/>
          <w:sz w:val="20"/>
          <w:szCs w:val="20"/>
        </w:rPr>
        <w:t xml:space="preserve">Address </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 xml:space="preserve">50 </w:t>
      </w:r>
    </w:p>
    <w:p w14:paraId="7A002153" w14:textId="77777777" w:rsidR="002F47CB" w:rsidRPr="00243BB2" w:rsidRDefault="002F47CB" w:rsidP="002F47CB">
      <w:pPr>
        <w:numPr>
          <w:ilvl w:val="0"/>
          <w:numId w:val="11"/>
        </w:numPr>
        <w:rPr>
          <w:rFonts w:ascii="Times" w:hAnsi="Times"/>
          <w:sz w:val="20"/>
          <w:szCs w:val="20"/>
        </w:rPr>
      </w:pPr>
      <w:r w:rsidRPr="00243BB2">
        <w:rPr>
          <w:rFonts w:ascii="Times" w:hAnsi="Times"/>
          <w:sz w:val="20"/>
          <w:szCs w:val="20"/>
        </w:rPr>
        <w:lastRenderedPageBreak/>
        <w:t>Outline</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720B5813" w14:textId="77777777" w:rsidR="002F47CB" w:rsidRPr="00243BB2" w:rsidRDefault="002F47CB" w:rsidP="002F47CB">
      <w:pPr>
        <w:numPr>
          <w:ilvl w:val="0"/>
          <w:numId w:val="15"/>
        </w:numPr>
        <w:rPr>
          <w:rFonts w:ascii="Times" w:hAnsi="Times"/>
          <w:sz w:val="20"/>
          <w:szCs w:val="20"/>
        </w:rPr>
      </w:pPr>
      <w:r w:rsidRPr="00243BB2">
        <w:rPr>
          <w:rFonts w:ascii="Times" w:hAnsi="Times"/>
          <w:sz w:val="20"/>
          <w:szCs w:val="20"/>
        </w:rPr>
        <w:t>Bibliography</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383EB289" w14:textId="77777777" w:rsidR="002F47CB" w:rsidRPr="00243BB2" w:rsidRDefault="002F47CB" w:rsidP="002F47CB">
      <w:pPr>
        <w:numPr>
          <w:ilvl w:val="0"/>
          <w:numId w:val="15"/>
        </w:numPr>
        <w:rPr>
          <w:rFonts w:ascii="Times" w:hAnsi="Times"/>
          <w:sz w:val="20"/>
          <w:szCs w:val="20"/>
        </w:rPr>
      </w:pPr>
      <w:r w:rsidRPr="00243BB2">
        <w:rPr>
          <w:rFonts w:ascii="Times" w:hAnsi="Times"/>
          <w:sz w:val="20"/>
          <w:szCs w:val="20"/>
        </w:rPr>
        <w:t>Note Cards</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50</w:t>
      </w:r>
    </w:p>
    <w:p w14:paraId="5853FF52" w14:textId="77777777" w:rsidR="002F47CB" w:rsidRPr="00243BB2" w:rsidRDefault="002F47CB" w:rsidP="002F47CB">
      <w:pPr>
        <w:ind w:left="1080"/>
        <w:rPr>
          <w:rFonts w:ascii="Times" w:hAnsi="Times"/>
          <w:sz w:val="20"/>
          <w:szCs w:val="20"/>
        </w:rPr>
      </w:pPr>
    </w:p>
    <w:p w14:paraId="2976C68E" w14:textId="77777777" w:rsidR="002F47CB" w:rsidRPr="00243BB2" w:rsidRDefault="002F47CB" w:rsidP="002F47CB">
      <w:pPr>
        <w:numPr>
          <w:ilvl w:val="0"/>
          <w:numId w:val="10"/>
        </w:numPr>
        <w:rPr>
          <w:rFonts w:ascii="Times" w:hAnsi="Times"/>
          <w:sz w:val="20"/>
          <w:szCs w:val="20"/>
          <w:u w:val="single"/>
        </w:rPr>
      </w:pPr>
      <w:r w:rsidRPr="00243BB2">
        <w:rPr>
          <w:rFonts w:ascii="Times" w:hAnsi="Times"/>
          <w:sz w:val="20"/>
          <w:szCs w:val="20"/>
        </w:rPr>
        <w:t>Class Exercises &amp; Participation (CEP)</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100</w:t>
      </w:r>
    </w:p>
    <w:p w14:paraId="4CAC004A" w14:textId="77777777" w:rsidR="002F47CB" w:rsidRPr="00243BB2" w:rsidRDefault="002F47CB" w:rsidP="002F47CB">
      <w:pPr>
        <w:ind w:left="720"/>
        <w:rPr>
          <w:rFonts w:ascii="Times" w:hAnsi="Times"/>
          <w:sz w:val="20"/>
          <w:szCs w:val="20"/>
          <w:u w:val="single"/>
        </w:rPr>
      </w:pPr>
    </w:p>
    <w:p w14:paraId="7D93F464" w14:textId="77777777" w:rsidR="002F47CB" w:rsidRPr="00243BB2" w:rsidRDefault="002F47CB" w:rsidP="002F47CB">
      <w:pPr>
        <w:pStyle w:val="ListParagraph"/>
        <w:numPr>
          <w:ilvl w:val="0"/>
          <w:numId w:val="10"/>
        </w:numPr>
        <w:rPr>
          <w:sz w:val="20"/>
        </w:rPr>
      </w:pPr>
      <w:r w:rsidRPr="00243BB2">
        <w:rPr>
          <w:sz w:val="20"/>
        </w:rPr>
        <w:t>Moodle:</w:t>
      </w:r>
      <w:r w:rsidRPr="00243BB2">
        <w:rPr>
          <w:sz w:val="20"/>
        </w:rPr>
        <w:tab/>
      </w:r>
      <w:r w:rsidRPr="00243BB2">
        <w:rPr>
          <w:sz w:val="20"/>
        </w:rPr>
        <w:tab/>
      </w:r>
      <w:r w:rsidRPr="00243BB2">
        <w:rPr>
          <w:sz w:val="20"/>
        </w:rPr>
        <w:tab/>
      </w:r>
      <w:r w:rsidRPr="00243BB2">
        <w:rPr>
          <w:sz w:val="20"/>
        </w:rPr>
        <w:tab/>
      </w:r>
      <w:r w:rsidRPr="00243BB2">
        <w:rPr>
          <w:sz w:val="20"/>
        </w:rPr>
        <w:tab/>
      </w:r>
      <w:r w:rsidRPr="00243BB2">
        <w:rPr>
          <w:sz w:val="20"/>
        </w:rPr>
        <w:tab/>
      </w:r>
      <w:r w:rsidRPr="00243BB2">
        <w:rPr>
          <w:sz w:val="20"/>
        </w:rPr>
        <w:tab/>
        <w:t>165</w:t>
      </w:r>
    </w:p>
    <w:p w14:paraId="3013948B" w14:textId="77777777" w:rsidR="002F47CB" w:rsidRPr="00243BB2" w:rsidRDefault="002F47CB" w:rsidP="002F47CB">
      <w:pPr>
        <w:numPr>
          <w:ilvl w:val="0"/>
          <w:numId w:val="16"/>
        </w:numPr>
        <w:rPr>
          <w:rFonts w:ascii="Times" w:hAnsi="Times"/>
          <w:sz w:val="20"/>
          <w:szCs w:val="20"/>
        </w:rPr>
      </w:pPr>
      <w:r w:rsidRPr="00243BB2">
        <w:rPr>
          <w:rFonts w:ascii="Times" w:hAnsi="Times"/>
          <w:sz w:val="20"/>
          <w:szCs w:val="20"/>
        </w:rPr>
        <w:t>Access (MA)</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110</w:t>
      </w:r>
    </w:p>
    <w:p w14:paraId="7A3667D8" w14:textId="77777777" w:rsidR="002F47CB" w:rsidRPr="00243BB2" w:rsidRDefault="002F47CB" w:rsidP="002F47CB">
      <w:pPr>
        <w:numPr>
          <w:ilvl w:val="0"/>
          <w:numId w:val="17"/>
        </w:numPr>
        <w:rPr>
          <w:rFonts w:ascii="Times" w:hAnsi="Times"/>
          <w:sz w:val="20"/>
          <w:szCs w:val="20"/>
          <w:u w:val="single"/>
        </w:rPr>
      </w:pPr>
      <w:r w:rsidRPr="00243BB2">
        <w:rPr>
          <w:rFonts w:ascii="Times" w:hAnsi="Times"/>
          <w:sz w:val="20"/>
          <w:szCs w:val="20"/>
        </w:rPr>
        <w:t>Participation (MP)</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55</w:t>
      </w:r>
    </w:p>
    <w:p w14:paraId="143AB106" w14:textId="77777777" w:rsidR="002F47CB" w:rsidRPr="00243BB2" w:rsidRDefault="002F47CB" w:rsidP="002F47CB">
      <w:pPr>
        <w:ind w:left="1440"/>
        <w:rPr>
          <w:rFonts w:ascii="Times" w:hAnsi="Times"/>
          <w:sz w:val="20"/>
          <w:szCs w:val="20"/>
          <w:u w:val="single"/>
        </w:rPr>
      </w:pPr>
    </w:p>
    <w:p w14:paraId="2AA5E7DB" w14:textId="77777777" w:rsidR="002F47CB" w:rsidRPr="00243BB2" w:rsidRDefault="002F47CB" w:rsidP="002F47CB">
      <w:pPr>
        <w:numPr>
          <w:ilvl w:val="0"/>
          <w:numId w:val="10"/>
        </w:numPr>
        <w:rPr>
          <w:rFonts w:ascii="Times" w:hAnsi="Times"/>
          <w:sz w:val="20"/>
          <w:szCs w:val="20"/>
          <w:u w:val="single"/>
        </w:rPr>
      </w:pPr>
      <w:r w:rsidRPr="00243BB2">
        <w:rPr>
          <w:rFonts w:ascii="Times" w:hAnsi="Times"/>
          <w:sz w:val="20"/>
          <w:szCs w:val="20"/>
        </w:rPr>
        <w:t>Theory Or Model Journal (TOMJ)</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100</w:t>
      </w:r>
    </w:p>
    <w:p w14:paraId="39BC8AA2" w14:textId="77777777" w:rsidR="002F47CB" w:rsidRPr="00243BB2" w:rsidRDefault="002F47CB" w:rsidP="002F47CB">
      <w:pPr>
        <w:ind w:left="720"/>
        <w:rPr>
          <w:rFonts w:ascii="Times" w:hAnsi="Times"/>
          <w:sz w:val="20"/>
          <w:szCs w:val="20"/>
          <w:u w:val="single"/>
        </w:rPr>
      </w:pPr>
    </w:p>
    <w:p w14:paraId="111F4D09" w14:textId="77777777" w:rsidR="002F47CB" w:rsidRPr="00243BB2" w:rsidRDefault="002F47CB" w:rsidP="002F47CB">
      <w:pPr>
        <w:numPr>
          <w:ilvl w:val="0"/>
          <w:numId w:val="10"/>
        </w:numPr>
        <w:rPr>
          <w:rFonts w:ascii="Times" w:hAnsi="Times"/>
          <w:sz w:val="20"/>
          <w:szCs w:val="20"/>
          <w:u w:val="single"/>
        </w:rPr>
      </w:pPr>
      <w:r w:rsidRPr="00243BB2">
        <w:rPr>
          <w:rFonts w:ascii="Times" w:hAnsi="Times"/>
          <w:sz w:val="20"/>
          <w:szCs w:val="20"/>
        </w:rPr>
        <w:t>Four Part Course Examination:</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400</w:t>
      </w:r>
    </w:p>
    <w:p w14:paraId="78DB001F" w14:textId="77777777" w:rsidR="002F47CB" w:rsidRPr="00243BB2" w:rsidRDefault="002F47CB" w:rsidP="002F47CB">
      <w:pPr>
        <w:numPr>
          <w:ilvl w:val="0"/>
          <w:numId w:val="14"/>
        </w:numPr>
        <w:rPr>
          <w:rFonts w:ascii="Times" w:hAnsi="Times"/>
          <w:sz w:val="20"/>
          <w:szCs w:val="20"/>
        </w:rPr>
      </w:pPr>
      <w:r w:rsidRPr="00243BB2">
        <w:rPr>
          <w:rStyle w:val="PageNumber"/>
          <w:rFonts w:ascii="Times" w:hAnsi="Times"/>
          <w:sz w:val="20"/>
          <w:szCs w:val="20"/>
        </w:rPr>
        <w:t xml:space="preserve">Exam Part (EP) </w:t>
      </w:r>
      <w:r w:rsidRPr="00243BB2">
        <w:rPr>
          <w:rFonts w:ascii="Times" w:hAnsi="Times"/>
          <w:sz w:val="20"/>
          <w:szCs w:val="20"/>
        </w:rPr>
        <w:t>#1</w:t>
      </w:r>
      <w:r w:rsidRPr="00243BB2">
        <w:rPr>
          <w:rFonts w:ascii="Times" w:hAnsi="Times"/>
          <w:sz w:val="20"/>
          <w:szCs w:val="20"/>
        </w:rPr>
        <w:tab/>
        <w:t>(Chapters 1, 2, 3, 4, &amp; 5)</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100</w:t>
      </w:r>
    </w:p>
    <w:p w14:paraId="04A0ABC3" w14:textId="77777777" w:rsidR="002F47CB" w:rsidRPr="00243BB2" w:rsidRDefault="002F47CB" w:rsidP="002F47CB">
      <w:pPr>
        <w:numPr>
          <w:ilvl w:val="0"/>
          <w:numId w:val="14"/>
        </w:numPr>
        <w:rPr>
          <w:rFonts w:ascii="Times" w:hAnsi="Times"/>
          <w:sz w:val="20"/>
          <w:szCs w:val="20"/>
        </w:rPr>
      </w:pPr>
      <w:r w:rsidRPr="00243BB2">
        <w:rPr>
          <w:rStyle w:val="PageNumber"/>
          <w:rFonts w:ascii="Times" w:hAnsi="Times"/>
          <w:sz w:val="20"/>
          <w:szCs w:val="20"/>
        </w:rPr>
        <w:t>EP</w:t>
      </w:r>
      <w:r w:rsidRPr="00243BB2">
        <w:rPr>
          <w:rFonts w:ascii="Times" w:hAnsi="Times"/>
          <w:sz w:val="20"/>
          <w:szCs w:val="20"/>
        </w:rPr>
        <w:t xml:space="preserve"> #2</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(Chapters 6, 7, 8, 9, &amp; 10)</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100</w:t>
      </w:r>
    </w:p>
    <w:p w14:paraId="22EA0D1E" w14:textId="77777777" w:rsidR="002F47CB" w:rsidRPr="00243BB2" w:rsidRDefault="002F47CB" w:rsidP="002F47CB">
      <w:pPr>
        <w:numPr>
          <w:ilvl w:val="0"/>
          <w:numId w:val="14"/>
        </w:numPr>
        <w:rPr>
          <w:rFonts w:ascii="Times" w:hAnsi="Times"/>
          <w:sz w:val="20"/>
          <w:szCs w:val="20"/>
        </w:rPr>
      </w:pPr>
      <w:r w:rsidRPr="00243BB2">
        <w:rPr>
          <w:rStyle w:val="PageNumber"/>
          <w:rFonts w:ascii="Times" w:hAnsi="Times"/>
          <w:sz w:val="20"/>
          <w:szCs w:val="20"/>
        </w:rPr>
        <w:t xml:space="preserve">EP </w:t>
      </w:r>
      <w:r w:rsidRPr="00243BB2">
        <w:rPr>
          <w:rFonts w:ascii="Times" w:hAnsi="Times"/>
          <w:sz w:val="20"/>
          <w:szCs w:val="20"/>
        </w:rPr>
        <w:t>#3</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(Chapters 11, 12, 13, &amp; 16)</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100</w:t>
      </w:r>
    </w:p>
    <w:p w14:paraId="0805F0FF" w14:textId="77777777" w:rsidR="002F47CB" w:rsidRPr="00243BB2" w:rsidRDefault="002F47CB" w:rsidP="002F47CB">
      <w:pPr>
        <w:numPr>
          <w:ilvl w:val="0"/>
          <w:numId w:val="14"/>
        </w:numPr>
        <w:rPr>
          <w:rFonts w:ascii="Times" w:hAnsi="Times"/>
          <w:sz w:val="20"/>
          <w:szCs w:val="20"/>
        </w:rPr>
      </w:pPr>
      <w:r w:rsidRPr="00243BB2">
        <w:rPr>
          <w:rFonts w:ascii="Times" w:hAnsi="Times"/>
          <w:sz w:val="20"/>
          <w:szCs w:val="20"/>
        </w:rPr>
        <w:t>EP #4</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(Chapters 14, 15, 17, 18, 19, &amp; 20)</w:t>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t>100</w:t>
      </w:r>
    </w:p>
    <w:p w14:paraId="66FB29D8" w14:textId="77777777" w:rsidR="002F47CB" w:rsidRPr="00243BB2" w:rsidRDefault="002F47CB" w:rsidP="002F47CB">
      <w:pPr>
        <w:ind w:left="1440"/>
        <w:rPr>
          <w:rFonts w:ascii="Times" w:hAnsi="Times"/>
          <w:sz w:val="20"/>
          <w:szCs w:val="20"/>
        </w:rPr>
      </w:pPr>
    </w:p>
    <w:p w14:paraId="4C81410C" w14:textId="77777777" w:rsidR="002F47CB" w:rsidRPr="00243BB2" w:rsidRDefault="002F47CB" w:rsidP="002F47CB">
      <w:pPr>
        <w:ind w:left="1440"/>
        <w:rPr>
          <w:rFonts w:ascii="Times" w:hAnsi="Times"/>
          <w:sz w:val="20"/>
          <w:szCs w:val="20"/>
        </w:rPr>
      </w:pP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rPr>
        <w:tab/>
      </w:r>
      <w:r w:rsidRPr="00243BB2">
        <w:rPr>
          <w:rFonts w:ascii="Times" w:hAnsi="Times"/>
          <w:sz w:val="20"/>
          <w:szCs w:val="20"/>
          <w:u w:val="single"/>
        </w:rPr>
        <w:tab/>
      </w:r>
      <w:r w:rsidRPr="00243BB2">
        <w:rPr>
          <w:rFonts w:ascii="Times" w:hAnsi="Times"/>
          <w:sz w:val="20"/>
          <w:szCs w:val="20"/>
          <w:u w:val="single"/>
        </w:rPr>
        <w:tab/>
      </w:r>
    </w:p>
    <w:p w14:paraId="15A953AF" w14:textId="77777777" w:rsidR="002F47CB" w:rsidRPr="00243BB2" w:rsidRDefault="002F47CB" w:rsidP="002F47CB">
      <w:pPr>
        <w:ind w:left="5760"/>
        <w:rPr>
          <w:rFonts w:ascii="Times" w:hAnsi="Times"/>
          <w:sz w:val="20"/>
          <w:szCs w:val="20"/>
        </w:rPr>
      </w:pPr>
    </w:p>
    <w:p w14:paraId="1BFC30C0" w14:textId="77777777" w:rsidR="002F47CB" w:rsidRPr="00243BB2" w:rsidRDefault="002F47CB" w:rsidP="002F47CB">
      <w:pPr>
        <w:ind w:firstLine="720"/>
        <w:jc w:val="center"/>
        <w:rPr>
          <w:rFonts w:ascii="Times" w:hAnsi="Times"/>
          <w:sz w:val="20"/>
          <w:szCs w:val="20"/>
        </w:rPr>
      </w:pPr>
      <w:r w:rsidRPr="00243BB2">
        <w:rPr>
          <w:rFonts w:ascii="Times" w:hAnsi="Times"/>
          <w:sz w:val="20"/>
          <w:szCs w:val="20"/>
        </w:rPr>
        <w:t>+</w:t>
      </w:r>
    </w:p>
    <w:p w14:paraId="34E6F6DD" w14:textId="77777777" w:rsidR="002F47CB" w:rsidRPr="00243BB2" w:rsidRDefault="002F47CB" w:rsidP="002F47CB">
      <w:pPr>
        <w:ind w:left="720" w:firstLine="720"/>
        <w:rPr>
          <w:rFonts w:ascii="Times" w:hAnsi="Times"/>
          <w:b/>
          <w:sz w:val="20"/>
          <w:szCs w:val="20"/>
        </w:rPr>
      </w:pPr>
      <w:r w:rsidRPr="00243BB2">
        <w:rPr>
          <w:rFonts w:ascii="Times" w:hAnsi="Times"/>
          <w:b/>
          <w:sz w:val="20"/>
          <w:szCs w:val="20"/>
        </w:rPr>
        <w:t xml:space="preserve"> </w:t>
      </w:r>
      <w:r w:rsidRPr="00243BB2">
        <w:rPr>
          <w:rFonts w:ascii="Times" w:hAnsi="Times"/>
          <w:b/>
          <w:sz w:val="20"/>
          <w:szCs w:val="20"/>
        </w:rPr>
        <w:tab/>
        <w:t>TOTAL POSSIBLE POINTS:</w:t>
      </w:r>
      <w:r w:rsidRPr="00243BB2">
        <w:rPr>
          <w:rFonts w:ascii="Times" w:hAnsi="Times"/>
          <w:sz w:val="20"/>
          <w:szCs w:val="20"/>
        </w:rPr>
        <w:tab/>
        <w:t xml:space="preserve">          </w:t>
      </w:r>
      <w:r w:rsidRPr="00243BB2">
        <w:rPr>
          <w:rFonts w:ascii="Times" w:hAnsi="Times"/>
          <w:b/>
          <w:sz w:val="20"/>
          <w:szCs w:val="20"/>
        </w:rPr>
        <w:t>1365</w:t>
      </w:r>
    </w:p>
    <w:p w14:paraId="1B995035" w14:textId="77777777" w:rsidR="002F47CB" w:rsidRPr="00243BB2" w:rsidRDefault="002F47CB" w:rsidP="002F47CB">
      <w:pPr>
        <w:rPr>
          <w:rFonts w:ascii="Times" w:hAnsi="Times"/>
          <w:sz w:val="20"/>
          <w:szCs w:val="20"/>
        </w:rPr>
      </w:pPr>
    </w:p>
    <w:p w14:paraId="63A6C583" w14:textId="77777777" w:rsidR="002F47CB" w:rsidRPr="00243BB2" w:rsidRDefault="002F47CB" w:rsidP="002F47CB">
      <w:pPr>
        <w:pStyle w:val="Header"/>
        <w:tabs>
          <w:tab w:val="clear" w:pos="4320"/>
          <w:tab w:val="clear" w:pos="8640"/>
        </w:tabs>
        <w:rPr>
          <w:rFonts w:ascii="Times" w:hAnsi="Times"/>
          <w:sz w:val="20"/>
          <w:szCs w:val="20"/>
        </w:rPr>
      </w:pPr>
      <w:r w:rsidRPr="00243BB2">
        <w:rPr>
          <w:rFonts w:ascii="Times" w:hAnsi="Times"/>
          <w:sz w:val="20"/>
          <w:szCs w:val="20"/>
        </w:rPr>
        <w:t xml:space="preserve">The number of points that you have at the end of the quarter is your final grade before attendance penalties may be applied. You are allowed two absences for the duration of the session. Each subsequent absence will negatively affect your final grade. Three absences will reduce your final grade by half a letter grade (e.g. An “A” with three absences becomes an “A-“). </w:t>
      </w:r>
      <w:r w:rsidRPr="00243BB2">
        <w:rPr>
          <w:rFonts w:ascii="Times" w:hAnsi="Times"/>
          <w:b/>
          <w:color w:val="FF0000"/>
          <w:sz w:val="20"/>
          <w:szCs w:val="20"/>
        </w:rPr>
        <w:t>More than six absences will result in automatic course failure.</w:t>
      </w:r>
      <w:r w:rsidRPr="00243BB2">
        <w:rPr>
          <w:rFonts w:ascii="Times" w:hAnsi="Times"/>
          <w:sz w:val="20"/>
          <w:szCs w:val="20"/>
        </w:rPr>
        <w:t xml:space="preserve"> Try to be in every class session on time. Coming late or leaving early three times equals an absence. </w:t>
      </w:r>
    </w:p>
    <w:p w14:paraId="0FF41EA4" w14:textId="77777777" w:rsidR="002F47CB" w:rsidRPr="00243BB2" w:rsidRDefault="002F47CB" w:rsidP="002F47CB">
      <w:pPr>
        <w:pStyle w:val="Header"/>
        <w:tabs>
          <w:tab w:val="clear" w:pos="4320"/>
          <w:tab w:val="clear" w:pos="8640"/>
        </w:tabs>
        <w:rPr>
          <w:rFonts w:ascii="Times" w:hAnsi="Times"/>
          <w:sz w:val="20"/>
          <w:szCs w:val="20"/>
        </w:rPr>
      </w:pPr>
    </w:p>
    <w:p w14:paraId="23482A35" w14:textId="77777777" w:rsidR="002F47CB" w:rsidRPr="00243BB2" w:rsidRDefault="002F47CB" w:rsidP="002F47CB">
      <w:pPr>
        <w:pStyle w:val="Header"/>
        <w:tabs>
          <w:tab w:val="clear" w:pos="4320"/>
          <w:tab w:val="clear" w:pos="8640"/>
        </w:tabs>
        <w:rPr>
          <w:rFonts w:ascii="Times" w:hAnsi="Times"/>
          <w:sz w:val="20"/>
          <w:szCs w:val="20"/>
        </w:rPr>
      </w:pPr>
      <w:r w:rsidRPr="00243BB2">
        <w:rPr>
          <w:rFonts w:ascii="Times" w:hAnsi="Times"/>
          <w:sz w:val="20"/>
          <w:szCs w:val="20"/>
        </w:rPr>
        <w:t>As previously stated, there are no make up assignments, nor are there extra credit assignments. If you review the following grading scale you will see that only 1100 points are needed to secure an A in this class. However there is a possibility of earning 1365 points. That means that the extra credit is built in. If after a few assignments you do not feel you are doing well in the course, contact me for assistance, and plan on putting in a little more effort with remaining assignments.</w:t>
      </w:r>
    </w:p>
    <w:p w14:paraId="228808AD" w14:textId="77777777" w:rsidR="002F47CB" w:rsidRPr="00243BB2" w:rsidRDefault="002F47CB" w:rsidP="002F47CB">
      <w:pPr>
        <w:pStyle w:val="Header"/>
        <w:tabs>
          <w:tab w:val="clear" w:pos="4320"/>
          <w:tab w:val="clear" w:pos="8640"/>
        </w:tabs>
        <w:rPr>
          <w:rFonts w:ascii="Times" w:hAnsi="Times"/>
          <w:sz w:val="20"/>
          <w:szCs w:val="20"/>
        </w:rPr>
      </w:pPr>
    </w:p>
    <w:p w14:paraId="57C18B05" w14:textId="77777777" w:rsidR="002F47CB" w:rsidRPr="00243BB2" w:rsidRDefault="002F47CB" w:rsidP="002F47CB">
      <w:pPr>
        <w:rPr>
          <w:rFonts w:ascii="Times" w:eastAsia="Times New Roman" w:hAnsi="Times"/>
          <w:b/>
          <w:sz w:val="20"/>
          <w:szCs w:val="20"/>
        </w:rPr>
      </w:pPr>
      <w:r w:rsidRPr="00243BB2">
        <w:rPr>
          <w:rFonts w:ascii="Times" w:hAnsi="Times"/>
          <w:b/>
          <w:sz w:val="20"/>
          <w:szCs w:val="20"/>
        </w:rPr>
        <w:t>Grading Scale</w:t>
      </w:r>
    </w:p>
    <w:p w14:paraId="36FF252B" w14:textId="77777777" w:rsidR="002F47CB" w:rsidRPr="00243BB2" w:rsidRDefault="002F47CB" w:rsidP="002F47CB">
      <w:pPr>
        <w:pStyle w:val="Header"/>
        <w:tabs>
          <w:tab w:val="clear" w:pos="4320"/>
          <w:tab w:val="clear" w:pos="8640"/>
        </w:tabs>
        <w:rPr>
          <w:rFonts w:ascii="Times" w:hAnsi="Times"/>
          <w:sz w:val="20"/>
          <w:szCs w:val="20"/>
        </w:rPr>
      </w:pPr>
    </w:p>
    <w:p w14:paraId="7541C11A" w14:textId="77777777" w:rsidR="002F47CB" w:rsidRPr="00243BB2" w:rsidRDefault="002F47CB" w:rsidP="002F47CB">
      <w:pPr>
        <w:rPr>
          <w:rFonts w:ascii="Times" w:hAnsi="Times"/>
          <w:sz w:val="20"/>
          <w:szCs w:val="20"/>
        </w:rPr>
      </w:pPr>
      <w:r w:rsidRPr="00243BB2">
        <w:rPr>
          <w:rFonts w:ascii="Times" w:hAnsi="Times"/>
          <w:sz w:val="20"/>
          <w:szCs w:val="20"/>
        </w:rPr>
        <w:tab/>
        <w:t>For conversion of points to a letter grade please reference the following scale –</w:t>
      </w:r>
    </w:p>
    <w:p w14:paraId="769A0485" w14:textId="77777777" w:rsidR="002F47CB" w:rsidRPr="00243BB2" w:rsidRDefault="002F47CB" w:rsidP="002F47CB">
      <w:pPr>
        <w:rPr>
          <w:rFonts w:ascii="Times" w:hAnsi="Times"/>
          <w:sz w:val="20"/>
          <w:szCs w:val="20"/>
          <w:u w:val="single"/>
        </w:rPr>
      </w:pPr>
    </w:p>
    <w:tbl>
      <w:tblPr>
        <w:tblW w:w="0" w:type="auto"/>
        <w:tblInd w:w="108" w:type="dxa"/>
        <w:tblLook w:val="04A0" w:firstRow="1" w:lastRow="0" w:firstColumn="1" w:lastColumn="0" w:noHBand="0" w:noVBand="1"/>
      </w:tblPr>
      <w:tblGrid>
        <w:gridCol w:w="2839"/>
        <w:gridCol w:w="2839"/>
        <w:gridCol w:w="2840"/>
      </w:tblGrid>
      <w:tr w:rsidR="002F47CB" w:rsidRPr="00243BB2" w14:paraId="36DCB456" w14:textId="77777777" w:rsidTr="00F37D63">
        <w:tc>
          <w:tcPr>
            <w:tcW w:w="2839" w:type="dxa"/>
            <w:shd w:val="clear" w:color="auto" w:fill="auto"/>
          </w:tcPr>
          <w:p w14:paraId="0DAC48BF" w14:textId="77777777" w:rsidR="002F47CB" w:rsidRPr="00243BB2" w:rsidRDefault="002F47CB" w:rsidP="00F37D63">
            <w:pPr>
              <w:jc w:val="center"/>
              <w:rPr>
                <w:rFonts w:ascii="Times" w:hAnsi="Times"/>
                <w:sz w:val="20"/>
                <w:szCs w:val="20"/>
              </w:rPr>
            </w:pPr>
            <w:r w:rsidRPr="00243BB2">
              <w:rPr>
                <w:rFonts w:ascii="Times" w:hAnsi="Times"/>
                <w:sz w:val="20"/>
                <w:szCs w:val="20"/>
              </w:rPr>
              <w:t>A</w:t>
            </w:r>
          </w:p>
        </w:tc>
        <w:tc>
          <w:tcPr>
            <w:tcW w:w="2839" w:type="dxa"/>
            <w:shd w:val="clear" w:color="auto" w:fill="auto"/>
          </w:tcPr>
          <w:p w14:paraId="256F868E" w14:textId="77777777" w:rsidR="002F47CB" w:rsidRPr="00243BB2" w:rsidRDefault="002F47CB" w:rsidP="00F37D63">
            <w:pPr>
              <w:jc w:val="center"/>
              <w:rPr>
                <w:rFonts w:ascii="Times" w:hAnsi="Times"/>
                <w:sz w:val="20"/>
                <w:szCs w:val="20"/>
              </w:rPr>
            </w:pPr>
            <w:r w:rsidRPr="00243BB2">
              <w:rPr>
                <w:rFonts w:ascii="Times" w:hAnsi="Times"/>
                <w:sz w:val="20"/>
                <w:szCs w:val="20"/>
              </w:rPr>
              <w:t>=</w:t>
            </w:r>
          </w:p>
        </w:tc>
        <w:tc>
          <w:tcPr>
            <w:tcW w:w="2840" w:type="dxa"/>
            <w:shd w:val="clear" w:color="auto" w:fill="auto"/>
          </w:tcPr>
          <w:p w14:paraId="4289ADC8" w14:textId="77777777" w:rsidR="002F47CB" w:rsidRPr="00243BB2" w:rsidRDefault="002F47CB" w:rsidP="00F37D63">
            <w:pPr>
              <w:rPr>
                <w:rFonts w:ascii="Times" w:hAnsi="Times"/>
                <w:sz w:val="20"/>
                <w:szCs w:val="20"/>
              </w:rPr>
            </w:pPr>
            <w:r w:rsidRPr="00243BB2">
              <w:rPr>
                <w:rFonts w:ascii="Times" w:hAnsi="Times"/>
                <w:sz w:val="20"/>
                <w:szCs w:val="20"/>
              </w:rPr>
              <w:t>1100 - 1365</w:t>
            </w:r>
          </w:p>
        </w:tc>
      </w:tr>
      <w:tr w:rsidR="002F47CB" w:rsidRPr="00243BB2" w14:paraId="58FFAFEC" w14:textId="77777777" w:rsidTr="00F37D63">
        <w:tc>
          <w:tcPr>
            <w:tcW w:w="2839" w:type="dxa"/>
            <w:shd w:val="clear" w:color="auto" w:fill="auto"/>
          </w:tcPr>
          <w:p w14:paraId="4BFF298C" w14:textId="77777777" w:rsidR="002F47CB" w:rsidRPr="00243BB2" w:rsidRDefault="002F47CB" w:rsidP="00F37D63">
            <w:pPr>
              <w:jc w:val="center"/>
              <w:rPr>
                <w:rFonts w:ascii="Times" w:hAnsi="Times"/>
                <w:sz w:val="20"/>
                <w:szCs w:val="20"/>
              </w:rPr>
            </w:pPr>
            <w:r w:rsidRPr="00243BB2">
              <w:rPr>
                <w:rFonts w:ascii="Times" w:hAnsi="Times"/>
                <w:sz w:val="20"/>
                <w:szCs w:val="20"/>
              </w:rPr>
              <w:t>B</w:t>
            </w:r>
          </w:p>
        </w:tc>
        <w:tc>
          <w:tcPr>
            <w:tcW w:w="2839" w:type="dxa"/>
            <w:shd w:val="clear" w:color="auto" w:fill="auto"/>
          </w:tcPr>
          <w:p w14:paraId="16E9C5B1" w14:textId="77777777" w:rsidR="002F47CB" w:rsidRPr="00243BB2" w:rsidRDefault="002F47CB" w:rsidP="00F37D63">
            <w:pPr>
              <w:jc w:val="center"/>
              <w:rPr>
                <w:rFonts w:ascii="Times" w:hAnsi="Times"/>
                <w:sz w:val="20"/>
                <w:szCs w:val="20"/>
              </w:rPr>
            </w:pPr>
            <w:r w:rsidRPr="00243BB2">
              <w:rPr>
                <w:rFonts w:ascii="Times" w:hAnsi="Times"/>
                <w:sz w:val="20"/>
                <w:szCs w:val="20"/>
              </w:rPr>
              <w:t>=</w:t>
            </w:r>
          </w:p>
        </w:tc>
        <w:tc>
          <w:tcPr>
            <w:tcW w:w="2840" w:type="dxa"/>
            <w:shd w:val="clear" w:color="auto" w:fill="auto"/>
          </w:tcPr>
          <w:p w14:paraId="2151C502" w14:textId="77777777" w:rsidR="002F47CB" w:rsidRPr="00243BB2" w:rsidRDefault="002F47CB" w:rsidP="00F37D63">
            <w:pPr>
              <w:rPr>
                <w:rFonts w:ascii="Times" w:hAnsi="Times"/>
                <w:sz w:val="20"/>
                <w:szCs w:val="20"/>
              </w:rPr>
            </w:pPr>
            <w:r w:rsidRPr="00243BB2">
              <w:rPr>
                <w:rFonts w:ascii="Times" w:hAnsi="Times"/>
                <w:sz w:val="20"/>
                <w:szCs w:val="20"/>
              </w:rPr>
              <w:t>900 – 1099.9</w:t>
            </w:r>
          </w:p>
        </w:tc>
      </w:tr>
      <w:tr w:rsidR="002F47CB" w:rsidRPr="00243BB2" w14:paraId="5A7EB370" w14:textId="77777777" w:rsidTr="00F37D63">
        <w:tc>
          <w:tcPr>
            <w:tcW w:w="2839" w:type="dxa"/>
            <w:shd w:val="clear" w:color="auto" w:fill="auto"/>
          </w:tcPr>
          <w:p w14:paraId="640CD489" w14:textId="77777777" w:rsidR="002F47CB" w:rsidRPr="00243BB2" w:rsidRDefault="002F47CB" w:rsidP="00F37D63">
            <w:pPr>
              <w:jc w:val="center"/>
              <w:rPr>
                <w:rFonts w:ascii="Times" w:hAnsi="Times"/>
                <w:sz w:val="20"/>
                <w:szCs w:val="20"/>
              </w:rPr>
            </w:pPr>
            <w:r w:rsidRPr="00243BB2">
              <w:rPr>
                <w:rFonts w:ascii="Times" w:hAnsi="Times"/>
                <w:sz w:val="20"/>
                <w:szCs w:val="20"/>
              </w:rPr>
              <w:t>C</w:t>
            </w:r>
          </w:p>
        </w:tc>
        <w:tc>
          <w:tcPr>
            <w:tcW w:w="2839" w:type="dxa"/>
            <w:shd w:val="clear" w:color="auto" w:fill="auto"/>
          </w:tcPr>
          <w:p w14:paraId="5B4289DF" w14:textId="77777777" w:rsidR="002F47CB" w:rsidRPr="00243BB2" w:rsidRDefault="002F47CB" w:rsidP="00F37D63">
            <w:pPr>
              <w:jc w:val="center"/>
              <w:rPr>
                <w:rFonts w:ascii="Times" w:hAnsi="Times"/>
                <w:sz w:val="20"/>
                <w:szCs w:val="20"/>
              </w:rPr>
            </w:pPr>
            <w:r w:rsidRPr="00243BB2">
              <w:rPr>
                <w:rFonts w:ascii="Times" w:hAnsi="Times"/>
                <w:sz w:val="20"/>
                <w:szCs w:val="20"/>
              </w:rPr>
              <w:t>=</w:t>
            </w:r>
          </w:p>
        </w:tc>
        <w:tc>
          <w:tcPr>
            <w:tcW w:w="2840" w:type="dxa"/>
            <w:shd w:val="clear" w:color="auto" w:fill="auto"/>
          </w:tcPr>
          <w:p w14:paraId="22B024C1" w14:textId="77777777" w:rsidR="002F47CB" w:rsidRPr="00243BB2" w:rsidRDefault="002F47CB" w:rsidP="00F37D63">
            <w:pPr>
              <w:rPr>
                <w:rFonts w:ascii="Times" w:hAnsi="Times"/>
                <w:sz w:val="20"/>
                <w:szCs w:val="20"/>
              </w:rPr>
            </w:pPr>
            <w:r w:rsidRPr="00243BB2">
              <w:rPr>
                <w:rFonts w:ascii="Times" w:hAnsi="Times"/>
                <w:sz w:val="20"/>
                <w:szCs w:val="20"/>
              </w:rPr>
              <w:t>700 – 899.9</w:t>
            </w:r>
          </w:p>
        </w:tc>
      </w:tr>
      <w:tr w:rsidR="002F47CB" w:rsidRPr="00243BB2" w14:paraId="5524FF3D" w14:textId="77777777" w:rsidTr="00F37D63">
        <w:tc>
          <w:tcPr>
            <w:tcW w:w="2839" w:type="dxa"/>
            <w:shd w:val="clear" w:color="auto" w:fill="auto"/>
          </w:tcPr>
          <w:p w14:paraId="49B6B9C9" w14:textId="77777777" w:rsidR="002F47CB" w:rsidRPr="00243BB2" w:rsidRDefault="002F47CB" w:rsidP="00F37D63">
            <w:pPr>
              <w:jc w:val="center"/>
              <w:rPr>
                <w:rFonts w:ascii="Times" w:hAnsi="Times"/>
                <w:sz w:val="20"/>
                <w:szCs w:val="20"/>
              </w:rPr>
            </w:pPr>
            <w:r w:rsidRPr="00243BB2">
              <w:rPr>
                <w:rFonts w:ascii="Times" w:hAnsi="Times"/>
                <w:sz w:val="20"/>
                <w:szCs w:val="20"/>
              </w:rPr>
              <w:t>D</w:t>
            </w:r>
          </w:p>
        </w:tc>
        <w:tc>
          <w:tcPr>
            <w:tcW w:w="2839" w:type="dxa"/>
            <w:shd w:val="clear" w:color="auto" w:fill="auto"/>
          </w:tcPr>
          <w:p w14:paraId="020235A8" w14:textId="77777777" w:rsidR="002F47CB" w:rsidRPr="00243BB2" w:rsidRDefault="002F47CB" w:rsidP="00F37D63">
            <w:pPr>
              <w:jc w:val="center"/>
              <w:rPr>
                <w:rFonts w:ascii="Times" w:hAnsi="Times"/>
                <w:sz w:val="20"/>
                <w:szCs w:val="20"/>
              </w:rPr>
            </w:pPr>
            <w:r w:rsidRPr="00243BB2">
              <w:rPr>
                <w:rFonts w:ascii="Times" w:hAnsi="Times"/>
                <w:sz w:val="20"/>
                <w:szCs w:val="20"/>
              </w:rPr>
              <w:t>=</w:t>
            </w:r>
          </w:p>
        </w:tc>
        <w:tc>
          <w:tcPr>
            <w:tcW w:w="2840" w:type="dxa"/>
            <w:shd w:val="clear" w:color="auto" w:fill="auto"/>
          </w:tcPr>
          <w:p w14:paraId="29D11525" w14:textId="77777777" w:rsidR="002F47CB" w:rsidRPr="00243BB2" w:rsidRDefault="002F47CB" w:rsidP="00F37D63">
            <w:pPr>
              <w:rPr>
                <w:rFonts w:ascii="Times" w:hAnsi="Times"/>
                <w:sz w:val="20"/>
                <w:szCs w:val="20"/>
              </w:rPr>
            </w:pPr>
            <w:r w:rsidRPr="00243BB2">
              <w:rPr>
                <w:rFonts w:ascii="Times" w:hAnsi="Times"/>
                <w:sz w:val="20"/>
                <w:szCs w:val="20"/>
              </w:rPr>
              <w:t>500 – 699.9</w:t>
            </w:r>
          </w:p>
        </w:tc>
      </w:tr>
      <w:tr w:rsidR="002F47CB" w:rsidRPr="00243BB2" w14:paraId="3B8A810B" w14:textId="77777777" w:rsidTr="00F37D63">
        <w:tc>
          <w:tcPr>
            <w:tcW w:w="2839" w:type="dxa"/>
            <w:shd w:val="clear" w:color="auto" w:fill="auto"/>
          </w:tcPr>
          <w:p w14:paraId="0760ACFE" w14:textId="77777777" w:rsidR="002F47CB" w:rsidRPr="00243BB2" w:rsidRDefault="002F47CB" w:rsidP="00F37D63">
            <w:pPr>
              <w:jc w:val="center"/>
              <w:rPr>
                <w:rFonts w:ascii="Times" w:hAnsi="Times"/>
                <w:sz w:val="20"/>
                <w:szCs w:val="20"/>
              </w:rPr>
            </w:pPr>
            <w:r w:rsidRPr="00243BB2">
              <w:rPr>
                <w:rFonts w:ascii="Times" w:hAnsi="Times"/>
                <w:sz w:val="20"/>
                <w:szCs w:val="20"/>
              </w:rPr>
              <w:t>F</w:t>
            </w:r>
          </w:p>
        </w:tc>
        <w:tc>
          <w:tcPr>
            <w:tcW w:w="2839" w:type="dxa"/>
            <w:shd w:val="clear" w:color="auto" w:fill="auto"/>
          </w:tcPr>
          <w:p w14:paraId="22D939FB" w14:textId="77777777" w:rsidR="002F47CB" w:rsidRPr="00243BB2" w:rsidRDefault="002F47CB" w:rsidP="00F37D63">
            <w:pPr>
              <w:jc w:val="center"/>
              <w:rPr>
                <w:rFonts w:ascii="Times" w:hAnsi="Times"/>
                <w:sz w:val="20"/>
                <w:szCs w:val="20"/>
              </w:rPr>
            </w:pPr>
            <w:r w:rsidRPr="00243BB2">
              <w:rPr>
                <w:rFonts w:ascii="Times" w:hAnsi="Times"/>
                <w:sz w:val="20"/>
                <w:szCs w:val="20"/>
              </w:rPr>
              <w:t>=</w:t>
            </w:r>
          </w:p>
        </w:tc>
        <w:tc>
          <w:tcPr>
            <w:tcW w:w="2840" w:type="dxa"/>
            <w:shd w:val="clear" w:color="auto" w:fill="auto"/>
          </w:tcPr>
          <w:p w14:paraId="02922462" w14:textId="77777777" w:rsidR="002F47CB" w:rsidRPr="00243BB2" w:rsidRDefault="002F47CB" w:rsidP="00F37D63">
            <w:pPr>
              <w:rPr>
                <w:rFonts w:ascii="Times" w:hAnsi="Times"/>
                <w:sz w:val="20"/>
                <w:szCs w:val="20"/>
              </w:rPr>
            </w:pPr>
            <w:r w:rsidRPr="00243BB2">
              <w:rPr>
                <w:rFonts w:ascii="Times" w:hAnsi="Times"/>
                <w:sz w:val="20"/>
                <w:szCs w:val="20"/>
              </w:rPr>
              <w:t>0 – 499.9</w:t>
            </w:r>
          </w:p>
        </w:tc>
      </w:tr>
    </w:tbl>
    <w:p w14:paraId="4B855ABD" w14:textId="77777777" w:rsidR="002F47CB" w:rsidRPr="00243BB2" w:rsidRDefault="002F47CB" w:rsidP="002F47CB">
      <w:pPr>
        <w:rPr>
          <w:rFonts w:ascii="Times" w:eastAsia="Times" w:hAnsi="Times" w:cs="Times"/>
        </w:rPr>
      </w:pPr>
    </w:p>
    <w:p w14:paraId="7C7D5241" w14:textId="2B3536E4" w:rsidR="002F47CB" w:rsidRPr="00243BB2" w:rsidRDefault="002F47CB" w:rsidP="002F47CB">
      <w:pPr>
        <w:rPr>
          <w:rFonts w:ascii="Times" w:eastAsia="Times" w:hAnsi="Times" w:cs="Times"/>
        </w:rPr>
      </w:pPr>
    </w:p>
    <w:p w14:paraId="6EC97289" w14:textId="31791E7B" w:rsidR="003A62C5" w:rsidRPr="00243BB2" w:rsidRDefault="003A62C5">
      <w:pPr>
        <w:rPr>
          <w:rFonts w:ascii="Times" w:eastAsia="Times" w:hAnsi="Times" w:cs="Times"/>
        </w:rPr>
      </w:pPr>
      <w:r w:rsidRPr="00243BB2">
        <w:rPr>
          <w:rFonts w:ascii="Times" w:eastAsia="Times" w:hAnsi="Times" w:cs="Times"/>
        </w:rPr>
        <w:br w:type="page"/>
      </w:r>
    </w:p>
    <w:p w14:paraId="0E932336" w14:textId="77777777" w:rsidR="002F47CB" w:rsidRPr="00243BB2" w:rsidRDefault="002F47CB" w:rsidP="002F47CB">
      <w:pPr>
        <w:rPr>
          <w:rFonts w:ascii="Times" w:eastAsia="Times" w:hAnsi="Times" w:cs="Times"/>
        </w:rPr>
      </w:pPr>
    </w:p>
    <w:p w14:paraId="413BD367" w14:textId="77777777" w:rsidR="002F47CB" w:rsidRPr="00243BB2" w:rsidRDefault="002F47CB" w:rsidP="002F47CB">
      <w:pPr>
        <w:jc w:val="center"/>
        <w:rPr>
          <w:rFonts w:ascii="Times" w:eastAsia="Times" w:hAnsi="Times" w:cs="Times"/>
          <w:b/>
          <w:sz w:val="32"/>
        </w:rPr>
      </w:pPr>
      <w:r w:rsidRPr="00243BB2">
        <w:rPr>
          <w:rFonts w:ascii="Times" w:eastAsia="Times" w:hAnsi="Times" w:cs="Times"/>
          <w:sz w:val="32"/>
        </w:rPr>
        <w:t>Table of Due Dates</w:t>
      </w:r>
    </w:p>
    <w:p w14:paraId="2F29E3F8" w14:textId="77777777" w:rsidR="002F47CB" w:rsidRPr="00243BB2" w:rsidRDefault="002F47CB" w:rsidP="002F47CB">
      <w:pPr>
        <w:keepNext/>
        <w:jc w:val="center"/>
        <w:rPr>
          <w:rFonts w:ascii="Times" w:eastAsia="Times" w:hAnsi="Times" w:cs="Times"/>
          <w:b/>
        </w:rPr>
      </w:pPr>
      <w:r w:rsidRPr="00243BB2">
        <w:rPr>
          <w:rFonts w:ascii="Times" w:eastAsia="Times" w:hAnsi="Times" w:cs="Times"/>
          <w:b/>
        </w:rPr>
        <w:t>(Tentative: Subject to Change)</w:t>
      </w:r>
    </w:p>
    <w:p w14:paraId="751B7ADB" w14:textId="77777777" w:rsidR="002F47CB" w:rsidRPr="00243BB2" w:rsidRDefault="002F47CB" w:rsidP="002F47CB">
      <w:pPr>
        <w:jc w:val="center"/>
        <w:rPr>
          <w:rFonts w:ascii="Times" w:hAnsi="Times"/>
        </w:rPr>
      </w:pPr>
      <w:r w:rsidRPr="00243BB2">
        <w:rPr>
          <w:rFonts w:ascii="Times" w:hAnsi="Times"/>
        </w:rPr>
        <w:t>All EPs and the TOMJ are due via Moodle by 11:55 pm on the date indicated below.</w:t>
      </w:r>
    </w:p>
    <w:tbl>
      <w:tblPr>
        <w:tblpPr w:leftFromText="180" w:rightFromText="180" w:vertAnchor="text" w:horzAnchor="page" w:tblpX="914" w:tblpY="170"/>
        <w:tblW w:w="10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980"/>
        <w:gridCol w:w="1800"/>
        <w:gridCol w:w="1980"/>
        <w:gridCol w:w="1530"/>
        <w:gridCol w:w="270"/>
        <w:gridCol w:w="1800"/>
      </w:tblGrid>
      <w:tr w:rsidR="00FA1154" w:rsidRPr="00243BB2" w14:paraId="14651EB0" w14:textId="77777777" w:rsidTr="00C91FE4">
        <w:tc>
          <w:tcPr>
            <w:tcW w:w="761" w:type="dxa"/>
          </w:tcPr>
          <w:p w14:paraId="611164D8" w14:textId="77777777" w:rsidR="000E29AA" w:rsidRPr="00243BB2" w:rsidRDefault="000E29AA" w:rsidP="00C91FE4">
            <w:pPr>
              <w:jc w:val="center"/>
              <w:rPr>
                <w:rFonts w:ascii="Times" w:hAnsi="Times"/>
                <w:b/>
                <w:sz w:val="22"/>
                <w:szCs w:val="22"/>
              </w:rPr>
            </w:pPr>
            <w:r w:rsidRPr="00243BB2">
              <w:rPr>
                <w:rFonts w:ascii="Times" w:hAnsi="Times"/>
                <w:b/>
                <w:sz w:val="22"/>
                <w:szCs w:val="22"/>
              </w:rPr>
              <w:t>Week</w:t>
            </w:r>
          </w:p>
        </w:tc>
        <w:tc>
          <w:tcPr>
            <w:tcW w:w="1980" w:type="dxa"/>
            <w:shd w:val="clear" w:color="auto" w:fill="auto"/>
          </w:tcPr>
          <w:p w14:paraId="73568BDB" w14:textId="77777777" w:rsidR="000E29AA" w:rsidRPr="00243BB2" w:rsidRDefault="000E29AA" w:rsidP="00C91FE4">
            <w:pPr>
              <w:jc w:val="center"/>
              <w:rPr>
                <w:rFonts w:ascii="Times" w:hAnsi="Times"/>
                <w:b/>
                <w:sz w:val="22"/>
                <w:szCs w:val="22"/>
              </w:rPr>
            </w:pPr>
            <w:r w:rsidRPr="00243BB2">
              <w:rPr>
                <w:rFonts w:ascii="Times" w:hAnsi="Times"/>
                <w:b/>
                <w:sz w:val="22"/>
                <w:szCs w:val="22"/>
              </w:rPr>
              <w:t>Monday</w:t>
            </w:r>
          </w:p>
        </w:tc>
        <w:tc>
          <w:tcPr>
            <w:tcW w:w="1800" w:type="dxa"/>
            <w:shd w:val="clear" w:color="auto" w:fill="auto"/>
          </w:tcPr>
          <w:p w14:paraId="5A404525" w14:textId="77777777" w:rsidR="000E29AA" w:rsidRPr="00243BB2" w:rsidRDefault="000E29AA" w:rsidP="00C91FE4">
            <w:pPr>
              <w:jc w:val="center"/>
              <w:rPr>
                <w:rFonts w:ascii="Times" w:hAnsi="Times"/>
                <w:b/>
                <w:sz w:val="22"/>
                <w:szCs w:val="22"/>
              </w:rPr>
            </w:pPr>
            <w:r w:rsidRPr="00243BB2">
              <w:rPr>
                <w:rFonts w:ascii="Times" w:hAnsi="Times"/>
                <w:b/>
                <w:sz w:val="22"/>
                <w:szCs w:val="22"/>
              </w:rPr>
              <w:t>Tuesday</w:t>
            </w:r>
          </w:p>
        </w:tc>
        <w:tc>
          <w:tcPr>
            <w:tcW w:w="1980" w:type="dxa"/>
            <w:tcBorders>
              <w:bottom w:val="single" w:sz="4" w:space="0" w:color="auto"/>
            </w:tcBorders>
            <w:shd w:val="clear" w:color="auto" w:fill="auto"/>
          </w:tcPr>
          <w:p w14:paraId="6EA98E8E" w14:textId="77777777" w:rsidR="000E29AA" w:rsidRPr="00243BB2" w:rsidRDefault="000E29AA" w:rsidP="00C91FE4">
            <w:pPr>
              <w:jc w:val="center"/>
              <w:rPr>
                <w:rFonts w:ascii="Times" w:hAnsi="Times"/>
                <w:b/>
                <w:sz w:val="22"/>
                <w:szCs w:val="22"/>
              </w:rPr>
            </w:pPr>
            <w:r w:rsidRPr="00243BB2">
              <w:rPr>
                <w:rFonts w:ascii="Times" w:hAnsi="Times"/>
                <w:b/>
                <w:sz w:val="22"/>
                <w:szCs w:val="22"/>
              </w:rPr>
              <w:t>Wednesday</w:t>
            </w:r>
          </w:p>
        </w:tc>
        <w:tc>
          <w:tcPr>
            <w:tcW w:w="1800" w:type="dxa"/>
            <w:gridSpan w:val="2"/>
            <w:tcBorders>
              <w:bottom w:val="single" w:sz="4" w:space="0" w:color="auto"/>
            </w:tcBorders>
            <w:shd w:val="clear" w:color="auto" w:fill="auto"/>
          </w:tcPr>
          <w:p w14:paraId="79CECFEC" w14:textId="77777777" w:rsidR="000E29AA" w:rsidRPr="00243BB2" w:rsidRDefault="000E29AA" w:rsidP="00C91FE4">
            <w:pPr>
              <w:jc w:val="center"/>
              <w:rPr>
                <w:rFonts w:ascii="Times" w:hAnsi="Times"/>
                <w:b/>
                <w:sz w:val="22"/>
                <w:szCs w:val="22"/>
              </w:rPr>
            </w:pPr>
            <w:r w:rsidRPr="00243BB2">
              <w:rPr>
                <w:rFonts w:ascii="Times" w:hAnsi="Times"/>
                <w:b/>
                <w:sz w:val="22"/>
                <w:szCs w:val="22"/>
              </w:rPr>
              <w:t>Thursday</w:t>
            </w:r>
          </w:p>
        </w:tc>
        <w:tc>
          <w:tcPr>
            <w:tcW w:w="1800" w:type="dxa"/>
            <w:tcBorders>
              <w:bottom w:val="single" w:sz="4" w:space="0" w:color="auto"/>
            </w:tcBorders>
            <w:shd w:val="clear" w:color="auto" w:fill="auto"/>
          </w:tcPr>
          <w:p w14:paraId="0E0B9822" w14:textId="77777777" w:rsidR="000E29AA" w:rsidRPr="00243BB2" w:rsidRDefault="000E29AA" w:rsidP="00C91FE4">
            <w:pPr>
              <w:jc w:val="center"/>
              <w:rPr>
                <w:rFonts w:ascii="Times" w:hAnsi="Times"/>
                <w:b/>
                <w:sz w:val="22"/>
                <w:szCs w:val="22"/>
              </w:rPr>
            </w:pPr>
            <w:r w:rsidRPr="00243BB2">
              <w:rPr>
                <w:rFonts w:ascii="Times" w:hAnsi="Times"/>
                <w:b/>
                <w:sz w:val="22"/>
                <w:szCs w:val="22"/>
              </w:rPr>
              <w:t>Friday</w:t>
            </w:r>
          </w:p>
          <w:p w14:paraId="6DD80C84" w14:textId="77777777" w:rsidR="000E29AA" w:rsidRPr="00243BB2" w:rsidRDefault="000E29AA" w:rsidP="00C91FE4">
            <w:pPr>
              <w:jc w:val="center"/>
              <w:rPr>
                <w:rFonts w:ascii="Times" w:hAnsi="Times"/>
                <w:b/>
                <w:sz w:val="22"/>
                <w:szCs w:val="22"/>
              </w:rPr>
            </w:pPr>
          </w:p>
        </w:tc>
      </w:tr>
      <w:tr w:rsidR="00FA1154" w:rsidRPr="00243BB2" w14:paraId="73618788" w14:textId="77777777" w:rsidTr="00C91FE4">
        <w:trPr>
          <w:trHeight w:val="602"/>
        </w:trPr>
        <w:tc>
          <w:tcPr>
            <w:tcW w:w="761" w:type="dxa"/>
            <w:tcBorders>
              <w:right w:val="single" w:sz="4" w:space="0" w:color="auto"/>
            </w:tcBorders>
          </w:tcPr>
          <w:p w14:paraId="06570DCC" w14:textId="77777777" w:rsidR="000E29AA" w:rsidRPr="00243BB2" w:rsidRDefault="000E29AA" w:rsidP="00C91FE4">
            <w:pPr>
              <w:pStyle w:val="ListParagraph"/>
              <w:numPr>
                <w:ilvl w:val="0"/>
                <w:numId w:val="19"/>
              </w:numPr>
              <w:contextualSpacing w:val="0"/>
              <w:jc w:val="center"/>
              <w:rPr>
                <w:sz w:val="22"/>
                <w:szCs w:val="22"/>
              </w:rPr>
            </w:pPr>
          </w:p>
        </w:tc>
        <w:tc>
          <w:tcPr>
            <w:tcW w:w="1980" w:type="dxa"/>
            <w:tcBorders>
              <w:bottom w:val="single" w:sz="4" w:space="0" w:color="000000"/>
              <w:right w:val="single" w:sz="4" w:space="0" w:color="auto"/>
            </w:tcBorders>
            <w:shd w:val="clear" w:color="auto" w:fill="auto"/>
          </w:tcPr>
          <w:p w14:paraId="54B90601" w14:textId="77777777" w:rsidR="000E29AA" w:rsidRPr="00243BB2" w:rsidRDefault="000E29AA" w:rsidP="00C91FE4">
            <w:pPr>
              <w:jc w:val="center"/>
              <w:rPr>
                <w:rFonts w:ascii="Times" w:hAnsi="Times"/>
                <w:i/>
                <w:sz w:val="22"/>
                <w:szCs w:val="22"/>
              </w:rPr>
            </w:pPr>
            <w:r w:rsidRPr="00243BB2">
              <w:rPr>
                <w:rFonts w:ascii="Times" w:hAnsi="Times"/>
                <w:i/>
                <w:sz w:val="22"/>
                <w:szCs w:val="22"/>
              </w:rPr>
              <w:t>September 24</w:t>
            </w:r>
          </w:p>
        </w:tc>
        <w:tc>
          <w:tcPr>
            <w:tcW w:w="1800" w:type="dxa"/>
            <w:tcBorders>
              <w:right w:val="single" w:sz="4" w:space="0" w:color="auto"/>
            </w:tcBorders>
            <w:shd w:val="clear" w:color="auto" w:fill="auto"/>
          </w:tcPr>
          <w:p w14:paraId="5928255C" w14:textId="77777777" w:rsidR="000E29AA" w:rsidRPr="00243BB2" w:rsidRDefault="000E29AA" w:rsidP="00C91FE4">
            <w:pPr>
              <w:jc w:val="center"/>
              <w:rPr>
                <w:rFonts w:ascii="Times" w:hAnsi="Times"/>
                <w:i/>
                <w:sz w:val="22"/>
                <w:szCs w:val="22"/>
              </w:rPr>
            </w:pPr>
            <w:r w:rsidRPr="00243BB2">
              <w:rPr>
                <w:rFonts w:ascii="Times" w:hAnsi="Times"/>
                <w:i/>
                <w:sz w:val="22"/>
                <w:szCs w:val="22"/>
              </w:rPr>
              <w:t>September 25</w:t>
            </w:r>
          </w:p>
          <w:p w14:paraId="742E21D2" w14:textId="77777777" w:rsidR="000E29AA" w:rsidRPr="00243BB2" w:rsidRDefault="000E29AA" w:rsidP="00C91FE4">
            <w:pPr>
              <w:rPr>
                <w:rFonts w:ascii="Times" w:hAnsi="Times"/>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D4689B" w14:textId="640D292C" w:rsidR="000E29AA" w:rsidRPr="00243BB2" w:rsidRDefault="000E29AA" w:rsidP="00C91FE4">
            <w:pPr>
              <w:jc w:val="center"/>
              <w:rPr>
                <w:rFonts w:ascii="Times" w:hAnsi="Times"/>
                <w:i/>
                <w:sz w:val="22"/>
                <w:szCs w:val="22"/>
              </w:rPr>
            </w:pPr>
            <w:r w:rsidRPr="00243BB2">
              <w:rPr>
                <w:rFonts w:ascii="Times" w:hAnsi="Times"/>
                <w:i/>
                <w:sz w:val="22"/>
                <w:szCs w:val="22"/>
              </w:rPr>
              <w:t>September 26</w:t>
            </w:r>
          </w:p>
          <w:p w14:paraId="77BDCAC3" w14:textId="77777777" w:rsidR="000E29AA" w:rsidRPr="00243BB2" w:rsidRDefault="000E29AA" w:rsidP="00C91FE4">
            <w:pPr>
              <w:rPr>
                <w:rFonts w:ascii="Times" w:hAnsi="Times"/>
                <w:sz w:val="22"/>
                <w:szCs w:val="22"/>
              </w:rPr>
            </w:pPr>
            <w:r w:rsidRPr="00243BB2">
              <w:rPr>
                <w:rFonts w:ascii="Times" w:hAnsi="Times"/>
                <w:sz w:val="22"/>
                <w:szCs w:val="22"/>
              </w:rPr>
              <w:t>Read chapter 1</w:t>
            </w:r>
          </w:p>
          <w:p w14:paraId="47188D7B" w14:textId="77777777" w:rsidR="000E29AA" w:rsidRPr="00243BB2" w:rsidRDefault="000E29AA" w:rsidP="00C91FE4">
            <w:pPr>
              <w:rPr>
                <w:rFonts w:ascii="Times" w:hAnsi="Times"/>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3F87E3B" w14:textId="77777777" w:rsidR="000E29AA" w:rsidRPr="00243BB2" w:rsidRDefault="000E29AA" w:rsidP="00C91FE4">
            <w:pPr>
              <w:jc w:val="center"/>
              <w:rPr>
                <w:rFonts w:ascii="Times" w:hAnsi="Times"/>
                <w:sz w:val="22"/>
                <w:szCs w:val="22"/>
              </w:rPr>
            </w:pPr>
            <w:r w:rsidRPr="00243BB2">
              <w:rPr>
                <w:rFonts w:ascii="Times" w:hAnsi="Times"/>
                <w:i/>
                <w:sz w:val="22"/>
                <w:szCs w:val="22"/>
              </w:rPr>
              <w:t>September 27</w:t>
            </w:r>
            <w:r w:rsidRPr="00243BB2">
              <w:rPr>
                <w:rFonts w:ascii="Times" w:hAnsi="Times"/>
                <w:sz w:val="22"/>
                <w:szCs w:val="22"/>
              </w:rPr>
              <w:t xml:space="preserve"> </w:t>
            </w:r>
          </w:p>
          <w:p w14:paraId="3F0F490B" w14:textId="77777777" w:rsidR="000E29AA" w:rsidRPr="00243BB2" w:rsidRDefault="000E29AA" w:rsidP="00C91FE4">
            <w:pPr>
              <w:rPr>
                <w:rFonts w:ascii="Times" w:hAnsi="Times"/>
                <w:sz w:val="22"/>
                <w:szCs w:val="22"/>
              </w:rPr>
            </w:pPr>
            <w:r w:rsidRPr="00243BB2">
              <w:rPr>
                <w:rFonts w:ascii="Times" w:hAnsi="Times"/>
                <w:sz w:val="22"/>
                <w:szCs w:val="22"/>
              </w:rPr>
              <w:t xml:space="preserve">Read chapter 2 </w:t>
            </w:r>
          </w:p>
          <w:p w14:paraId="4871F9E5" w14:textId="77777777" w:rsidR="000E29AA" w:rsidRPr="00243BB2" w:rsidRDefault="000E29AA" w:rsidP="00C91FE4">
            <w:pPr>
              <w:pStyle w:val="Footer"/>
              <w:tabs>
                <w:tab w:val="clear" w:pos="4320"/>
                <w:tab w:val="clear" w:pos="8640"/>
              </w:tabs>
              <w:jc w:val="center"/>
              <w:rPr>
                <w:rFonts w:ascii="Times" w:hAnsi="Time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8CAA4B" w14:textId="77777777" w:rsidR="000E29AA" w:rsidRPr="00243BB2" w:rsidRDefault="000E29AA" w:rsidP="00C91FE4">
            <w:pPr>
              <w:pStyle w:val="Footer"/>
              <w:tabs>
                <w:tab w:val="clear" w:pos="4320"/>
                <w:tab w:val="clear" w:pos="8640"/>
              </w:tabs>
              <w:jc w:val="center"/>
              <w:rPr>
                <w:rFonts w:ascii="Times" w:hAnsi="Times"/>
                <w:i/>
                <w:sz w:val="22"/>
                <w:szCs w:val="22"/>
              </w:rPr>
            </w:pPr>
            <w:r w:rsidRPr="00243BB2">
              <w:rPr>
                <w:rFonts w:ascii="Times" w:hAnsi="Times"/>
                <w:i/>
                <w:sz w:val="22"/>
                <w:szCs w:val="22"/>
              </w:rPr>
              <w:t xml:space="preserve">September 28 </w:t>
            </w:r>
          </w:p>
          <w:p w14:paraId="4A6DF2DC" w14:textId="77777777" w:rsidR="000E29AA" w:rsidRPr="00243BB2" w:rsidRDefault="000E29AA" w:rsidP="00C91FE4">
            <w:pPr>
              <w:pStyle w:val="Footer"/>
              <w:tabs>
                <w:tab w:val="clear" w:pos="4320"/>
                <w:tab w:val="clear" w:pos="8640"/>
              </w:tabs>
              <w:rPr>
                <w:rFonts w:ascii="Times" w:hAnsi="Times"/>
                <w:sz w:val="22"/>
                <w:szCs w:val="22"/>
              </w:rPr>
            </w:pPr>
            <w:r w:rsidRPr="00243BB2">
              <w:rPr>
                <w:rFonts w:ascii="Times" w:hAnsi="Times"/>
                <w:sz w:val="22"/>
                <w:szCs w:val="22"/>
              </w:rPr>
              <w:t>Read chapter 3</w:t>
            </w:r>
          </w:p>
          <w:p w14:paraId="770AC62C" w14:textId="77777777" w:rsidR="000E29AA" w:rsidRPr="00243BB2" w:rsidRDefault="000E29AA" w:rsidP="00C91FE4">
            <w:pPr>
              <w:jc w:val="center"/>
              <w:rPr>
                <w:rFonts w:ascii="Times" w:hAnsi="Times"/>
                <w:i/>
                <w:sz w:val="22"/>
                <w:szCs w:val="22"/>
              </w:rPr>
            </w:pPr>
          </w:p>
        </w:tc>
      </w:tr>
      <w:tr w:rsidR="00213DEC" w:rsidRPr="00243BB2" w14:paraId="3622F2CF" w14:textId="77777777" w:rsidTr="00C91FE4">
        <w:trPr>
          <w:trHeight w:val="692"/>
        </w:trPr>
        <w:tc>
          <w:tcPr>
            <w:tcW w:w="761" w:type="dxa"/>
            <w:tcBorders>
              <w:bottom w:val="single" w:sz="4" w:space="0" w:color="000000"/>
              <w:right w:val="single" w:sz="4" w:space="0" w:color="000000"/>
            </w:tcBorders>
          </w:tcPr>
          <w:p w14:paraId="7F996EDA" w14:textId="77777777" w:rsidR="000E29AA" w:rsidRPr="00371EC3" w:rsidRDefault="000E29AA" w:rsidP="00371EC3">
            <w:pPr>
              <w:pStyle w:val="ListParagraph"/>
              <w:numPr>
                <w:ilvl w:val="0"/>
                <w:numId w:val="19"/>
              </w:numPr>
              <w:rPr>
                <w:sz w:val="22"/>
                <w:szCs w:val="22"/>
              </w:rPr>
            </w:pPr>
          </w:p>
        </w:tc>
        <w:tc>
          <w:tcPr>
            <w:tcW w:w="1980" w:type="dxa"/>
            <w:tcBorders>
              <w:left w:val="single" w:sz="4" w:space="0" w:color="000000"/>
              <w:bottom w:val="single" w:sz="4" w:space="0" w:color="000000"/>
              <w:right w:val="single" w:sz="4" w:space="0" w:color="000000"/>
            </w:tcBorders>
            <w:shd w:val="clear" w:color="auto" w:fill="auto"/>
          </w:tcPr>
          <w:p w14:paraId="3C3EAA8A" w14:textId="54F8B38E" w:rsidR="000E29AA" w:rsidRPr="00243BB2" w:rsidRDefault="000E29AA" w:rsidP="00C91FE4">
            <w:pPr>
              <w:jc w:val="center"/>
              <w:rPr>
                <w:rFonts w:ascii="Times" w:hAnsi="Times"/>
                <w:i/>
                <w:sz w:val="22"/>
                <w:szCs w:val="22"/>
              </w:rPr>
            </w:pPr>
            <w:r w:rsidRPr="00243BB2">
              <w:rPr>
                <w:rFonts w:ascii="Times" w:hAnsi="Times"/>
                <w:i/>
                <w:sz w:val="22"/>
                <w:szCs w:val="22"/>
              </w:rPr>
              <w:t>October 1</w:t>
            </w:r>
          </w:p>
          <w:p w14:paraId="4B214806" w14:textId="77777777" w:rsidR="000E29AA" w:rsidRPr="00243BB2" w:rsidRDefault="000E29AA" w:rsidP="00C91FE4">
            <w:pPr>
              <w:rPr>
                <w:rFonts w:ascii="Times" w:hAnsi="Times"/>
                <w:sz w:val="22"/>
                <w:szCs w:val="22"/>
              </w:rPr>
            </w:pPr>
            <w:r w:rsidRPr="00243BB2">
              <w:rPr>
                <w:rFonts w:ascii="Times" w:hAnsi="Times"/>
                <w:sz w:val="22"/>
                <w:szCs w:val="22"/>
              </w:rPr>
              <w:t>Read chapter 4</w:t>
            </w:r>
          </w:p>
        </w:tc>
        <w:tc>
          <w:tcPr>
            <w:tcW w:w="1800" w:type="dxa"/>
            <w:tcBorders>
              <w:left w:val="single" w:sz="4" w:space="0" w:color="000000"/>
              <w:right w:val="single" w:sz="4" w:space="0" w:color="auto"/>
            </w:tcBorders>
            <w:shd w:val="clear" w:color="auto" w:fill="auto"/>
          </w:tcPr>
          <w:p w14:paraId="56D4EA7E"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October 2 </w:t>
            </w:r>
          </w:p>
          <w:p w14:paraId="4134B539" w14:textId="77777777" w:rsidR="000E29AA" w:rsidRPr="00243BB2" w:rsidRDefault="000E29AA" w:rsidP="00C91FE4">
            <w:pPr>
              <w:rPr>
                <w:rFonts w:ascii="Times" w:hAnsi="Times"/>
                <w:sz w:val="22"/>
                <w:szCs w:val="22"/>
              </w:rPr>
            </w:pPr>
            <w:r w:rsidRPr="00243BB2">
              <w:rPr>
                <w:rFonts w:ascii="Times" w:hAnsi="Times"/>
                <w:sz w:val="22"/>
                <w:szCs w:val="22"/>
              </w:rPr>
              <w:t>Read chapter 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191032"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October 3 </w:t>
            </w:r>
          </w:p>
          <w:p w14:paraId="428F0264" w14:textId="6004B2E5" w:rsidR="000E29AA" w:rsidRPr="00243BB2" w:rsidRDefault="000E29AA" w:rsidP="00C91FE4">
            <w:pPr>
              <w:pStyle w:val="Footer"/>
              <w:tabs>
                <w:tab w:val="clear" w:pos="4320"/>
                <w:tab w:val="clear" w:pos="8640"/>
              </w:tabs>
              <w:rPr>
                <w:rFonts w:ascii="Times" w:hAnsi="Times"/>
                <w:sz w:val="22"/>
                <w:szCs w:val="22"/>
              </w:rPr>
            </w:pPr>
            <w:r w:rsidRPr="00243BB2">
              <w:rPr>
                <w:rFonts w:ascii="Times" w:hAnsi="Times"/>
                <w:sz w:val="22"/>
                <w:szCs w:val="22"/>
              </w:rPr>
              <w:t>EP #1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35B80F6"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October 4 </w:t>
            </w:r>
          </w:p>
          <w:p w14:paraId="686F0D8B" w14:textId="77777777" w:rsidR="000E29AA" w:rsidRPr="00243BB2" w:rsidRDefault="000E29AA" w:rsidP="00C91FE4">
            <w:pPr>
              <w:pStyle w:val="BodyText2"/>
              <w:rPr>
                <w:rFonts w:ascii="Times" w:hAnsi="Times"/>
                <w:i/>
                <w:sz w:val="22"/>
                <w:szCs w:val="22"/>
              </w:rPr>
            </w:pPr>
            <w:r w:rsidRPr="00243BB2">
              <w:rPr>
                <w:rFonts w:ascii="Times" w:hAnsi="Times"/>
                <w:sz w:val="22"/>
                <w:szCs w:val="22"/>
              </w:rPr>
              <w:t>Read chapter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6785D6" w14:textId="77777777" w:rsidR="000E29AA" w:rsidRPr="00243BB2" w:rsidRDefault="000E29AA" w:rsidP="00C91FE4">
            <w:pPr>
              <w:jc w:val="center"/>
              <w:rPr>
                <w:rFonts w:ascii="Times" w:hAnsi="Times"/>
                <w:sz w:val="22"/>
                <w:szCs w:val="22"/>
              </w:rPr>
            </w:pPr>
            <w:r w:rsidRPr="00243BB2">
              <w:rPr>
                <w:rFonts w:ascii="Times" w:hAnsi="Times"/>
                <w:i/>
                <w:sz w:val="22"/>
                <w:szCs w:val="22"/>
              </w:rPr>
              <w:t>October 5</w:t>
            </w:r>
            <w:r w:rsidRPr="00243BB2">
              <w:rPr>
                <w:rFonts w:ascii="Times" w:hAnsi="Times"/>
                <w:sz w:val="22"/>
                <w:szCs w:val="22"/>
              </w:rPr>
              <w:t xml:space="preserve"> </w:t>
            </w:r>
          </w:p>
          <w:p w14:paraId="29860B48" w14:textId="77777777" w:rsidR="000E29AA" w:rsidRPr="00243BB2" w:rsidRDefault="000E29AA" w:rsidP="00C91FE4">
            <w:pPr>
              <w:jc w:val="both"/>
              <w:rPr>
                <w:rFonts w:ascii="Times" w:hAnsi="Times"/>
                <w:sz w:val="22"/>
                <w:szCs w:val="22"/>
              </w:rPr>
            </w:pPr>
            <w:r w:rsidRPr="00243BB2">
              <w:rPr>
                <w:rFonts w:ascii="Times" w:hAnsi="Times"/>
                <w:sz w:val="22"/>
                <w:szCs w:val="22"/>
              </w:rPr>
              <w:t>Read chapter 7</w:t>
            </w:r>
          </w:p>
          <w:p w14:paraId="166B86E6" w14:textId="77777777" w:rsidR="000E29AA" w:rsidRPr="00243BB2" w:rsidRDefault="000E29AA" w:rsidP="00C91FE4">
            <w:pPr>
              <w:rPr>
                <w:rFonts w:ascii="Times" w:hAnsi="Times"/>
                <w:sz w:val="22"/>
                <w:szCs w:val="22"/>
              </w:rPr>
            </w:pPr>
          </w:p>
        </w:tc>
      </w:tr>
      <w:tr w:rsidR="00213DEC" w:rsidRPr="00243BB2" w14:paraId="1C25D560" w14:textId="77777777" w:rsidTr="00C91FE4">
        <w:tc>
          <w:tcPr>
            <w:tcW w:w="761" w:type="dxa"/>
            <w:tcBorders>
              <w:right w:val="single" w:sz="4" w:space="0" w:color="auto"/>
            </w:tcBorders>
            <w:shd w:val="clear" w:color="auto" w:fill="auto"/>
          </w:tcPr>
          <w:p w14:paraId="75C9AD16" w14:textId="77777777" w:rsidR="000E29AA" w:rsidRPr="00243BB2" w:rsidRDefault="000E29AA" w:rsidP="00C91FE4">
            <w:pPr>
              <w:pStyle w:val="Footer"/>
              <w:numPr>
                <w:ilvl w:val="0"/>
                <w:numId w:val="19"/>
              </w:numPr>
              <w:tabs>
                <w:tab w:val="clear" w:pos="4320"/>
                <w:tab w:val="clear" w:pos="8640"/>
              </w:tabs>
              <w:jc w:val="center"/>
              <w:rPr>
                <w:rFonts w:ascii="Times" w:hAnsi="Times"/>
                <w:sz w:val="22"/>
                <w:szCs w:val="22"/>
              </w:rPr>
            </w:pPr>
          </w:p>
        </w:tc>
        <w:tc>
          <w:tcPr>
            <w:tcW w:w="1980" w:type="dxa"/>
            <w:tcBorders>
              <w:right w:val="single" w:sz="4" w:space="0" w:color="auto"/>
            </w:tcBorders>
            <w:shd w:val="clear" w:color="auto" w:fill="auto"/>
          </w:tcPr>
          <w:p w14:paraId="5502268B" w14:textId="77777777" w:rsidR="000E29AA" w:rsidRPr="00243BB2" w:rsidRDefault="000E29AA" w:rsidP="00C91FE4">
            <w:pPr>
              <w:jc w:val="center"/>
              <w:rPr>
                <w:rFonts w:ascii="Times" w:hAnsi="Times"/>
                <w:sz w:val="22"/>
                <w:szCs w:val="22"/>
              </w:rPr>
            </w:pPr>
            <w:r w:rsidRPr="00243BB2">
              <w:rPr>
                <w:rFonts w:ascii="Times" w:hAnsi="Times"/>
                <w:i/>
                <w:sz w:val="22"/>
                <w:szCs w:val="22"/>
              </w:rPr>
              <w:t>October 8</w:t>
            </w:r>
            <w:r w:rsidRPr="00243BB2">
              <w:rPr>
                <w:rFonts w:ascii="Times" w:hAnsi="Times"/>
                <w:sz w:val="22"/>
                <w:szCs w:val="22"/>
              </w:rPr>
              <w:t xml:space="preserve"> </w:t>
            </w:r>
          </w:p>
          <w:p w14:paraId="4E8D7E95" w14:textId="77777777" w:rsidR="000E29AA" w:rsidRPr="00243BB2" w:rsidRDefault="000E29AA" w:rsidP="00B521C7">
            <w:pPr>
              <w:rPr>
                <w:rFonts w:ascii="Times" w:hAnsi="Times"/>
                <w:sz w:val="22"/>
                <w:szCs w:val="22"/>
              </w:rPr>
            </w:pPr>
            <w:r w:rsidRPr="00243BB2">
              <w:rPr>
                <w:rFonts w:ascii="Times" w:hAnsi="Times"/>
                <w:sz w:val="22"/>
                <w:szCs w:val="22"/>
              </w:rPr>
              <w:t>Read chapter 8</w:t>
            </w:r>
          </w:p>
        </w:tc>
        <w:tc>
          <w:tcPr>
            <w:tcW w:w="1800" w:type="dxa"/>
            <w:tcBorders>
              <w:right w:val="single" w:sz="4" w:space="0" w:color="auto"/>
            </w:tcBorders>
            <w:shd w:val="clear" w:color="auto" w:fill="auto"/>
          </w:tcPr>
          <w:p w14:paraId="253DFD09" w14:textId="1100563A" w:rsidR="000E29AA" w:rsidRPr="00243BB2" w:rsidRDefault="000E29AA" w:rsidP="00C91FE4">
            <w:pPr>
              <w:jc w:val="center"/>
              <w:rPr>
                <w:rFonts w:ascii="Times" w:hAnsi="Times"/>
                <w:i/>
                <w:sz w:val="22"/>
                <w:szCs w:val="22"/>
              </w:rPr>
            </w:pPr>
            <w:r w:rsidRPr="00243BB2">
              <w:rPr>
                <w:rFonts w:ascii="Times" w:hAnsi="Times"/>
                <w:i/>
                <w:sz w:val="22"/>
                <w:szCs w:val="22"/>
              </w:rPr>
              <w:t>October 9</w:t>
            </w:r>
          </w:p>
          <w:p w14:paraId="5621131E" w14:textId="77777777" w:rsidR="000E29AA" w:rsidRPr="00243BB2" w:rsidRDefault="000E29AA" w:rsidP="00C91FE4">
            <w:pPr>
              <w:rPr>
                <w:rFonts w:ascii="Times" w:hAnsi="Times"/>
                <w:sz w:val="22"/>
                <w:szCs w:val="22"/>
              </w:rPr>
            </w:pPr>
            <w:r w:rsidRPr="00243BB2">
              <w:rPr>
                <w:rFonts w:ascii="Times" w:hAnsi="Times"/>
                <w:sz w:val="22"/>
                <w:szCs w:val="22"/>
              </w:rPr>
              <w:t>Read chapter 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DE73F5D" w14:textId="67F16DF9" w:rsidR="000E29AA" w:rsidRPr="00243BB2" w:rsidRDefault="000E29AA" w:rsidP="00C91FE4">
            <w:pPr>
              <w:jc w:val="center"/>
              <w:rPr>
                <w:rFonts w:ascii="Times" w:hAnsi="Times"/>
                <w:i/>
                <w:sz w:val="22"/>
                <w:szCs w:val="22"/>
              </w:rPr>
            </w:pPr>
            <w:r w:rsidRPr="00243BB2">
              <w:rPr>
                <w:rFonts w:ascii="Times" w:hAnsi="Times"/>
                <w:i/>
                <w:sz w:val="22"/>
                <w:szCs w:val="22"/>
              </w:rPr>
              <w:t>October 10</w:t>
            </w:r>
          </w:p>
          <w:p w14:paraId="52170FD0" w14:textId="144AA9B6" w:rsidR="000E29AA" w:rsidRPr="00243BB2" w:rsidRDefault="000E29AA" w:rsidP="00C91FE4">
            <w:pPr>
              <w:rPr>
                <w:rFonts w:ascii="Times" w:hAnsi="Times"/>
                <w:sz w:val="22"/>
                <w:szCs w:val="22"/>
              </w:rPr>
            </w:pPr>
            <w:r w:rsidRPr="00243BB2">
              <w:rPr>
                <w:rFonts w:ascii="Times" w:hAnsi="Times"/>
                <w:sz w:val="22"/>
                <w:szCs w:val="22"/>
              </w:rPr>
              <w:t>Read chapter 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9C69147" w14:textId="28377C3B" w:rsidR="000E29AA" w:rsidRPr="00243BB2" w:rsidRDefault="000E29AA" w:rsidP="00C91FE4">
            <w:pPr>
              <w:jc w:val="center"/>
              <w:rPr>
                <w:rFonts w:ascii="Times" w:hAnsi="Times"/>
                <w:i/>
                <w:sz w:val="22"/>
                <w:szCs w:val="22"/>
              </w:rPr>
            </w:pPr>
            <w:r w:rsidRPr="00243BB2">
              <w:rPr>
                <w:rFonts w:ascii="Times" w:hAnsi="Times"/>
                <w:i/>
                <w:sz w:val="22"/>
                <w:szCs w:val="22"/>
              </w:rPr>
              <w:t>October 11</w:t>
            </w:r>
          </w:p>
          <w:p w14:paraId="4930875F" w14:textId="77777777" w:rsidR="000E29AA" w:rsidRDefault="000E29AA" w:rsidP="00C91FE4">
            <w:pPr>
              <w:rPr>
                <w:rFonts w:ascii="Times" w:hAnsi="Times"/>
                <w:sz w:val="22"/>
                <w:szCs w:val="22"/>
              </w:rPr>
            </w:pPr>
            <w:r w:rsidRPr="00243BB2">
              <w:rPr>
                <w:rFonts w:ascii="Times" w:hAnsi="Times"/>
                <w:sz w:val="22"/>
                <w:szCs w:val="22"/>
              </w:rPr>
              <w:t>EP #2</w:t>
            </w:r>
          </w:p>
          <w:p w14:paraId="34B77472" w14:textId="0F5D6D35" w:rsidR="00B521C7" w:rsidRPr="00243BB2" w:rsidRDefault="00B521C7" w:rsidP="00C91FE4">
            <w:pPr>
              <w:rPr>
                <w:rFonts w:ascii="Times" w:hAnsi="Time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C55A4B" w14:textId="0E3345AD" w:rsidR="000E29AA" w:rsidRPr="00243BB2" w:rsidRDefault="000E29AA" w:rsidP="00C91FE4">
            <w:pPr>
              <w:pStyle w:val="BodyText2"/>
              <w:jc w:val="center"/>
              <w:rPr>
                <w:rFonts w:ascii="Times" w:hAnsi="Times"/>
                <w:i/>
                <w:sz w:val="22"/>
                <w:szCs w:val="22"/>
              </w:rPr>
            </w:pPr>
            <w:r w:rsidRPr="00243BB2">
              <w:rPr>
                <w:rFonts w:ascii="Times" w:hAnsi="Times"/>
                <w:i/>
                <w:sz w:val="22"/>
                <w:szCs w:val="22"/>
              </w:rPr>
              <w:t>October 12</w:t>
            </w:r>
          </w:p>
        </w:tc>
      </w:tr>
      <w:tr w:rsidR="00213DEC" w:rsidRPr="00243BB2" w14:paraId="70B5B1BC" w14:textId="77777777" w:rsidTr="00371EC3">
        <w:trPr>
          <w:trHeight w:val="732"/>
        </w:trPr>
        <w:tc>
          <w:tcPr>
            <w:tcW w:w="761" w:type="dxa"/>
          </w:tcPr>
          <w:p w14:paraId="72778D74" w14:textId="77777777" w:rsidR="000E29AA" w:rsidRPr="00243BB2" w:rsidRDefault="000E29AA" w:rsidP="00C91FE4">
            <w:pPr>
              <w:pStyle w:val="Footer"/>
              <w:numPr>
                <w:ilvl w:val="0"/>
                <w:numId w:val="19"/>
              </w:numPr>
              <w:tabs>
                <w:tab w:val="clear" w:pos="4320"/>
                <w:tab w:val="clear" w:pos="8640"/>
              </w:tabs>
              <w:jc w:val="center"/>
              <w:rPr>
                <w:rFonts w:ascii="Times" w:hAnsi="Times"/>
                <w:sz w:val="22"/>
                <w:szCs w:val="22"/>
              </w:rPr>
            </w:pPr>
          </w:p>
        </w:tc>
        <w:tc>
          <w:tcPr>
            <w:tcW w:w="1980" w:type="dxa"/>
            <w:shd w:val="clear" w:color="auto" w:fill="auto"/>
          </w:tcPr>
          <w:p w14:paraId="6C21E4DA" w14:textId="77777777" w:rsidR="00B521C7" w:rsidRDefault="000E29AA" w:rsidP="00C91FE4">
            <w:pPr>
              <w:jc w:val="center"/>
              <w:rPr>
                <w:rFonts w:ascii="Times" w:hAnsi="Times"/>
                <w:sz w:val="22"/>
                <w:szCs w:val="22"/>
              </w:rPr>
            </w:pPr>
            <w:r w:rsidRPr="00243BB2">
              <w:rPr>
                <w:rFonts w:ascii="Times" w:hAnsi="Times"/>
                <w:i/>
                <w:sz w:val="22"/>
                <w:szCs w:val="22"/>
              </w:rPr>
              <w:t>October 15</w:t>
            </w:r>
            <w:r w:rsidR="006E4234" w:rsidRPr="00243BB2">
              <w:rPr>
                <w:rFonts w:ascii="Times" w:hAnsi="Times"/>
                <w:sz w:val="22"/>
                <w:szCs w:val="22"/>
              </w:rPr>
              <w:t xml:space="preserve"> </w:t>
            </w:r>
          </w:p>
          <w:p w14:paraId="4BE22C1F" w14:textId="6B5579DA" w:rsidR="000E29AA" w:rsidRPr="00243BB2" w:rsidRDefault="006E4234" w:rsidP="00B521C7">
            <w:pPr>
              <w:rPr>
                <w:rFonts w:ascii="Times" w:hAnsi="Times"/>
                <w:sz w:val="22"/>
                <w:szCs w:val="22"/>
              </w:rPr>
            </w:pPr>
            <w:r w:rsidRPr="00243BB2">
              <w:rPr>
                <w:rFonts w:ascii="Times" w:hAnsi="Times"/>
                <w:sz w:val="22"/>
                <w:szCs w:val="22"/>
              </w:rPr>
              <w:t>Read chapter 11</w:t>
            </w:r>
          </w:p>
        </w:tc>
        <w:tc>
          <w:tcPr>
            <w:tcW w:w="1800" w:type="dxa"/>
            <w:shd w:val="clear" w:color="auto" w:fill="auto"/>
          </w:tcPr>
          <w:p w14:paraId="3EC36CCA" w14:textId="77777777" w:rsidR="000E29AA" w:rsidRPr="00243BB2" w:rsidRDefault="000E29AA" w:rsidP="00C91FE4">
            <w:pPr>
              <w:jc w:val="center"/>
              <w:rPr>
                <w:rFonts w:ascii="Times" w:hAnsi="Times"/>
                <w:i/>
                <w:sz w:val="22"/>
                <w:szCs w:val="22"/>
              </w:rPr>
            </w:pPr>
            <w:r w:rsidRPr="00243BB2">
              <w:rPr>
                <w:rFonts w:ascii="Times" w:hAnsi="Times"/>
                <w:i/>
                <w:sz w:val="22"/>
                <w:szCs w:val="22"/>
              </w:rPr>
              <w:t>October 16</w:t>
            </w:r>
            <w:r w:rsidRPr="00243BB2">
              <w:rPr>
                <w:rFonts w:ascii="Times" w:hAnsi="Times"/>
                <w:sz w:val="22"/>
                <w:szCs w:val="22"/>
              </w:rPr>
              <w:t xml:space="preserve"> </w:t>
            </w:r>
            <w:r w:rsidRPr="00243BB2">
              <w:rPr>
                <w:rFonts w:ascii="Times" w:hAnsi="Times"/>
                <w:i/>
                <w:sz w:val="22"/>
                <w:szCs w:val="22"/>
              </w:rPr>
              <w:t xml:space="preserve"> </w:t>
            </w:r>
          </w:p>
          <w:p w14:paraId="6A315ED1" w14:textId="77777777" w:rsidR="000E29AA" w:rsidRPr="00243BB2" w:rsidRDefault="000E29AA" w:rsidP="00C91FE4">
            <w:pPr>
              <w:rPr>
                <w:rFonts w:ascii="Times" w:hAnsi="Times"/>
                <w:sz w:val="22"/>
                <w:szCs w:val="22"/>
              </w:rPr>
            </w:pPr>
            <w:r w:rsidRPr="00243BB2">
              <w:rPr>
                <w:rFonts w:ascii="Times" w:hAnsi="Times" w:cs="Times"/>
                <w:sz w:val="22"/>
                <w:szCs w:val="22"/>
              </w:rPr>
              <w:t>Read chapter 13</w:t>
            </w:r>
          </w:p>
        </w:tc>
        <w:tc>
          <w:tcPr>
            <w:tcW w:w="1980" w:type="dxa"/>
            <w:tcBorders>
              <w:top w:val="single" w:sz="4" w:space="0" w:color="auto"/>
              <w:bottom w:val="single" w:sz="4" w:space="0" w:color="auto"/>
            </w:tcBorders>
            <w:shd w:val="clear" w:color="auto" w:fill="auto"/>
          </w:tcPr>
          <w:p w14:paraId="09C183A8" w14:textId="77777777" w:rsidR="006E4234" w:rsidRPr="00243BB2" w:rsidRDefault="006E4234" w:rsidP="00C91FE4">
            <w:pPr>
              <w:jc w:val="center"/>
              <w:rPr>
                <w:rFonts w:ascii="Times" w:hAnsi="Times"/>
                <w:i/>
                <w:sz w:val="22"/>
                <w:szCs w:val="22"/>
              </w:rPr>
            </w:pPr>
            <w:r w:rsidRPr="00243BB2">
              <w:rPr>
                <w:rFonts w:ascii="Times" w:hAnsi="Times"/>
                <w:i/>
                <w:sz w:val="22"/>
                <w:szCs w:val="22"/>
              </w:rPr>
              <w:t>October 17</w:t>
            </w:r>
          </w:p>
          <w:p w14:paraId="00A91C62" w14:textId="5FE48837" w:rsidR="000E29AA" w:rsidRPr="00243BB2" w:rsidRDefault="006E4234" w:rsidP="00C91FE4">
            <w:pPr>
              <w:rPr>
                <w:rFonts w:ascii="Times" w:eastAsia="Times" w:hAnsi="Times" w:cs="Times"/>
                <w:sz w:val="22"/>
                <w:szCs w:val="22"/>
              </w:rPr>
            </w:pPr>
            <w:r w:rsidRPr="00243BB2">
              <w:rPr>
                <w:rFonts w:ascii="Times" w:hAnsi="Times"/>
                <w:sz w:val="22"/>
                <w:szCs w:val="22"/>
              </w:rPr>
              <w:t>Read chapter 16</w:t>
            </w:r>
          </w:p>
        </w:tc>
        <w:tc>
          <w:tcPr>
            <w:tcW w:w="1800" w:type="dxa"/>
            <w:gridSpan w:val="2"/>
            <w:tcBorders>
              <w:top w:val="single" w:sz="4" w:space="0" w:color="auto"/>
              <w:bottom w:val="single" w:sz="4" w:space="0" w:color="auto"/>
            </w:tcBorders>
            <w:shd w:val="clear" w:color="auto" w:fill="auto"/>
          </w:tcPr>
          <w:p w14:paraId="6287DF75" w14:textId="77777777" w:rsidR="006E4234" w:rsidRPr="00243BB2" w:rsidRDefault="000E29AA" w:rsidP="00C91FE4">
            <w:pPr>
              <w:jc w:val="center"/>
              <w:rPr>
                <w:rFonts w:ascii="Times" w:hAnsi="Times"/>
                <w:i/>
                <w:sz w:val="22"/>
                <w:szCs w:val="22"/>
              </w:rPr>
            </w:pPr>
            <w:r w:rsidRPr="00243BB2">
              <w:rPr>
                <w:rFonts w:ascii="Times" w:hAnsi="Times"/>
                <w:i/>
                <w:sz w:val="22"/>
                <w:szCs w:val="22"/>
              </w:rPr>
              <w:t>October 18</w:t>
            </w:r>
            <w:r w:rsidRPr="00243BB2">
              <w:rPr>
                <w:rFonts w:ascii="Times" w:hAnsi="Times"/>
                <w:sz w:val="22"/>
                <w:szCs w:val="22"/>
              </w:rPr>
              <w:t xml:space="preserve"> </w:t>
            </w:r>
            <w:r w:rsidR="006E4234" w:rsidRPr="00243BB2">
              <w:rPr>
                <w:rFonts w:ascii="Times" w:hAnsi="Times"/>
                <w:i/>
                <w:sz w:val="22"/>
                <w:szCs w:val="22"/>
              </w:rPr>
              <w:t xml:space="preserve">  </w:t>
            </w:r>
          </w:p>
          <w:p w14:paraId="119473BB" w14:textId="77777777" w:rsidR="006E4234" w:rsidRPr="00243BB2" w:rsidRDefault="006E4234" w:rsidP="00C91FE4">
            <w:pPr>
              <w:pStyle w:val="BodyText2"/>
              <w:rPr>
                <w:rFonts w:ascii="Times" w:hAnsi="Times"/>
                <w:i/>
                <w:sz w:val="22"/>
                <w:szCs w:val="22"/>
              </w:rPr>
            </w:pPr>
            <w:r w:rsidRPr="00243BB2">
              <w:rPr>
                <w:rFonts w:ascii="Times" w:hAnsi="Times"/>
                <w:sz w:val="22"/>
                <w:szCs w:val="22"/>
              </w:rPr>
              <w:t>Read chapter 12</w:t>
            </w:r>
          </w:p>
          <w:p w14:paraId="3F1B67B9" w14:textId="6611CE59" w:rsidR="000E29AA" w:rsidRPr="00243BB2" w:rsidRDefault="000E29AA" w:rsidP="00C91FE4">
            <w:pPr>
              <w:rPr>
                <w:rFonts w:ascii="Times" w:hAnsi="Times"/>
                <w:i/>
                <w:sz w:val="22"/>
                <w:szCs w:val="22"/>
              </w:rPr>
            </w:pPr>
          </w:p>
        </w:tc>
        <w:tc>
          <w:tcPr>
            <w:tcW w:w="1800" w:type="dxa"/>
            <w:tcBorders>
              <w:top w:val="single" w:sz="4" w:space="0" w:color="auto"/>
              <w:bottom w:val="single" w:sz="4" w:space="0" w:color="auto"/>
            </w:tcBorders>
            <w:shd w:val="clear" w:color="auto" w:fill="auto"/>
          </w:tcPr>
          <w:p w14:paraId="1967028B"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October 19  </w:t>
            </w:r>
          </w:p>
          <w:p w14:paraId="1FD95C46" w14:textId="77777777" w:rsidR="000E29AA" w:rsidRPr="00243BB2" w:rsidRDefault="000E29AA" w:rsidP="00C91FE4">
            <w:pPr>
              <w:pStyle w:val="BodyText2"/>
              <w:rPr>
                <w:rFonts w:ascii="Times" w:hAnsi="Times"/>
                <w:sz w:val="22"/>
                <w:szCs w:val="22"/>
              </w:rPr>
            </w:pPr>
            <w:r w:rsidRPr="00243BB2">
              <w:rPr>
                <w:rFonts w:ascii="Times" w:hAnsi="Times"/>
                <w:sz w:val="22"/>
                <w:szCs w:val="22"/>
              </w:rPr>
              <w:t>EP #3</w:t>
            </w:r>
          </w:p>
        </w:tc>
      </w:tr>
      <w:tr w:rsidR="00213DEC" w:rsidRPr="00243BB2" w14:paraId="73858F69" w14:textId="77777777" w:rsidTr="00C91FE4">
        <w:trPr>
          <w:trHeight w:val="701"/>
        </w:trPr>
        <w:tc>
          <w:tcPr>
            <w:tcW w:w="761" w:type="dxa"/>
            <w:tcBorders>
              <w:right w:val="single" w:sz="4" w:space="0" w:color="auto"/>
            </w:tcBorders>
          </w:tcPr>
          <w:p w14:paraId="05705E01" w14:textId="77777777" w:rsidR="000E29AA" w:rsidRPr="00243BB2" w:rsidRDefault="000E29AA" w:rsidP="00C91FE4">
            <w:pPr>
              <w:pStyle w:val="ListParagraph"/>
              <w:numPr>
                <w:ilvl w:val="0"/>
                <w:numId w:val="19"/>
              </w:numPr>
              <w:contextualSpacing w:val="0"/>
              <w:jc w:val="center"/>
              <w:rPr>
                <w:sz w:val="22"/>
                <w:szCs w:val="22"/>
              </w:rPr>
            </w:pPr>
          </w:p>
        </w:tc>
        <w:tc>
          <w:tcPr>
            <w:tcW w:w="1980" w:type="dxa"/>
            <w:tcBorders>
              <w:right w:val="single" w:sz="4" w:space="0" w:color="auto"/>
            </w:tcBorders>
            <w:shd w:val="clear" w:color="auto" w:fill="auto"/>
          </w:tcPr>
          <w:p w14:paraId="3A64A0AF" w14:textId="39616BED" w:rsidR="000E29AA" w:rsidRPr="00243BB2" w:rsidRDefault="000E29AA" w:rsidP="00C91FE4">
            <w:pPr>
              <w:pStyle w:val="BodyText2"/>
              <w:jc w:val="center"/>
              <w:rPr>
                <w:rFonts w:ascii="Times" w:hAnsi="Times"/>
                <w:sz w:val="22"/>
                <w:szCs w:val="22"/>
              </w:rPr>
            </w:pPr>
            <w:r w:rsidRPr="00243BB2">
              <w:rPr>
                <w:rFonts w:ascii="Times" w:hAnsi="Times"/>
                <w:i/>
                <w:sz w:val="22"/>
                <w:szCs w:val="22"/>
              </w:rPr>
              <w:t>October 22</w:t>
            </w:r>
          </w:p>
        </w:tc>
        <w:tc>
          <w:tcPr>
            <w:tcW w:w="1800" w:type="dxa"/>
            <w:tcBorders>
              <w:right w:val="single" w:sz="4" w:space="0" w:color="auto"/>
            </w:tcBorders>
            <w:shd w:val="clear" w:color="auto" w:fill="auto"/>
          </w:tcPr>
          <w:p w14:paraId="41753FC7"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October 23 </w:t>
            </w:r>
          </w:p>
          <w:p w14:paraId="4A1C85D7" w14:textId="77777777" w:rsidR="000E29AA" w:rsidRPr="00243BB2" w:rsidRDefault="000E29AA" w:rsidP="00C91FE4">
            <w:pPr>
              <w:rPr>
                <w:rFonts w:ascii="Times" w:hAnsi="Times"/>
                <w:sz w:val="22"/>
                <w:szCs w:val="22"/>
              </w:rPr>
            </w:pPr>
            <w:r w:rsidRPr="00243BB2">
              <w:rPr>
                <w:rFonts w:ascii="Times" w:eastAsia="Times" w:hAnsi="Times" w:cs="Times"/>
                <w:sz w:val="22"/>
                <w:szCs w:val="22"/>
              </w:rPr>
              <w:t>ISP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3476D0F" w14:textId="77777777" w:rsidR="000E29AA" w:rsidRPr="00243BB2" w:rsidRDefault="000E29AA" w:rsidP="00C91FE4">
            <w:pPr>
              <w:jc w:val="center"/>
              <w:rPr>
                <w:rFonts w:ascii="Times" w:hAnsi="Times"/>
                <w:sz w:val="22"/>
                <w:szCs w:val="22"/>
              </w:rPr>
            </w:pPr>
            <w:r w:rsidRPr="00243BB2">
              <w:rPr>
                <w:rFonts w:ascii="Times" w:hAnsi="Times"/>
                <w:i/>
                <w:sz w:val="22"/>
                <w:szCs w:val="22"/>
              </w:rPr>
              <w:t>October 24</w:t>
            </w:r>
          </w:p>
          <w:p w14:paraId="262FBE21" w14:textId="77777777" w:rsidR="000E29AA" w:rsidRPr="00243BB2" w:rsidRDefault="000E29AA" w:rsidP="00C91FE4">
            <w:pPr>
              <w:pStyle w:val="BodyText2"/>
              <w:rPr>
                <w:rFonts w:ascii="Times" w:hAnsi="Times"/>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09DBE20"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October 25 </w:t>
            </w:r>
          </w:p>
          <w:p w14:paraId="0E9385B4" w14:textId="77777777" w:rsidR="000E29AA" w:rsidRPr="00243BB2" w:rsidRDefault="000E29AA" w:rsidP="00C91FE4">
            <w:pPr>
              <w:rPr>
                <w:rFonts w:ascii="Times" w:hAnsi="Times"/>
                <w:sz w:val="22"/>
                <w:szCs w:val="22"/>
              </w:rPr>
            </w:pPr>
            <w:r w:rsidRPr="00243BB2">
              <w:rPr>
                <w:rFonts w:ascii="Times" w:eastAsia="Times" w:hAnsi="Times" w:cs="Times"/>
                <w:sz w:val="22"/>
                <w:szCs w:val="22"/>
              </w:rPr>
              <w:t>ISP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7D0715" w14:textId="3DD353AE" w:rsidR="000E29AA" w:rsidRPr="00243BB2" w:rsidRDefault="000E29AA" w:rsidP="00C91FE4">
            <w:pPr>
              <w:jc w:val="center"/>
              <w:rPr>
                <w:rFonts w:ascii="Times" w:hAnsi="Times"/>
                <w:sz w:val="22"/>
                <w:szCs w:val="22"/>
              </w:rPr>
            </w:pPr>
            <w:r w:rsidRPr="00243BB2">
              <w:rPr>
                <w:rFonts w:ascii="Times" w:hAnsi="Times"/>
                <w:i/>
                <w:sz w:val="22"/>
                <w:szCs w:val="22"/>
              </w:rPr>
              <w:t>October 26</w:t>
            </w:r>
            <w:r w:rsidR="006E4234" w:rsidRPr="00243BB2">
              <w:rPr>
                <w:rFonts w:ascii="Times" w:hAnsi="Times"/>
                <w:sz w:val="22"/>
                <w:szCs w:val="22"/>
              </w:rPr>
              <w:t xml:space="preserve"> </w:t>
            </w:r>
          </w:p>
        </w:tc>
      </w:tr>
      <w:tr w:rsidR="00213DEC" w:rsidRPr="00243BB2" w14:paraId="06AD3E79" w14:textId="77777777" w:rsidTr="00C91FE4">
        <w:trPr>
          <w:trHeight w:val="692"/>
        </w:trPr>
        <w:tc>
          <w:tcPr>
            <w:tcW w:w="761" w:type="dxa"/>
            <w:tcBorders>
              <w:right w:val="single" w:sz="4" w:space="0" w:color="auto"/>
            </w:tcBorders>
          </w:tcPr>
          <w:p w14:paraId="65DBA6BA" w14:textId="77777777" w:rsidR="000E29AA" w:rsidRPr="00243BB2" w:rsidRDefault="000E29AA" w:rsidP="00C91FE4">
            <w:pPr>
              <w:pStyle w:val="ListParagraph"/>
              <w:numPr>
                <w:ilvl w:val="0"/>
                <w:numId w:val="19"/>
              </w:numPr>
              <w:contextualSpacing w:val="0"/>
              <w:jc w:val="center"/>
              <w:rPr>
                <w:sz w:val="22"/>
                <w:szCs w:val="22"/>
              </w:rPr>
            </w:pPr>
          </w:p>
        </w:tc>
        <w:tc>
          <w:tcPr>
            <w:tcW w:w="1980" w:type="dxa"/>
            <w:tcBorders>
              <w:bottom w:val="single" w:sz="4" w:space="0" w:color="000000"/>
              <w:right w:val="single" w:sz="4" w:space="0" w:color="auto"/>
            </w:tcBorders>
            <w:shd w:val="clear" w:color="auto" w:fill="auto"/>
          </w:tcPr>
          <w:p w14:paraId="369829E1" w14:textId="3AB181FB" w:rsidR="000E29AA" w:rsidRPr="00243BB2" w:rsidRDefault="000E29AA" w:rsidP="00C91FE4">
            <w:pPr>
              <w:pStyle w:val="BodyText2"/>
              <w:jc w:val="center"/>
              <w:rPr>
                <w:rFonts w:ascii="Times" w:hAnsi="Times"/>
                <w:sz w:val="22"/>
                <w:szCs w:val="22"/>
              </w:rPr>
            </w:pPr>
            <w:r w:rsidRPr="00243BB2">
              <w:rPr>
                <w:rFonts w:ascii="Times" w:hAnsi="Times"/>
                <w:i/>
                <w:sz w:val="22"/>
                <w:szCs w:val="22"/>
              </w:rPr>
              <w:t>October 29</w:t>
            </w:r>
          </w:p>
          <w:p w14:paraId="068B5D55" w14:textId="77777777" w:rsidR="000E29AA" w:rsidRPr="00243BB2" w:rsidRDefault="000E29AA" w:rsidP="00C91FE4">
            <w:pPr>
              <w:rPr>
                <w:rFonts w:ascii="Times" w:hAnsi="Times"/>
                <w:sz w:val="22"/>
                <w:szCs w:val="22"/>
              </w:rPr>
            </w:pPr>
          </w:p>
        </w:tc>
        <w:tc>
          <w:tcPr>
            <w:tcW w:w="1800" w:type="dxa"/>
            <w:tcBorders>
              <w:right w:val="single" w:sz="4" w:space="0" w:color="auto"/>
            </w:tcBorders>
            <w:shd w:val="clear" w:color="auto" w:fill="auto"/>
          </w:tcPr>
          <w:p w14:paraId="2B882906"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October 30  </w:t>
            </w:r>
          </w:p>
          <w:p w14:paraId="219A85ED" w14:textId="77777777" w:rsidR="000E29AA" w:rsidRPr="00243BB2" w:rsidRDefault="000E29AA" w:rsidP="00C91FE4">
            <w:pPr>
              <w:rPr>
                <w:rFonts w:ascii="Times" w:hAnsi="Times"/>
                <w:i/>
                <w:sz w:val="22"/>
                <w:szCs w:val="22"/>
              </w:rPr>
            </w:pPr>
            <w:r w:rsidRPr="00243BB2">
              <w:rPr>
                <w:rFonts w:ascii="Times" w:eastAsia="Times" w:hAnsi="Times" w:cs="Times"/>
                <w:sz w:val="22"/>
                <w:szCs w:val="22"/>
              </w:rPr>
              <w:t>ISP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109829" w14:textId="77777777" w:rsidR="000E29AA" w:rsidRPr="00243BB2" w:rsidRDefault="000E29AA" w:rsidP="00C91FE4">
            <w:pPr>
              <w:jc w:val="center"/>
              <w:rPr>
                <w:rFonts w:ascii="Times" w:hAnsi="Times"/>
                <w:sz w:val="22"/>
                <w:szCs w:val="22"/>
              </w:rPr>
            </w:pPr>
            <w:r w:rsidRPr="00243BB2">
              <w:rPr>
                <w:rFonts w:ascii="Times" w:hAnsi="Times"/>
                <w:i/>
                <w:sz w:val="22"/>
                <w:szCs w:val="22"/>
              </w:rPr>
              <w:t>October 31</w:t>
            </w:r>
          </w:p>
          <w:p w14:paraId="57AA262C" w14:textId="77777777" w:rsidR="000E29AA" w:rsidRPr="00243BB2" w:rsidRDefault="000E29AA" w:rsidP="00C91FE4">
            <w:pPr>
              <w:pStyle w:val="BodyText2"/>
              <w:rPr>
                <w:rFonts w:ascii="Times" w:hAnsi="Times"/>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587588D" w14:textId="5394DD73" w:rsidR="000E29AA" w:rsidRPr="00243BB2" w:rsidRDefault="000E29AA" w:rsidP="00E26929">
            <w:pPr>
              <w:jc w:val="center"/>
              <w:rPr>
                <w:rFonts w:ascii="Times" w:hAnsi="Times"/>
                <w:i/>
              </w:rPr>
            </w:pPr>
            <w:r w:rsidRPr="00243BB2">
              <w:rPr>
                <w:rFonts w:ascii="Times" w:hAnsi="Times"/>
                <w:i/>
              </w:rPr>
              <w:t>November 1</w:t>
            </w:r>
          </w:p>
          <w:p w14:paraId="245CE8A6" w14:textId="77777777" w:rsidR="000E29AA" w:rsidRPr="00243BB2" w:rsidRDefault="000E29AA" w:rsidP="00E26929">
            <w:pPr>
              <w:rPr>
                <w:rFonts w:ascii="Times" w:hAnsi="Times"/>
              </w:rPr>
            </w:pPr>
            <w:r w:rsidRPr="00243BB2">
              <w:rPr>
                <w:rFonts w:ascii="Times" w:hAnsi="Times"/>
              </w:rPr>
              <w:t>ISP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9C0A01" w14:textId="77777777" w:rsidR="006E4234" w:rsidRPr="00243BB2" w:rsidRDefault="000E29AA" w:rsidP="00C91FE4">
            <w:pPr>
              <w:jc w:val="center"/>
              <w:rPr>
                <w:rFonts w:ascii="Times" w:hAnsi="Times"/>
                <w:i/>
                <w:sz w:val="22"/>
                <w:szCs w:val="22"/>
              </w:rPr>
            </w:pPr>
            <w:r w:rsidRPr="00243BB2">
              <w:rPr>
                <w:rFonts w:ascii="Times" w:hAnsi="Times"/>
                <w:i/>
                <w:sz w:val="22"/>
                <w:szCs w:val="22"/>
              </w:rPr>
              <w:t>November 2</w:t>
            </w:r>
            <w:r w:rsidRPr="00243BB2">
              <w:rPr>
                <w:rFonts w:ascii="Times" w:hAnsi="Times"/>
                <w:sz w:val="22"/>
                <w:szCs w:val="22"/>
              </w:rPr>
              <w:t xml:space="preserve"> </w:t>
            </w:r>
          </w:p>
          <w:p w14:paraId="75A2EEBA" w14:textId="2F4FEC1C" w:rsidR="000E29AA" w:rsidRPr="00243BB2" w:rsidRDefault="006E4234" w:rsidP="00C91FE4">
            <w:pPr>
              <w:jc w:val="center"/>
              <w:rPr>
                <w:rFonts w:ascii="Times" w:hAnsi="Times"/>
                <w:i/>
                <w:sz w:val="22"/>
                <w:szCs w:val="22"/>
              </w:rPr>
            </w:pPr>
            <w:r w:rsidRPr="00243BB2">
              <w:rPr>
                <w:rFonts w:ascii="Times" w:hAnsi="Times" w:cs="Times"/>
                <w:sz w:val="22"/>
                <w:szCs w:val="22"/>
              </w:rPr>
              <w:t>Read chapter 14</w:t>
            </w:r>
          </w:p>
        </w:tc>
      </w:tr>
      <w:tr w:rsidR="00213DEC" w:rsidRPr="00243BB2" w14:paraId="3CA3C866" w14:textId="77777777" w:rsidTr="00C91FE4">
        <w:tc>
          <w:tcPr>
            <w:tcW w:w="761" w:type="dxa"/>
          </w:tcPr>
          <w:p w14:paraId="3F4266D2" w14:textId="77777777" w:rsidR="000E29AA" w:rsidRPr="00243BB2" w:rsidRDefault="000E29AA" w:rsidP="00C91FE4">
            <w:pPr>
              <w:pStyle w:val="ListParagraph"/>
              <w:numPr>
                <w:ilvl w:val="0"/>
                <w:numId w:val="19"/>
              </w:numPr>
              <w:contextualSpacing w:val="0"/>
              <w:jc w:val="center"/>
              <w:rPr>
                <w:sz w:val="22"/>
                <w:szCs w:val="22"/>
              </w:rPr>
            </w:pPr>
          </w:p>
        </w:tc>
        <w:tc>
          <w:tcPr>
            <w:tcW w:w="1980" w:type="dxa"/>
            <w:shd w:val="clear" w:color="auto" w:fill="auto"/>
          </w:tcPr>
          <w:p w14:paraId="716F6F56" w14:textId="5BE74D7F" w:rsidR="000E29AA" w:rsidRPr="00243BB2" w:rsidRDefault="000E29AA" w:rsidP="00B521C7">
            <w:pPr>
              <w:jc w:val="center"/>
              <w:rPr>
                <w:rFonts w:ascii="Times" w:hAnsi="Times"/>
                <w:sz w:val="22"/>
                <w:szCs w:val="22"/>
              </w:rPr>
            </w:pPr>
            <w:r w:rsidRPr="00243BB2">
              <w:rPr>
                <w:rFonts w:ascii="Times" w:hAnsi="Times"/>
                <w:sz w:val="22"/>
                <w:szCs w:val="22"/>
              </w:rPr>
              <w:t>November 5</w:t>
            </w:r>
          </w:p>
          <w:p w14:paraId="6FB45BA9" w14:textId="3AA95AFE" w:rsidR="000E29AA" w:rsidRPr="00243BB2" w:rsidRDefault="000E29AA" w:rsidP="00C17DAD">
            <w:pPr>
              <w:rPr>
                <w:rFonts w:ascii="Times" w:hAnsi="Times"/>
                <w:sz w:val="22"/>
                <w:szCs w:val="22"/>
              </w:rPr>
            </w:pPr>
            <w:r w:rsidRPr="00243BB2">
              <w:rPr>
                <w:rFonts w:ascii="Times" w:hAnsi="Times"/>
                <w:sz w:val="22"/>
                <w:szCs w:val="22"/>
              </w:rPr>
              <w:t>Read chapter 17</w:t>
            </w:r>
          </w:p>
        </w:tc>
        <w:tc>
          <w:tcPr>
            <w:tcW w:w="1800" w:type="dxa"/>
            <w:shd w:val="clear" w:color="auto" w:fill="auto"/>
          </w:tcPr>
          <w:p w14:paraId="752D5D46" w14:textId="77777777" w:rsidR="000E29AA" w:rsidRPr="00243BB2" w:rsidRDefault="000E29AA" w:rsidP="00C91FE4">
            <w:pPr>
              <w:jc w:val="center"/>
              <w:rPr>
                <w:rFonts w:ascii="Times" w:hAnsi="Times"/>
                <w:sz w:val="22"/>
                <w:szCs w:val="22"/>
              </w:rPr>
            </w:pPr>
            <w:r w:rsidRPr="00243BB2">
              <w:rPr>
                <w:rFonts w:ascii="Times" w:hAnsi="Times"/>
                <w:i/>
                <w:sz w:val="22"/>
                <w:szCs w:val="22"/>
              </w:rPr>
              <w:t>November 6</w:t>
            </w:r>
            <w:r w:rsidRPr="00243BB2">
              <w:rPr>
                <w:rFonts w:ascii="Times" w:hAnsi="Times"/>
                <w:sz w:val="22"/>
                <w:szCs w:val="22"/>
              </w:rPr>
              <w:t xml:space="preserve"> </w:t>
            </w:r>
          </w:p>
          <w:p w14:paraId="4FE18DD7" w14:textId="2821BDBF" w:rsidR="000E29AA" w:rsidRPr="00243BB2" w:rsidRDefault="000E29AA" w:rsidP="00C91FE4">
            <w:pPr>
              <w:rPr>
                <w:rFonts w:ascii="Times" w:hAnsi="Times"/>
                <w:sz w:val="22"/>
                <w:szCs w:val="22"/>
              </w:rPr>
            </w:pPr>
            <w:r w:rsidRPr="00243BB2">
              <w:rPr>
                <w:rFonts w:ascii="Times" w:hAnsi="Times" w:cs="Times"/>
                <w:sz w:val="22"/>
                <w:szCs w:val="22"/>
              </w:rPr>
              <w:t>PSP</w:t>
            </w:r>
          </w:p>
        </w:tc>
        <w:tc>
          <w:tcPr>
            <w:tcW w:w="1980" w:type="dxa"/>
            <w:tcBorders>
              <w:top w:val="single" w:sz="4" w:space="0" w:color="auto"/>
            </w:tcBorders>
            <w:shd w:val="clear" w:color="auto" w:fill="auto"/>
          </w:tcPr>
          <w:p w14:paraId="0A1DAF7D" w14:textId="77777777" w:rsidR="00FA1154" w:rsidRPr="00243BB2" w:rsidRDefault="000E29AA" w:rsidP="00C91FE4">
            <w:pPr>
              <w:jc w:val="center"/>
              <w:rPr>
                <w:rFonts w:ascii="Times" w:hAnsi="Times" w:cs="Times"/>
                <w:sz w:val="22"/>
                <w:szCs w:val="22"/>
              </w:rPr>
            </w:pPr>
            <w:r w:rsidRPr="00243BB2">
              <w:rPr>
                <w:rFonts w:ascii="Times" w:hAnsi="Times"/>
                <w:i/>
                <w:sz w:val="22"/>
                <w:szCs w:val="22"/>
              </w:rPr>
              <w:t>November 7</w:t>
            </w:r>
            <w:r w:rsidR="00FB2A6F" w:rsidRPr="00243BB2">
              <w:rPr>
                <w:rFonts w:ascii="Times" w:hAnsi="Times" w:cs="Times"/>
                <w:sz w:val="22"/>
                <w:szCs w:val="22"/>
              </w:rPr>
              <w:t xml:space="preserve"> </w:t>
            </w:r>
          </w:p>
          <w:p w14:paraId="1B0B5211" w14:textId="2FE208B5" w:rsidR="000E29AA" w:rsidRPr="00243BB2" w:rsidRDefault="00FB2A6F" w:rsidP="00C91FE4">
            <w:pPr>
              <w:rPr>
                <w:rFonts w:ascii="Times" w:eastAsia="Times" w:hAnsi="Times" w:cs="Times"/>
                <w:sz w:val="22"/>
                <w:szCs w:val="22"/>
              </w:rPr>
            </w:pPr>
            <w:r w:rsidRPr="00243BB2">
              <w:rPr>
                <w:rFonts w:ascii="Times" w:hAnsi="Times" w:cs="Times"/>
                <w:sz w:val="22"/>
                <w:szCs w:val="22"/>
              </w:rPr>
              <w:t>Read chapter 18</w:t>
            </w:r>
          </w:p>
        </w:tc>
        <w:tc>
          <w:tcPr>
            <w:tcW w:w="1800" w:type="dxa"/>
            <w:gridSpan w:val="2"/>
            <w:tcBorders>
              <w:top w:val="single" w:sz="4" w:space="0" w:color="auto"/>
            </w:tcBorders>
            <w:shd w:val="clear" w:color="auto" w:fill="auto"/>
          </w:tcPr>
          <w:p w14:paraId="1C580B4D"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November 8 </w:t>
            </w:r>
          </w:p>
          <w:p w14:paraId="0CE5EF81" w14:textId="77777777" w:rsidR="000E29AA" w:rsidRDefault="000E29AA" w:rsidP="00C91FE4">
            <w:pPr>
              <w:rPr>
                <w:rFonts w:ascii="Times" w:eastAsia="Times" w:hAnsi="Times" w:cs="Times"/>
                <w:sz w:val="22"/>
                <w:szCs w:val="22"/>
              </w:rPr>
            </w:pPr>
            <w:r w:rsidRPr="00243BB2">
              <w:rPr>
                <w:rFonts w:ascii="Times" w:eastAsia="Times" w:hAnsi="Times" w:cs="Times"/>
                <w:sz w:val="22"/>
                <w:szCs w:val="22"/>
              </w:rPr>
              <w:t>PSP</w:t>
            </w:r>
          </w:p>
          <w:p w14:paraId="78B65A7E" w14:textId="77777777" w:rsidR="00B521C7" w:rsidRPr="00243BB2" w:rsidRDefault="00B521C7" w:rsidP="00C91FE4">
            <w:pPr>
              <w:rPr>
                <w:rFonts w:ascii="Times" w:hAnsi="Times"/>
                <w:sz w:val="22"/>
                <w:szCs w:val="22"/>
              </w:rPr>
            </w:pPr>
          </w:p>
        </w:tc>
        <w:tc>
          <w:tcPr>
            <w:tcW w:w="1800" w:type="dxa"/>
            <w:tcBorders>
              <w:top w:val="single" w:sz="4" w:space="0" w:color="auto"/>
            </w:tcBorders>
            <w:shd w:val="clear" w:color="auto" w:fill="auto"/>
          </w:tcPr>
          <w:p w14:paraId="1290C6A8" w14:textId="474C9F47" w:rsidR="00F37D63" w:rsidRPr="00243BB2" w:rsidRDefault="000E29AA" w:rsidP="00C91FE4">
            <w:pPr>
              <w:jc w:val="center"/>
              <w:rPr>
                <w:rFonts w:ascii="Times" w:hAnsi="Times"/>
                <w:i/>
                <w:sz w:val="22"/>
                <w:szCs w:val="22"/>
              </w:rPr>
            </w:pPr>
            <w:r w:rsidRPr="00243BB2">
              <w:rPr>
                <w:rFonts w:ascii="Times" w:hAnsi="Times"/>
                <w:i/>
                <w:sz w:val="22"/>
                <w:szCs w:val="22"/>
              </w:rPr>
              <w:t>November 9</w:t>
            </w:r>
            <w:r w:rsidR="00F37D63" w:rsidRPr="00243BB2">
              <w:rPr>
                <w:rFonts w:ascii="Times" w:hAnsi="Times"/>
                <w:i/>
                <w:sz w:val="22"/>
                <w:szCs w:val="22"/>
              </w:rPr>
              <w:t xml:space="preserve"> </w:t>
            </w:r>
          </w:p>
          <w:p w14:paraId="06BA8598" w14:textId="4F7E531E" w:rsidR="00243BB2" w:rsidRPr="00243BB2" w:rsidRDefault="00243BB2" w:rsidP="00B521C7">
            <w:pPr>
              <w:rPr>
                <w:rFonts w:ascii="Times" w:hAnsi="Times"/>
                <w:i/>
                <w:sz w:val="22"/>
                <w:szCs w:val="22"/>
              </w:rPr>
            </w:pPr>
          </w:p>
        </w:tc>
      </w:tr>
      <w:tr w:rsidR="00213DEC" w:rsidRPr="00243BB2" w14:paraId="56D18D7F" w14:textId="77777777" w:rsidTr="00C91FE4">
        <w:trPr>
          <w:trHeight w:val="872"/>
        </w:trPr>
        <w:tc>
          <w:tcPr>
            <w:tcW w:w="761" w:type="dxa"/>
          </w:tcPr>
          <w:p w14:paraId="724BC306" w14:textId="77777777" w:rsidR="000E29AA" w:rsidRPr="00243BB2" w:rsidRDefault="000E29AA" w:rsidP="00C91FE4">
            <w:pPr>
              <w:pStyle w:val="Heading5"/>
              <w:keepLines w:val="0"/>
              <w:numPr>
                <w:ilvl w:val="0"/>
                <w:numId w:val="19"/>
              </w:numPr>
              <w:spacing w:before="0"/>
              <w:jc w:val="center"/>
              <w:rPr>
                <w:rFonts w:ascii="Times" w:hAnsi="Times"/>
                <w:i/>
                <w:sz w:val="22"/>
                <w:szCs w:val="22"/>
              </w:rPr>
            </w:pPr>
          </w:p>
        </w:tc>
        <w:tc>
          <w:tcPr>
            <w:tcW w:w="1980" w:type="dxa"/>
            <w:shd w:val="clear" w:color="auto" w:fill="800080"/>
          </w:tcPr>
          <w:p w14:paraId="5F85B271" w14:textId="77777777" w:rsidR="000E29AA" w:rsidRPr="00243BB2" w:rsidRDefault="000E29AA" w:rsidP="00C91FE4">
            <w:pPr>
              <w:jc w:val="center"/>
              <w:rPr>
                <w:rFonts w:ascii="Times" w:hAnsi="Times"/>
                <w:i/>
                <w:sz w:val="22"/>
                <w:szCs w:val="22"/>
              </w:rPr>
            </w:pPr>
            <w:r w:rsidRPr="00243BB2">
              <w:rPr>
                <w:rFonts w:ascii="Times" w:hAnsi="Times"/>
                <w:i/>
                <w:sz w:val="22"/>
                <w:szCs w:val="22"/>
              </w:rPr>
              <w:t>November 12</w:t>
            </w:r>
          </w:p>
          <w:p w14:paraId="271B7D3B" w14:textId="77777777" w:rsidR="000E29AA" w:rsidRPr="00243BB2" w:rsidRDefault="000E29AA" w:rsidP="00C91FE4">
            <w:pPr>
              <w:jc w:val="center"/>
              <w:rPr>
                <w:rFonts w:ascii="Times" w:hAnsi="Times"/>
                <w:i/>
                <w:sz w:val="22"/>
                <w:szCs w:val="22"/>
              </w:rPr>
            </w:pPr>
            <w:r w:rsidRPr="00243BB2">
              <w:rPr>
                <w:rFonts w:ascii="Times" w:hAnsi="Times"/>
                <w:i/>
                <w:sz w:val="22"/>
                <w:szCs w:val="22"/>
              </w:rPr>
              <w:t>Holiday –</w:t>
            </w:r>
          </w:p>
          <w:p w14:paraId="44A7F962" w14:textId="77777777" w:rsidR="00C17DAD" w:rsidRPr="00243BB2" w:rsidRDefault="000E29AA" w:rsidP="00C17DAD">
            <w:pPr>
              <w:jc w:val="center"/>
              <w:rPr>
                <w:rFonts w:ascii="Times" w:hAnsi="Times"/>
                <w:sz w:val="22"/>
                <w:szCs w:val="22"/>
              </w:rPr>
            </w:pPr>
            <w:r w:rsidRPr="00243BB2">
              <w:rPr>
                <w:rFonts w:ascii="Times" w:hAnsi="Times"/>
                <w:sz w:val="22"/>
                <w:szCs w:val="22"/>
              </w:rPr>
              <w:t>Veterans’ Day</w:t>
            </w:r>
          </w:p>
          <w:p w14:paraId="6C452ACC" w14:textId="0A623229" w:rsidR="000E29AA" w:rsidRPr="00243BB2" w:rsidRDefault="000E29AA" w:rsidP="00C17DAD">
            <w:pPr>
              <w:rPr>
                <w:rFonts w:ascii="Times" w:hAnsi="Times"/>
                <w:sz w:val="22"/>
                <w:szCs w:val="22"/>
              </w:rPr>
            </w:pPr>
          </w:p>
        </w:tc>
        <w:tc>
          <w:tcPr>
            <w:tcW w:w="1800" w:type="dxa"/>
            <w:shd w:val="clear" w:color="auto" w:fill="auto"/>
          </w:tcPr>
          <w:p w14:paraId="3487D609"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November 13 </w:t>
            </w:r>
          </w:p>
          <w:p w14:paraId="5A2AEFE9" w14:textId="77777777" w:rsidR="000E29AA" w:rsidRPr="00243BB2" w:rsidRDefault="000E29AA" w:rsidP="00C91FE4">
            <w:pPr>
              <w:rPr>
                <w:rFonts w:ascii="Times" w:hAnsi="Times"/>
                <w:sz w:val="22"/>
                <w:szCs w:val="22"/>
              </w:rPr>
            </w:pPr>
            <w:r w:rsidRPr="00243BB2">
              <w:rPr>
                <w:rFonts w:ascii="Times" w:hAnsi="Times" w:cs="Times"/>
                <w:sz w:val="22"/>
                <w:szCs w:val="22"/>
              </w:rPr>
              <w:t>PSP</w:t>
            </w:r>
          </w:p>
        </w:tc>
        <w:tc>
          <w:tcPr>
            <w:tcW w:w="1980" w:type="dxa"/>
            <w:shd w:val="clear" w:color="auto" w:fill="auto"/>
          </w:tcPr>
          <w:p w14:paraId="3C4292EA" w14:textId="77777777" w:rsidR="000E29AA" w:rsidRPr="00243BB2" w:rsidRDefault="000E29AA" w:rsidP="00C91FE4">
            <w:pPr>
              <w:jc w:val="center"/>
              <w:rPr>
                <w:rFonts w:ascii="Times" w:hAnsi="Times"/>
                <w:sz w:val="22"/>
                <w:szCs w:val="22"/>
              </w:rPr>
            </w:pPr>
            <w:r w:rsidRPr="00243BB2">
              <w:rPr>
                <w:rFonts w:ascii="Times" w:hAnsi="Times"/>
                <w:i/>
                <w:sz w:val="22"/>
                <w:szCs w:val="22"/>
              </w:rPr>
              <w:t>November 14</w:t>
            </w:r>
          </w:p>
        </w:tc>
        <w:tc>
          <w:tcPr>
            <w:tcW w:w="1800" w:type="dxa"/>
            <w:gridSpan w:val="2"/>
            <w:shd w:val="clear" w:color="auto" w:fill="auto"/>
          </w:tcPr>
          <w:p w14:paraId="610AE99B" w14:textId="77777777" w:rsidR="000E29AA" w:rsidRPr="00243BB2" w:rsidRDefault="000E29AA" w:rsidP="00C91FE4">
            <w:pPr>
              <w:jc w:val="center"/>
              <w:rPr>
                <w:rFonts w:ascii="Times" w:hAnsi="Times"/>
                <w:i/>
                <w:sz w:val="22"/>
                <w:szCs w:val="22"/>
              </w:rPr>
            </w:pPr>
            <w:r w:rsidRPr="00243BB2">
              <w:rPr>
                <w:rFonts w:ascii="Times" w:hAnsi="Times"/>
                <w:i/>
                <w:sz w:val="22"/>
                <w:szCs w:val="22"/>
              </w:rPr>
              <w:t xml:space="preserve">November 15 </w:t>
            </w:r>
          </w:p>
          <w:p w14:paraId="7AB0CDE6" w14:textId="77777777" w:rsidR="000E29AA" w:rsidRPr="00243BB2" w:rsidRDefault="000E29AA" w:rsidP="00C91FE4">
            <w:pPr>
              <w:rPr>
                <w:rFonts w:ascii="Times" w:hAnsi="Times"/>
                <w:sz w:val="22"/>
                <w:szCs w:val="22"/>
              </w:rPr>
            </w:pPr>
            <w:r w:rsidRPr="00243BB2">
              <w:rPr>
                <w:rFonts w:ascii="Times" w:eastAsia="Times" w:hAnsi="Times" w:cs="Times"/>
                <w:sz w:val="22"/>
                <w:szCs w:val="22"/>
              </w:rPr>
              <w:t>PSP</w:t>
            </w:r>
          </w:p>
        </w:tc>
        <w:tc>
          <w:tcPr>
            <w:tcW w:w="1800" w:type="dxa"/>
            <w:shd w:val="clear" w:color="auto" w:fill="auto"/>
          </w:tcPr>
          <w:p w14:paraId="54114327" w14:textId="77777777" w:rsidR="00FA1154" w:rsidRPr="00243BB2" w:rsidRDefault="000E29AA" w:rsidP="00C91FE4">
            <w:pPr>
              <w:jc w:val="center"/>
              <w:rPr>
                <w:rFonts w:ascii="Times" w:hAnsi="Times"/>
                <w:sz w:val="22"/>
                <w:szCs w:val="22"/>
              </w:rPr>
            </w:pPr>
            <w:r w:rsidRPr="00243BB2">
              <w:rPr>
                <w:rFonts w:ascii="Times" w:hAnsi="Times"/>
                <w:i/>
                <w:sz w:val="22"/>
                <w:szCs w:val="22"/>
              </w:rPr>
              <w:t>November 16</w:t>
            </w:r>
          </w:p>
          <w:p w14:paraId="6BD7F4A7" w14:textId="75187F1A" w:rsidR="000E29AA" w:rsidRPr="00243BB2" w:rsidRDefault="000E29AA" w:rsidP="00C91FE4">
            <w:pPr>
              <w:rPr>
                <w:rFonts w:ascii="Times" w:hAnsi="Times"/>
                <w:sz w:val="22"/>
                <w:szCs w:val="22"/>
              </w:rPr>
            </w:pPr>
          </w:p>
        </w:tc>
      </w:tr>
      <w:tr w:rsidR="00C91FE4" w:rsidRPr="00243BB2" w14:paraId="64C8866D" w14:textId="77777777" w:rsidTr="00C91FE4">
        <w:trPr>
          <w:trHeight w:val="638"/>
        </w:trPr>
        <w:tc>
          <w:tcPr>
            <w:tcW w:w="761" w:type="dxa"/>
          </w:tcPr>
          <w:p w14:paraId="402E3174" w14:textId="77777777" w:rsidR="000E29AA" w:rsidRPr="00243BB2" w:rsidRDefault="000E29AA" w:rsidP="00C91FE4">
            <w:pPr>
              <w:pStyle w:val="ListParagraph"/>
              <w:numPr>
                <w:ilvl w:val="0"/>
                <w:numId w:val="19"/>
              </w:numPr>
              <w:contextualSpacing w:val="0"/>
              <w:rPr>
                <w:sz w:val="22"/>
                <w:szCs w:val="22"/>
              </w:rPr>
            </w:pPr>
          </w:p>
        </w:tc>
        <w:tc>
          <w:tcPr>
            <w:tcW w:w="1980" w:type="dxa"/>
            <w:shd w:val="clear" w:color="auto" w:fill="auto"/>
          </w:tcPr>
          <w:p w14:paraId="6F3E0BE1" w14:textId="4517CE13" w:rsidR="000267E9" w:rsidRPr="00243BB2" w:rsidRDefault="000E29AA" w:rsidP="00C91FE4">
            <w:pPr>
              <w:jc w:val="center"/>
              <w:rPr>
                <w:rFonts w:ascii="Times" w:hAnsi="Times"/>
                <w:sz w:val="22"/>
                <w:szCs w:val="22"/>
              </w:rPr>
            </w:pPr>
            <w:r w:rsidRPr="00243BB2">
              <w:rPr>
                <w:rFonts w:ascii="Times" w:hAnsi="Times"/>
                <w:i/>
                <w:sz w:val="22"/>
                <w:szCs w:val="22"/>
              </w:rPr>
              <w:t>November 19</w:t>
            </w:r>
            <w:r w:rsidR="000267E9" w:rsidRPr="00243BB2">
              <w:rPr>
                <w:rFonts w:ascii="Times" w:hAnsi="Times"/>
                <w:sz w:val="22"/>
                <w:szCs w:val="22"/>
              </w:rPr>
              <w:t xml:space="preserve"> </w:t>
            </w:r>
          </w:p>
          <w:p w14:paraId="1BA7BC0D" w14:textId="77777777" w:rsidR="00B521C7" w:rsidRPr="00243BB2" w:rsidRDefault="00B521C7" w:rsidP="00B521C7">
            <w:pPr>
              <w:rPr>
                <w:rFonts w:ascii="Times" w:eastAsia="Times" w:hAnsi="Times" w:cs="Times"/>
                <w:sz w:val="22"/>
                <w:szCs w:val="22"/>
              </w:rPr>
            </w:pPr>
            <w:r w:rsidRPr="00243BB2">
              <w:rPr>
                <w:rFonts w:ascii="Times" w:eastAsia="Times" w:hAnsi="Times" w:cs="Times"/>
                <w:sz w:val="22"/>
                <w:szCs w:val="22"/>
              </w:rPr>
              <w:t>Read chapter 19</w:t>
            </w:r>
          </w:p>
          <w:p w14:paraId="472C13B2" w14:textId="77777777" w:rsidR="000E29AA" w:rsidRPr="00243BB2" w:rsidRDefault="000E29AA" w:rsidP="00B521C7">
            <w:pPr>
              <w:rPr>
                <w:rFonts w:ascii="Times" w:hAnsi="Times"/>
                <w:sz w:val="22"/>
                <w:szCs w:val="22"/>
              </w:rPr>
            </w:pPr>
          </w:p>
        </w:tc>
        <w:tc>
          <w:tcPr>
            <w:tcW w:w="1800" w:type="dxa"/>
            <w:shd w:val="clear" w:color="auto" w:fill="auto"/>
          </w:tcPr>
          <w:p w14:paraId="6DA30F4F" w14:textId="21398BF4" w:rsidR="000E29AA" w:rsidRPr="00243BB2" w:rsidRDefault="000E29AA" w:rsidP="00C91FE4">
            <w:pPr>
              <w:pStyle w:val="Footer"/>
              <w:tabs>
                <w:tab w:val="clear" w:pos="4320"/>
                <w:tab w:val="clear" w:pos="8640"/>
              </w:tabs>
              <w:jc w:val="center"/>
              <w:rPr>
                <w:rFonts w:ascii="Times" w:hAnsi="Times"/>
                <w:sz w:val="22"/>
                <w:szCs w:val="22"/>
              </w:rPr>
            </w:pPr>
            <w:r w:rsidRPr="00243BB2">
              <w:rPr>
                <w:rFonts w:ascii="Times" w:hAnsi="Times"/>
                <w:i/>
                <w:sz w:val="22"/>
                <w:szCs w:val="22"/>
              </w:rPr>
              <w:t>November 20</w:t>
            </w:r>
            <w:r w:rsidRPr="00243BB2">
              <w:rPr>
                <w:rFonts w:ascii="Times" w:hAnsi="Times"/>
                <w:sz w:val="22"/>
                <w:szCs w:val="22"/>
              </w:rPr>
              <w:t xml:space="preserve"> </w:t>
            </w:r>
          </w:p>
        </w:tc>
        <w:tc>
          <w:tcPr>
            <w:tcW w:w="1980" w:type="dxa"/>
            <w:shd w:val="clear" w:color="auto" w:fill="auto"/>
          </w:tcPr>
          <w:p w14:paraId="798E0F85" w14:textId="77777777" w:rsidR="00597B48" w:rsidRDefault="000E29AA" w:rsidP="00597B48">
            <w:pPr>
              <w:jc w:val="center"/>
              <w:rPr>
                <w:rFonts w:ascii="Times" w:hAnsi="Times"/>
                <w:sz w:val="22"/>
                <w:szCs w:val="22"/>
              </w:rPr>
            </w:pPr>
            <w:r w:rsidRPr="00243BB2">
              <w:rPr>
                <w:rFonts w:ascii="Times" w:hAnsi="Times"/>
                <w:i/>
                <w:sz w:val="22"/>
                <w:szCs w:val="22"/>
              </w:rPr>
              <w:t>November 21</w:t>
            </w:r>
          </w:p>
          <w:p w14:paraId="238F4D80" w14:textId="59F668C9" w:rsidR="000E29AA" w:rsidRPr="00243BB2" w:rsidRDefault="00597B48" w:rsidP="00597B48">
            <w:pPr>
              <w:rPr>
                <w:rFonts w:ascii="Times" w:hAnsi="Times"/>
                <w:sz w:val="22"/>
                <w:szCs w:val="22"/>
              </w:rPr>
            </w:pPr>
            <w:r w:rsidRPr="00243BB2">
              <w:rPr>
                <w:rFonts w:ascii="Times" w:hAnsi="Times"/>
                <w:sz w:val="22"/>
                <w:szCs w:val="22"/>
              </w:rPr>
              <w:t>TOMJ Due</w:t>
            </w:r>
          </w:p>
        </w:tc>
        <w:tc>
          <w:tcPr>
            <w:tcW w:w="3600" w:type="dxa"/>
            <w:gridSpan w:val="3"/>
            <w:shd w:val="clear" w:color="auto" w:fill="800080"/>
          </w:tcPr>
          <w:p w14:paraId="4B9CF9FF" w14:textId="77777777" w:rsidR="000E29AA" w:rsidRPr="00243BB2" w:rsidRDefault="000E29AA" w:rsidP="00C91FE4">
            <w:pPr>
              <w:jc w:val="center"/>
              <w:rPr>
                <w:rFonts w:ascii="Times" w:hAnsi="Times"/>
                <w:i/>
                <w:sz w:val="22"/>
                <w:szCs w:val="22"/>
              </w:rPr>
            </w:pPr>
            <w:r w:rsidRPr="00243BB2">
              <w:rPr>
                <w:rFonts w:ascii="Times" w:hAnsi="Times"/>
                <w:i/>
                <w:sz w:val="22"/>
                <w:szCs w:val="22"/>
              </w:rPr>
              <w:t>November 22       November 23</w:t>
            </w:r>
          </w:p>
          <w:p w14:paraId="602F84F3" w14:textId="77777777" w:rsidR="000E29AA" w:rsidRPr="00243BB2" w:rsidRDefault="000E29AA" w:rsidP="00C91FE4">
            <w:pPr>
              <w:pStyle w:val="Heading5"/>
              <w:jc w:val="center"/>
              <w:rPr>
                <w:rFonts w:ascii="Times" w:hAnsi="Times"/>
                <w:i/>
                <w:color w:val="FFFFFF" w:themeColor="background1"/>
                <w:sz w:val="22"/>
                <w:szCs w:val="22"/>
              </w:rPr>
            </w:pPr>
            <w:r w:rsidRPr="00243BB2">
              <w:rPr>
                <w:rFonts w:ascii="Times" w:hAnsi="Times"/>
                <w:i/>
                <w:color w:val="FFFFFF" w:themeColor="background1"/>
                <w:sz w:val="22"/>
                <w:szCs w:val="22"/>
              </w:rPr>
              <w:t>Holiday –</w:t>
            </w:r>
          </w:p>
          <w:p w14:paraId="12375A24" w14:textId="77777777" w:rsidR="000E29AA" w:rsidRDefault="000E29AA" w:rsidP="00C91FE4">
            <w:pPr>
              <w:jc w:val="center"/>
              <w:rPr>
                <w:rFonts w:ascii="Times" w:hAnsi="Times"/>
                <w:sz w:val="22"/>
                <w:szCs w:val="22"/>
              </w:rPr>
            </w:pPr>
            <w:r w:rsidRPr="00243BB2">
              <w:rPr>
                <w:rFonts w:ascii="Times" w:hAnsi="Times"/>
                <w:sz w:val="22"/>
                <w:szCs w:val="22"/>
              </w:rPr>
              <w:t>Thanksgiving</w:t>
            </w:r>
          </w:p>
          <w:p w14:paraId="1A0C4BE6" w14:textId="77777777" w:rsidR="00B521C7" w:rsidRPr="00243BB2" w:rsidRDefault="00B521C7" w:rsidP="00C91FE4">
            <w:pPr>
              <w:jc w:val="center"/>
              <w:rPr>
                <w:rFonts w:ascii="Times" w:hAnsi="Times"/>
                <w:sz w:val="22"/>
                <w:szCs w:val="22"/>
              </w:rPr>
            </w:pPr>
          </w:p>
        </w:tc>
      </w:tr>
      <w:tr w:rsidR="00C91FE4" w:rsidRPr="00243BB2" w14:paraId="1A560EAD" w14:textId="77777777" w:rsidTr="00C91FE4">
        <w:trPr>
          <w:trHeight w:val="50"/>
        </w:trPr>
        <w:tc>
          <w:tcPr>
            <w:tcW w:w="761" w:type="dxa"/>
          </w:tcPr>
          <w:p w14:paraId="7BD9F58F" w14:textId="77777777" w:rsidR="000E29AA" w:rsidRPr="00243BB2" w:rsidRDefault="000E29AA" w:rsidP="00C91FE4">
            <w:pPr>
              <w:pStyle w:val="ListParagraph"/>
              <w:numPr>
                <w:ilvl w:val="0"/>
                <w:numId w:val="19"/>
              </w:numPr>
              <w:contextualSpacing w:val="0"/>
              <w:rPr>
                <w:sz w:val="22"/>
                <w:szCs w:val="22"/>
              </w:rPr>
            </w:pPr>
          </w:p>
        </w:tc>
        <w:tc>
          <w:tcPr>
            <w:tcW w:w="1980" w:type="dxa"/>
            <w:shd w:val="clear" w:color="auto" w:fill="auto"/>
          </w:tcPr>
          <w:p w14:paraId="73AE79B7" w14:textId="77777777" w:rsidR="000E29AA" w:rsidRPr="00243BB2" w:rsidRDefault="000E29AA" w:rsidP="00C91FE4">
            <w:pPr>
              <w:jc w:val="center"/>
              <w:rPr>
                <w:rFonts w:ascii="Times" w:hAnsi="Times"/>
                <w:i/>
                <w:sz w:val="22"/>
                <w:szCs w:val="22"/>
              </w:rPr>
            </w:pPr>
            <w:r w:rsidRPr="00243BB2">
              <w:rPr>
                <w:rFonts w:ascii="Times" w:hAnsi="Times"/>
                <w:i/>
                <w:sz w:val="22"/>
                <w:szCs w:val="22"/>
              </w:rPr>
              <w:t>November 26</w:t>
            </w:r>
          </w:p>
          <w:p w14:paraId="338FFB82" w14:textId="77777777" w:rsidR="00B521C7" w:rsidRPr="00243BB2" w:rsidRDefault="00B521C7" w:rsidP="00B521C7">
            <w:pPr>
              <w:rPr>
                <w:rFonts w:ascii="Times" w:hAnsi="Times"/>
                <w:i/>
                <w:sz w:val="22"/>
                <w:szCs w:val="22"/>
              </w:rPr>
            </w:pPr>
            <w:r w:rsidRPr="00243BB2">
              <w:rPr>
                <w:rFonts w:ascii="Times" w:hAnsi="Times" w:cs="Times"/>
                <w:sz w:val="22"/>
                <w:szCs w:val="22"/>
              </w:rPr>
              <w:t>Read chapter 15</w:t>
            </w:r>
            <w:r w:rsidRPr="00243BB2">
              <w:rPr>
                <w:rFonts w:ascii="Times" w:hAnsi="Times"/>
                <w:i/>
                <w:sz w:val="22"/>
                <w:szCs w:val="22"/>
              </w:rPr>
              <w:t xml:space="preserve"> </w:t>
            </w:r>
          </w:p>
          <w:p w14:paraId="07804A9C" w14:textId="322EB217" w:rsidR="000E29AA" w:rsidRPr="00243BB2" w:rsidRDefault="000E29AA" w:rsidP="00C91FE4">
            <w:pPr>
              <w:jc w:val="center"/>
              <w:rPr>
                <w:rFonts w:ascii="Times" w:hAnsi="Times"/>
                <w:i/>
                <w:sz w:val="22"/>
                <w:szCs w:val="22"/>
              </w:rPr>
            </w:pPr>
          </w:p>
          <w:p w14:paraId="5FBAF027" w14:textId="77777777" w:rsidR="000E29AA" w:rsidRPr="00243BB2" w:rsidRDefault="000E29AA" w:rsidP="00C91FE4">
            <w:pPr>
              <w:rPr>
                <w:rFonts w:ascii="Times" w:hAnsi="Times"/>
                <w:i/>
                <w:sz w:val="22"/>
                <w:szCs w:val="22"/>
              </w:rPr>
            </w:pPr>
          </w:p>
        </w:tc>
        <w:tc>
          <w:tcPr>
            <w:tcW w:w="1800" w:type="dxa"/>
            <w:shd w:val="clear" w:color="auto" w:fill="auto"/>
          </w:tcPr>
          <w:p w14:paraId="219BEBD3" w14:textId="77777777" w:rsidR="000E29AA" w:rsidRPr="00243BB2" w:rsidRDefault="000E29AA" w:rsidP="00C91FE4">
            <w:pPr>
              <w:jc w:val="center"/>
              <w:rPr>
                <w:rFonts w:ascii="Times" w:hAnsi="Times"/>
                <w:i/>
                <w:sz w:val="22"/>
                <w:szCs w:val="22"/>
              </w:rPr>
            </w:pPr>
            <w:r w:rsidRPr="00243BB2">
              <w:rPr>
                <w:rFonts w:ascii="Times" w:hAnsi="Times"/>
                <w:i/>
                <w:sz w:val="22"/>
                <w:szCs w:val="22"/>
              </w:rPr>
              <w:t>November 27</w:t>
            </w:r>
          </w:p>
          <w:p w14:paraId="669AAA1E" w14:textId="5E4EF2FD" w:rsidR="000E29AA" w:rsidRPr="00243BB2" w:rsidRDefault="000E29AA" w:rsidP="00C91FE4">
            <w:pPr>
              <w:rPr>
                <w:rFonts w:ascii="Times" w:hAnsi="Times"/>
                <w:i/>
                <w:sz w:val="22"/>
                <w:szCs w:val="22"/>
              </w:rPr>
            </w:pPr>
          </w:p>
        </w:tc>
        <w:tc>
          <w:tcPr>
            <w:tcW w:w="1980" w:type="dxa"/>
            <w:shd w:val="clear" w:color="auto" w:fill="auto"/>
          </w:tcPr>
          <w:p w14:paraId="15C127C8" w14:textId="46845085" w:rsidR="00F37D63" w:rsidRPr="00243BB2" w:rsidRDefault="000E29AA" w:rsidP="00C91FE4">
            <w:pPr>
              <w:jc w:val="center"/>
              <w:rPr>
                <w:rFonts w:ascii="Times" w:eastAsia="Times" w:hAnsi="Times" w:cs="Times"/>
                <w:sz w:val="22"/>
                <w:szCs w:val="22"/>
              </w:rPr>
            </w:pPr>
            <w:r w:rsidRPr="00243BB2">
              <w:rPr>
                <w:rFonts w:ascii="Times" w:hAnsi="Times"/>
                <w:i/>
                <w:sz w:val="22"/>
                <w:szCs w:val="22"/>
              </w:rPr>
              <w:t>November 28</w:t>
            </w:r>
          </w:p>
          <w:p w14:paraId="567D4033" w14:textId="742AF674" w:rsidR="000E29AA" w:rsidRPr="00243BB2" w:rsidRDefault="00597B48" w:rsidP="00C91FE4">
            <w:pPr>
              <w:rPr>
                <w:rFonts w:ascii="Times" w:hAnsi="Times"/>
                <w:i/>
                <w:sz w:val="22"/>
                <w:szCs w:val="22"/>
              </w:rPr>
            </w:pPr>
            <w:r w:rsidRPr="00243BB2">
              <w:rPr>
                <w:rFonts w:ascii="Times" w:hAnsi="Times"/>
                <w:sz w:val="22"/>
                <w:szCs w:val="22"/>
              </w:rPr>
              <w:t>Read chapter 20</w:t>
            </w:r>
          </w:p>
        </w:tc>
        <w:tc>
          <w:tcPr>
            <w:tcW w:w="1530" w:type="dxa"/>
            <w:shd w:val="clear" w:color="auto" w:fill="auto"/>
          </w:tcPr>
          <w:p w14:paraId="7B2C7AA3" w14:textId="196B0BD4" w:rsidR="00F37D63" w:rsidRPr="00243BB2" w:rsidRDefault="000E29AA" w:rsidP="00C91FE4">
            <w:pPr>
              <w:jc w:val="center"/>
              <w:rPr>
                <w:rFonts w:ascii="Times" w:hAnsi="Times"/>
                <w:i/>
                <w:sz w:val="22"/>
                <w:szCs w:val="22"/>
              </w:rPr>
            </w:pPr>
            <w:r w:rsidRPr="00243BB2">
              <w:rPr>
                <w:rFonts w:ascii="Times" w:hAnsi="Times"/>
                <w:i/>
                <w:sz w:val="22"/>
                <w:szCs w:val="22"/>
              </w:rPr>
              <w:t>November 29</w:t>
            </w:r>
            <w:r w:rsidR="00F37D63" w:rsidRPr="00243BB2">
              <w:rPr>
                <w:rFonts w:ascii="Times" w:hAnsi="Times"/>
                <w:i/>
                <w:sz w:val="22"/>
                <w:szCs w:val="22"/>
              </w:rPr>
              <w:t xml:space="preserve"> </w:t>
            </w:r>
          </w:p>
          <w:p w14:paraId="1E14D5AC" w14:textId="04D3CCCB" w:rsidR="000E29AA" w:rsidRPr="00243BB2" w:rsidRDefault="000E29AA" w:rsidP="00C91FE4">
            <w:pPr>
              <w:rPr>
                <w:rFonts w:ascii="Times" w:hAnsi="Times"/>
                <w:sz w:val="22"/>
                <w:szCs w:val="22"/>
              </w:rPr>
            </w:pPr>
          </w:p>
        </w:tc>
        <w:tc>
          <w:tcPr>
            <w:tcW w:w="2070" w:type="dxa"/>
            <w:gridSpan w:val="2"/>
            <w:shd w:val="clear" w:color="auto" w:fill="auto"/>
          </w:tcPr>
          <w:p w14:paraId="67F1B2C5" w14:textId="77777777" w:rsidR="00597B48" w:rsidRDefault="000E29AA" w:rsidP="00C91FE4">
            <w:pPr>
              <w:jc w:val="center"/>
              <w:rPr>
                <w:rFonts w:ascii="Times" w:hAnsi="Times"/>
                <w:sz w:val="22"/>
                <w:szCs w:val="22"/>
              </w:rPr>
            </w:pPr>
            <w:r w:rsidRPr="00243BB2">
              <w:rPr>
                <w:rFonts w:ascii="Times" w:hAnsi="Times"/>
                <w:i/>
                <w:sz w:val="22"/>
                <w:szCs w:val="22"/>
              </w:rPr>
              <w:t>November 30</w:t>
            </w:r>
            <w:r w:rsidR="00597B48" w:rsidRPr="00243BB2">
              <w:rPr>
                <w:rFonts w:ascii="Times" w:hAnsi="Times"/>
                <w:sz w:val="22"/>
                <w:szCs w:val="22"/>
              </w:rPr>
              <w:t xml:space="preserve"> </w:t>
            </w:r>
          </w:p>
          <w:p w14:paraId="2055E59A" w14:textId="3E640DC0" w:rsidR="000E29AA" w:rsidRPr="00243BB2" w:rsidRDefault="00597B48" w:rsidP="00597B48">
            <w:pPr>
              <w:rPr>
                <w:rFonts w:ascii="Times" w:hAnsi="Times"/>
                <w:sz w:val="22"/>
                <w:szCs w:val="22"/>
              </w:rPr>
            </w:pPr>
            <w:r w:rsidRPr="00243BB2">
              <w:rPr>
                <w:rFonts w:ascii="Times" w:hAnsi="Times"/>
                <w:sz w:val="22"/>
                <w:szCs w:val="22"/>
              </w:rPr>
              <w:t>EP #4</w:t>
            </w:r>
          </w:p>
        </w:tc>
      </w:tr>
      <w:tr w:rsidR="00C91FE4" w:rsidRPr="00243BB2" w14:paraId="3295432E" w14:textId="77777777" w:rsidTr="00C91FE4">
        <w:trPr>
          <w:trHeight w:val="1311"/>
        </w:trPr>
        <w:tc>
          <w:tcPr>
            <w:tcW w:w="761" w:type="dxa"/>
          </w:tcPr>
          <w:p w14:paraId="727DD27E" w14:textId="77777777" w:rsidR="000E29AA" w:rsidRPr="00371EC3" w:rsidRDefault="000E29AA" w:rsidP="00371EC3">
            <w:pPr>
              <w:pStyle w:val="ListParagraph"/>
              <w:numPr>
                <w:ilvl w:val="0"/>
                <w:numId w:val="19"/>
              </w:numPr>
              <w:rPr>
                <w:sz w:val="22"/>
                <w:szCs w:val="22"/>
              </w:rPr>
            </w:pPr>
          </w:p>
        </w:tc>
        <w:tc>
          <w:tcPr>
            <w:tcW w:w="1980" w:type="dxa"/>
            <w:shd w:val="clear" w:color="auto" w:fill="auto"/>
          </w:tcPr>
          <w:p w14:paraId="60012F32" w14:textId="77777777" w:rsidR="000E29AA" w:rsidRPr="00243BB2" w:rsidRDefault="000E29AA" w:rsidP="00C91FE4">
            <w:pPr>
              <w:pStyle w:val="Heading5"/>
              <w:jc w:val="center"/>
              <w:rPr>
                <w:rFonts w:ascii="Times" w:hAnsi="Times"/>
                <w:i/>
                <w:sz w:val="22"/>
                <w:szCs w:val="22"/>
              </w:rPr>
            </w:pPr>
            <w:r w:rsidRPr="00243BB2">
              <w:rPr>
                <w:rFonts w:ascii="Times" w:hAnsi="Times"/>
                <w:i/>
                <w:sz w:val="22"/>
                <w:szCs w:val="22"/>
              </w:rPr>
              <w:t>December 3</w:t>
            </w:r>
          </w:p>
        </w:tc>
        <w:tc>
          <w:tcPr>
            <w:tcW w:w="1800" w:type="dxa"/>
            <w:shd w:val="clear" w:color="auto" w:fill="auto"/>
          </w:tcPr>
          <w:p w14:paraId="287C8215" w14:textId="77777777" w:rsidR="000E29AA" w:rsidRPr="00243BB2" w:rsidRDefault="000E29AA" w:rsidP="00C91FE4">
            <w:pPr>
              <w:pStyle w:val="Heading5"/>
              <w:jc w:val="center"/>
              <w:rPr>
                <w:rFonts w:ascii="Times" w:hAnsi="Times"/>
                <w:i/>
                <w:sz w:val="22"/>
                <w:szCs w:val="22"/>
              </w:rPr>
            </w:pPr>
            <w:r w:rsidRPr="00243BB2">
              <w:rPr>
                <w:rFonts w:ascii="Times" w:hAnsi="Times"/>
                <w:i/>
                <w:sz w:val="22"/>
                <w:szCs w:val="22"/>
              </w:rPr>
              <w:t>December 4</w:t>
            </w:r>
          </w:p>
          <w:p w14:paraId="4B972F34" w14:textId="77777777" w:rsidR="000E29AA" w:rsidRPr="00243BB2" w:rsidRDefault="000E29AA" w:rsidP="00C91FE4">
            <w:pPr>
              <w:rPr>
                <w:rFonts w:ascii="Times" w:hAnsi="Times"/>
                <w:sz w:val="22"/>
                <w:szCs w:val="22"/>
                <w:shd w:val="clear" w:color="auto" w:fill="DED5B3"/>
              </w:rPr>
            </w:pPr>
            <w:r w:rsidRPr="00243BB2">
              <w:rPr>
                <w:rFonts w:ascii="Times" w:eastAsia="Times" w:hAnsi="Times" w:cs="Times"/>
                <w:sz w:val="22"/>
                <w:szCs w:val="22"/>
              </w:rPr>
              <w:t>SOSP</w:t>
            </w:r>
          </w:p>
          <w:p w14:paraId="09D79913" w14:textId="0EC0537A" w:rsidR="000E29AA" w:rsidRPr="00243BB2" w:rsidRDefault="000E29AA" w:rsidP="00C91FE4">
            <w:pPr>
              <w:jc w:val="center"/>
              <w:rPr>
                <w:rFonts w:ascii="Times" w:hAnsi="Times"/>
                <w:sz w:val="22"/>
                <w:szCs w:val="22"/>
                <w:shd w:val="clear" w:color="auto" w:fill="DED5B3"/>
              </w:rPr>
            </w:pPr>
            <w:r w:rsidRPr="00243BB2">
              <w:rPr>
                <w:rFonts w:ascii="Times" w:hAnsi="Times"/>
                <w:sz w:val="22"/>
                <w:szCs w:val="22"/>
                <w:shd w:val="clear" w:color="auto" w:fill="DED5B3"/>
              </w:rPr>
              <w:t>Final Exam</w:t>
            </w:r>
            <w:r w:rsidRPr="00243BB2">
              <w:rPr>
                <w:rFonts w:ascii="Times" w:eastAsia="Times New Roman" w:hAnsi="Times" w:cs="Times New Roman"/>
                <w:color w:val="333333"/>
                <w:sz w:val="22"/>
                <w:szCs w:val="22"/>
                <w:lang w:eastAsia="en-US"/>
              </w:rPr>
              <w:br/>
              <w:t>4</w:t>
            </w:r>
            <w:r w:rsidRPr="00243BB2">
              <w:rPr>
                <w:rFonts w:ascii="Times" w:eastAsia="Times New Roman" w:hAnsi="Times" w:cs="Times New Roman"/>
                <w:color w:val="333333"/>
                <w:sz w:val="22"/>
                <w:szCs w:val="22"/>
                <w:u w:val="single"/>
                <w:lang w:eastAsia="en-US"/>
              </w:rPr>
              <w:t>:30 - 6:20</w:t>
            </w:r>
            <w:r w:rsidRPr="00243BB2">
              <w:rPr>
                <w:rFonts w:ascii="Times" w:hAnsi="Times"/>
                <w:sz w:val="22"/>
                <w:szCs w:val="22"/>
                <w:u w:val="single"/>
                <w:shd w:val="clear" w:color="auto" w:fill="DED5B3"/>
              </w:rPr>
              <w:t xml:space="preserve"> pm</w:t>
            </w:r>
          </w:p>
          <w:p w14:paraId="2F182F2B" w14:textId="77777777" w:rsidR="000E29AA" w:rsidRPr="00243BB2" w:rsidRDefault="000E29AA" w:rsidP="00C91FE4">
            <w:pPr>
              <w:rPr>
                <w:rFonts w:ascii="Times" w:hAnsi="Times"/>
                <w:i/>
                <w:sz w:val="22"/>
                <w:szCs w:val="22"/>
              </w:rPr>
            </w:pPr>
          </w:p>
        </w:tc>
        <w:tc>
          <w:tcPr>
            <w:tcW w:w="1980" w:type="dxa"/>
            <w:shd w:val="clear" w:color="auto" w:fill="auto"/>
          </w:tcPr>
          <w:p w14:paraId="4DD6571B" w14:textId="77777777" w:rsidR="000E29AA" w:rsidRPr="00243BB2" w:rsidRDefault="000E29AA" w:rsidP="00C91FE4">
            <w:pPr>
              <w:pStyle w:val="Heading5"/>
              <w:jc w:val="center"/>
              <w:rPr>
                <w:rFonts w:ascii="Times" w:hAnsi="Times"/>
                <w:i/>
                <w:sz w:val="22"/>
                <w:szCs w:val="22"/>
              </w:rPr>
            </w:pPr>
            <w:r w:rsidRPr="00243BB2">
              <w:rPr>
                <w:rFonts w:ascii="Times" w:hAnsi="Times"/>
                <w:i/>
                <w:sz w:val="22"/>
                <w:szCs w:val="22"/>
              </w:rPr>
              <w:t>December 5</w:t>
            </w:r>
          </w:p>
        </w:tc>
        <w:tc>
          <w:tcPr>
            <w:tcW w:w="1530" w:type="dxa"/>
            <w:shd w:val="clear" w:color="auto" w:fill="auto"/>
          </w:tcPr>
          <w:p w14:paraId="32D8973D" w14:textId="77777777" w:rsidR="000E29AA" w:rsidRPr="00243BB2" w:rsidRDefault="000E29AA" w:rsidP="00C91FE4">
            <w:pPr>
              <w:pStyle w:val="Heading5"/>
              <w:jc w:val="center"/>
              <w:rPr>
                <w:rFonts w:ascii="Times" w:hAnsi="Times"/>
                <w:i/>
                <w:sz w:val="22"/>
                <w:szCs w:val="22"/>
              </w:rPr>
            </w:pPr>
            <w:r w:rsidRPr="00243BB2">
              <w:rPr>
                <w:rFonts w:ascii="Times" w:hAnsi="Times"/>
                <w:i/>
                <w:sz w:val="22"/>
                <w:szCs w:val="22"/>
              </w:rPr>
              <w:t>December 6</w:t>
            </w:r>
          </w:p>
        </w:tc>
        <w:tc>
          <w:tcPr>
            <w:tcW w:w="2070" w:type="dxa"/>
            <w:gridSpan w:val="2"/>
            <w:shd w:val="clear" w:color="auto" w:fill="auto"/>
          </w:tcPr>
          <w:p w14:paraId="3A2EDB06" w14:textId="77777777" w:rsidR="000E29AA" w:rsidRPr="00243BB2" w:rsidRDefault="000E29AA" w:rsidP="00C91FE4">
            <w:pPr>
              <w:pStyle w:val="Heading5"/>
              <w:jc w:val="center"/>
              <w:rPr>
                <w:rFonts w:ascii="Times" w:hAnsi="Times"/>
                <w:sz w:val="22"/>
                <w:szCs w:val="22"/>
              </w:rPr>
            </w:pPr>
            <w:r w:rsidRPr="00243BB2">
              <w:rPr>
                <w:rFonts w:ascii="Times" w:hAnsi="Times"/>
                <w:i/>
                <w:sz w:val="22"/>
                <w:szCs w:val="22"/>
              </w:rPr>
              <w:t>December 7</w:t>
            </w:r>
          </w:p>
        </w:tc>
      </w:tr>
    </w:tbl>
    <w:p w14:paraId="3A4514A0" w14:textId="77777777" w:rsidR="002F47CB" w:rsidRPr="00243BB2" w:rsidRDefault="002F47CB" w:rsidP="002F47CB">
      <w:pPr>
        <w:rPr>
          <w:rFonts w:ascii="Times" w:hAnsi="Times"/>
        </w:rPr>
      </w:pPr>
    </w:p>
    <w:p w14:paraId="35095452" w14:textId="127D8B6B" w:rsidR="002F47CB" w:rsidRPr="00243BB2" w:rsidRDefault="002F47CB" w:rsidP="002F47CB">
      <w:pPr>
        <w:rPr>
          <w:rFonts w:ascii="Times" w:eastAsia="Times" w:hAnsi="Times" w:cs="Times"/>
          <w:b/>
          <w:sz w:val="28"/>
        </w:rPr>
      </w:pPr>
    </w:p>
    <w:p w14:paraId="1C10FD4D" w14:textId="77777777" w:rsidR="002F47CB" w:rsidRPr="00243BB2" w:rsidRDefault="002F47CB" w:rsidP="002F47CB">
      <w:pPr>
        <w:jc w:val="center"/>
        <w:rPr>
          <w:rFonts w:ascii="Times" w:eastAsia="Times" w:hAnsi="Times" w:cs="Times"/>
          <w:b/>
          <w:sz w:val="28"/>
        </w:rPr>
      </w:pPr>
      <w:r w:rsidRPr="00243BB2">
        <w:rPr>
          <w:rFonts w:ascii="Times" w:eastAsia="Times" w:hAnsi="Times" w:cs="Times"/>
          <w:b/>
          <w:sz w:val="28"/>
        </w:rPr>
        <w:t>Instruction Sheet for</w:t>
      </w:r>
    </w:p>
    <w:p w14:paraId="52D244B8" w14:textId="77777777" w:rsidR="002F47CB" w:rsidRPr="00243BB2" w:rsidRDefault="002F47CB" w:rsidP="002F47CB">
      <w:pPr>
        <w:jc w:val="center"/>
        <w:rPr>
          <w:rFonts w:ascii="Times" w:eastAsia="Times" w:hAnsi="Times" w:cs="Times"/>
          <w:b/>
          <w:sz w:val="28"/>
        </w:rPr>
      </w:pPr>
      <w:r w:rsidRPr="00243BB2">
        <w:rPr>
          <w:rFonts w:ascii="Times" w:eastAsia="Times" w:hAnsi="Times" w:cs="Times"/>
          <w:b/>
          <w:sz w:val="28"/>
        </w:rPr>
        <w:t>INFORMATIVE SPEECH PRESENTATION</w:t>
      </w:r>
    </w:p>
    <w:p w14:paraId="67A32733" w14:textId="77777777" w:rsidR="002F47CB" w:rsidRPr="00243BB2" w:rsidRDefault="002F47CB" w:rsidP="002F47CB">
      <w:pPr>
        <w:jc w:val="center"/>
        <w:rPr>
          <w:rFonts w:ascii="Times" w:eastAsia="Times" w:hAnsi="Times" w:cs="Times"/>
        </w:rPr>
      </w:pPr>
    </w:p>
    <w:p w14:paraId="7923BFFE" w14:textId="77777777" w:rsidR="002F47CB" w:rsidRPr="00243BB2" w:rsidRDefault="002F47CB" w:rsidP="002F47CB">
      <w:pPr>
        <w:jc w:val="center"/>
        <w:rPr>
          <w:rFonts w:ascii="Times" w:eastAsia="Times" w:hAnsi="Times" w:cs="Times"/>
        </w:rPr>
      </w:pPr>
    </w:p>
    <w:p w14:paraId="6B8965C3" w14:textId="77777777" w:rsidR="002F47CB" w:rsidRPr="00243BB2" w:rsidRDefault="002F47CB" w:rsidP="002F47CB">
      <w:pPr>
        <w:keepNext/>
        <w:rPr>
          <w:rFonts w:ascii="Times" w:eastAsia="Times" w:hAnsi="Times" w:cs="Times"/>
          <w:b/>
        </w:rPr>
      </w:pPr>
      <w:r w:rsidRPr="00243BB2">
        <w:rPr>
          <w:rFonts w:ascii="Times" w:eastAsia="Times" w:hAnsi="Times" w:cs="Times"/>
          <w:b/>
        </w:rPr>
        <w:t>Assignment Objectives</w:t>
      </w:r>
    </w:p>
    <w:p w14:paraId="1111D8A9" w14:textId="77777777" w:rsidR="002F47CB" w:rsidRPr="00243BB2" w:rsidRDefault="002F47CB" w:rsidP="002F47CB">
      <w:pPr>
        <w:numPr>
          <w:ilvl w:val="0"/>
          <w:numId w:val="1"/>
        </w:numPr>
        <w:tabs>
          <w:tab w:val="left" w:pos="720"/>
        </w:tabs>
        <w:ind w:left="720" w:hanging="360"/>
        <w:rPr>
          <w:rFonts w:ascii="Times" w:eastAsia="Times" w:hAnsi="Times" w:cs="Times"/>
        </w:rPr>
      </w:pPr>
      <w:r w:rsidRPr="00243BB2">
        <w:rPr>
          <w:rFonts w:ascii="Times" w:eastAsia="Times" w:hAnsi="Times" w:cs="Times"/>
        </w:rPr>
        <w:t>To select an interesting and appropriate presentation purpose and topic</w:t>
      </w:r>
    </w:p>
    <w:p w14:paraId="74B197BE" w14:textId="77777777" w:rsidR="002F47CB" w:rsidRPr="00243BB2" w:rsidRDefault="002F47CB" w:rsidP="002F47CB">
      <w:pPr>
        <w:numPr>
          <w:ilvl w:val="0"/>
          <w:numId w:val="1"/>
        </w:numPr>
        <w:tabs>
          <w:tab w:val="left" w:pos="720"/>
        </w:tabs>
        <w:ind w:left="720" w:hanging="360"/>
        <w:rPr>
          <w:rFonts w:ascii="Times" w:eastAsia="Times" w:hAnsi="Times" w:cs="Times"/>
        </w:rPr>
      </w:pPr>
      <w:r w:rsidRPr="00243BB2">
        <w:rPr>
          <w:rFonts w:ascii="Times" w:eastAsia="Times" w:hAnsi="Times" w:cs="Times"/>
        </w:rPr>
        <w:t>To prepare a well organized and fully developed outline</w:t>
      </w:r>
    </w:p>
    <w:p w14:paraId="5C1757BF" w14:textId="77777777" w:rsidR="002F47CB" w:rsidRPr="00243BB2" w:rsidRDefault="002F47CB" w:rsidP="002F47CB">
      <w:pPr>
        <w:numPr>
          <w:ilvl w:val="0"/>
          <w:numId w:val="1"/>
        </w:numPr>
        <w:tabs>
          <w:tab w:val="left" w:pos="720"/>
        </w:tabs>
        <w:ind w:left="720" w:hanging="360"/>
        <w:rPr>
          <w:rFonts w:ascii="Times" w:eastAsia="Times" w:hAnsi="Times" w:cs="Times"/>
        </w:rPr>
      </w:pPr>
      <w:r w:rsidRPr="00243BB2">
        <w:rPr>
          <w:rFonts w:ascii="Times" w:eastAsia="Times" w:hAnsi="Times" w:cs="Times"/>
        </w:rPr>
        <w:t>To use supporting material from several documented sources</w:t>
      </w:r>
    </w:p>
    <w:p w14:paraId="068E20D1" w14:textId="77777777" w:rsidR="002F47CB" w:rsidRPr="00243BB2" w:rsidRDefault="002F47CB" w:rsidP="002F47CB">
      <w:pPr>
        <w:numPr>
          <w:ilvl w:val="0"/>
          <w:numId w:val="1"/>
        </w:numPr>
        <w:tabs>
          <w:tab w:val="left" w:pos="720"/>
        </w:tabs>
        <w:ind w:left="720" w:hanging="360"/>
        <w:rPr>
          <w:rFonts w:ascii="Times" w:eastAsia="Times" w:hAnsi="Times" w:cs="Times"/>
          <w:b/>
        </w:rPr>
      </w:pPr>
      <w:r w:rsidRPr="00243BB2">
        <w:rPr>
          <w:rFonts w:ascii="Times" w:eastAsia="Times" w:hAnsi="Times" w:cs="Times"/>
        </w:rPr>
        <w:t>To generate audience interest</w:t>
      </w:r>
    </w:p>
    <w:p w14:paraId="158DB105" w14:textId="77777777" w:rsidR="002F47CB" w:rsidRPr="00243BB2" w:rsidRDefault="002F47CB" w:rsidP="002F47CB">
      <w:pPr>
        <w:numPr>
          <w:ilvl w:val="0"/>
          <w:numId w:val="1"/>
        </w:numPr>
        <w:tabs>
          <w:tab w:val="left" w:pos="720"/>
        </w:tabs>
        <w:ind w:left="720" w:hanging="360"/>
        <w:rPr>
          <w:rFonts w:ascii="Times" w:eastAsia="Times" w:hAnsi="Times" w:cs="Times"/>
          <w:b/>
        </w:rPr>
      </w:pPr>
      <w:r w:rsidRPr="00243BB2">
        <w:rPr>
          <w:rFonts w:ascii="Times" w:eastAsia="Times" w:hAnsi="Times" w:cs="Times"/>
        </w:rPr>
        <w:t>To organize information, using the basic principles discussed in the textbook</w:t>
      </w:r>
    </w:p>
    <w:p w14:paraId="77CCBE0B" w14:textId="77777777" w:rsidR="002F47CB" w:rsidRPr="00243BB2" w:rsidRDefault="002F47CB" w:rsidP="002F47CB">
      <w:pPr>
        <w:numPr>
          <w:ilvl w:val="0"/>
          <w:numId w:val="1"/>
        </w:numPr>
        <w:tabs>
          <w:tab w:val="left" w:pos="720"/>
        </w:tabs>
        <w:ind w:left="720" w:hanging="360"/>
        <w:rPr>
          <w:rFonts w:ascii="Times" w:eastAsia="Times" w:hAnsi="Times" w:cs="Times"/>
          <w:b/>
        </w:rPr>
      </w:pPr>
      <w:r w:rsidRPr="00243BB2">
        <w:rPr>
          <w:rFonts w:ascii="Times" w:eastAsia="Times" w:hAnsi="Times" w:cs="Times"/>
        </w:rPr>
        <w:t>To use interesting opening, and closing material</w:t>
      </w:r>
    </w:p>
    <w:p w14:paraId="04A392CD" w14:textId="77777777" w:rsidR="002F47CB" w:rsidRPr="00243BB2" w:rsidRDefault="002F47CB" w:rsidP="002F47CB">
      <w:pPr>
        <w:numPr>
          <w:ilvl w:val="0"/>
          <w:numId w:val="1"/>
        </w:numPr>
        <w:tabs>
          <w:tab w:val="left" w:pos="720"/>
        </w:tabs>
        <w:ind w:left="720" w:hanging="360"/>
        <w:rPr>
          <w:rFonts w:ascii="Times" w:eastAsia="Times" w:hAnsi="Times" w:cs="Times"/>
          <w:b/>
        </w:rPr>
      </w:pPr>
      <w:r w:rsidRPr="00243BB2">
        <w:rPr>
          <w:rFonts w:ascii="Times" w:eastAsia="Times" w:hAnsi="Times" w:cs="Times"/>
        </w:rPr>
        <w:t>To use presentation aids effectively</w:t>
      </w:r>
    </w:p>
    <w:p w14:paraId="12437E0B" w14:textId="77777777" w:rsidR="002F47CB" w:rsidRPr="00243BB2" w:rsidRDefault="002F47CB" w:rsidP="002F47CB">
      <w:pPr>
        <w:numPr>
          <w:ilvl w:val="0"/>
          <w:numId w:val="1"/>
        </w:numPr>
        <w:tabs>
          <w:tab w:val="left" w:pos="720"/>
        </w:tabs>
        <w:ind w:left="720" w:hanging="360"/>
        <w:rPr>
          <w:rFonts w:ascii="Times" w:eastAsia="Times" w:hAnsi="Times" w:cs="Times"/>
          <w:b/>
        </w:rPr>
      </w:pPr>
      <w:r w:rsidRPr="00243BB2">
        <w:rPr>
          <w:rFonts w:ascii="Times" w:eastAsia="Times" w:hAnsi="Times" w:cs="Times"/>
        </w:rPr>
        <w:t>To begin developing an effective delivery style</w:t>
      </w:r>
    </w:p>
    <w:p w14:paraId="42472EFB" w14:textId="77777777" w:rsidR="002F47CB" w:rsidRPr="00243BB2" w:rsidRDefault="002F47CB" w:rsidP="002F47CB">
      <w:pPr>
        <w:rPr>
          <w:rFonts w:ascii="Times" w:eastAsia="Times" w:hAnsi="Times" w:cs="Times"/>
          <w:b/>
        </w:rPr>
      </w:pPr>
    </w:p>
    <w:p w14:paraId="3FE23BDC" w14:textId="77777777" w:rsidR="002F47CB" w:rsidRPr="00243BB2" w:rsidRDefault="002F47CB" w:rsidP="002F47CB">
      <w:pPr>
        <w:keepNext/>
        <w:rPr>
          <w:rFonts w:ascii="Times" w:eastAsia="Times" w:hAnsi="Times" w:cs="Times"/>
          <w:b/>
        </w:rPr>
      </w:pPr>
      <w:r w:rsidRPr="00243BB2">
        <w:rPr>
          <w:rFonts w:ascii="Times" w:eastAsia="Times" w:hAnsi="Times" w:cs="Times"/>
          <w:b/>
        </w:rPr>
        <w:t>General Purpose</w:t>
      </w:r>
    </w:p>
    <w:p w14:paraId="651F373E" w14:textId="77777777" w:rsidR="002F47CB" w:rsidRPr="00243BB2" w:rsidRDefault="002F47CB" w:rsidP="002F47CB">
      <w:pPr>
        <w:rPr>
          <w:rFonts w:ascii="Times" w:eastAsia="Times" w:hAnsi="Times" w:cs="Times"/>
        </w:rPr>
      </w:pPr>
      <w:r w:rsidRPr="00243BB2">
        <w:rPr>
          <w:rFonts w:ascii="Times" w:eastAsia="Times" w:hAnsi="Times" w:cs="Times"/>
        </w:rPr>
        <w:t>The general purpose of your informative speech presentation is to inform. An informative speech presentation can present new information, explain complex concepts, demonstrate processes, and/or clarify and correct misunderstood information.</w:t>
      </w:r>
    </w:p>
    <w:p w14:paraId="79973AEF" w14:textId="77777777" w:rsidR="002F47CB" w:rsidRPr="00243BB2" w:rsidRDefault="002F47CB" w:rsidP="002F47CB">
      <w:pPr>
        <w:rPr>
          <w:rFonts w:ascii="Times" w:eastAsia="Times" w:hAnsi="Times" w:cs="Times"/>
        </w:rPr>
      </w:pPr>
    </w:p>
    <w:p w14:paraId="39BCD4DE" w14:textId="77777777" w:rsidR="002F47CB" w:rsidRPr="00243BB2" w:rsidRDefault="002F47CB" w:rsidP="002F47CB">
      <w:pPr>
        <w:keepNext/>
        <w:rPr>
          <w:rFonts w:ascii="Times" w:eastAsia="Times" w:hAnsi="Times" w:cs="Times"/>
          <w:b/>
        </w:rPr>
      </w:pPr>
      <w:r w:rsidRPr="00243BB2">
        <w:rPr>
          <w:rFonts w:ascii="Times" w:eastAsia="Times" w:hAnsi="Times" w:cs="Times"/>
          <w:b/>
        </w:rPr>
        <w:t>Assignment Requirements</w:t>
      </w:r>
    </w:p>
    <w:p w14:paraId="1C3F0DCF"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The presentation should be clearly organized. It should include an attention-getting introduction, a central idea statement, a preview of main points, and a memorable conclusion.</w:t>
      </w:r>
    </w:p>
    <w:p w14:paraId="3A018AC7"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Choose a purpose and topic appropriate for the assignment. Remember, the purpose of the informative speech presentation is not to persuade the class to change their opinions or behaviors.</w:t>
      </w:r>
    </w:p>
    <w:p w14:paraId="6835C031"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 xml:space="preserve">Use at least three sources of information. </w:t>
      </w:r>
    </w:p>
    <w:p w14:paraId="711B1813"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Use at least three different types of supporting material.</w:t>
      </w:r>
    </w:p>
    <w:p w14:paraId="37778FE8"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Your presentation should include at least one visual aid.</w:t>
      </w:r>
    </w:p>
    <w:p w14:paraId="00D88CA1"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The time limit for the informative speech presentation is 4 to 6 minutes.</w:t>
      </w:r>
    </w:p>
    <w:p w14:paraId="0E97ABB2"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Your presentation should be delivered extemporaneously. Use a set of note cards as a guide. Do not read from a manuscript or memorize your presentation.</w:t>
      </w:r>
    </w:p>
    <w:p w14:paraId="6BA28FC6"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Dress appropriately the day of your presentation.</w:t>
      </w:r>
    </w:p>
    <w:p w14:paraId="5672888A"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On the day designated for informative speeches, turn in a typed complete sentence preparation outline, similar to the sample posted in Moodle. Do not write a manuscript of your presentation.</w:t>
      </w:r>
    </w:p>
    <w:p w14:paraId="02ED040F"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 xml:space="preserve">Turn in a bibliography of your sources with your outline. The bibliography should be typed and in APA standardized format. If you are unfamiliar with APA consult your text, class handout, APA.org, the APA Tutorial in the course Moodle shell, and/or see the instructor. </w:t>
      </w:r>
      <w:r w:rsidRPr="00243BB2">
        <w:rPr>
          <w:rFonts w:ascii="Times" w:eastAsia="Times" w:hAnsi="Times" w:cs="Times"/>
          <w:i/>
          <w:u w:val="single"/>
        </w:rPr>
        <w:t>Do not use a software program to generate your bibliography</w:t>
      </w:r>
      <w:r w:rsidRPr="00243BB2">
        <w:rPr>
          <w:rFonts w:ascii="Times" w:eastAsia="Times" w:hAnsi="Times" w:cs="Times"/>
        </w:rPr>
        <w:t>.</w:t>
      </w:r>
    </w:p>
    <w:p w14:paraId="59C15278" w14:textId="77777777" w:rsidR="002F47CB" w:rsidRPr="00243BB2" w:rsidRDefault="002F47CB" w:rsidP="002F47CB">
      <w:pPr>
        <w:numPr>
          <w:ilvl w:val="0"/>
          <w:numId w:val="5"/>
        </w:numPr>
        <w:tabs>
          <w:tab w:val="left" w:pos="720"/>
        </w:tabs>
        <w:rPr>
          <w:rFonts w:ascii="Times" w:eastAsia="Times" w:hAnsi="Times" w:cs="Times"/>
        </w:rPr>
      </w:pPr>
      <w:r w:rsidRPr="00243BB2">
        <w:rPr>
          <w:rFonts w:ascii="Times" w:eastAsia="Times" w:hAnsi="Times" w:cs="Times"/>
        </w:rPr>
        <w:t>As you listen to others’ presentations be attentive and supportive. You should applaud each speaker’s presentation.</w:t>
      </w:r>
    </w:p>
    <w:p w14:paraId="6885A713" w14:textId="77777777" w:rsidR="002F47CB" w:rsidRPr="00243BB2" w:rsidRDefault="002F47CB" w:rsidP="002F47CB">
      <w:pPr>
        <w:rPr>
          <w:rFonts w:ascii="Times" w:eastAsia="Times" w:hAnsi="Times" w:cs="Times"/>
          <w:b/>
          <w:sz w:val="32"/>
        </w:rPr>
      </w:pPr>
      <w:r w:rsidRPr="00243BB2">
        <w:rPr>
          <w:rFonts w:ascii="Times" w:eastAsia="Times" w:hAnsi="Times" w:cs="Times"/>
          <w:b/>
          <w:sz w:val="32"/>
        </w:rPr>
        <w:br w:type="page"/>
      </w:r>
    </w:p>
    <w:p w14:paraId="6A6780CE" w14:textId="77777777" w:rsidR="002F47CB" w:rsidRPr="00243BB2" w:rsidRDefault="002F47CB" w:rsidP="002F47CB">
      <w:pPr>
        <w:ind w:left="360"/>
        <w:jc w:val="center"/>
        <w:rPr>
          <w:rFonts w:ascii="Times" w:eastAsia="Times" w:hAnsi="Times" w:cs="Times"/>
        </w:rPr>
      </w:pPr>
      <w:r w:rsidRPr="00243BB2">
        <w:rPr>
          <w:rFonts w:ascii="Times" w:eastAsia="Times" w:hAnsi="Times" w:cs="Times"/>
          <w:b/>
          <w:sz w:val="32"/>
        </w:rPr>
        <w:t>Instruction Sheet for</w:t>
      </w:r>
    </w:p>
    <w:p w14:paraId="1FC5572C" w14:textId="77777777" w:rsidR="002F47CB" w:rsidRPr="00243BB2" w:rsidRDefault="002F47CB" w:rsidP="002F47CB">
      <w:pPr>
        <w:jc w:val="center"/>
        <w:rPr>
          <w:rFonts w:ascii="Times" w:eastAsia="Times" w:hAnsi="Times" w:cs="Times"/>
          <w:b/>
          <w:sz w:val="28"/>
        </w:rPr>
      </w:pPr>
      <w:r w:rsidRPr="00243BB2">
        <w:rPr>
          <w:rFonts w:ascii="Times" w:eastAsia="Times" w:hAnsi="Times" w:cs="Times"/>
          <w:b/>
          <w:sz w:val="28"/>
        </w:rPr>
        <w:t>PERSUASIVE SPEECH PRESENTATION</w:t>
      </w:r>
    </w:p>
    <w:p w14:paraId="70AE01E2" w14:textId="77777777" w:rsidR="002F47CB" w:rsidRPr="00243BB2" w:rsidRDefault="002F47CB" w:rsidP="002F47CB">
      <w:pPr>
        <w:jc w:val="center"/>
        <w:rPr>
          <w:rFonts w:ascii="Times" w:eastAsia="Times" w:hAnsi="Times" w:cs="Times"/>
          <w:b/>
          <w:sz w:val="28"/>
        </w:rPr>
      </w:pPr>
    </w:p>
    <w:p w14:paraId="5E8B1F34" w14:textId="77777777" w:rsidR="002F47CB" w:rsidRPr="00243BB2" w:rsidRDefault="002F47CB" w:rsidP="002F47CB">
      <w:pPr>
        <w:jc w:val="center"/>
        <w:rPr>
          <w:rFonts w:ascii="Times" w:eastAsia="Times" w:hAnsi="Times" w:cs="Times"/>
          <w:b/>
          <w:sz w:val="28"/>
        </w:rPr>
      </w:pPr>
    </w:p>
    <w:p w14:paraId="1A390182" w14:textId="77777777" w:rsidR="002F47CB" w:rsidRPr="00243BB2" w:rsidRDefault="002F47CB" w:rsidP="002F47CB">
      <w:pPr>
        <w:keepNext/>
        <w:rPr>
          <w:rFonts w:ascii="Times" w:eastAsia="Times" w:hAnsi="Times" w:cs="Times"/>
          <w:b/>
        </w:rPr>
      </w:pPr>
      <w:r w:rsidRPr="00243BB2">
        <w:rPr>
          <w:rFonts w:ascii="Times" w:eastAsia="Times" w:hAnsi="Times" w:cs="Times"/>
          <w:b/>
        </w:rPr>
        <w:t>Assignment Objectives</w:t>
      </w:r>
    </w:p>
    <w:p w14:paraId="17FB961F" w14:textId="77777777" w:rsidR="002F47CB" w:rsidRPr="00243BB2" w:rsidRDefault="002F47CB" w:rsidP="002F47CB">
      <w:pPr>
        <w:numPr>
          <w:ilvl w:val="0"/>
          <w:numId w:val="2"/>
        </w:numPr>
        <w:tabs>
          <w:tab w:val="left" w:pos="720"/>
        </w:tabs>
        <w:ind w:left="720" w:hanging="360"/>
        <w:rPr>
          <w:rFonts w:ascii="Times" w:eastAsia="Times" w:hAnsi="Times" w:cs="Times"/>
        </w:rPr>
      </w:pPr>
      <w:r w:rsidRPr="00243BB2">
        <w:rPr>
          <w:rFonts w:ascii="Times" w:eastAsia="Times" w:hAnsi="Times" w:cs="Times"/>
        </w:rPr>
        <w:t>To effectively adapt a presentation to the audience and the occasion</w:t>
      </w:r>
    </w:p>
    <w:p w14:paraId="29BAD816" w14:textId="77777777" w:rsidR="002F47CB" w:rsidRPr="00243BB2" w:rsidRDefault="002F47CB" w:rsidP="002F47CB">
      <w:pPr>
        <w:numPr>
          <w:ilvl w:val="0"/>
          <w:numId w:val="2"/>
        </w:numPr>
        <w:tabs>
          <w:tab w:val="left" w:pos="720"/>
        </w:tabs>
        <w:ind w:left="720" w:hanging="360"/>
        <w:rPr>
          <w:rFonts w:ascii="Times" w:eastAsia="Times" w:hAnsi="Times" w:cs="Times"/>
        </w:rPr>
      </w:pPr>
      <w:r w:rsidRPr="00243BB2">
        <w:rPr>
          <w:rFonts w:ascii="Times" w:eastAsia="Times" w:hAnsi="Times" w:cs="Times"/>
        </w:rPr>
        <w:t>To choose appropriate persuasive strategies</w:t>
      </w:r>
    </w:p>
    <w:p w14:paraId="0000A002" w14:textId="77777777" w:rsidR="002F47CB" w:rsidRPr="00243BB2" w:rsidRDefault="002F47CB" w:rsidP="002F47CB">
      <w:pPr>
        <w:numPr>
          <w:ilvl w:val="0"/>
          <w:numId w:val="2"/>
        </w:numPr>
        <w:tabs>
          <w:tab w:val="left" w:pos="720"/>
        </w:tabs>
        <w:ind w:left="720" w:hanging="360"/>
        <w:rPr>
          <w:rFonts w:ascii="Times" w:eastAsia="Times" w:hAnsi="Times" w:cs="Times"/>
        </w:rPr>
      </w:pPr>
      <w:r w:rsidRPr="00243BB2">
        <w:rPr>
          <w:rFonts w:ascii="Times" w:eastAsia="Times" w:hAnsi="Times" w:cs="Times"/>
        </w:rPr>
        <w:t>To develop persuasive arguments using various forms of proof</w:t>
      </w:r>
    </w:p>
    <w:p w14:paraId="3307224D" w14:textId="77777777" w:rsidR="002F47CB" w:rsidRPr="00243BB2" w:rsidRDefault="002F47CB" w:rsidP="002F47CB">
      <w:pPr>
        <w:numPr>
          <w:ilvl w:val="0"/>
          <w:numId w:val="2"/>
        </w:numPr>
        <w:tabs>
          <w:tab w:val="left" w:pos="720"/>
        </w:tabs>
        <w:ind w:left="720" w:hanging="360"/>
        <w:rPr>
          <w:rFonts w:ascii="Times" w:eastAsia="Times" w:hAnsi="Times" w:cs="Times"/>
        </w:rPr>
      </w:pPr>
      <w:r w:rsidRPr="00243BB2">
        <w:rPr>
          <w:rFonts w:ascii="Times" w:eastAsia="Times" w:hAnsi="Times" w:cs="Times"/>
        </w:rPr>
        <w:t>To clearly organize a persuasive presentation</w:t>
      </w:r>
    </w:p>
    <w:p w14:paraId="33BBB8F2" w14:textId="77777777" w:rsidR="002F47CB" w:rsidRPr="00243BB2" w:rsidRDefault="002F47CB" w:rsidP="002F47CB">
      <w:pPr>
        <w:numPr>
          <w:ilvl w:val="0"/>
          <w:numId w:val="2"/>
        </w:numPr>
        <w:tabs>
          <w:tab w:val="left" w:pos="720"/>
        </w:tabs>
        <w:ind w:left="720" w:hanging="360"/>
        <w:rPr>
          <w:rFonts w:ascii="Times" w:eastAsia="Times" w:hAnsi="Times" w:cs="Times"/>
        </w:rPr>
      </w:pPr>
      <w:r w:rsidRPr="00243BB2">
        <w:rPr>
          <w:rFonts w:ascii="Times" w:eastAsia="Times" w:hAnsi="Times" w:cs="Times"/>
        </w:rPr>
        <w:t>To use interesting opening and closing material</w:t>
      </w:r>
    </w:p>
    <w:p w14:paraId="43B2DC6D" w14:textId="77777777" w:rsidR="002F47CB" w:rsidRPr="00243BB2" w:rsidRDefault="002F47CB" w:rsidP="002F47CB">
      <w:pPr>
        <w:numPr>
          <w:ilvl w:val="0"/>
          <w:numId w:val="2"/>
        </w:numPr>
        <w:tabs>
          <w:tab w:val="left" w:pos="720"/>
        </w:tabs>
        <w:ind w:left="720" w:hanging="360"/>
        <w:rPr>
          <w:rFonts w:ascii="Times" w:eastAsia="Times" w:hAnsi="Times" w:cs="Times"/>
        </w:rPr>
      </w:pPr>
      <w:r w:rsidRPr="00243BB2">
        <w:rPr>
          <w:rFonts w:ascii="Times" w:eastAsia="Times" w:hAnsi="Times" w:cs="Times"/>
        </w:rPr>
        <w:t>To enhance your credibility</w:t>
      </w:r>
    </w:p>
    <w:p w14:paraId="3FBF2A7F" w14:textId="77777777" w:rsidR="002F47CB" w:rsidRPr="00243BB2" w:rsidRDefault="002F47CB" w:rsidP="002F47CB">
      <w:pPr>
        <w:numPr>
          <w:ilvl w:val="0"/>
          <w:numId w:val="2"/>
        </w:numPr>
        <w:tabs>
          <w:tab w:val="left" w:pos="720"/>
        </w:tabs>
        <w:ind w:left="720" w:hanging="360"/>
        <w:rPr>
          <w:rFonts w:ascii="Times" w:eastAsia="Times" w:hAnsi="Times" w:cs="Times"/>
          <w:b/>
        </w:rPr>
      </w:pPr>
      <w:r w:rsidRPr="00243BB2">
        <w:rPr>
          <w:rFonts w:ascii="Times" w:eastAsia="Times" w:hAnsi="Times" w:cs="Times"/>
        </w:rPr>
        <w:t>To demonstrate effective vocal and physical delivery</w:t>
      </w:r>
    </w:p>
    <w:p w14:paraId="23CE2F5E" w14:textId="77777777" w:rsidR="002F47CB" w:rsidRPr="00243BB2" w:rsidRDefault="002F47CB" w:rsidP="002F47CB">
      <w:pPr>
        <w:rPr>
          <w:rFonts w:ascii="Times" w:eastAsia="Times" w:hAnsi="Times" w:cs="Times"/>
          <w:b/>
        </w:rPr>
      </w:pPr>
    </w:p>
    <w:p w14:paraId="37FBEBD6" w14:textId="77777777" w:rsidR="002F47CB" w:rsidRPr="00243BB2" w:rsidRDefault="002F47CB" w:rsidP="002F47CB">
      <w:pPr>
        <w:keepNext/>
        <w:rPr>
          <w:rFonts w:ascii="Times" w:eastAsia="Times" w:hAnsi="Times" w:cs="Times"/>
          <w:b/>
        </w:rPr>
      </w:pPr>
      <w:r w:rsidRPr="00243BB2">
        <w:rPr>
          <w:rFonts w:ascii="Times" w:eastAsia="Times" w:hAnsi="Times" w:cs="Times"/>
          <w:b/>
        </w:rPr>
        <w:t>General Purpose</w:t>
      </w:r>
    </w:p>
    <w:p w14:paraId="56933D8B" w14:textId="77777777" w:rsidR="002F47CB" w:rsidRPr="00243BB2" w:rsidRDefault="002F47CB" w:rsidP="002F47CB">
      <w:pPr>
        <w:rPr>
          <w:rFonts w:ascii="Times" w:eastAsia="Times" w:hAnsi="Times" w:cs="Times"/>
        </w:rPr>
      </w:pPr>
      <w:r w:rsidRPr="00243BB2">
        <w:rPr>
          <w:rFonts w:ascii="Times" w:eastAsia="Times" w:hAnsi="Times" w:cs="Times"/>
        </w:rPr>
        <w:t>The general purpose of your persuasive presentation is to persuade. Attempt to do this by changing your audience’s opinion or behavior through the use of logical, emotional, personal, and/or narrative appeals. Persuasive presentations address questions of fact, value, and/or policy.</w:t>
      </w:r>
    </w:p>
    <w:p w14:paraId="69ACDE4D" w14:textId="77777777" w:rsidR="002F47CB" w:rsidRPr="00243BB2" w:rsidRDefault="002F47CB" w:rsidP="002F47CB">
      <w:pPr>
        <w:rPr>
          <w:rFonts w:ascii="Times" w:eastAsia="Times" w:hAnsi="Times" w:cs="Times"/>
        </w:rPr>
      </w:pPr>
    </w:p>
    <w:p w14:paraId="27D923E3" w14:textId="77777777" w:rsidR="002F47CB" w:rsidRPr="00243BB2" w:rsidRDefault="002F47CB" w:rsidP="002F47CB">
      <w:pPr>
        <w:keepNext/>
        <w:rPr>
          <w:rFonts w:ascii="Times" w:eastAsia="Times" w:hAnsi="Times" w:cs="Times"/>
          <w:b/>
        </w:rPr>
      </w:pPr>
      <w:r w:rsidRPr="00243BB2">
        <w:rPr>
          <w:rFonts w:ascii="Times" w:eastAsia="Times" w:hAnsi="Times" w:cs="Times"/>
          <w:b/>
        </w:rPr>
        <w:t>Assignment Requirements</w:t>
      </w:r>
    </w:p>
    <w:p w14:paraId="5042953A"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 xml:space="preserve">The presentation should be well organized. It should include an attention-getting introduction, a central idea statement, a preview of main points, and a memorable conclusion. </w:t>
      </w:r>
    </w:p>
    <w:p w14:paraId="2563C324"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Choose a specific purpose and a topic appropriate for the assignment. Your topic should address a question of fact, value, or policy.</w:t>
      </w:r>
    </w:p>
    <w:p w14:paraId="7F41F339"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 xml:space="preserve">Use at least five sources of information. </w:t>
      </w:r>
    </w:p>
    <w:p w14:paraId="201CC5EC"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The presentation should also include at least three types of supporting materials.</w:t>
      </w:r>
    </w:p>
    <w:p w14:paraId="0AE1BE16" w14:textId="77777777" w:rsidR="002F47CB" w:rsidRPr="00243BB2" w:rsidRDefault="002F47CB" w:rsidP="002F47CB">
      <w:pPr>
        <w:numPr>
          <w:ilvl w:val="0"/>
          <w:numId w:val="6"/>
        </w:numPr>
        <w:rPr>
          <w:rFonts w:ascii="Times" w:hAnsi="Times"/>
        </w:rPr>
      </w:pPr>
      <w:r w:rsidRPr="00243BB2">
        <w:rPr>
          <w:rFonts w:ascii="Times" w:hAnsi="Times"/>
        </w:rPr>
        <w:t>Choose any of the organizational arrangements described in the text as a way of arranging your key points.</w:t>
      </w:r>
    </w:p>
    <w:p w14:paraId="1146132F"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The time limit for the presentation is 6 to 8 minutes.</w:t>
      </w:r>
    </w:p>
    <w:p w14:paraId="485AA699"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Your presentation should be delivered extemporaneously. Use a set of note cards as a guide. Do not read from a manuscript or memorize your presentation.</w:t>
      </w:r>
    </w:p>
    <w:p w14:paraId="58B62215"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Dress appropriately on the day of your presentation.</w:t>
      </w:r>
    </w:p>
    <w:p w14:paraId="5E466C0C"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On the day designated for persuasive speeches, turn in a typed complete sentence preparation outline. Review outlining principles described in the course text as well as the sample outline and/or outlining template found in the course Moodle shell to assist in development of a strong outline.</w:t>
      </w:r>
    </w:p>
    <w:p w14:paraId="4EAC0231"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Turn in a bibliography of sources with your outline. The bibliography should be typed and in APA standard bibliographic format.</w:t>
      </w:r>
    </w:p>
    <w:p w14:paraId="37DCF8FA" w14:textId="77777777" w:rsidR="002F47CB" w:rsidRPr="00243BB2" w:rsidRDefault="002F47CB" w:rsidP="002F47CB">
      <w:pPr>
        <w:numPr>
          <w:ilvl w:val="0"/>
          <w:numId w:val="6"/>
        </w:numPr>
        <w:tabs>
          <w:tab w:val="left" w:pos="360"/>
        </w:tabs>
        <w:rPr>
          <w:rFonts w:ascii="Times" w:eastAsia="Times" w:hAnsi="Times" w:cs="Times"/>
        </w:rPr>
      </w:pPr>
      <w:r w:rsidRPr="00243BB2">
        <w:rPr>
          <w:rFonts w:ascii="Times" w:eastAsia="Times" w:hAnsi="Times" w:cs="Times"/>
        </w:rPr>
        <w:t>As you listen to others’ presentations be attentive and supportive. You should applaud each speaker’s presentation.</w:t>
      </w:r>
    </w:p>
    <w:p w14:paraId="33486D3B" w14:textId="77777777" w:rsidR="002F47CB" w:rsidRPr="00243BB2" w:rsidRDefault="002F47CB" w:rsidP="002F47CB">
      <w:pPr>
        <w:tabs>
          <w:tab w:val="left" w:pos="4140"/>
        </w:tabs>
        <w:ind w:firstLine="60"/>
        <w:rPr>
          <w:rFonts w:ascii="Times" w:eastAsia="Times" w:hAnsi="Times" w:cs="Times"/>
        </w:rPr>
      </w:pPr>
    </w:p>
    <w:p w14:paraId="7C93452D" w14:textId="77777777" w:rsidR="002F47CB" w:rsidRPr="00243BB2" w:rsidRDefault="002F47CB" w:rsidP="002F47CB">
      <w:pPr>
        <w:tabs>
          <w:tab w:val="left" w:pos="4140"/>
        </w:tabs>
        <w:rPr>
          <w:rFonts w:ascii="Times" w:eastAsia="Times" w:hAnsi="Times" w:cs="Times"/>
        </w:rPr>
      </w:pPr>
    </w:p>
    <w:p w14:paraId="38D1B9E5" w14:textId="77777777" w:rsidR="002F47CB" w:rsidRPr="00243BB2" w:rsidRDefault="002F47CB" w:rsidP="002F47CB">
      <w:pPr>
        <w:rPr>
          <w:rFonts w:ascii="Times" w:eastAsia="Times" w:hAnsi="Times" w:cs="Times"/>
          <w:b/>
          <w:sz w:val="28"/>
        </w:rPr>
      </w:pPr>
      <w:r w:rsidRPr="00243BB2">
        <w:rPr>
          <w:rFonts w:ascii="Times" w:eastAsia="Times" w:hAnsi="Times" w:cs="Times"/>
          <w:b/>
          <w:sz w:val="28"/>
        </w:rPr>
        <w:br w:type="page"/>
      </w:r>
    </w:p>
    <w:p w14:paraId="60D56B6B" w14:textId="77777777" w:rsidR="002F47CB" w:rsidRPr="00243BB2" w:rsidRDefault="002F47CB" w:rsidP="002F47CB">
      <w:pPr>
        <w:jc w:val="center"/>
        <w:rPr>
          <w:rFonts w:ascii="Times" w:eastAsia="Times" w:hAnsi="Times" w:cs="Times"/>
          <w:b/>
          <w:sz w:val="28"/>
        </w:rPr>
      </w:pPr>
      <w:r w:rsidRPr="00243BB2">
        <w:rPr>
          <w:rFonts w:ascii="Times" w:eastAsia="Times" w:hAnsi="Times" w:cs="Times"/>
          <w:b/>
          <w:sz w:val="28"/>
        </w:rPr>
        <w:t>Instruction Sheet for</w:t>
      </w:r>
    </w:p>
    <w:p w14:paraId="7686D0EB" w14:textId="77777777" w:rsidR="002F47CB" w:rsidRPr="00243BB2" w:rsidRDefault="002F47CB" w:rsidP="002F47CB">
      <w:pPr>
        <w:jc w:val="center"/>
        <w:rPr>
          <w:rFonts w:ascii="Times" w:eastAsia="Times" w:hAnsi="Times" w:cs="Times"/>
          <w:b/>
          <w:sz w:val="28"/>
        </w:rPr>
      </w:pPr>
      <w:r w:rsidRPr="00243BB2">
        <w:rPr>
          <w:rFonts w:ascii="Times" w:eastAsia="Times" w:hAnsi="Times" w:cs="Times"/>
          <w:b/>
          <w:sz w:val="28"/>
        </w:rPr>
        <w:t>SPECIAL OCCASION SPEECH PRESENTATION</w:t>
      </w:r>
    </w:p>
    <w:p w14:paraId="2D09BA8A" w14:textId="77777777" w:rsidR="002F47CB" w:rsidRPr="00243BB2" w:rsidRDefault="002F47CB" w:rsidP="002F47CB">
      <w:pPr>
        <w:jc w:val="center"/>
        <w:rPr>
          <w:rFonts w:ascii="Times" w:eastAsia="Times" w:hAnsi="Times" w:cs="Times"/>
          <w:b/>
          <w:sz w:val="28"/>
        </w:rPr>
      </w:pPr>
    </w:p>
    <w:p w14:paraId="6945FAA6" w14:textId="77777777" w:rsidR="002F47CB" w:rsidRPr="00243BB2" w:rsidRDefault="002F47CB" w:rsidP="002F47CB">
      <w:pPr>
        <w:jc w:val="center"/>
        <w:rPr>
          <w:rFonts w:ascii="Times" w:eastAsia="Times" w:hAnsi="Times" w:cs="Times"/>
          <w:b/>
          <w:sz w:val="28"/>
        </w:rPr>
      </w:pPr>
    </w:p>
    <w:p w14:paraId="3CADAD30" w14:textId="77777777" w:rsidR="002F47CB" w:rsidRPr="00243BB2" w:rsidRDefault="002F47CB" w:rsidP="002F47CB">
      <w:pPr>
        <w:keepNext/>
        <w:rPr>
          <w:rFonts w:ascii="Times" w:eastAsia="Times" w:hAnsi="Times" w:cs="Times"/>
          <w:b/>
        </w:rPr>
      </w:pPr>
      <w:r w:rsidRPr="00243BB2">
        <w:rPr>
          <w:rFonts w:ascii="Times" w:eastAsia="Times" w:hAnsi="Times" w:cs="Times"/>
          <w:b/>
        </w:rPr>
        <w:t>Assignment Objectives</w:t>
      </w:r>
    </w:p>
    <w:p w14:paraId="6DD9E014" w14:textId="77777777" w:rsidR="002F47CB" w:rsidRPr="00243BB2" w:rsidRDefault="002F47CB" w:rsidP="002F47CB">
      <w:pPr>
        <w:numPr>
          <w:ilvl w:val="0"/>
          <w:numId w:val="3"/>
        </w:numPr>
        <w:tabs>
          <w:tab w:val="left" w:pos="720"/>
        </w:tabs>
        <w:ind w:left="720" w:hanging="360"/>
        <w:rPr>
          <w:rFonts w:ascii="Times" w:eastAsia="Times" w:hAnsi="Times" w:cs="Times"/>
        </w:rPr>
      </w:pPr>
      <w:r w:rsidRPr="00243BB2">
        <w:rPr>
          <w:rFonts w:ascii="Times" w:eastAsia="Times" w:hAnsi="Times" w:cs="Times"/>
        </w:rPr>
        <w:t>To adapt a topic to your audience</w:t>
      </w:r>
    </w:p>
    <w:p w14:paraId="5A7650B5" w14:textId="77777777" w:rsidR="002F47CB" w:rsidRPr="00243BB2" w:rsidRDefault="002F47CB" w:rsidP="002F47CB">
      <w:pPr>
        <w:numPr>
          <w:ilvl w:val="0"/>
          <w:numId w:val="3"/>
        </w:numPr>
        <w:tabs>
          <w:tab w:val="left" w:pos="720"/>
        </w:tabs>
        <w:ind w:left="720" w:hanging="360"/>
        <w:rPr>
          <w:rFonts w:ascii="Times" w:eastAsia="Times" w:hAnsi="Times" w:cs="Times"/>
        </w:rPr>
      </w:pPr>
      <w:r w:rsidRPr="00243BB2">
        <w:rPr>
          <w:rFonts w:ascii="Times" w:eastAsia="Times" w:hAnsi="Times" w:cs="Times"/>
        </w:rPr>
        <w:t>To use a clear presentational pattern</w:t>
      </w:r>
    </w:p>
    <w:p w14:paraId="080309E5" w14:textId="77777777" w:rsidR="002F47CB" w:rsidRPr="00243BB2" w:rsidRDefault="002F47CB" w:rsidP="002F47CB">
      <w:pPr>
        <w:numPr>
          <w:ilvl w:val="0"/>
          <w:numId w:val="3"/>
        </w:numPr>
        <w:tabs>
          <w:tab w:val="left" w:pos="720"/>
        </w:tabs>
        <w:ind w:left="720" w:hanging="360"/>
        <w:rPr>
          <w:rFonts w:ascii="Times" w:eastAsia="Times" w:hAnsi="Times" w:cs="Times"/>
        </w:rPr>
      </w:pPr>
      <w:r w:rsidRPr="00243BB2">
        <w:rPr>
          <w:rFonts w:ascii="Times" w:eastAsia="Times" w:hAnsi="Times" w:cs="Times"/>
        </w:rPr>
        <w:t>To present an extemporaneous speech</w:t>
      </w:r>
    </w:p>
    <w:p w14:paraId="779F5D5F" w14:textId="77777777" w:rsidR="002F47CB" w:rsidRPr="00243BB2" w:rsidRDefault="002F47CB" w:rsidP="002F47CB">
      <w:pPr>
        <w:numPr>
          <w:ilvl w:val="0"/>
          <w:numId w:val="3"/>
        </w:numPr>
        <w:tabs>
          <w:tab w:val="left" w:pos="720"/>
        </w:tabs>
        <w:ind w:left="720" w:hanging="360"/>
        <w:rPr>
          <w:rFonts w:ascii="Times" w:eastAsia="Times" w:hAnsi="Times" w:cs="Times"/>
          <w:b/>
        </w:rPr>
      </w:pPr>
      <w:r w:rsidRPr="00243BB2">
        <w:rPr>
          <w:rFonts w:ascii="Times" w:eastAsia="Times" w:hAnsi="Times" w:cs="Times"/>
        </w:rPr>
        <w:t>To demonstrate effective vocal and physical delivery</w:t>
      </w:r>
    </w:p>
    <w:p w14:paraId="37CDF4C8" w14:textId="77777777" w:rsidR="002F47CB" w:rsidRPr="00243BB2" w:rsidRDefault="002F47CB" w:rsidP="002F47CB">
      <w:pPr>
        <w:rPr>
          <w:rFonts w:ascii="Times" w:eastAsia="Times" w:hAnsi="Times" w:cs="Times"/>
          <w:b/>
        </w:rPr>
      </w:pPr>
    </w:p>
    <w:p w14:paraId="73346C74" w14:textId="77777777" w:rsidR="002F47CB" w:rsidRPr="00243BB2" w:rsidRDefault="002F47CB" w:rsidP="002F47CB">
      <w:pPr>
        <w:keepNext/>
        <w:rPr>
          <w:rFonts w:ascii="Times" w:eastAsia="Times" w:hAnsi="Times" w:cs="Times"/>
          <w:b/>
        </w:rPr>
      </w:pPr>
      <w:r w:rsidRPr="00243BB2">
        <w:rPr>
          <w:rFonts w:ascii="Times" w:eastAsia="Times" w:hAnsi="Times" w:cs="Times"/>
          <w:b/>
        </w:rPr>
        <w:t>General Purpose</w:t>
      </w:r>
    </w:p>
    <w:p w14:paraId="3D318924" w14:textId="77777777" w:rsidR="002F47CB" w:rsidRPr="00243BB2" w:rsidRDefault="002F47CB" w:rsidP="002F47CB">
      <w:pPr>
        <w:rPr>
          <w:rFonts w:ascii="Times" w:eastAsia="Times" w:hAnsi="Times" w:cs="Times"/>
        </w:rPr>
      </w:pPr>
      <w:r w:rsidRPr="00243BB2">
        <w:rPr>
          <w:rFonts w:ascii="Times" w:eastAsia="Times" w:hAnsi="Times" w:cs="Times"/>
        </w:rPr>
        <w:t>The general purpose of your special occasion presentation is to help listeners bond through the significance of the event. Be mindful of the type of special occasion speech you are giving. The speech’s name dictates not only the occasion, but also its purpose. In other words speech content depends largely on the event where the presentation will occur.</w:t>
      </w:r>
    </w:p>
    <w:p w14:paraId="3066EC3E" w14:textId="77777777" w:rsidR="002F47CB" w:rsidRPr="00243BB2" w:rsidRDefault="002F47CB" w:rsidP="002F47CB">
      <w:pPr>
        <w:tabs>
          <w:tab w:val="center" w:pos="4320"/>
          <w:tab w:val="right" w:pos="8640"/>
        </w:tabs>
        <w:rPr>
          <w:rFonts w:ascii="Times" w:eastAsia="Times" w:hAnsi="Times" w:cs="Times"/>
        </w:rPr>
      </w:pPr>
    </w:p>
    <w:p w14:paraId="7781C8E8" w14:textId="77777777" w:rsidR="002F47CB" w:rsidRPr="00243BB2" w:rsidRDefault="002F47CB" w:rsidP="002F47CB">
      <w:pPr>
        <w:keepNext/>
        <w:rPr>
          <w:rFonts w:ascii="Times" w:eastAsia="Times" w:hAnsi="Times" w:cs="Times"/>
          <w:b/>
        </w:rPr>
      </w:pPr>
      <w:r w:rsidRPr="00243BB2">
        <w:rPr>
          <w:rFonts w:ascii="Times" w:eastAsia="Times" w:hAnsi="Times" w:cs="Times"/>
          <w:b/>
        </w:rPr>
        <w:t>Assignment Requirements</w:t>
      </w:r>
    </w:p>
    <w:p w14:paraId="490569F0"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Conduct an audience analysis in order to understand the audience’s interests.</w:t>
      </w:r>
    </w:p>
    <w:p w14:paraId="6FBDE730"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 xml:space="preserve">Choose a specific purpose and a topic appropriate for the assignment. </w:t>
      </w:r>
    </w:p>
    <w:p w14:paraId="635B15D2"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 xml:space="preserve">The presentation should be well organized. It should include an attention-getting introduction, a central idea statement, a preview of main points, appropriate supporting material, and a memorable conclusion. </w:t>
      </w:r>
    </w:p>
    <w:p w14:paraId="3860FD05"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Choose any of the organizational arrangements described in the text as a way of arranging your main points.</w:t>
      </w:r>
    </w:p>
    <w:p w14:paraId="7BD77996"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The presentation should be 3 minutes long.</w:t>
      </w:r>
    </w:p>
    <w:p w14:paraId="1460685B"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 xml:space="preserve">Use at least three sources of information. </w:t>
      </w:r>
    </w:p>
    <w:p w14:paraId="51901E16"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The presentation should also include at least three types of supporting materials.</w:t>
      </w:r>
    </w:p>
    <w:p w14:paraId="20DF0038"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Your presentation should be delivered extemporaneously. Use a set of note cards as a guide. Do not read from a manuscript or memorize your presentation.</w:t>
      </w:r>
    </w:p>
    <w:p w14:paraId="26183019"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On the day of the presentation, turn in a typed complete sentence preparation outline.</w:t>
      </w:r>
    </w:p>
    <w:p w14:paraId="08F9FB10"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Turn in a bibliography of sources with your outline. The bibliography should be typed in APA standard bibliographic format.</w:t>
      </w:r>
    </w:p>
    <w:p w14:paraId="79214F54" w14:textId="77777777" w:rsidR="002F47CB" w:rsidRPr="00243BB2" w:rsidRDefault="002F47CB" w:rsidP="002F47CB">
      <w:pPr>
        <w:numPr>
          <w:ilvl w:val="0"/>
          <w:numId w:val="7"/>
        </w:numPr>
        <w:tabs>
          <w:tab w:val="left" w:pos="720"/>
        </w:tabs>
        <w:rPr>
          <w:rFonts w:ascii="Times" w:eastAsia="Times" w:hAnsi="Times" w:cs="Times"/>
        </w:rPr>
      </w:pPr>
      <w:r w:rsidRPr="00243BB2">
        <w:rPr>
          <w:rFonts w:ascii="Times" w:eastAsia="Times" w:hAnsi="Times" w:cs="Times"/>
        </w:rPr>
        <w:t>Dress appropriately on the day of your presentation.</w:t>
      </w:r>
    </w:p>
    <w:p w14:paraId="0DED4467" w14:textId="77777777" w:rsidR="002F47CB" w:rsidRPr="00243BB2" w:rsidRDefault="002F47CB" w:rsidP="002F47CB">
      <w:pPr>
        <w:rPr>
          <w:rFonts w:ascii="Times" w:hAnsi="Times"/>
        </w:rPr>
      </w:pPr>
    </w:p>
    <w:p w14:paraId="6265D2B2" w14:textId="77777777" w:rsidR="002F47CB" w:rsidRPr="00243BB2" w:rsidRDefault="002F47CB" w:rsidP="002F47CB">
      <w:pPr>
        <w:rPr>
          <w:rFonts w:ascii="Times" w:hAnsi="Times"/>
        </w:rPr>
      </w:pPr>
    </w:p>
    <w:p w14:paraId="7750E81A" w14:textId="77777777" w:rsidR="00492DE2" w:rsidRPr="00243BB2" w:rsidRDefault="00492DE2">
      <w:pPr>
        <w:rPr>
          <w:rFonts w:ascii="Times" w:hAnsi="Times"/>
        </w:rPr>
      </w:pPr>
    </w:p>
    <w:sectPr w:rsidR="00492DE2" w:rsidRPr="00243BB2" w:rsidSect="00F37D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0E14" w14:textId="77777777" w:rsidR="00000000" w:rsidRDefault="00564A0A">
      <w:r>
        <w:separator/>
      </w:r>
    </w:p>
  </w:endnote>
  <w:endnote w:type="continuationSeparator" w:id="0">
    <w:p w14:paraId="27D21902" w14:textId="77777777" w:rsidR="00000000" w:rsidRDefault="0056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72079" w14:textId="77777777" w:rsidR="00000000" w:rsidRDefault="00564A0A">
      <w:r>
        <w:separator/>
      </w:r>
    </w:p>
  </w:footnote>
  <w:footnote w:type="continuationSeparator" w:id="0">
    <w:p w14:paraId="31C3CD97" w14:textId="77777777" w:rsidR="00000000" w:rsidRDefault="0056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2DCB" w14:textId="3D86CB2F" w:rsidR="000267E9" w:rsidRPr="00905624" w:rsidRDefault="000267E9" w:rsidP="00F37D63">
    <w:pPr>
      <w:pStyle w:val="Header"/>
      <w:jc w:val="right"/>
      <w:rPr>
        <w:rFonts w:ascii="Times" w:hAnsi="Times"/>
        <w:sz w:val="18"/>
        <w:szCs w:val="18"/>
      </w:rPr>
    </w:pPr>
    <w:r w:rsidRPr="00905624">
      <w:rPr>
        <w:rStyle w:val="PageNumber"/>
        <w:rFonts w:ascii="Times" w:hAnsi="Times"/>
        <w:sz w:val="18"/>
        <w:szCs w:val="18"/>
      </w:rPr>
      <w:fldChar w:fldCharType="begin"/>
    </w:r>
    <w:r w:rsidRPr="00905624">
      <w:rPr>
        <w:rStyle w:val="PageNumber"/>
        <w:rFonts w:ascii="Times" w:hAnsi="Times"/>
        <w:sz w:val="18"/>
        <w:szCs w:val="18"/>
      </w:rPr>
      <w:instrText xml:space="preserve"> PAGE </w:instrText>
    </w:r>
    <w:r w:rsidRPr="00905624">
      <w:rPr>
        <w:rStyle w:val="PageNumber"/>
        <w:rFonts w:ascii="Times" w:hAnsi="Times"/>
        <w:sz w:val="18"/>
        <w:szCs w:val="18"/>
      </w:rPr>
      <w:fldChar w:fldCharType="separate"/>
    </w:r>
    <w:r w:rsidR="00564A0A">
      <w:rPr>
        <w:rStyle w:val="PageNumber"/>
        <w:rFonts w:ascii="Times" w:hAnsi="Times"/>
        <w:noProof/>
        <w:sz w:val="18"/>
        <w:szCs w:val="18"/>
      </w:rPr>
      <w:t>2</w:t>
    </w:r>
    <w:r w:rsidRPr="00905624">
      <w:rPr>
        <w:rStyle w:val="PageNumber"/>
        <w:rFonts w:ascii="Times" w:hAnsi="Times"/>
        <w:sz w:val="18"/>
        <w:szCs w:val="18"/>
      </w:rPr>
      <w:fldChar w:fldCharType="end"/>
    </w:r>
    <w:r w:rsidRPr="00905624">
      <w:rPr>
        <w:rStyle w:val="PageNumber"/>
        <w:rFonts w:ascii="Times" w:hAnsi="Times"/>
        <w:sz w:val="18"/>
        <w:szCs w:val="18"/>
      </w:rPr>
      <w:t xml:space="preserve"> out of </w:t>
    </w:r>
    <w:r>
      <w:rPr>
        <w:rStyle w:val="PageNumber"/>
        <w:rFonts w:ascii="Times" w:hAnsi="Times"/>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102"/>
    <w:multiLevelType w:val="hybridMultilevel"/>
    <w:tmpl w:val="3F2CD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4063"/>
    <w:multiLevelType w:val="hybridMultilevel"/>
    <w:tmpl w:val="C45A396A"/>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6E0A6F"/>
    <w:multiLevelType w:val="multilevel"/>
    <w:tmpl w:val="FDEAB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457A0"/>
    <w:multiLevelType w:val="hybridMultilevel"/>
    <w:tmpl w:val="9A2E7B4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0F636A36"/>
    <w:multiLevelType w:val="multilevel"/>
    <w:tmpl w:val="C186E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FC5117"/>
    <w:multiLevelType w:val="multilevel"/>
    <w:tmpl w:val="675CC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95B28"/>
    <w:multiLevelType w:val="hybridMultilevel"/>
    <w:tmpl w:val="9A2E7B4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32DE2BF3"/>
    <w:multiLevelType w:val="hybridMultilevel"/>
    <w:tmpl w:val="85C68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B1A65"/>
    <w:multiLevelType w:val="hybridMultilevel"/>
    <w:tmpl w:val="52D0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143E1"/>
    <w:multiLevelType w:val="hybridMultilevel"/>
    <w:tmpl w:val="B7FA7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310CA"/>
    <w:multiLevelType w:val="hybridMultilevel"/>
    <w:tmpl w:val="AF00036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B04D0C"/>
    <w:multiLevelType w:val="hybridMultilevel"/>
    <w:tmpl w:val="042EC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F300E"/>
    <w:multiLevelType w:val="hybridMultilevel"/>
    <w:tmpl w:val="A86496F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52A74D4"/>
    <w:multiLevelType w:val="hybridMultilevel"/>
    <w:tmpl w:val="362A637E"/>
    <w:lvl w:ilvl="0" w:tplc="FFFFFFFF">
      <w:start w:val="1"/>
      <w:numFmt w:val="bullet"/>
      <w:lvlText w:val=""/>
      <w:lvlJc w:val="left"/>
      <w:pPr>
        <w:tabs>
          <w:tab w:val="num" w:pos="1440"/>
        </w:tabs>
        <w:ind w:left="1440"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EA11DC6"/>
    <w:multiLevelType w:val="hybridMultilevel"/>
    <w:tmpl w:val="E3DE5DB4"/>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2494363"/>
    <w:multiLevelType w:val="hybridMultilevel"/>
    <w:tmpl w:val="FB42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0129B"/>
    <w:multiLevelType w:val="hybridMultilevel"/>
    <w:tmpl w:val="DE88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67A74"/>
    <w:multiLevelType w:val="hybridMultilevel"/>
    <w:tmpl w:val="9A2E7B4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7642109B"/>
    <w:multiLevelType w:val="hybridMultilevel"/>
    <w:tmpl w:val="FEF0EB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8"/>
  </w:num>
  <w:num w:numId="5">
    <w:abstractNumId w:val="15"/>
  </w:num>
  <w:num w:numId="6">
    <w:abstractNumId w:val="0"/>
  </w:num>
  <w:num w:numId="7">
    <w:abstractNumId w:val="11"/>
  </w:num>
  <w:num w:numId="8">
    <w:abstractNumId w:val="16"/>
  </w:num>
  <w:num w:numId="9">
    <w:abstractNumId w:val="18"/>
  </w:num>
  <w:num w:numId="10">
    <w:abstractNumId w:val="12"/>
  </w:num>
  <w:num w:numId="11">
    <w:abstractNumId w:val="3"/>
  </w:num>
  <w:num w:numId="12">
    <w:abstractNumId w:val="17"/>
  </w:num>
  <w:num w:numId="13">
    <w:abstractNumId w:val="6"/>
  </w:num>
  <w:num w:numId="14">
    <w:abstractNumId w:val="10"/>
  </w:num>
  <w:num w:numId="15">
    <w:abstractNumId w:val="1"/>
  </w:num>
  <w:num w:numId="16">
    <w:abstractNumId w:val="13"/>
  </w:num>
  <w:num w:numId="17">
    <w:abstractNumId w:val="1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CB"/>
    <w:rsid w:val="000267E9"/>
    <w:rsid w:val="000E29AA"/>
    <w:rsid w:val="001E704D"/>
    <w:rsid w:val="00213DEC"/>
    <w:rsid w:val="00243BB2"/>
    <w:rsid w:val="002673E5"/>
    <w:rsid w:val="002F47CB"/>
    <w:rsid w:val="00371EC3"/>
    <w:rsid w:val="003A62C5"/>
    <w:rsid w:val="00492DE2"/>
    <w:rsid w:val="00564A0A"/>
    <w:rsid w:val="00597B48"/>
    <w:rsid w:val="006E4234"/>
    <w:rsid w:val="007D6067"/>
    <w:rsid w:val="00AA57DB"/>
    <w:rsid w:val="00B02330"/>
    <w:rsid w:val="00B521C7"/>
    <w:rsid w:val="00BC0124"/>
    <w:rsid w:val="00C17DAD"/>
    <w:rsid w:val="00C91FE4"/>
    <w:rsid w:val="00D37915"/>
    <w:rsid w:val="00E26929"/>
    <w:rsid w:val="00F37D63"/>
    <w:rsid w:val="00FA1154"/>
    <w:rsid w:val="00FB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3A5ED"/>
  <w14:defaultImageDpi w14:val="300"/>
  <w15:docId w15:val="{42C35C66-B0C0-43CF-A461-13F730B6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CB"/>
    <w:rPr>
      <w:lang w:eastAsia="ja-JP"/>
    </w:rPr>
  </w:style>
  <w:style w:type="paragraph" w:styleId="Heading2">
    <w:name w:val="heading 2"/>
    <w:basedOn w:val="Normal"/>
    <w:next w:val="Normal"/>
    <w:link w:val="Heading2Char"/>
    <w:qFormat/>
    <w:rsid w:val="002F47CB"/>
    <w:pPr>
      <w:keepNext/>
      <w:overflowPunct w:val="0"/>
      <w:autoSpaceDE w:val="0"/>
      <w:autoSpaceDN w:val="0"/>
      <w:adjustRightInd w:val="0"/>
      <w:textAlignment w:val="baseline"/>
      <w:outlineLvl w:val="1"/>
    </w:pPr>
    <w:rPr>
      <w:rFonts w:ascii="Times New Roman" w:eastAsia="Times New Roman" w:hAnsi="Times New Roman" w:cs="Times New Roman"/>
      <w:sz w:val="22"/>
      <w:szCs w:val="20"/>
      <w:u w:val="single"/>
      <w:lang w:eastAsia="en-US"/>
    </w:rPr>
  </w:style>
  <w:style w:type="paragraph" w:styleId="Heading5">
    <w:name w:val="heading 5"/>
    <w:basedOn w:val="Normal"/>
    <w:next w:val="Normal"/>
    <w:link w:val="Heading5Char"/>
    <w:uiPriority w:val="9"/>
    <w:semiHidden/>
    <w:unhideWhenUsed/>
    <w:qFormat/>
    <w:rsid w:val="002F47C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47CB"/>
    <w:rPr>
      <w:rFonts w:ascii="Times New Roman" w:eastAsia="Times New Roman" w:hAnsi="Times New Roman" w:cs="Times New Roman"/>
      <w:sz w:val="22"/>
      <w:szCs w:val="20"/>
      <w:u w:val="single"/>
    </w:rPr>
  </w:style>
  <w:style w:type="character" w:customStyle="1" w:styleId="Heading5Char">
    <w:name w:val="Heading 5 Char"/>
    <w:basedOn w:val="DefaultParagraphFont"/>
    <w:link w:val="Heading5"/>
    <w:uiPriority w:val="9"/>
    <w:semiHidden/>
    <w:rsid w:val="002F47CB"/>
    <w:rPr>
      <w:rFonts w:asciiTheme="majorHAnsi" w:eastAsiaTheme="majorEastAsia" w:hAnsiTheme="majorHAnsi" w:cstheme="majorBidi"/>
      <w:color w:val="365F91" w:themeColor="accent1" w:themeShade="BF"/>
      <w:lang w:eastAsia="ja-JP"/>
    </w:rPr>
  </w:style>
  <w:style w:type="paragraph" w:styleId="Header">
    <w:name w:val="header"/>
    <w:basedOn w:val="Normal"/>
    <w:link w:val="HeaderChar"/>
    <w:unhideWhenUsed/>
    <w:rsid w:val="002F47CB"/>
    <w:pPr>
      <w:tabs>
        <w:tab w:val="center" w:pos="4320"/>
        <w:tab w:val="right" w:pos="8640"/>
      </w:tabs>
    </w:pPr>
  </w:style>
  <w:style w:type="character" w:customStyle="1" w:styleId="HeaderChar">
    <w:name w:val="Header Char"/>
    <w:basedOn w:val="DefaultParagraphFont"/>
    <w:link w:val="Header"/>
    <w:rsid w:val="002F47CB"/>
    <w:rPr>
      <w:lang w:eastAsia="ja-JP"/>
    </w:rPr>
  </w:style>
  <w:style w:type="character" w:styleId="PageNumber">
    <w:name w:val="page number"/>
    <w:basedOn w:val="DefaultParagraphFont"/>
    <w:semiHidden/>
    <w:unhideWhenUsed/>
    <w:rsid w:val="002F47CB"/>
  </w:style>
  <w:style w:type="character" w:styleId="Hyperlink">
    <w:name w:val="Hyperlink"/>
    <w:basedOn w:val="DefaultParagraphFont"/>
    <w:uiPriority w:val="99"/>
    <w:unhideWhenUsed/>
    <w:rsid w:val="002F47CB"/>
    <w:rPr>
      <w:color w:val="0000FF" w:themeColor="hyperlink"/>
      <w:u w:val="single"/>
    </w:rPr>
  </w:style>
  <w:style w:type="paragraph" w:styleId="NormalWeb">
    <w:name w:val="Normal (Web)"/>
    <w:basedOn w:val="Normal"/>
    <w:semiHidden/>
    <w:rsid w:val="002F47CB"/>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2F47CB"/>
    <w:pPr>
      <w:ind w:left="720"/>
      <w:contextualSpacing/>
    </w:pPr>
    <w:rPr>
      <w:rFonts w:ascii="Times" w:eastAsia="Times" w:hAnsi="Times" w:cs="Times New Roman"/>
      <w:szCs w:val="20"/>
      <w:lang w:eastAsia="en-US"/>
    </w:rPr>
  </w:style>
  <w:style w:type="paragraph" w:styleId="BodyTextIndent">
    <w:name w:val="Body Text Indent"/>
    <w:basedOn w:val="Normal"/>
    <w:link w:val="BodyTextIndentChar"/>
    <w:semiHidden/>
    <w:rsid w:val="002F47CB"/>
    <w:pPr>
      <w:ind w:left="1080"/>
    </w:pPr>
    <w:rPr>
      <w:rFonts w:ascii="Times" w:eastAsia="Times" w:hAnsi="Times" w:cs="Times New Roman"/>
      <w:szCs w:val="20"/>
      <w:lang w:eastAsia="en-US"/>
    </w:rPr>
  </w:style>
  <w:style w:type="character" w:customStyle="1" w:styleId="BodyTextIndentChar">
    <w:name w:val="Body Text Indent Char"/>
    <w:basedOn w:val="DefaultParagraphFont"/>
    <w:link w:val="BodyTextIndent"/>
    <w:semiHidden/>
    <w:rsid w:val="002F47CB"/>
    <w:rPr>
      <w:rFonts w:ascii="Times" w:eastAsia="Times" w:hAnsi="Times" w:cs="Times New Roman"/>
      <w:szCs w:val="20"/>
    </w:rPr>
  </w:style>
  <w:style w:type="paragraph" w:styleId="BodyText">
    <w:name w:val="Body Text"/>
    <w:basedOn w:val="Normal"/>
    <w:link w:val="BodyTextChar"/>
    <w:uiPriority w:val="99"/>
    <w:semiHidden/>
    <w:unhideWhenUsed/>
    <w:rsid w:val="002F47CB"/>
    <w:pPr>
      <w:spacing w:after="120"/>
    </w:pPr>
  </w:style>
  <w:style w:type="character" w:customStyle="1" w:styleId="BodyTextChar">
    <w:name w:val="Body Text Char"/>
    <w:basedOn w:val="DefaultParagraphFont"/>
    <w:link w:val="BodyText"/>
    <w:uiPriority w:val="99"/>
    <w:semiHidden/>
    <w:rsid w:val="002F47CB"/>
    <w:rPr>
      <w:lang w:eastAsia="ja-JP"/>
    </w:rPr>
  </w:style>
  <w:style w:type="paragraph" w:styleId="BodyText2">
    <w:name w:val="Body Text 2"/>
    <w:basedOn w:val="Normal"/>
    <w:link w:val="BodyText2Char"/>
    <w:unhideWhenUsed/>
    <w:rsid w:val="002F47CB"/>
    <w:pPr>
      <w:spacing w:after="120" w:line="480" w:lineRule="auto"/>
    </w:pPr>
  </w:style>
  <w:style w:type="character" w:customStyle="1" w:styleId="BodyText2Char">
    <w:name w:val="Body Text 2 Char"/>
    <w:basedOn w:val="DefaultParagraphFont"/>
    <w:link w:val="BodyText2"/>
    <w:rsid w:val="002F47CB"/>
    <w:rPr>
      <w:lang w:eastAsia="ja-JP"/>
    </w:rPr>
  </w:style>
  <w:style w:type="paragraph" w:styleId="Footer">
    <w:name w:val="footer"/>
    <w:basedOn w:val="Normal"/>
    <w:link w:val="FooterChar"/>
    <w:unhideWhenUsed/>
    <w:rsid w:val="002F47CB"/>
    <w:pPr>
      <w:tabs>
        <w:tab w:val="center" w:pos="4320"/>
        <w:tab w:val="right" w:pos="8640"/>
      </w:tabs>
    </w:pPr>
  </w:style>
  <w:style w:type="character" w:customStyle="1" w:styleId="FooterChar">
    <w:name w:val="Footer Char"/>
    <w:basedOn w:val="DefaultParagraphFont"/>
    <w:link w:val="Footer"/>
    <w:rsid w:val="002F47CB"/>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2198">
      <w:bodyDiv w:val="1"/>
      <w:marLeft w:val="0"/>
      <w:marRight w:val="0"/>
      <w:marTop w:val="0"/>
      <w:marBottom w:val="0"/>
      <w:divBdr>
        <w:top w:val="none" w:sz="0" w:space="0" w:color="auto"/>
        <w:left w:val="none" w:sz="0" w:space="0" w:color="auto"/>
        <w:bottom w:val="none" w:sz="0" w:space="0" w:color="auto"/>
        <w:right w:val="none" w:sz="0" w:space="0" w:color="auto"/>
      </w:divBdr>
    </w:div>
    <w:div w:id="1121919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lmaR@linnbenton.edu" TargetMode="External"/><Relationship Id="rId3" Type="http://schemas.openxmlformats.org/officeDocument/2006/relationships/settings" Target="settings.xml"/><Relationship Id="rId7" Type="http://schemas.openxmlformats.org/officeDocument/2006/relationships/hyperlink" Target="https://webrunner.linnbenton.edu/PROD/lbw_sched.P_DrawCRNDetail?v_CRN=25558&amp;v_Term=201802&amp;v_Ro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2816</Words>
  <Characters>16052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Tillman</dc:creator>
  <cp:keywords/>
  <dc:description/>
  <cp:lastModifiedBy>Aleta K. Fortier</cp:lastModifiedBy>
  <cp:revision>2</cp:revision>
  <dcterms:created xsi:type="dcterms:W3CDTF">2018-09-26T16:14:00Z</dcterms:created>
  <dcterms:modified xsi:type="dcterms:W3CDTF">2018-09-26T16:14:00Z</dcterms:modified>
</cp:coreProperties>
</file>