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vertAlign w:val="baseline"/>
        </w:rPr>
      </w:pPr>
      <w:r w:rsidDel="00000000" w:rsidR="00000000" w:rsidRPr="00000000">
        <w:rPr>
          <w:rFonts w:ascii="Merriweather" w:cs="Merriweather" w:eastAsia="Merriweather" w:hAnsi="Merriweather"/>
          <w:vertAlign w:val="baseline"/>
        </w:rPr>
        <w:drawing>
          <wp:inline distB="0" distT="0" distL="114300" distR="114300">
            <wp:extent cx="2172335" cy="618490"/>
            <wp:effectExtent b="0" l="0" r="0" t="0"/>
            <wp:docPr descr="newlogo" id="1" name="image1.png"/>
            <a:graphic>
              <a:graphicData uri="http://schemas.openxmlformats.org/drawingml/2006/picture">
                <pic:pic>
                  <pic:nvPicPr>
                    <pic:cNvPr descr="newlogo" id="0" name="image1.png"/>
                    <pic:cNvPicPr preferRelativeResize="0"/>
                  </pic:nvPicPr>
                  <pic:blipFill>
                    <a:blip r:embed="rId6"/>
                    <a:srcRect b="0" l="0" r="0" t="0"/>
                    <a:stretch>
                      <a:fillRect/>
                    </a:stretch>
                  </pic:blipFill>
                  <pic:spPr>
                    <a:xfrm>
                      <a:off x="0" y="0"/>
                      <a:ext cx="2172335" cy="61849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03">
      <w:pP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Syllabus Spanish 102  CRN 31619</w:t>
        <w:tab/>
        <w:tab/>
        <w:tab/>
        <w:tab/>
      </w:r>
      <w:r w:rsidDel="00000000" w:rsidR="00000000" w:rsidRPr="00000000">
        <w:rPr>
          <w:rFonts w:ascii="Arial Narrow" w:cs="Arial Narrow" w:eastAsia="Arial Narrow" w:hAnsi="Arial Narrow"/>
          <w:vertAlign w:val="baseline"/>
          <w:rtl w:val="0"/>
        </w:rPr>
        <w:t xml:space="preserve">Days:  Tuesdays &amp; Thursdays</w:t>
      </w:r>
      <w:r w:rsidDel="00000000" w:rsidR="00000000" w:rsidRPr="00000000">
        <w:rPr>
          <w:rtl w:val="0"/>
        </w:rPr>
      </w:r>
    </w:p>
    <w:p w:rsidR="00000000" w:rsidDel="00000000" w:rsidP="00000000" w:rsidRDefault="00000000" w:rsidRPr="00000000" w14:paraId="00000004">
      <w:pPr>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Winter 2017</w:t>
        <w:tab/>
      </w:r>
      <w:r w:rsidDel="00000000" w:rsidR="00000000" w:rsidRPr="00000000">
        <w:rPr>
          <w:rFonts w:ascii="Arial Narrow" w:cs="Arial Narrow" w:eastAsia="Arial Narrow" w:hAnsi="Arial Narrow"/>
          <w:vertAlign w:val="baseline"/>
          <w:rtl w:val="0"/>
        </w:rPr>
        <w:tab/>
        <w:tab/>
        <w:tab/>
        <w:tab/>
        <w:tab/>
        <w:tab/>
        <w:t xml:space="preserve">Time:  4:30-6:30</w:t>
      </w:r>
    </w:p>
    <w:p w:rsidR="00000000" w:rsidDel="00000000" w:rsidP="00000000" w:rsidRDefault="00000000" w:rsidRPr="00000000" w14:paraId="00000005">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_______________________________________________________________________</w:t>
      </w:r>
    </w:p>
    <w:p w:rsidR="00000000" w:rsidDel="00000000" w:rsidP="00000000" w:rsidRDefault="00000000" w:rsidRPr="00000000" w14:paraId="00000006">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Instructor:</w:t>
        <w:tab/>
        <w:tab/>
      </w:r>
      <w:r w:rsidDel="00000000" w:rsidR="00000000" w:rsidRPr="00000000">
        <w:rPr>
          <w:rFonts w:ascii="Arial Narrow" w:cs="Arial Narrow" w:eastAsia="Arial Narrow" w:hAnsi="Arial Narrow"/>
          <w:b w:val="1"/>
          <w:vertAlign w:val="baseline"/>
          <w:rtl w:val="0"/>
        </w:rPr>
        <w:t xml:space="preserve">Anne Timm</w:t>
      </w:r>
      <w:r w:rsidDel="00000000" w:rsidR="00000000" w:rsidRPr="00000000">
        <w:rPr>
          <w:rtl w:val="0"/>
        </w:rPr>
      </w:r>
    </w:p>
    <w:p w:rsidR="00000000" w:rsidDel="00000000" w:rsidP="00000000" w:rsidRDefault="00000000" w:rsidRPr="00000000" w14:paraId="00000007">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Office &amp; Telephone:</w:t>
        <w:tab/>
        <w:t xml:space="preserve">By appointment in IA 214, Tel:  </w:t>
      </w:r>
      <w:r w:rsidDel="00000000" w:rsidR="00000000" w:rsidRPr="00000000">
        <w:rPr>
          <w:rFonts w:ascii="Arial Narrow" w:cs="Arial Narrow" w:eastAsia="Arial Narrow" w:hAnsi="Arial Narrow"/>
          <w:sz w:val="20"/>
          <w:szCs w:val="20"/>
          <w:vertAlign w:val="baseline"/>
          <w:rtl w:val="0"/>
        </w:rPr>
        <w:t xml:space="preserve">541-917-4879, Opt. 1</w:t>
      </w:r>
      <w:r w:rsidDel="00000000" w:rsidR="00000000" w:rsidRPr="00000000">
        <w:rPr>
          <w:rtl w:val="0"/>
        </w:rPr>
      </w:r>
    </w:p>
    <w:p w:rsidR="00000000" w:rsidDel="00000000" w:rsidP="00000000" w:rsidRDefault="00000000" w:rsidRPr="00000000" w14:paraId="00000008">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E-mail:</w:t>
        <w:tab/>
        <w:tab/>
        <w:tab/>
      </w:r>
      <w:hyperlink r:id="rId7">
        <w:r w:rsidDel="00000000" w:rsidR="00000000" w:rsidRPr="00000000">
          <w:rPr>
            <w:rFonts w:ascii="Arial Narrow" w:cs="Arial Narrow" w:eastAsia="Arial Narrow" w:hAnsi="Arial Narrow"/>
            <w:color w:val="0000ff"/>
            <w:u w:val="single"/>
            <w:vertAlign w:val="baseline"/>
            <w:rtl w:val="0"/>
          </w:rPr>
          <w:t xml:space="preserve">timma@linnbenton.edu</w:t>
        </w:r>
      </w:hyperlink>
      <w:r w:rsidDel="00000000" w:rsidR="00000000" w:rsidRPr="00000000">
        <w:fldChar w:fldCharType="begin"/>
        <w:instrText xml:space="preserve"> HYPERLINK "mailto:timma@linnbenton.edu" </w:instrText>
        <w:fldChar w:fldCharType="separate"/>
      </w:r>
      <w:r w:rsidDel="00000000" w:rsidR="00000000" w:rsidRPr="00000000">
        <w:rPr>
          <w:rtl w:val="0"/>
        </w:rPr>
      </w:r>
    </w:p>
    <w:p w:rsidR="00000000" w:rsidDel="00000000" w:rsidP="00000000" w:rsidRDefault="00000000" w:rsidRPr="00000000" w14:paraId="00000009">
      <w:pPr>
        <w:ind w:left="2160" w:hanging="2160"/>
        <w:rPr>
          <w:rFonts w:ascii="Arial Narrow" w:cs="Arial Narrow" w:eastAsia="Arial Narrow" w:hAnsi="Arial Narrow"/>
          <w:vertAlign w:val="baseline"/>
        </w:rPr>
      </w:pPr>
      <w:r w:rsidDel="00000000" w:rsidR="00000000" w:rsidRPr="00000000">
        <w:fldChar w:fldCharType="end"/>
      </w:r>
      <w:r w:rsidDel="00000000" w:rsidR="00000000" w:rsidRPr="00000000">
        <w:rPr>
          <w:rFonts w:ascii="Arial Narrow" w:cs="Arial Narrow" w:eastAsia="Arial Narrow" w:hAnsi="Arial Narrow"/>
          <w:vertAlign w:val="baseline"/>
          <w:rtl w:val="0"/>
        </w:rPr>
        <w:t xml:space="preserve">Website:</w:t>
        <w:tab/>
      </w:r>
      <w:hyperlink r:id="rId8">
        <w:r w:rsidDel="00000000" w:rsidR="00000000" w:rsidRPr="00000000">
          <w:rPr>
            <w:rFonts w:ascii="Arial Narrow" w:cs="Arial Narrow" w:eastAsia="Arial Narrow" w:hAnsi="Arial Narrow"/>
            <w:color w:val="0000ff"/>
            <w:u w:val="single"/>
            <w:vertAlign w:val="baseline"/>
            <w:rtl w:val="0"/>
          </w:rPr>
          <w:t xml:space="preserve">http://www.linnbenton.edu</w:t>
        </w:r>
      </w:hyperlink>
      <w:r w:rsidDel="00000000" w:rsidR="00000000" w:rsidRPr="00000000">
        <w:rPr>
          <w:rFonts w:ascii="Arial Narrow" w:cs="Arial Narrow" w:eastAsia="Arial Narrow" w:hAnsi="Arial Narrow"/>
          <w:vertAlign w:val="baseline"/>
          <w:rtl w:val="0"/>
        </w:rPr>
        <w:t xml:space="preserve"> click on the link “</w:t>
      </w:r>
      <w:r w:rsidDel="00000000" w:rsidR="00000000" w:rsidRPr="00000000">
        <w:rPr>
          <w:rFonts w:ascii="Arial Narrow" w:cs="Arial Narrow" w:eastAsia="Arial Narrow" w:hAnsi="Arial Narrow"/>
          <w:i w:val="1"/>
          <w:vertAlign w:val="baseline"/>
          <w:rtl w:val="0"/>
        </w:rPr>
        <w:t xml:space="preserve">Instructor Websites</w:t>
      </w:r>
      <w:r w:rsidDel="00000000" w:rsidR="00000000" w:rsidRPr="00000000">
        <w:rPr>
          <w:rFonts w:ascii="Arial Narrow" w:cs="Arial Narrow" w:eastAsia="Arial Narrow" w:hAnsi="Arial Narrow"/>
          <w:vertAlign w:val="baseline"/>
          <w:rtl w:val="0"/>
        </w:rPr>
        <w:t xml:space="preserve">” under the </w:t>
      </w:r>
      <w:r w:rsidDel="00000000" w:rsidR="00000000" w:rsidRPr="00000000">
        <w:rPr>
          <w:rFonts w:ascii="Arial Narrow" w:cs="Arial Narrow" w:eastAsia="Arial Narrow" w:hAnsi="Arial Narrow"/>
          <w:i w:val="1"/>
          <w:vertAlign w:val="baseline"/>
          <w:rtl w:val="0"/>
        </w:rPr>
        <w:t xml:space="preserve">quick links</w:t>
      </w:r>
      <w:r w:rsidDel="00000000" w:rsidR="00000000" w:rsidRPr="00000000">
        <w:rPr>
          <w:rFonts w:ascii="Arial Narrow" w:cs="Arial Narrow" w:eastAsia="Arial Narrow" w:hAnsi="Arial Narrow"/>
          <w:vertAlign w:val="baseline"/>
          <w:rtl w:val="0"/>
        </w:rPr>
        <w:t xml:space="preserve"> tab.</w:t>
      </w:r>
    </w:p>
    <w:p w:rsidR="00000000" w:rsidDel="00000000" w:rsidP="00000000" w:rsidRDefault="00000000" w:rsidRPr="00000000" w14:paraId="0000000A">
      <w:pPr>
        <w:ind w:left="2160" w:hanging="2160"/>
        <w:rPr>
          <w:rFonts w:ascii="Arial Narrow" w:cs="Arial Narrow" w:eastAsia="Arial Narrow" w:hAnsi="Arial Narrow"/>
          <w:color w:val="000000"/>
          <w:sz w:val="20"/>
          <w:szCs w:val="20"/>
          <w:highlight w:val="white"/>
          <w:vertAlign w:val="baseline"/>
        </w:rPr>
      </w:pPr>
      <w:r w:rsidDel="00000000" w:rsidR="00000000" w:rsidRPr="00000000">
        <w:rPr>
          <w:rFonts w:ascii="Arial Narrow" w:cs="Arial Narrow" w:eastAsia="Arial Narrow" w:hAnsi="Arial Narrow"/>
          <w:vertAlign w:val="baseline"/>
          <w:rtl w:val="0"/>
        </w:rPr>
        <w:t xml:space="preserve">Required Textbook:</w:t>
        <w:tab/>
      </w:r>
      <w:r w:rsidDel="00000000" w:rsidR="00000000" w:rsidRPr="00000000">
        <w:rPr>
          <w:rFonts w:ascii="Arial Narrow" w:cs="Arial Narrow" w:eastAsia="Arial Narrow" w:hAnsi="Arial Narrow"/>
          <w:b w:val="1"/>
          <w:sz w:val="22"/>
          <w:szCs w:val="22"/>
          <w:u w:val="single"/>
          <w:vertAlign w:val="baseline"/>
          <w:rtl w:val="0"/>
        </w:rPr>
        <w:t xml:space="preserve">Exploraciones, Second Edition</w:t>
      </w:r>
      <w:r w:rsidDel="00000000" w:rsidR="00000000" w:rsidRPr="00000000">
        <w:rPr>
          <w:rFonts w:ascii="Arial Narrow" w:cs="Arial Narrow" w:eastAsia="Arial Narrow" w:hAnsi="Arial Narrow"/>
          <w:b w:val="1"/>
          <w:sz w:val="22"/>
          <w:szCs w:val="22"/>
          <w:vertAlign w:val="baseline"/>
          <w:rtl w:val="0"/>
        </w:rPr>
        <w:t xml:space="preserve">.  </w:t>
      </w:r>
      <w:r w:rsidDel="00000000" w:rsidR="00000000" w:rsidRPr="00000000">
        <w:rPr>
          <w:rFonts w:ascii="Arial Narrow" w:cs="Arial Narrow" w:eastAsia="Arial Narrow" w:hAnsi="Arial Narrow"/>
          <w:sz w:val="22"/>
          <w:szCs w:val="22"/>
          <w:vertAlign w:val="baseline"/>
          <w:rtl w:val="0"/>
        </w:rPr>
        <w:t xml:space="preserve">This is a bundle that includes the textbook and access to Quia books, where many resources are available, including audio, video, diagnostic exams, the e-book, etc.  </w:t>
      </w:r>
      <w:r w:rsidDel="00000000" w:rsidR="00000000" w:rsidRPr="00000000">
        <w:rPr>
          <w:rFonts w:ascii="Arial Narrow" w:cs="Arial Narrow" w:eastAsia="Arial Narrow" w:hAnsi="Arial Narrow"/>
          <w:color w:val="000000"/>
          <w:sz w:val="20"/>
          <w:szCs w:val="20"/>
          <w:highlight w:val="white"/>
          <w:vertAlign w:val="baseline"/>
          <w:rtl w:val="0"/>
        </w:rPr>
        <w:t xml:space="preserve">(It is HIGHLY recommended </w:t>
      </w:r>
      <w:r w:rsidDel="00000000" w:rsidR="00000000" w:rsidRPr="00000000">
        <w:rPr>
          <w:rFonts w:ascii="Arial Narrow" w:cs="Arial Narrow" w:eastAsia="Arial Narrow" w:hAnsi="Arial Narrow"/>
          <w:b w:val="1"/>
          <w:i w:val="1"/>
          <w:color w:val="000000"/>
          <w:sz w:val="20"/>
          <w:szCs w:val="20"/>
          <w:highlight w:val="white"/>
          <w:u w:val="single"/>
          <w:vertAlign w:val="baseline"/>
          <w:rtl w:val="0"/>
        </w:rPr>
        <w:t xml:space="preserve">not</w:t>
      </w:r>
      <w:r w:rsidDel="00000000" w:rsidR="00000000" w:rsidRPr="00000000">
        <w:rPr>
          <w:rFonts w:ascii="Arial Narrow" w:cs="Arial Narrow" w:eastAsia="Arial Narrow" w:hAnsi="Arial Narrow"/>
          <w:color w:val="000000"/>
          <w:sz w:val="20"/>
          <w:szCs w:val="20"/>
          <w:highlight w:val="white"/>
          <w:vertAlign w:val="baseline"/>
          <w:rtl w:val="0"/>
        </w:rPr>
        <w:t xml:space="preserve"> to buy used texts.)</w:t>
      </w:r>
    </w:p>
    <w:p w:rsidR="00000000" w:rsidDel="00000000" w:rsidP="00000000" w:rsidRDefault="00000000" w:rsidRPr="00000000" w14:paraId="0000000B">
      <w:pPr>
        <w:ind w:left="2160" w:hanging="2160"/>
        <w:rPr>
          <w:rFonts w:ascii="Arial Narrow" w:cs="Arial Narrow" w:eastAsia="Arial Narrow" w:hAnsi="Arial Narrow"/>
          <w:b w:val="0"/>
          <w:color w:val="000000"/>
          <w:sz w:val="10"/>
          <w:szCs w:val="10"/>
          <w:highlight w:val="white"/>
          <w:vertAlign w:val="baseline"/>
        </w:rPr>
      </w:pPr>
      <w:r w:rsidDel="00000000" w:rsidR="00000000" w:rsidRPr="00000000">
        <w:rPr>
          <w:rtl w:val="0"/>
        </w:rPr>
      </w:r>
    </w:p>
    <w:p w:rsidR="00000000" w:rsidDel="00000000" w:rsidP="00000000" w:rsidRDefault="00000000" w:rsidRPr="00000000" w14:paraId="0000000C">
      <w:pPr>
        <w:ind w:left="720" w:right="-180" w:firstLine="0"/>
        <w:rPr>
          <w:rFonts w:ascii="Arial Narrow" w:cs="Arial Narrow" w:eastAsia="Arial Narrow" w:hAnsi="Arial Narrow"/>
          <w:b w:val="0"/>
          <w:sz w:val="10"/>
          <w:szCs w:val="10"/>
          <w:vertAlign w:val="baseline"/>
        </w:rPr>
      </w:pPr>
      <w:r w:rsidDel="00000000" w:rsidR="00000000" w:rsidRPr="00000000">
        <w:rPr>
          <w:rFonts w:ascii="Arial Narrow" w:cs="Arial Narrow" w:eastAsia="Arial Narrow" w:hAnsi="Arial Narrow"/>
          <w:color w:val="000000"/>
          <w:sz w:val="22"/>
          <w:szCs w:val="22"/>
          <w:highlight w:val="white"/>
          <w:vertAlign w:val="baseline"/>
          <w:rtl w:val="0"/>
        </w:rPr>
        <w:tab/>
        <w:tab/>
      </w:r>
      <w:r w:rsidDel="00000000" w:rsidR="00000000" w:rsidRPr="00000000">
        <w:rPr>
          <w:rFonts w:ascii="Arial Narrow" w:cs="Arial Narrow" w:eastAsia="Arial Narrow" w:hAnsi="Arial Narrow"/>
          <w:i w:val="1"/>
          <w:color w:val="000000"/>
          <w:sz w:val="22"/>
          <w:szCs w:val="22"/>
          <w:highlight w:val="white"/>
          <w:vertAlign w:val="baseline"/>
          <w:rtl w:val="0"/>
        </w:rPr>
        <w:t xml:space="preserve">When you sign in for Quia books at </w:t>
      </w:r>
      <w:hyperlink r:id="rId9">
        <w:r w:rsidDel="00000000" w:rsidR="00000000" w:rsidRPr="00000000">
          <w:rPr>
            <w:rFonts w:ascii="Arial Narrow" w:cs="Arial Narrow" w:eastAsia="Arial Narrow" w:hAnsi="Arial Narrow"/>
            <w:color w:val="000000"/>
            <w:sz w:val="22"/>
            <w:szCs w:val="22"/>
            <w:highlight w:val="white"/>
            <w:u w:val="single"/>
            <w:vertAlign w:val="baseline"/>
            <w:rtl w:val="0"/>
          </w:rPr>
          <w:t xml:space="preserve">http://hlc.quia.com/books</w:t>
        </w:r>
      </w:hyperlink>
      <w:r w:rsidDel="00000000" w:rsidR="00000000" w:rsidRPr="00000000">
        <w:rPr>
          <w:rFonts w:ascii="Arial Narrow" w:cs="Arial Narrow" w:eastAsia="Arial Narrow" w:hAnsi="Arial Narrow"/>
          <w:i w:val="1"/>
          <w:color w:val="000000"/>
          <w:sz w:val="22"/>
          <w:szCs w:val="22"/>
          <w:highlight w:val="white"/>
          <w:vertAlign w:val="baseline"/>
          <w:rtl w:val="0"/>
        </w:rPr>
        <w:t xml:space="preserve"> use the course code</w:t>
      </w:r>
      <w:r w:rsidDel="00000000" w:rsidR="00000000" w:rsidRPr="00000000">
        <w:rPr>
          <w:rFonts w:ascii="Arial Narrow" w:cs="Arial Narrow" w:eastAsia="Arial Narrow" w:hAnsi="Arial Narrow"/>
          <w:b w:val="1"/>
          <w:i w:val="1"/>
          <w:color w:val="000000"/>
          <w:highlight w:val="white"/>
          <w:vertAlign w:val="baseline"/>
          <w:rtl w:val="0"/>
        </w:rPr>
        <w:t xml:space="preserve">:</w:t>
      </w:r>
      <w:r w:rsidDel="00000000" w:rsidR="00000000" w:rsidRPr="00000000">
        <w:rPr>
          <w:rFonts w:ascii="Arial Narrow" w:cs="Arial Narrow" w:eastAsia="Arial Narrow" w:hAnsi="Arial Narrow"/>
          <w:b w:val="1"/>
          <w:color w:val="000000"/>
          <w:highlight w:val="white"/>
          <w:vertAlign w:val="baseline"/>
          <w:rtl w:val="0"/>
        </w:rPr>
        <w:t xml:space="preserve">  </w:t>
      </w:r>
      <w:r w:rsidDel="00000000" w:rsidR="00000000" w:rsidRPr="00000000">
        <w:rPr>
          <w:rFonts w:ascii="Arial Narrow" w:cs="Arial Narrow" w:eastAsia="Arial Narrow" w:hAnsi="Arial Narrow"/>
          <w:b w:val="1"/>
          <w:vertAlign w:val="baseline"/>
          <w:rtl w:val="0"/>
        </w:rPr>
        <w:t xml:space="preserve">JTBDC648</w:t>
      </w:r>
      <w:r w:rsidDel="00000000" w:rsidR="00000000" w:rsidRPr="00000000">
        <w:rPr>
          <w:rtl w:val="0"/>
        </w:rPr>
      </w:r>
    </w:p>
    <w:p w:rsidR="00000000" w:rsidDel="00000000" w:rsidP="00000000" w:rsidRDefault="00000000" w:rsidRPr="00000000" w14:paraId="0000000D">
      <w:pPr>
        <w:ind w:left="2160" w:hanging="216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Additional materials:</w:t>
      </w:r>
      <w:r w:rsidDel="00000000" w:rsidR="00000000" w:rsidRPr="00000000">
        <w:rPr>
          <w:rFonts w:ascii="Arial Narrow" w:cs="Arial Narrow" w:eastAsia="Arial Narrow" w:hAnsi="Arial Narrow"/>
          <w:b w:val="1"/>
          <w:vertAlign w:val="baseline"/>
          <w:rtl w:val="0"/>
        </w:rPr>
        <w:t xml:space="preserve">  </w:t>
        <w:tab/>
      </w:r>
      <w:r w:rsidDel="00000000" w:rsidR="00000000" w:rsidRPr="00000000">
        <w:rPr>
          <w:rFonts w:ascii="Arial Narrow" w:cs="Arial Narrow" w:eastAsia="Arial Narrow" w:hAnsi="Arial Narrow"/>
          <w:vertAlign w:val="baseline"/>
          <w:rtl w:val="0"/>
        </w:rPr>
        <w:t xml:space="preserve">A good Spanish-English dictionary - not too small!  </w:t>
      </w:r>
    </w:p>
    <w:p w:rsidR="00000000" w:rsidDel="00000000" w:rsidP="00000000" w:rsidRDefault="00000000" w:rsidRPr="00000000" w14:paraId="0000000E">
      <w:pPr>
        <w:ind w:left="2160" w:firstLine="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Adequate ones start around $10.</w:t>
      </w:r>
    </w:p>
    <w:p w:rsidR="00000000" w:rsidDel="00000000" w:rsidP="00000000" w:rsidRDefault="00000000" w:rsidRPr="00000000" w14:paraId="0000000F">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r>
    </w:p>
    <w:p w:rsidR="00000000" w:rsidDel="00000000" w:rsidP="00000000" w:rsidRDefault="00000000" w:rsidRPr="00000000" w14:paraId="00000010">
      <w:pPr>
        <w:pStyle w:val="Heading2"/>
        <w:rPr>
          <w:rFonts w:ascii="Arial Narrow" w:cs="Arial Narrow" w:eastAsia="Arial Narrow" w:hAnsi="Arial Narrow"/>
          <w:sz w:val="10"/>
          <w:szCs w:val="10"/>
          <w:vertAlign w:val="baseline"/>
        </w:rPr>
      </w:pPr>
      <w:r w:rsidDel="00000000" w:rsidR="00000000" w:rsidRPr="00000000">
        <w:rPr>
          <w:rtl w:val="0"/>
        </w:rPr>
      </w:r>
    </w:p>
    <w:p w:rsidR="00000000" w:rsidDel="00000000" w:rsidP="00000000" w:rsidRDefault="00000000" w:rsidRPr="00000000" w14:paraId="00000011">
      <w:pPr>
        <w:pStyle w:val="Heading2"/>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About the class </w:t>
      </w:r>
      <w:r w:rsidDel="00000000" w:rsidR="00000000" w:rsidRPr="00000000">
        <w:rPr>
          <w:rtl w:val="0"/>
        </w:rPr>
      </w:r>
    </w:p>
    <w:p w:rsidR="00000000" w:rsidDel="00000000" w:rsidP="00000000" w:rsidRDefault="00000000" w:rsidRPr="00000000" w14:paraId="00000012">
      <w:pPr>
        <w:pStyle w:val="Heading1"/>
        <w:ind w:left="0" w:firstLine="0"/>
        <w:rPr>
          <w:rFonts w:ascii="Arial Narrow" w:cs="Arial Narrow" w:eastAsia="Arial Narrow" w:hAnsi="Arial Narrow"/>
          <w:b w:val="0"/>
          <w:u w:val="none"/>
          <w:vertAlign w:val="baseline"/>
        </w:rPr>
      </w:pPr>
      <w:r w:rsidDel="00000000" w:rsidR="00000000" w:rsidRPr="00000000">
        <w:rPr>
          <w:rFonts w:ascii="Arial Narrow" w:cs="Arial Narrow" w:eastAsia="Arial Narrow" w:hAnsi="Arial Narrow"/>
          <w:b w:val="0"/>
          <w:color w:val="000000"/>
          <w:u w:val="none"/>
          <w:vertAlign w:val="baseline"/>
          <w:rtl w:val="0"/>
        </w:rPr>
        <w:t xml:space="preserve">¡Bienvenidos a la clase de español!  Congratulations on continuing your journey to becoming a Spanish speaker!  To facilitate your Spanish language acquisition I will provide you with communication based group activities that will enable you to use the language as much as possible in class.  This type of learning environment relies on creating a classroom community that is respectful, positive, and willing to work together to achieve our goal of learning Spanish.  To achieve this goal it is also essential that we try to immerse ourselves in a Spanish-speaking environment and to be aware that class time alone does not provide you with enough time to fully absorb all the material.  Therefore, if you want to be successful in this class you should prepare to </w:t>
      </w:r>
      <w:r w:rsidDel="00000000" w:rsidR="00000000" w:rsidRPr="00000000">
        <w:rPr>
          <w:rFonts w:ascii="Arial Narrow" w:cs="Arial Narrow" w:eastAsia="Arial Narrow" w:hAnsi="Arial Narrow"/>
          <w:b w:val="0"/>
          <w:color w:val="000000"/>
          <w:vertAlign w:val="baseline"/>
          <w:rtl w:val="0"/>
        </w:rPr>
        <w:t xml:space="preserve">study often</w:t>
      </w:r>
      <w:r w:rsidDel="00000000" w:rsidR="00000000" w:rsidRPr="00000000">
        <w:rPr>
          <w:rFonts w:ascii="Arial Narrow" w:cs="Arial Narrow" w:eastAsia="Arial Narrow" w:hAnsi="Arial Narrow"/>
          <w:b w:val="0"/>
          <w:color w:val="000000"/>
          <w:u w:val="none"/>
          <w:vertAlign w:val="baseline"/>
          <w:rtl w:val="0"/>
        </w:rPr>
        <w:t xml:space="preserve">.  Learning a language requires a lot of practice </w:t>
      </w:r>
      <w:r w:rsidDel="00000000" w:rsidR="00000000" w:rsidRPr="00000000">
        <w:rPr>
          <w:rFonts w:ascii="Arial Narrow" w:cs="Arial Narrow" w:eastAsia="Arial Narrow" w:hAnsi="Arial Narrow"/>
          <w:b w:val="1"/>
          <w:color w:val="000000"/>
          <w:u w:val="none"/>
          <w:vertAlign w:val="baseline"/>
          <w:rtl w:val="0"/>
        </w:rPr>
        <w:t xml:space="preserve">so at the very minimum prepare to spend two hours of study for every hour of class</w:t>
      </w:r>
      <w:r w:rsidDel="00000000" w:rsidR="00000000" w:rsidRPr="00000000">
        <w:rPr>
          <w:rFonts w:ascii="Arial Narrow" w:cs="Arial Narrow" w:eastAsia="Arial Narrow" w:hAnsi="Arial Narrow"/>
          <w:b w:val="0"/>
          <w:color w:val="000000"/>
          <w:u w:val="none"/>
          <w:vertAlign w:val="baseline"/>
          <w:rtl w:val="0"/>
        </w:rPr>
        <w:t xml:space="preserve"> </w:t>
      </w:r>
      <w:r w:rsidDel="00000000" w:rsidR="00000000" w:rsidRPr="00000000">
        <w:rPr>
          <w:rFonts w:ascii="Arial Narrow" w:cs="Arial Narrow" w:eastAsia="Arial Narrow" w:hAnsi="Arial Narrow"/>
          <w:b w:val="0"/>
          <w:color w:val="000000"/>
          <w:sz w:val="20"/>
          <w:szCs w:val="20"/>
          <w:u w:val="none"/>
          <w:vertAlign w:val="baseline"/>
          <w:rtl w:val="0"/>
        </w:rPr>
        <w:t xml:space="preserve">(that means 8 hours of study time per week)</w:t>
      </w:r>
      <w:r w:rsidDel="00000000" w:rsidR="00000000" w:rsidRPr="00000000">
        <w:rPr>
          <w:rFonts w:ascii="Arial Narrow" w:cs="Arial Narrow" w:eastAsia="Arial Narrow" w:hAnsi="Arial Narrow"/>
          <w:b w:val="0"/>
          <w:color w:val="000000"/>
          <w:u w:val="none"/>
          <w:vertAlign w:val="baseline"/>
          <w:rtl w:val="0"/>
        </w:rPr>
        <w:t xml:space="preserve">.  As learners, we are all different, so some people may need more time.  </w:t>
      </w:r>
      <w:r w:rsidDel="00000000" w:rsidR="00000000" w:rsidRPr="00000000">
        <w:rPr>
          <w:rtl w:val="0"/>
        </w:rPr>
      </w:r>
    </w:p>
    <w:p w:rsidR="00000000" w:rsidDel="00000000" w:rsidP="00000000" w:rsidRDefault="00000000" w:rsidRPr="00000000" w14:paraId="00000013">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4">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In this class we will focus on communication and developing four main communicative skills </w:t>
      </w:r>
      <w:r w:rsidDel="00000000" w:rsidR="00000000" w:rsidRPr="00000000">
        <w:rPr>
          <w:rFonts w:ascii="Arial Narrow" w:cs="Arial Narrow" w:eastAsia="Arial Narrow" w:hAnsi="Arial Narrow"/>
          <w:sz w:val="20"/>
          <w:szCs w:val="20"/>
          <w:vertAlign w:val="baseline"/>
          <w:rtl w:val="0"/>
        </w:rPr>
        <w:t xml:space="preserve">(reading, writing, speaking and listening)</w:t>
      </w:r>
      <w:r w:rsidDel="00000000" w:rsidR="00000000" w:rsidRPr="00000000">
        <w:rPr>
          <w:rFonts w:ascii="Arial Narrow" w:cs="Arial Narrow" w:eastAsia="Arial Narrow" w:hAnsi="Arial Narrow"/>
          <w:vertAlign w:val="baseline"/>
          <w:rtl w:val="0"/>
        </w:rPr>
        <w:t xml:space="preserve">.  In order to develop proficiency, it is necessary to acquire the basic rules of the language </w:t>
      </w:r>
      <w:r w:rsidDel="00000000" w:rsidR="00000000" w:rsidRPr="00000000">
        <w:rPr>
          <w:rFonts w:ascii="Arial Narrow" w:cs="Arial Narrow" w:eastAsia="Arial Narrow" w:hAnsi="Arial Narrow"/>
          <w:sz w:val="20"/>
          <w:szCs w:val="20"/>
          <w:vertAlign w:val="baseline"/>
          <w:rtl w:val="0"/>
        </w:rPr>
        <w:t xml:space="preserve">(grammar)</w:t>
      </w:r>
      <w:r w:rsidDel="00000000" w:rsidR="00000000" w:rsidRPr="00000000">
        <w:rPr>
          <w:rFonts w:ascii="Arial Narrow" w:cs="Arial Narrow" w:eastAsia="Arial Narrow" w:hAnsi="Arial Narrow"/>
          <w:vertAlign w:val="baseline"/>
          <w:rtl w:val="0"/>
        </w:rPr>
        <w:t xml:space="preserve">, syntax, and vocabulary.  In this class you will acquire some of the most basic Spanish structures that will help you to communicate and understand basic Spanish.  It is also important to recognize Culture as a crucial component to learning any language.  We will address culture of Spain and Latin America throughout this class.</w:t>
      </w:r>
    </w:p>
    <w:p w:rsidR="00000000" w:rsidDel="00000000" w:rsidP="00000000" w:rsidRDefault="00000000" w:rsidRPr="00000000" w14:paraId="00000015">
      <w:pPr>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16">
      <w:pPr>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8"/>
          <w:szCs w:val="28"/>
          <w:u w:val="single"/>
          <w:shd w:fill="auto" w:val="clear"/>
          <w:vertAlign w:val="baseline"/>
        </w:rPr>
      </w:pPr>
      <w:r w:rsidDel="00000000" w:rsidR="00000000" w:rsidRPr="00000000">
        <w:rPr>
          <w:rFonts w:ascii="Arial Narrow" w:cs="Arial Narrow" w:eastAsia="Arial Narrow" w:hAnsi="Arial Narrow"/>
          <w:b w:val="1"/>
          <w:i w:val="0"/>
          <w:smallCaps w:val="0"/>
          <w:strike w:val="0"/>
          <w:color w:val="000000"/>
          <w:sz w:val="28"/>
          <w:szCs w:val="28"/>
          <w:u w:val="single"/>
          <w:shd w:fill="auto" w:val="clear"/>
          <w:vertAlign w:val="baseline"/>
          <w:rtl w:val="0"/>
        </w:rPr>
        <w:t xml:space="preserve">General Learning Outcomes</w:t>
      </w:r>
      <w:r w:rsidDel="00000000" w:rsidR="00000000" w:rsidRPr="00000000">
        <w:rPr>
          <w:rFonts w:ascii="Arial Narrow" w:cs="Arial Narrow" w:eastAsia="Arial Narrow" w:hAnsi="Arial Narrow"/>
          <w:b w:val="1"/>
          <w:i w:val="0"/>
          <w:smallCaps w:val="0"/>
          <w:strike w:val="0"/>
          <w:color w:val="000000"/>
          <w:sz w:val="28"/>
          <w:szCs w:val="28"/>
          <w:u w:val="none"/>
          <w:shd w:fill="auto" w:val="clear"/>
          <w:vertAlign w:val="baseline"/>
          <w:rtl w:val="0"/>
        </w:rPr>
        <w:t xml:space="preserve">:</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540"/>
        <w:jc w:val="left"/>
        <w:rPr>
          <w:b w:val="0"/>
          <w:i w:val="0"/>
          <w:smallCaps w:val="0"/>
          <w:strike w:val="0"/>
          <w:color w:val="000000"/>
          <w:sz w:val="20"/>
          <w:szCs w:val="20"/>
          <w:u w:val="none"/>
          <w:shd w:fill="auto" w:val="clear"/>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Demonstrate an ability to communicate past occurrences in oral form.  </w:t>
      </w:r>
    </w:p>
    <w:p w:rsidR="00000000" w:rsidDel="00000000" w:rsidP="00000000" w:rsidRDefault="00000000" w:rsidRPr="00000000" w14:paraId="0000001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540"/>
        <w:jc w:val="left"/>
        <w:rPr>
          <w:b w:val="0"/>
          <w:i w:val="0"/>
          <w:smallCaps w:val="0"/>
          <w:strike w:val="0"/>
          <w:color w:val="000000"/>
          <w:sz w:val="20"/>
          <w:szCs w:val="20"/>
          <w:u w:val="none"/>
          <w:shd w:fill="auto" w:val="clear"/>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Demonstrate an ability to communicate past occurrences in written form.  </w:t>
      </w:r>
    </w:p>
    <w:p w:rsidR="00000000" w:rsidDel="00000000" w:rsidP="00000000" w:rsidRDefault="00000000" w:rsidRPr="00000000" w14:paraId="0000001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648" w:hanging="180"/>
        <w:jc w:val="left"/>
        <w:rPr>
          <w:b w:val="0"/>
          <w:i w:val="0"/>
          <w:smallCaps w:val="0"/>
          <w:strike w:val="0"/>
          <w:color w:val="000000"/>
          <w:sz w:val="20"/>
          <w:szCs w:val="20"/>
          <w:u w:val="none"/>
          <w:shd w:fill="auto" w:val="clear"/>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Demonstrate an ability to communicate in everyday life situations.</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8"/>
          <w:szCs w:val="28"/>
          <w:u w:val="single"/>
          <w:shd w:fill="auto" w:val="clear"/>
          <w:vertAlign w:val="baseline"/>
          <w:rtl w:val="0"/>
        </w:rPr>
        <w:t xml:space="preserve">General Learning Objectives</w:t>
      </w:r>
      <w:r w:rsidDel="00000000" w:rsidR="00000000" w:rsidRPr="00000000">
        <w:rPr>
          <w:rFonts w:ascii="Arial Narrow" w:cs="Arial Narrow" w:eastAsia="Arial Narrow" w:hAnsi="Arial Narrow"/>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180"/>
        <w:jc w:val="left"/>
        <w:rPr>
          <w:b w:val="0"/>
          <w:i w:val="0"/>
          <w:smallCaps w:val="0"/>
          <w:strike w:val="0"/>
          <w:color w:val="000000"/>
          <w:sz w:val="20"/>
          <w:szCs w:val="20"/>
          <w:u w:val="none"/>
          <w:shd w:fill="auto" w:val="clear"/>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Increase proficiency of all skills (reading, writing, speaking and listening.)</w:t>
      </w:r>
    </w:p>
    <w:p w:rsidR="00000000" w:rsidDel="00000000" w:rsidP="00000000" w:rsidRDefault="00000000" w:rsidRPr="00000000" w14:paraId="0000001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180"/>
        <w:jc w:val="left"/>
        <w:rPr>
          <w:b w:val="0"/>
          <w:i w:val="0"/>
          <w:smallCaps w:val="0"/>
          <w:strike w:val="0"/>
          <w:color w:val="000000"/>
          <w:sz w:val="20"/>
          <w:szCs w:val="20"/>
          <w:u w:val="none"/>
          <w:shd w:fill="auto" w:val="clear"/>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Expand knowledge about Spanish speaking countries from different geographical regions.</w:t>
      </w:r>
    </w:p>
    <w:p w:rsidR="00000000" w:rsidDel="00000000" w:rsidP="00000000" w:rsidRDefault="00000000" w:rsidRPr="00000000" w14:paraId="0000001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180"/>
        <w:jc w:val="left"/>
        <w:rPr>
          <w:b w:val="0"/>
          <w:i w:val="0"/>
          <w:smallCaps w:val="0"/>
          <w:strike w:val="0"/>
          <w:color w:val="000000"/>
          <w:sz w:val="20"/>
          <w:szCs w:val="20"/>
          <w:u w:val="none"/>
          <w:shd w:fill="auto" w:val="clear"/>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Better understand the relations between the United States and Latin America.</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In order to achieve these goals, it is important that you commit to use only Spanish in the classroom, and to use it as much as possible when not in class.  Make it part of your everyday life!</w:t>
      </w:r>
    </w:p>
    <w:p w:rsidR="00000000" w:rsidDel="00000000" w:rsidP="00000000" w:rsidRDefault="00000000" w:rsidRPr="00000000" w14:paraId="00000023">
      <w:pPr>
        <w:rPr>
          <w:rFonts w:ascii="Arial Narrow" w:cs="Arial Narrow" w:eastAsia="Arial Narrow" w:hAnsi="Arial Narrow"/>
          <w:b w:val="0"/>
          <w:u w:val="single"/>
          <w:vertAlign w:val="baseline"/>
        </w:rPr>
      </w:pPr>
      <w:r w:rsidDel="00000000" w:rsidR="00000000" w:rsidRPr="00000000">
        <w:rPr>
          <w:rtl w:val="0"/>
        </w:rPr>
      </w:r>
    </w:p>
    <w:p w:rsidR="00000000" w:rsidDel="00000000" w:rsidP="00000000" w:rsidRDefault="00000000" w:rsidRPr="00000000" w14:paraId="00000024">
      <w:pPr>
        <w:rPr>
          <w:rFonts w:ascii="Arial Narrow" w:cs="Arial Narrow" w:eastAsia="Arial Narrow" w:hAnsi="Arial Narrow"/>
          <w:b w:val="0"/>
          <w:u w:val="single"/>
          <w:vertAlign w:val="baseline"/>
        </w:rPr>
      </w:pPr>
      <w:r w:rsidDel="00000000" w:rsidR="00000000" w:rsidRPr="00000000">
        <w:rPr>
          <w:rtl w:val="0"/>
        </w:rPr>
      </w:r>
    </w:p>
    <w:p w:rsidR="00000000" w:rsidDel="00000000" w:rsidP="00000000" w:rsidRDefault="00000000" w:rsidRPr="00000000" w14:paraId="00000025">
      <w:pPr>
        <w:rPr>
          <w:rFonts w:ascii="Arial Narrow" w:cs="Arial Narrow" w:eastAsia="Arial Narrow" w:hAnsi="Arial Narrow"/>
          <w:vertAlign w:val="baseline"/>
        </w:rPr>
      </w:pPr>
      <w:r w:rsidDel="00000000" w:rsidR="00000000" w:rsidRPr="00000000">
        <w:rPr>
          <w:rFonts w:ascii="Arial Narrow" w:cs="Arial Narrow" w:eastAsia="Arial Narrow" w:hAnsi="Arial Narrow"/>
          <w:b w:val="1"/>
          <w:u w:val="single"/>
          <w:vertAlign w:val="baseline"/>
          <w:rtl w:val="0"/>
        </w:rPr>
        <w:t xml:space="preserve">EVALUACIÓN</w:t>
      </w:r>
      <w:r w:rsidDel="00000000" w:rsidR="00000000" w:rsidRPr="00000000">
        <w:rPr>
          <w:rtl w:val="0"/>
        </w:rPr>
      </w:r>
    </w:p>
    <w:p w:rsidR="00000000" w:rsidDel="00000000" w:rsidP="00000000" w:rsidRDefault="00000000" w:rsidRPr="00000000" w14:paraId="00000026">
      <w:pPr>
        <w:rPr>
          <w:rFonts w:ascii="Arial Narrow" w:cs="Arial Narrow" w:eastAsia="Arial Narrow" w:hAnsi="Arial Narrow"/>
          <w:b w:val="0"/>
          <w:vertAlign w:val="baseline"/>
        </w:rPr>
      </w:pPr>
      <w:r w:rsidDel="00000000" w:rsidR="00000000" w:rsidRPr="00000000">
        <w:rPr>
          <w:rFonts w:ascii="Arial Narrow" w:cs="Arial Narrow" w:eastAsia="Arial Narrow" w:hAnsi="Arial Narrow"/>
          <w:vertAlign w:val="baseline"/>
          <w:rtl w:val="0"/>
        </w:rPr>
        <w:t xml:space="preserve">The grading in this class is optional (A-F, or Pass/No Pass).  If you want to take the class P/NP you must notify the registrars’ office.  </w:t>
      </w:r>
      <w:r w:rsidDel="00000000" w:rsidR="00000000" w:rsidRPr="00000000">
        <w:rPr>
          <w:rFonts w:ascii="Arial Narrow" w:cs="Arial Narrow" w:eastAsia="Arial Narrow" w:hAnsi="Arial Narrow"/>
          <w:b w:val="1"/>
          <w:vertAlign w:val="baseline"/>
          <w:rtl w:val="0"/>
        </w:rPr>
        <w:t xml:space="preserve">A passing grade is 70% or higher.</w:t>
      </w:r>
      <w:r w:rsidDel="00000000" w:rsidR="00000000" w:rsidRPr="00000000">
        <w:rPr>
          <w:rtl w:val="0"/>
        </w:rPr>
      </w:r>
    </w:p>
    <w:p w:rsidR="00000000" w:rsidDel="00000000" w:rsidP="00000000" w:rsidRDefault="00000000" w:rsidRPr="00000000" w14:paraId="00000027">
      <w:pPr>
        <w:rPr>
          <w:rFonts w:ascii="Arial Narrow" w:cs="Arial Narrow" w:eastAsia="Arial Narrow" w:hAnsi="Arial Narrow"/>
          <w:sz w:val="16"/>
          <w:szCs w:val="16"/>
          <w:vertAlign w:val="baseline"/>
        </w:rPr>
      </w:pPr>
      <w:r w:rsidDel="00000000" w:rsidR="00000000" w:rsidRPr="00000000">
        <w:rPr>
          <w:rtl w:val="0"/>
        </w:rPr>
      </w:r>
    </w:p>
    <w:tbl>
      <w:tblPr>
        <w:tblStyle w:val="Table1"/>
        <w:tblW w:w="6300.0" w:type="dxa"/>
        <w:jc w:val="left"/>
        <w:tblInd w:w="8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0"/>
        <w:gridCol w:w="1620"/>
        <w:tblGridChange w:id="0">
          <w:tblGrid>
            <w:gridCol w:w="4680"/>
            <w:gridCol w:w="1620"/>
          </w:tblGrid>
        </w:tblGridChange>
      </w:tblGrid>
      <w:tr>
        <w:trPr>
          <w:trHeight w:val="2140" w:hRule="atLeast"/>
        </w:trPr>
        <w:tc>
          <w:tcPr>
            <w:vAlign w:val="center"/>
          </w:tcPr>
          <w:p w:rsidR="00000000" w:rsidDel="00000000" w:rsidP="00000000" w:rsidRDefault="00000000" w:rsidRPr="00000000" w14:paraId="00000028">
            <w:pPr>
              <w:ind w:firstLine="720"/>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9">
            <w:pPr>
              <w:tabs>
                <w:tab w:val="left" w:pos="252"/>
              </w:tabs>
              <w:ind w:firstLine="252"/>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Participación</w:t>
              <w:tab/>
              <w:tab/>
              <w:tab/>
              <w:t xml:space="preserve">20%</w:t>
            </w:r>
          </w:p>
          <w:p w:rsidR="00000000" w:rsidDel="00000000" w:rsidP="00000000" w:rsidRDefault="00000000" w:rsidRPr="00000000" w14:paraId="0000002A">
            <w:pPr>
              <w:tabs>
                <w:tab w:val="left" w:pos="252"/>
              </w:tabs>
              <w:ind w:firstLine="252"/>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Tarea (homework)</w:t>
              <w:tab/>
              <w:tab/>
              <w:t xml:space="preserve">20%</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tabs>
                <w:tab w:val="left" w:pos="252"/>
              </w:tabs>
              <w:spacing w:after="0" w:before="0" w:line="240" w:lineRule="auto"/>
              <w:ind w:left="0" w:right="0" w:firstLine="252"/>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Exámenes (4)</w:t>
              <w:tab/>
              <w:t xml:space="preserve">             35%</w:t>
            </w:r>
          </w:p>
          <w:p w:rsidR="00000000" w:rsidDel="00000000" w:rsidP="00000000" w:rsidRDefault="00000000" w:rsidRPr="00000000" w14:paraId="0000002C">
            <w:pPr>
              <w:tabs>
                <w:tab w:val="left" w:pos="252"/>
              </w:tabs>
              <w:ind w:firstLine="252"/>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Composiciones (3)</w:t>
              <w:tab/>
              <w:t xml:space="preserve">             15%</w:t>
            </w:r>
          </w:p>
          <w:p w:rsidR="00000000" w:rsidDel="00000000" w:rsidP="00000000" w:rsidRDefault="00000000" w:rsidRPr="00000000" w14:paraId="0000002D">
            <w:pPr>
              <w:tabs>
                <w:tab w:val="left" w:pos="252"/>
              </w:tabs>
              <w:ind w:firstLine="252"/>
              <w:rPr>
                <w:rFonts w:ascii="Arial Narrow" w:cs="Arial Narrow" w:eastAsia="Arial Narrow" w:hAnsi="Arial Narrow"/>
                <w:u w:val="single"/>
                <w:vertAlign w:val="baseline"/>
              </w:rPr>
            </w:pPr>
            <w:r w:rsidDel="00000000" w:rsidR="00000000" w:rsidRPr="00000000">
              <w:rPr>
                <w:rFonts w:ascii="Arial Narrow" w:cs="Arial Narrow" w:eastAsia="Arial Narrow" w:hAnsi="Arial Narrow"/>
                <w:u w:val="single"/>
                <w:vertAlign w:val="baseline"/>
                <w:rtl w:val="0"/>
              </w:rPr>
              <w:t xml:space="preserve">Conversación Final</w:t>
              <w:tab/>
              <w:tab/>
              <w:t xml:space="preserve">10%</w:t>
            </w:r>
          </w:p>
          <w:p w:rsidR="00000000" w:rsidDel="00000000" w:rsidP="00000000" w:rsidRDefault="00000000" w:rsidRPr="00000000" w14:paraId="0000002E">
            <w:pPr>
              <w:tabs>
                <w:tab w:val="left" w:pos="252"/>
                <w:tab w:val="left" w:pos="1962"/>
                <w:tab w:val="left" w:pos="2697"/>
                <w:tab w:val="left" w:pos="2772"/>
              </w:tabs>
              <w:ind w:firstLine="252"/>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Total</w:t>
              <w:tab/>
              <w:tab/>
              <w:tab/>
              <w:t xml:space="preserve">100%</w:t>
            </w:r>
          </w:p>
          <w:p w:rsidR="00000000" w:rsidDel="00000000" w:rsidP="00000000" w:rsidRDefault="00000000" w:rsidRPr="00000000" w14:paraId="0000002F">
            <w:pPr>
              <w:rPr>
                <w:rFonts w:ascii="Arial Narrow" w:cs="Arial Narrow" w:eastAsia="Arial Narrow" w:hAnsi="Arial Narrow"/>
                <w:vertAlign w:val="baseline"/>
              </w:rPr>
            </w:pPr>
            <w:r w:rsidDel="00000000" w:rsidR="00000000" w:rsidRPr="00000000">
              <w:rPr>
                <w:rtl w:val="0"/>
              </w:rPr>
            </w:r>
          </w:p>
        </w:tc>
        <w:tc>
          <w:tcPr>
            <w:vAlign w:val="top"/>
          </w:tcPr>
          <w:p w:rsidR="00000000" w:rsidDel="00000000" w:rsidP="00000000" w:rsidRDefault="00000000" w:rsidRPr="00000000" w14:paraId="00000030">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1">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 = 90-100%</w:t>
            </w:r>
          </w:p>
          <w:p w:rsidR="00000000" w:rsidDel="00000000" w:rsidP="00000000" w:rsidRDefault="00000000" w:rsidRPr="00000000" w14:paraId="00000032">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 = 80-89%</w:t>
            </w:r>
          </w:p>
          <w:p w:rsidR="00000000" w:rsidDel="00000000" w:rsidP="00000000" w:rsidRDefault="00000000" w:rsidRPr="00000000" w14:paraId="00000033">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 = 70-79%</w:t>
            </w:r>
          </w:p>
          <w:p w:rsidR="00000000" w:rsidDel="00000000" w:rsidP="00000000" w:rsidRDefault="00000000" w:rsidRPr="00000000" w14:paraId="00000034">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D = 60-69%</w:t>
            </w:r>
          </w:p>
          <w:p w:rsidR="00000000" w:rsidDel="00000000" w:rsidP="00000000" w:rsidRDefault="00000000" w:rsidRPr="00000000" w14:paraId="00000035">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 = 59 or less</w:t>
            </w:r>
          </w:p>
        </w:tc>
      </w:tr>
    </w:tbl>
    <w:p w:rsidR="00000000" w:rsidDel="00000000" w:rsidP="00000000" w:rsidRDefault="00000000" w:rsidRPr="00000000" w14:paraId="00000036">
      <w:pPr>
        <w:ind w:firstLine="720"/>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7">
      <w:pPr>
        <w:pStyle w:val="Heading2"/>
        <w:rPr>
          <w:rFonts w:ascii="Arial Narrow" w:cs="Arial Narrow" w:eastAsia="Arial Narrow" w:hAnsi="Arial Narrow"/>
          <w:color w:val="000000"/>
          <w:vertAlign w:val="baseline"/>
        </w:rPr>
      </w:pPr>
      <w:r w:rsidDel="00000000" w:rsidR="00000000" w:rsidRPr="00000000">
        <w:rPr>
          <w:rFonts w:ascii="Arial Narrow" w:cs="Arial Narrow" w:eastAsia="Arial Narrow" w:hAnsi="Arial Narrow"/>
          <w:b w:val="1"/>
          <w:color w:val="000000"/>
          <w:vertAlign w:val="baseline"/>
          <w:rtl w:val="0"/>
        </w:rPr>
        <w:t xml:space="preserve">PARTICIPACIÓN</w:t>
      </w:r>
      <w:r w:rsidDel="00000000" w:rsidR="00000000" w:rsidRPr="00000000">
        <w:rPr>
          <w:rtl w:val="0"/>
        </w:rPr>
      </w:r>
    </w:p>
    <w:p w:rsidR="00000000" w:rsidDel="00000000" w:rsidP="00000000" w:rsidRDefault="00000000" w:rsidRPr="00000000" w14:paraId="00000038">
      <w:pPr>
        <w:rPr>
          <w:rFonts w:ascii="Arial Narrow" w:cs="Arial Narrow" w:eastAsia="Arial Narrow" w:hAnsi="Arial Narrow"/>
          <w:color w:val="000000"/>
          <w:vertAlign w:val="baseline"/>
        </w:rPr>
      </w:pPr>
      <w:r w:rsidDel="00000000" w:rsidR="00000000" w:rsidRPr="00000000">
        <w:rPr>
          <w:rFonts w:ascii="Arial Narrow" w:cs="Arial Narrow" w:eastAsia="Arial Narrow" w:hAnsi="Arial Narrow"/>
          <w:color w:val="000000"/>
          <w:vertAlign w:val="baseline"/>
          <w:rtl w:val="0"/>
        </w:rPr>
        <w:t xml:space="preserve">If you want to learn Spanish and be successful in this class </w:t>
      </w:r>
      <w:r w:rsidDel="00000000" w:rsidR="00000000" w:rsidRPr="00000000">
        <w:rPr>
          <w:rFonts w:ascii="Arial Narrow" w:cs="Arial Narrow" w:eastAsia="Arial Narrow" w:hAnsi="Arial Narrow"/>
          <w:b w:val="1"/>
          <w:color w:val="000000"/>
          <w:vertAlign w:val="baseline"/>
          <w:rtl w:val="0"/>
        </w:rPr>
        <w:t xml:space="preserve">attendance and participation are very important.</w:t>
      </w:r>
      <w:r w:rsidDel="00000000" w:rsidR="00000000" w:rsidRPr="00000000">
        <w:rPr>
          <w:rFonts w:ascii="Arial Narrow" w:cs="Arial Narrow" w:eastAsia="Arial Narrow" w:hAnsi="Arial Narrow"/>
          <w:color w:val="000000"/>
          <w:vertAlign w:val="baseline"/>
          <w:rtl w:val="0"/>
        </w:rPr>
        <w:t xml:space="preserve">  The teaching methodology I use to facilitate your Spanish acquisition relies on communication-oriented group activities. Therefore, class attendance and participation are essential if you want to learn and/or improve your Spanish skills.  To assess your participation I will have you turn in classroom activities and look for the following during class time:</w:t>
      </w:r>
    </w:p>
    <w:p w:rsidR="00000000" w:rsidDel="00000000" w:rsidP="00000000" w:rsidRDefault="00000000" w:rsidRPr="00000000" w14:paraId="00000039">
      <w:pPr>
        <w:numPr>
          <w:ilvl w:val="0"/>
          <w:numId w:val="2"/>
        </w:numPr>
        <w:ind w:left="360" w:hanging="180"/>
        <w:rPr>
          <w:color w:val="000000"/>
        </w:rPr>
      </w:pPr>
      <w:r w:rsidDel="00000000" w:rsidR="00000000" w:rsidRPr="00000000">
        <w:rPr>
          <w:rFonts w:ascii="Arial Narrow" w:cs="Arial Narrow" w:eastAsia="Arial Narrow" w:hAnsi="Arial Narrow"/>
          <w:color w:val="000000"/>
          <w:vertAlign w:val="baseline"/>
          <w:rtl w:val="0"/>
        </w:rPr>
        <w:t xml:space="preserve">Coming to class </w:t>
      </w:r>
      <w:r w:rsidDel="00000000" w:rsidR="00000000" w:rsidRPr="00000000">
        <w:rPr>
          <w:rFonts w:ascii="Arial Narrow" w:cs="Arial Narrow" w:eastAsia="Arial Narrow" w:hAnsi="Arial Narrow"/>
          <w:color w:val="000000"/>
          <w:u w:val="single"/>
          <w:vertAlign w:val="baseline"/>
          <w:rtl w:val="0"/>
        </w:rPr>
        <w:t xml:space="preserve">well prepared</w:t>
      </w:r>
      <w:r w:rsidDel="00000000" w:rsidR="00000000" w:rsidRPr="00000000">
        <w:rPr>
          <w:rFonts w:ascii="Arial Narrow" w:cs="Arial Narrow" w:eastAsia="Arial Narrow" w:hAnsi="Arial Narrow"/>
          <w:color w:val="000000"/>
          <w:vertAlign w:val="baseline"/>
          <w:rtl w:val="0"/>
        </w:rPr>
        <w:t xml:space="preserve"> and participate willingly in all activities. Being well prepared means that you have read, studied, and completed all assignments before class on the day they are due. </w:t>
      </w:r>
    </w:p>
    <w:p w:rsidR="00000000" w:rsidDel="00000000" w:rsidP="00000000" w:rsidRDefault="00000000" w:rsidRPr="00000000" w14:paraId="0000003A">
      <w:pPr>
        <w:numPr>
          <w:ilvl w:val="0"/>
          <w:numId w:val="2"/>
        </w:numPr>
        <w:ind w:left="360" w:hanging="180"/>
        <w:rPr/>
      </w:pPr>
      <w:r w:rsidDel="00000000" w:rsidR="00000000" w:rsidRPr="00000000">
        <w:rPr>
          <w:rFonts w:ascii="Arial Narrow" w:cs="Arial Narrow" w:eastAsia="Arial Narrow" w:hAnsi="Arial Narrow"/>
          <w:vertAlign w:val="baseline"/>
          <w:rtl w:val="0"/>
        </w:rPr>
        <w:t xml:space="preserve">Showing respect to classmates and instructor to help maintain a friendly atmosphere in class.</w:t>
      </w:r>
    </w:p>
    <w:p w:rsidR="00000000" w:rsidDel="00000000" w:rsidP="00000000" w:rsidRDefault="00000000" w:rsidRPr="00000000" w14:paraId="0000003B">
      <w:pPr>
        <w:numPr>
          <w:ilvl w:val="0"/>
          <w:numId w:val="2"/>
        </w:numPr>
        <w:ind w:left="360" w:hanging="180"/>
        <w:rPr>
          <w:color w:val="000000"/>
        </w:rPr>
      </w:pPr>
      <w:r w:rsidDel="00000000" w:rsidR="00000000" w:rsidRPr="00000000">
        <w:rPr>
          <w:rFonts w:ascii="Arial Narrow" w:cs="Arial Narrow" w:eastAsia="Arial Narrow" w:hAnsi="Arial Narrow"/>
          <w:color w:val="000000"/>
          <w:vertAlign w:val="baseline"/>
          <w:rtl w:val="0"/>
        </w:rPr>
        <w:t xml:space="preserve">Participating in all classroom activities with a positive attitude. </w:t>
      </w:r>
    </w:p>
    <w:p w:rsidR="00000000" w:rsidDel="00000000" w:rsidP="00000000" w:rsidRDefault="00000000" w:rsidRPr="00000000" w14:paraId="0000003C">
      <w:pPr>
        <w:numPr>
          <w:ilvl w:val="0"/>
          <w:numId w:val="2"/>
        </w:numPr>
        <w:ind w:left="360" w:hanging="180"/>
        <w:rPr>
          <w:color w:val="000000"/>
        </w:rPr>
      </w:pPr>
      <w:r w:rsidDel="00000000" w:rsidR="00000000" w:rsidRPr="00000000">
        <w:rPr>
          <w:rFonts w:ascii="Arial Narrow" w:cs="Arial Narrow" w:eastAsia="Arial Narrow" w:hAnsi="Arial Narrow"/>
          <w:color w:val="000000"/>
          <w:vertAlign w:val="baseline"/>
          <w:rtl w:val="0"/>
        </w:rPr>
        <w:t xml:space="preserve">Arriving on time and staying until class ends. </w:t>
      </w:r>
    </w:p>
    <w:p w:rsidR="00000000" w:rsidDel="00000000" w:rsidP="00000000" w:rsidRDefault="00000000" w:rsidRPr="00000000" w14:paraId="0000003D">
      <w:pPr>
        <w:numPr>
          <w:ilvl w:val="0"/>
          <w:numId w:val="2"/>
        </w:numPr>
        <w:ind w:left="360" w:hanging="180"/>
        <w:rPr/>
      </w:pPr>
      <w:r w:rsidDel="00000000" w:rsidR="00000000" w:rsidRPr="00000000">
        <w:rPr>
          <w:rFonts w:ascii="Arial Narrow" w:cs="Arial Narrow" w:eastAsia="Arial Narrow" w:hAnsi="Arial Narrow"/>
          <w:vertAlign w:val="baseline"/>
          <w:rtl w:val="0"/>
        </w:rPr>
        <w:t xml:space="preserve">Using AS MUCH SPANISH AS POSSIBLE, as well as to listening respectfully to others.  Remember communication is as much an act of listening as it is of speaking.</w:t>
      </w:r>
    </w:p>
    <w:p w:rsidR="00000000" w:rsidDel="00000000" w:rsidP="00000000" w:rsidRDefault="00000000" w:rsidRPr="00000000" w14:paraId="0000003E">
      <w:pPr>
        <w:numPr>
          <w:ilvl w:val="0"/>
          <w:numId w:val="2"/>
        </w:numPr>
        <w:ind w:left="360" w:right="-360" w:hanging="180"/>
        <w:rPr>
          <w:b w:val="0"/>
          <w:i w:val="0"/>
          <w:color w:val="000000"/>
        </w:rPr>
      </w:pPr>
      <w:r w:rsidDel="00000000" w:rsidR="00000000" w:rsidRPr="00000000">
        <w:rPr>
          <w:rFonts w:ascii="Arial Narrow" w:cs="Arial Narrow" w:eastAsia="Arial Narrow" w:hAnsi="Arial Narrow"/>
          <w:b w:val="1"/>
          <w:i w:val="1"/>
          <w:color w:val="000000"/>
          <w:vertAlign w:val="baseline"/>
          <w:rtl w:val="0"/>
        </w:rPr>
        <w:t xml:space="preserve">Please turn off/silence your cell phones and </w:t>
      </w:r>
      <w:r w:rsidDel="00000000" w:rsidR="00000000" w:rsidRPr="00000000">
        <w:rPr>
          <w:rFonts w:ascii="Arial Narrow" w:cs="Arial Narrow" w:eastAsia="Arial Narrow" w:hAnsi="Arial Narrow"/>
          <w:b w:val="1"/>
          <w:i w:val="1"/>
          <w:color w:val="000000"/>
          <w:u w:val="single"/>
          <w:vertAlign w:val="baseline"/>
          <w:rtl w:val="0"/>
        </w:rPr>
        <w:t xml:space="preserve">put away</w:t>
      </w:r>
      <w:r w:rsidDel="00000000" w:rsidR="00000000" w:rsidRPr="00000000">
        <w:rPr>
          <w:rFonts w:ascii="Arial Narrow" w:cs="Arial Narrow" w:eastAsia="Arial Narrow" w:hAnsi="Arial Narrow"/>
          <w:b w:val="1"/>
          <w:i w:val="1"/>
          <w:color w:val="000000"/>
          <w:vertAlign w:val="baseline"/>
          <w:rtl w:val="0"/>
        </w:rPr>
        <w:t xml:space="preserve"> in backpack or bag while in class. </w:t>
      </w:r>
      <w:r w:rsidDel="00000000" w:rsidR="00000000" w:rsidRPr="00000000">
        <w:rPr>
          <w:rtl w:val="0"/>
        </w:rPr>
      </w:r>
    </w:p>
    <w:p w:rsidR="00000000" w:rsidDel="00000000" w:rsidP="00000000" w:rsidRDefault="00000000" w:rsidRPr="00000000" w14:paraId="0000003F">
      <w:pPr>
        <w:pStyle w:val="Heading2"/>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40">
      <w:pPr>
        <w:pStyle w:val="Heading2"/>
        <w:rPr>
          <w:rFonts w:ascii="Arial Narrow" w:cs="Arial Narrow" w:eastAsia="Arial Narrow" w:hAnsi="Arial Narrow"/>
          <w:b w:val="0"/>
          <w:u w:val="none"/>
          <w:vertAlign w:val="baseline"/>
        </w:rPr>
      </w:pPr>
      <w:r w:rsidDel="00000000" w:rsidR="00000000" w:rsidRPr="00000000">
        <w:rPr>
          <w:rFonts w:ascii="Arial Narrow" w:cs="Arial Narrow" w:eastAsia="Arial Narrow" w:hAnsi="Arial Narrow"/>
          <w:b w:val="1"/>
          <w:vertAlign w:val="baseline"/>
          <w:rtl w:val="0"/>
        </w:rPr>
        <w:t xml:space="preserve">TAREA</w:t>
      </w:r>
      <w:r w:rsidDel="00000000" w:rsidR="00000000" w:rsidRPr="00000000">
        <w:rPr>
          <w:rFonts w:ascii="Arial Narrow" w:cs="Arial Narrow" w:eastAsia="Arial Narrow" w:hAnsi="Arial Narrow"/>
          <w:b w:val="0"/>
          <w:u w:val="none"/>
          <w:vertAlign w:val="baseline"/>
          <w:rtl w:val="0"/>
        </w:rPr>
        <w:t xml:space="preserve">  </w:t>
      </w:r>
      <w:r w:rsidDel="00000000" w:rsidR="00000000" w:rsidRPr="00000000">
        <w:rPr>
          <w:rFonts w:ascii="Arial Narrow" w:cs="Arial Narrow" w:eastAsia="Arial Narrow" w:hAnsi="Arial Narrow"/>
          <w:b w:val="1"/>
          <w:u w:val="none"/>
          <w:vertAlign w:val="baseline"/>
          <w:rtl w:val="0"/>
        </w:rPr>
        <w:t xml:space="preserve">(Homework)</w:t>
      </w:r>
      <w:r w:rsidDel="00000000" w:rsidR="00000000" w:rsidRPr="00000000">
        <w:rPr>
          <w:rtl w:val="0"/>
        </w:rPr>
      </w:r>
    </w:p>
    <w:p w:rsidR="00000000" w:rsidDel="00000000" w:rsidP="00000000" w:rsidRDefault="00000000" w:rsidRPr="00000000" w14:paraId="00000041">
      <w:pPr>
        <w:rPr>
          <w:rFonts w:ascii="Arial Narrow" w:cs="Arial Narrow" w:eastAsia="Arial Narrow" w:hAnsi="Arial Narrow"/>
          <w:b w:val="0"/>
          <w:smallCaps w:val="0"/>
          <w:vertAlign w:val="baseline"/>
        </w:rPr>
      </w:pPr>
      <w:r w:rsidDel="00000000" w:rsidR="00000000" w:rsidRPr="00000000">
        <w:rPr>
          <w:rFonts w:ascii="Arial Narrow" w:cs="Arial Narrow" w:eastAsia="Arial Narrow" w:hAnsi="Arial Narrow"/>
          <w:vertAlign w:val="baseline"/>
          <w:rtl w:val="0"/>
        </w:rPr>
        <w:t xml:space="preserve">There will be homework assignments due for each class period that allow you to practice the new material covered in class </w:t>
      </w:r>
      <w:r w:rsidDel="00000000" w:rsidR="00000000" w:rsidRPr="00000000">
        <w:rPr>
          <w:rFonts w:ascii="Arial Narrow" w:cs="Arial Narrow" w:eastAsia="Arial Narrow" w:hAnsi="Arial Narrow"/>
          <w:sz w:val="20"/>
          <w:szCs w:val="20"/>
          <w:vertAlign w:val="baseline"/>
          <w:rtl w:val="0"/>
        </w:rPr>
        <w:t xml:space="preserve">(see </w:t>
      </w:r>
      <w:r w:rsidDel="00000000" w:rsidR="00000000" w:rsidRPr="00000000">
        <w:rPr>
          <w:rFonts w:ascii="Arial Narrow" w:cs="Arial Narrow" w:eastAsia="Arial Narrow" w:hAnsi="Arial Narrow"/>
          <w:i w:val="1"/>
          <w:sz w:val="20"/>
          <w:szCs w:val="20"/>
          <w:u w:val="single"/>
          <w:vertAlign w:val="baseline"/>
          <w:rtl w:val="0"/>
        </w:rPr>
        <w:t xml:space="preserve">calendar</w:t>
      </w:r>
      <w:r w:rsidDel="00000000" w:rsidR="00000000" w:rsidRPr="00000000">
        <w:rPr>
          <w:rFonts w:ascii="Arial Narrow" w:cs="Arial Narrow" w:eastAsia="Arial Narrow" w:hAnsi="Arial Narrow"/>
          <w:sz w:val="20"/>
          <w:szCs w:val="20"/>
          <w:vertAlign w:val="baseline"/>
          <w:rtl w:val="0"/>
        </w:rPr>
        <w:t xml:space="preserve"> for due dates)</w:t>
      </w:r>
      <w:r w:rsidDel="00000000" w:rsidR="00000000" w:rsidRPr="00000000">
        <w:rPr>
          <w:rFonts w:ascii="Arial Narrow" w:cs="Arial Narrow" w:eastAsia="Arial Narrow" w:hAnsi="Arial Narrow"/>
          <w:vertAlign w:val="baseline"/>
          <w:rtl w:val="0"/>
        </w:rPr>
        <w:t xml:space="preserve">.  The textbook requires you to do your homework via the online platform provided with the text.  The computer system will give you credit only for homework turned in on time. There is no credit after that. You have up to seven attempts to get as many points as possible for your homework.  Only the last attempt counts for calculating your grade.</w:t>
      </w:r>
      <w:r w:rsidDel="00000000" w:rsidR="00000000" w:rsidRPr="00000000">
        <w:rPr>
          <w:rFonts w:ascii="Arial Narrow" w:cs="Arial Narrow" w:eastAsia="Arial Narrow" w:hAnsi="Arial Narrow"/>
          <w:smallCaps w:val="1"/>
          <w:vertAlign w:val="baseline"/>
          <w:rtl w:val="0"/>
        </w:rPr>
        <w:t xml:space="preserve">  </w:t>
      </w: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pStyle w:val="Heading2"/>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EXÁMENES</w:t>
      </w:r>
      <w:r w:rsidDel="00000000" w:rsidR="00000000" w:rsidRPr="00000000">
        <w:rPr>
          <w:rtl w:val="0"/>
        </w:rPr>
      </w:r>
    </w:p>
    <w:p w:rsidR="00000000" w:rsidDel="00000000" w:rsidP="00000000" w:rsidRDefault="00000000" w:rsidRPr="00000000" w14:paraId="00000044">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There will be four in-class exams.  If you are unable to attend class for a </w:t>
      </w:r>
      <w:r w:rsidDel="00000000" w:rsidR="00000000" w:rsidRPr="00000000">
        <w:rPr>
          <w:rFonts w:ascii="Arial Narrow" w:cs="Arial Narrow" w:eastAsia="Arial Narrow" w:hAnsi="Arial Narrow"/>
          <w:b w:val="1"/>
          <w:vertAlign w:val="baseline"/>
          <w:rtl w:val="0"/>
        </w:rPr>
        <w:t xml:space="preserve">MAJOR REASON</w:t>
      </w:r>
      <w:r w:rsidDel="00000000" w:rsidR="00000000" w:rsidRPr="00000000">
        <w:rPr>
          <w:rFonts w:ascii="Arial Narrow" w:cs="Arial Narrow" w:eastAsia="Arial Narrow" w:hAnsi="Arial Narrow"/>
          <w:vertAlign w:val="baseline"/>
          <w:rtl w:val="0"/>
        </w:rPr>
        <w:t xml:space="preserve"> the day of an exam you must notify me </w:t>
      </w:r>
      <w:r w:rsidDel="00000000" w:rsidR="00000000" w:rsidRPr="00000000">
        <w:rPr>
          <w:rFonts w:ascii="Arial Narrow" w:cs="Arial Narrow" w:eastAsia="Arial Narrow" w:hAnsi="Arial Narrow"/>
          <w:b w:val="1"/>
          <w:vertAlign w:val="baseline"/>
          <w:rtl w:val="0"/>
        </w:rPr>
        <w:t xml:space="preserve">BEFORE THE EXAM </w:t>
      </w:r>
      <w:r w:rsidDel="00000000" w:rsidR="00000000" w:rsidRPr="00000000">
        <w:rPr>
          <w:rFonts w:ascii="Arial Narrow" w:cs="Arial Narrow" w:eastAsia="Arial Narrow" w:hAnsi="Arial Narrow"/>
          <w:vertAlign w:val="baseline"/>
          <w:rtl w:val="0"/>
        </w:rPr>
        <w:t xml:space="preserve">(leave a telephone message or e-mail me) and we can make arrangements for you to take it at a different time. </w:t>
      </w:r>
    </w:p>
    <w:p w:rsidR="00000000" w:rsidDel="00000000" w:rsidP="00000000" w:rsidRDefault="00000000" w:rsidRPr="00000000" w14:paraId="00000045">
      <w:pPr>
        <w:pStyle w:val="Heading2"/>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46">
      <w:pPr>
        <w:pStyle w:val="Heading2"/>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COMPOSICIONES</w:t>
      </w:r>
      <w:r w:rsidDel="00000000" w:rsidR="00000000" w:rsidRPr="00000000">
        <w:rPr>
          <w:rtl w:val="0"/>
        </w:rPr>
      </w:r>
    </w:p>
    <w:p w:rsidR="00000000" w:rsidDel="00000000" w:rsidP="00000000" w:rsidRDefault="00000000" w:rsidRPr="00000000" w14:paraId="00000047">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You will write three compositions throughout this course, which will give you the opportunity to </w:t>
      </w:r>
      <w:r w:rsidDel="00000000" w:rsidR="00000000" w:rsidRPr="00000000">
        <w:rPr>
          <w:rFonts w:ascii="Arial Narrow" w:cs="Arial Narrow" w:eastAsia="Arial Narrow" w:hAnsi="Arial Narrow"/>
          <w:b w:val="1"/>
          <w:u w:val="single"/>
          <w:vertAlign w:val="baseline"/>
          <w:rtl w:val="0"/>
        </w:rPr>
        <w:t xml:space="preserve">write</w:t>
      </w:r>
      <w:r w:rsidDel="00000000" w:rsidR="00000000" w:rsidRPr="00000000">
        <w:rPr>
          <w:rFonts w:ascii="Arial Narrow" w:cs="Arial Narrow" w:eastAsia="Arial Narrow" w:hAnsi="Arial Narrow"/>
          <w:vertAlign w:val="baseline"/>
          <w:rtl w:val="0"/>
        </w:rPr>
        <w:t xml:space="preserve"> the language you have learned in class.  The rough and final drafts must be </w:t>
      </w:r>
      <w:r w:rsidDel="00000000" w:rsidR="00000000" w:rsidRPr="00000000">
        <w:rPr>
          <w:rFonts w:ascii="Arial Narrow" w:cs="Arial Narrow" w:eastAsia="Arial Narrow" w:hAnsi="Arial Narrow"/>
          <w:b w:val="1"/>
          <w:u w:val="single"/>
          <w:vertAlign w:val="baseline"/>
          <w:rtl w:val="0"/>
        </w:rPr>
        <w:t xml:space="preserve">DOUBLE SPACED and size 14 font</w:t>
      </w:r>
      <w:r w:rsidDel="00000000" w:rsidR="00000000" w:rsidRPr="00000000">
        <w:rPr>
          <w:rFonts w:ascii="Arial Narrow" w:cs="Arial Narrow" w:eastAsia="Arial Narrow" w:hAnsi="Arial Narrow"/>
          <w:b w:val="1"/>
          <w:vertAlign w:val="baseline"/>
          <w:rtl w:val="0"/>
        </w:rPr>
        <w:t xml:space="preserve">.</w:t>
      </w:r>
      <w:r w:rsidDel="00000000" w:rsidR="00000000" w:rsidRPr="00000000">
        <w:rPr>
          <w:rFonts w:ascii="Arial Narrow" w:cs="Arial Narrow" w:eastAsia="Arial Narrow" w:hAnsi="Arial Narrow"/>
          <w:vertAlign w:val="baseline"/>
          <w:rtl w:val="0"/>
        </w:rPr>
        <w:t xml:space="preserve">  The following pages give instructions for writing the composiciones:</w:t>
      </w:r>
    </w:p>
    <w:p w:rsidR="00000000" w:rsidDel="00000000" w:rsidP="00000000" w:rsidRDefault="00000000" w:rsidRPr="00000000" w14:paraId="00000048">
      <w:pPr>
        <w:rPr>
          <w:rFonts w:ascii="Arial Narrow" w:cs="Arial Narrow" w:eastAsia="Arial Narrow" w:hAnsi="Arial Narrow"/>
          <w:sz w:val="14"/>
          <w:szCs w:val="14"/>
          <w:vertAlign w:val="baseline"/>
        </w:rPr>
      </w:pPr>
      <w:r w:rsidDel="00000000" w:rsidR="00000000" w:rsidRPr="00000000">
        <w:rPr>
          <w:rtl w:val="0"/>
        </w:rPr>
      </w:r>
    </w:p>
    <w:p w:rsidR="00000000" w:rsidDel="00000000" w:rsidP="00000000" w:rsidRDefault="00000000" w:rsidRPr="00000000" w14:paraId="00000049">
      <w:pPr>
        <w:spacing w:line="360" w:lineRule="auto"/>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Composición # 1:  p. 178  A new job  </w:t>
      </w:r>
      <w:r w:rsidDel="00000000" w:rsidR="00000000" w:rsidRPr="00000000">
        <w:rPr>
          <w:rFonts w:ascii="Arial Narrow" w:cs="Arial Narrow" w:eastAsia="Arial Narrow" w:hAnsi="Arial Narrow"/>
          <w:sz w:val="22"/>
          <w:szCs w:val="22"/>
          <w:vertAlign w:val="baseline"/>
          <w:rtl w:val="0"/>
        </w:rPr>
        <w:t xml:space="preserve">(150 words minimum)   </w:t>
      </w:r>
    </w:p>
    <w:p w:rsidR="00000000" w:rsidDel="00000000" w:rsidP="00000000" w:rsidRDefault="00000000" w:rsidRPr="00000000" w14:paraId="0000004A">
      <w:pPr>
        <w:spacing w:line="360" w:lineRule="auto"/>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Composición #2:  p. 214  An event  </w:t>
      </w:r>
      <w:r w:rsidDel="00000000" w:rsidR="00000000" w:rsidRPr="00000000">
        <w:rPr>
          <w:rFonts w:ascii="Arial Narrow" w:cs="Arial Narrow" w:eastAsia="Arial Narrow" w:hAnsi="Arial Narrow"/>
          <w:sz w:val="22"/>
          <w:szCs w:val="22"/>
          <w:vertAlign w:val="baseline"/>
          <w:rtl w:val="0"/>
        </w:rPr>
        <w:t xml:space="preserve"> (175 words minimum)  </w:t>
      </w:r>
    </w:p>
    <w:p w:rsidR="00000000" w:rsidDel="00000000" w:rsidP="00000000" w:rsidRDefault="00000000" w:rsidRPr="00000000" w14:paraId="0000004B">
      <w:pPr>
        <w:spacing w:line="360" w:lineRule="auto"/>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Composición #3:  p. 252  A favorite restaurant </w:t>
      </w:r>
      <w:r w:rsidDel="00000000" w:rsidR="00000000" w:rsidRPr="00000000">
        <w:rPr>
          <w:rFonts w:ascii="Arial Narrow" w:cs="Arial Narrow" w:eastAsia="Arial Narrow" w:hAnsi="Arial Narrow"/>
          <w:sz w:val="22"/>
          <w:szCs w:val="22"/>
          <w:vertAlign w:val="baseline"/>
          <w:rtl w:val="0"/>
        </w:rPr>
        <w:t xml:space="preserve"> (200 words minimum)    </w:t>
      </w:r>
    </w:p>
    <w:p w:rsidR="00000000" w:rsidDel="00000000" w:rsidP="00000000" w:rsidRDefault="00000000" w:rsidRPr="00000000" w14:paraId="0000004C">
      <w:pPr>
        <w:pStyle w:val="Heading2"/>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4D">
      <w:pPr>
        <w:pStyle w:val="Heading2"/>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LA CONVERSACIÓN FINAL</w:t>
      </w:r>
      <w:r w:rsidDel="00000000" w:rsidR="00000000" w:rsidRPr="00000000">
        <w:rPr>
          <w:rtl w:val="0"/>
        </w:rPr>
      </w:r>
    </w:p>
    <w:p w:rsidR="00000000" w:rsidDel="00000000" w:rsidP="00000000" w:rsidRDefault="00000000" w:rsidRPr="00000000" w14:paraId="0000004E">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You will participate in a final conversation with a partner, which will give you the opportunity to </w:t>
      </w:r>
      <w:r w:rsidDel="00000000" w:rsidR="00000000" w:rsidRPr="00000000">
        <w:rPr>
          <w:rFonts w:ascii="Arial Narrow" w:cs="Arial Narrow" w:eastAsia="Arial Narrow" w:hAnsi="Arial Narrow"/>
          <w:b w:val="1"/>
          <w:u w:val="single"/>
          <w:vertAlign w:val="baseline"/>
          <w:rtl w:val="0"/>
        </w:rPr>
        <w:t xml:space="preserve">speak</w:t>
      </w:r>
      <w:r w:rsidDel="00000000" w:rsidR="00000000" w:rsidRPr="00000000">
        <w:rPr>
          <w:rFonts w:ascii="Arial Narrow" w:cs="Arial Narrow" w:eastAsia="Arial Narrow" w:hAnsi="Arial Narrow"/>
          <w:vertAlign w:val="baseline"/>
          <w:rtl w:val="0"/>
        </w:rPr>
        <w:t xml:space="preserve"> the language you have learned in class.  This conversation will give you a chance to demonstrate your oral proficiency.  More information will be given during class.  </w:t>
      </w:r>
    </w:p>
    <w:p w:rsidR="00000000" w:rsidDel="00000000" w:rsidP="00000000" w:rsidRDefault="00000000" w:rsidRPr="00000000" w14:paraId="0000004F">
      <w:pPr>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50">
      <w:pPr>
        <w:pStyle w:val="Heading2"/>
        <w:rPr>
          <w:rFonts w:ascii="Arial Narrow" w:cs="Arial Narrow" w:eastAsia="Arial Narrow" w:hAnsi="Arial Narrow"/>
          <w:color w:val="000000"/>
          <w:vertAlign w:val="baseline"/>
        </w:rPr>
      </w:pPr>
      <w:r w:rsidDel="00000000" w:rsidR="00000000" w:rsidRPr="00000000">
        <w:rPr>
          <w:rFonts w:ascii="Arial Narrow" w:cs="Arial Narrow" w:eastAsia="Arial Narrow" w:hAnsi="Arial Narrow"/>
          <w:b w:val="1"/>
          <w:color w:val="000000"/>
          <w:vertAlign w:val="baseline"/>
          <w:rtl w:val="0"/>
        </w:rPr>
        <w:t xml:space="preserve">Tutors and other resources on campus </w:t>
      </w:r>
      <w:r w:rsidDel="00000000" w:rsidR="00000000" w:rsidRPr="00000000">
        <w:rPr>
          <w:rtl w:val="0"/>
        </w:rPr>
      </w:r>
    </w:p>
    <w:p w:rsidR="00000000" w:rsidDel="00000000" w:rsidP="00000000" w:rsidRDefault="00000000" w:rsidRPr="00000000" w14:paraId="00000051">
      <w:pPr>
        <w:rPr>
          <w:rFonts w:ascii="Arial Narrow" w:cs="Arial Narrow" w:eastAsia="Arial Narrow" w:hAnsi="Arial Narrow"/>
          <w:color w:val="000000"/>
          <w:vertAlign w:val="baseline"/>
        </w:rPr>
      </w:pPr>
      <w:r w:rsidDel="00000000" w:rsidR="00000000" w:rsidRPr="00000000">
        <w:rPr>
          <w:rFonts w:ascii="Arial Narrow" w:cs="Arial Narrow" w:eastAsia="Arial Narrow" w:hAnsi="Arial Narrow"/>
          <w:color w:val="000000"/>
          <w:vertAlign w:val="baseline"/>
          <w:rtl w:val="0"/>
        </w:rPr>
        <w:t xml:space="preserve">Tutors (free!) can help you study and understand difficult concepts.  In order to use this service, you need to sign up at least 24 hours in advance. </w:t>
      </w:r>
    </w:p>
    <w:p w:rsidR="00000000" w:rsidDel="00000000" w:rsidP="00000000" w:rsidRDefault="00000000" w:rsidRPr="00000000" w14:paraId="00000052">
      <w:pPr>
        <w:pStyle w:val="Heading2"/>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3">
      <w:pPr>
        <w:pStyle w:val="Heading2"/>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Tips for success in this class</w:t>
      </w:r>
      <w:r w:rsidDel="00000000" w:rsidR="00000000" w:rsidRPr="00000000">
        <w:rPr>
          <w:rtl w:val="0"/>
        </w:rPr>
      </w:r>
    </w:p>
    <w:p w:rsidR="00000000" w:rsidDel="00000000" w:rsidP="00000000" w:rsidRDefault="00000000" w:rsidRPr="00000000" w14:paraId="00000054">
      <w:pPr>
        <w:numPr>
          <w:ilvl w:val="0"/>
          <w:numId w:val="4"/>
        </w:numPr>
        <w:ind w:left="360" w:hanging="180"/>
        <w:rPr>
          <w:sz w:val="22"/>
          <w:szCs w:val="22"/>
        </w:rPr>
      </w:pPr>
      <w:r w:rsidDel="00000000" w:rsidR="00000000" w:rsidRPr="00000000">
        <w:rPr>
          <w:rFonts w:ascii="Arial Narrow" w:cs="Arial Narrow" w:eastAsia="Arial Narrow" w:hAnsi="Arial Narrow"/>
          <w:sz w:val="22"/>
          <w:szCs w:val="22"/>
          <w:vertAlign w:val="baseline"/>
          <w:rtl w:val="0"/>
        </w:rPr>
        <w:t xml:space="preserve">Come to every class.</w:t>
      </w:r>
    </w:p>
    <w:p w:rsidR="00000000" w:rsidDel="00000000" w:rsidP="00000000" w:rsidRDefault="00000000" w:rsidRPr="00000000" w14:paraId="00000055">
      <w:pPr>
        <w:numPr>
          <w:ilvl w:val="0"/>
          <w:numId w:val="4"/>
        </w:numPr>
        <w:ind w:left="360" w:hanging="180"/>
        <w:rPr>
          <w:sz w:val="22"/>
          <w:szCs w:val="22"/>
        </w:rPr>
      </w:pPr>
      <w:r w:rsidDel="00000000" w:rsidR="00000000" w:rsidRPr="00000000">
        <w:rPr>
          <w:rFonts w:ascii="Arial Narrow" w:cs="Arial Narrow" w:eastAsia="Arial Narrow" w:hAnsi="Arial Narrow"/>
          <w:sz w:val="22"/>
          <w:szCs w:val="22"/>
          <w:vertAlign w:val="baseline"/>
          <w:rtl w:val="0"/>
        </w:rPr>
        <w:t xml:space="preserve">Get one or two class buddies.  If you </w:t>
      </w:r>
      <w:r w:rsidDel="00000000" w:rsidR="00000000" w:rsidRPr="00000000">
        <w:rPr>
          <w:rFonts w:ascii="Arial Narrow" w:cs="Arial Narrow" w:eastAsia="Arial Narrow" w:hAnsi="Arial Narrow"/>
          <w:i w:val="1"/>
          <w:sz w:val="22"/>
          <w:szCs w:val="22"/>
          <w:vertAlign w:val="baseline"/>
          <w:rtl w:val="0"/>
        </w:rPr>
        <w:t xml:space="preserve">have</w:t>
      </w:r>
      <w:r w:rsidDel="00000000" w:rsidR="00000000" w:rsidRPr="00000000">
        <w:rPr>
          <w:rFonts w:ascii="Arial Narrow" w:cs="Arial Narrow" w:eastAsia="Arial Narrow" w:hAnsi="Arial Narrow"/>
          <w:sz w:val="22"/>
          <w:szCs w:val="22"/>
          <w:vertAlign w:val="baseline"/>
          <w:rtl w:val="0"/>
        </w:rPr>
        <w:t xml:space="preserve"> to miss a class, be in contact with them for information.</w:t>
      </w:r>
    </w:p>
    <w:p w:rsidR="00000000" w:rsidDel="00000000" w:rsidP="00000000" w:rsidRDefault="00000000" w:rsidRPr="00000000" w14:paraId="00000056">
      <w:pPr>
        <w:numPr>
          <w:ilvl w:val="0"/>
          <w:numId w:val="4"/>
        </w:numPr>
        <w:ind w:left="360" w:hanging="180"/>
        <w:rPr>
          <w:sz w:val="22"/>
          <w:szCs w:val="22"/>
        </w:rPr>
      </w:pPr>
      <w:r w:rsidDel="00000000" w:rsidR="00000000" w:rsidRPr="00000000">
        <w:rPr>
          <w:rFonts w:ascii="Arial Narrow" w:cs="Arial Narrow" w:eastAsia="Arial Narrow" w:hAnsi="Arial Narrow"/>
          <w:sz w:val="22"/>
          <w:szCs w:val="22"/>
          <w:vertAlign w:val="baseline"/>
          <w:rtl w:val="0"/>
        </w:rPr>
        <w:t xml:space="preserve">Have fun with the language!  </w:t>
      </w: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Arial Narrow" w:cs="Arial Narrow" w:eastAsia="Arial Narrow" w:hAnsi="Arial Narrow"/>
          <w:sz w:val="22"/>
          <w:szCs w:val="22"/>
          <w:vertAlign w:val="baseline"/>
          <w:rtl w:val="0"/>
        </w:rPr>
        <w:t xml:space="preserve">  Expose yourself to Spanish as much as possible outside of class.</w:t>
      </w:r>
    </w:p>
    <w:p w:rsidR="00000000" w:rsidDel="00000000" w:rsidP="00000000" w:rsidRDefault="00000000" w:rsidRPr="00000000" w14:paraId="00000057">
      <w:pPr>
        <w:numPr>
          <w:ilvl w:val="0"/>
          <w:numId w:val="4"/>
        </w:numPr>
        <w:ind w:left="360" w:hanging="180"/>
        <w:rPr>
          <w:sz w:val="22"/>
          <w:szCs w:val="22"/>
        </w:rPr>
      </w:pPr>
      <w:r w:rsidDel="00000000" w:rsidR="00000000" w:rsidRPr="00000000">
        <w:rPr>
          <w:rFonts w:ascii="Arial Narrow" w:cs="Arial Narrow" w:eastAsia="Arial Narrow" w:hAnsi="Arial Narrow"/>
          <w:sz w:val="22"/>
          <w:szCs w:val="22"/>
          <w:vertAlign w:val="baseline"/>
          <w:rtl w:val="0"/>
        </w:rPr>
        <w:t xml:space="preserve">Come to class well prepared and ready to participate in class with a positive attitude.  The better prepared you are for each class, the more you are going to learn during that time.   </w:t>
      </w:r>
    </w:p>
    <w:p w:rsidR="00000000" w:rsidDel="00000000" w:rsidP="00000000" w:rsidRDefault="00000000" w:rsidRPr="00000000" w14:paraId="00000058">
      <w:pPr>
        <w:numPr>
          <w:ilvl w:val="0"/>
          <w:numId w:val="4"/>
        </w:numPr>
        <w:ind w:left="360" w:hanging="180"/>
        <w:rPr>
          <w:sz w:val="22"/>
          <w:szCs w:val="22"/>
        </w:rPr>
      </w:pPr>
      <w:r w:rsidDel="00000000" w:rsidR="00000000" w:rsidRPr="00000000">
        <w:rPr>
          <w:rFonts w:ascii="Arial Narrow" w:cs="Arial Narrow" w:eastAsia="Arial Narrow" w:hAnsi="Arial Narrow"/>
          <w:sz w:val="22"/>
          <w:szCs w:val="22"/>
          <w:vertAlign w:val="baseline"/>
          <w:rtl w:val="0"/>
        </w:rPr>
        <w:t xml:space="preserve">Because not everyone learns the same way it is important that you discover your own personal learning style.</w:t>
      </w:r>
    </w:p>
    <w:p w:rsidR="00000000" w:rsidDel="00000000" w:rsidP="00000000" w:rsidRDefault="00000000" w:rsidRPr="00000000" w14:paraId="00000059">
      <w:pPr>
        <w:numPr>
          <w:ilvl w:val="0"/>
          <w:numId w:val="4"/>
        </w:numPr>
        <w:ind w:left="360" w:hanging="180"/>
        <w:rPr>
          <w:sz w:val="22"/>
          <w:szCs w:val="22"/>
        </w:rPr>
      </w:pPr>
      <w:r w:rsidDel="00000000" w:rsidR="00000000" w:rsidRPr="00000000">
        <w:rPr>
          <w:rFonts w:ascii="Arial Narrow" w:cs="Arial Narrow" w:eastAsia="Arial Narrow" w:hAnsi="Arial Narrow"/>
          <w:sz w:val="22"/>
          <w:szCs w:val="22"/>
          <w:vertAlign w:val="baseline"/>
          <w:rtl w:val="0"/>
        </w:rPr>
        <w:t xml:space="preserve">Remember it is better to study for short periods of time every day, rather than a long time once or twice a week!</w:t>
      </w:r>
    </w:p>
    <w:p w:rsidR="00000000" w:rsidDel="00000000" w:rsidP="00000000" w:rsidRDefault="00000000" w:rsidRPr="00000000" w14:paraId="0000005A">
      <w:pPr>
        <w:numPr>
          <w:ilvl w:val="0"/>
          <w:numId w:val="4"/>
        </w:numPr>
        <w:ind w:left="360" w:hanging="180"/>
        <w:rPr>
          <w:sz w:val="22"/>
          <w:szCs w:val="22"/>
        </w:rPr>
      </w:pPr>
      <w:r w:rsidDel="00000000" w:rsidR="00000000" w:rsidRPr="00000000">
        <w:rPr>
          <w:rFonts w:ascii="Arial Narrow" w:cs="Arial Narrow" w:eastAsia="Arial Narrow" w:hAnsi="Arial Narrow"/>
          <w:sz w:val="22"/>
          <w:szCs w:val="22"/>
          <w:vertAlign w:val="baseline"/>
          <w:rtl w:val="0"/>
        </w:rPr>
        <w:t xml:space="preserve">Be disciplined.  Stay motivated.</w:t>
      </w:r>
    </w:p>
    <w:p w:rsidR="00000000" w:rsidDel="00000000" w:rsidP="00000000" w:rsidRDefault="00000000" w:rsidRPr="00000000" w14:paraId="0000005B">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C">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D">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E">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F">
      <w:pPr>
        <w:pStyle w:val="Heading2"/>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Integrity Statement</w:t>
      </w:r>
      <w:r w:rsidDel="00000000" w:rsidR="00000000" w:rsidRPr="00000000">
        <w:rPr>
          <w:rtl w:val="0"/>
        </w:rPr>
      </w:r>
    </w:p>
    <w:p w:rsidR="00000000" w:rsidDel="00000000" w:rsidP="00000000" w:rsidRDefault="00000000" w:rsidRPr="00000000" w14:paraId="00000060">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Please be advised that all work for this class should be your own.  It is OK to get help from a friend or a tutor but it is not acceptable to have someone write a writing assignment or to use electronic translators – they simply do not work.  If you turn in an assignment that is not your work then you will automatically receive a ZERO on it.</w:t>
      </w:r>
    </w:p>
    <w:p w:rsidR="00000000" w:rsidDel="00000000" w:rsidP="00000000" w:rsidRDefault="00000000" w:rsidRPr="00000000" w14:paraId="00000061">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2">
      <w:pPr>
        <w:rPr>
          <w:rFonts w:ascii="Arial Narrow" w:cs="Arial Narrow" w:eastAsia="Arial Narrow" w:hAnsi="Arial Narrow"/>
          <w:b w:val="0"/>
          <w:u w:val="single"/>
          <w:vertAlign w:val="baseline"/>
        </w:rPr>
      </w:pPr>
      <w:r w:rsidDel="00000000" w:rsidR="00000000" w:rsidRPr="00000000">
        <w:rPr>
          <w:rFonts w:ascii="Arial Narrow" w:cs="Arial Narrow" w:eastAsia="Arial Narrow" w:hAnsi="Arial Narrow"/>
          <w:b w:val="1"/>
          <w:u w:val="single"/>
          <w:vertAlign w:val="baseline"/>
          <w:rtl w:val="0"/>
        </w:rPr>
        <w:t xml:space="preserve">Center for Accessibility Resources</w:t>
      </w:r>
      <w:r w:rsidDel="00000000" w:rsidR="00000000" w:rsidRPr="00000000">
        <w:rPr>
          <w:rtl w:val="0"/>
        </w:rPr>
      </w:r>
    </w:p>
    <w:p w:rsidR="00000000" w:rsidDel="00000000" w:rsidP="00000000" w:rsidRDefault="00000000" w:rsidRPr="00000000" w14:paraId="00000063">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You should meet with me during the first week of class if:</w:t>
      </w:r>
    </w:p>
    <w:p w:rsidR="00000000" w:rsidDel="00000000" w:rsidP="00000000" w:rsidRDefault="00000000" w:rsidRPr="00000000" w14:paraId="00000064">
      <w:pPr>
        <w:numPr>
          <w:ilvl w:val="0"/>
          <w:numId w:val="3"/>
        </w:numPr>
        <w:ind w:left="1440" w:hanging="1080"/>
        <w:rPr/>
      </w:pPr>
      <w:r w:rsidDel="00000000" w:rsidR="00000000" w:rsidRPr="00000000">
        <w:rPr>
          <w:rFonts w:ascii="Arial Narrow" w:cs="Arial Narrow" w:eastAsia="Arial Narrow" w:hAnsi="Arial Narrow"/>
          <w:vertAlign w:val="baseline"/>
          <w:rtl w:val="0"/>
        </w:rPr>
        <w:t xml:space="preserve">you have a documented disability and need accommodations, and/or</w:t>
      </w:r>
    </w:p>
    <w:p w:rsidR="00000000" w:rsidDel="00000000" w:rsidP="00000000" w:rsidRDefault="00000000" w:rsidRPr="00000000" w14:paraId="00000065">
      <w:pPr>
        <w:numPr>
          <w:ilvl w:val="0"/>
          <w:numId w:val="3"/>
        </w:numPr>
        <w:ind w:left="1440" w:hanging="1080"/>
        <w:rPr/>
      </w:pPr>
      <w:r w:rsidDel="00000000" w:rsidR="00000000" w:rsidRPr="00000000">
        <w:rPr>
          <w:rFonts w:ascii="Arial Narrow" w:cs="Arial Narrow" w:eastAsia="Arial Narrow" w:hAnsi="Arial Narrow"/>
          <w:vertAlign w:val="baseline"/>
          <w:rtl w:val="0"/>
        </w:rPr>
        <w:t xml:space="preserve">I need to know medical information about you and/or,</w:t>
      </w:r>
    </w:p>
    <w:p w:rsidR="00000000" w:rsidDel="00000000" w:rsidP="00000000" w:rsidRDefault="00000000" w:rsidRPr="00000000" w14:paraId="00000066">
      <w:pPr>
        <w:numPr>
          <w:ilvl w:val="0"/>
          <w:numId w:val="3"/>
        </w:numPr>
        <w:ind w:left="1440" w:hanging="1080"/>
        <w:rPr/>
      </w:pPr>
      <w:r w:rsidDel="00000000" w:rsidR="00000000" w:rsidRPr="00000000">
        <w:rPr>
          <w:rFonts w:ascii="Arial Narrow" w:cs="Arial Narrow" w:eastAsia="Arial Narrow" w:hAnsi="Arial Narrow"/>
          <w:vertAlign w:val="baseline"/>
          <w:rtl w:val="0"/>
        </w:rPr>
        <w:t xml:space="preserve">if you need special arrangements in the event of an emergency.</w:t>
      </w:r>
    </w:p>
    <w:p w:rsidR="00000000" w:rsidDel="00000000" w:rsidP="00000000" w:rsidRDefault="00000000" w:rsidRPr="00000000" w14:paraId="00000067">
      <w:pPr>
        <w:ind w:right="-720"/>
        <w:rPr>
          <w:rFonts w:ascii="Arial Narrow" w:cs="Arial Narrow" w:eastAsia="Arial Narrow" w:hAnsi="Arial Narrow"/>
          <w:b w:val="0"/>
          <w:sz w:val="16"/>
          <w:szCs w:val="16"/>
          <w:vertAlign w:val="baseline"/>
        </w:rPr>
      </w:pPr>
      <w:r w:rsidDel="00000000" w:rsidR="00000000" w:rsidRPr="00000000">
        <w:rPr>
          <w:rFonts w:ascii="Arial Narrow" w:cs="Arial Narrow" w:eastAsia="Arial Narrow" w:hAnsi="Arial Narrow"/>
          <w:vertAlign w:val="baseline"/>
          <w:rtl w:val="0"/>
        </w:rPr>
        <w:t xml:space="preserve">If you think you may need accommodation services, please, contact </w:t>
      </w:r>
      <w:r w:rsidDel="00000000" w:rsidR="00000000" w:rsidRPr="00000000">
        <w:rPr>
          <w:rFonts w:ascii="Arial" w:cs="Arial" w:eastAsia="Arial" w:hAnsi="Arial"/>
          <w:vertAlign w:val="baseline"/>
          <w:rtl w:val="0"/>
        </w:rPr>
        <w:t xml:space="preserve">​​</w:t>
      </w:r>
      <w:r w:rsidDel="00000000" w:rsidR="00000000" w:rsidRPr="00000000">
        <w:rPr>
          <w:rFonts w:ascii="Arial Narrow" w:cs="Arial Narrow" w:eastAsia="Arial Narrow" w:hAnsi="Arial Narrow"/>
          <w:vertAlign w:val="baseline"/>
          <w:rtl w:val="0"/>
        </w:rPr>
        <w:t xml:space="preserve">Center for Accessibility Resources, </w:t>
      </w:r>
      <w:r w:rsidDel="00000000" w:rsidR="00000000" w:rsidRPr="00000000">
        <w:rPr>
          <w:rFonts w:ascii="Arial Narrow" w:cs="Arial Narrow" w:eastAsia="Arial Narrow" w:hAnsi="Arial Narrow"/>
          <w:b w:val="1"/>
          <w:vertAlign w:val="baseline"/>
          <w:rtl w:val="0"/>
        </w:rPr>
        <w:t xml:space="preserve">541-917-4789.</w:t>
      </w:r>
      <w:r w:rsidDel="00000000" w:rsidR="00000000" w:rsidRPr="00000000">
        <w:rPr>
          <w:rtl w:val="0"/>
        </w:rPr>
      </w:r>
    </w:p>
    <w:p w:rsidR="00000000" w:rsidDel="00000000" w:rsidP="00000000" w:rsidRDefault="00000000" w:rsidRPr="00000000" w14:paraId="00000068">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9">
      <w:pPr>
        <w:rPr>
          <w:rFonts w:ascii="Arial Narrow" w:cs="Arial Narrow" w:eastAsia="Arial Narrow" w:hAnsi="Arial Narrow"/>
          <w:b w:val="0"/>
          <w:u w:val="single"/>
          <w:vertAlign w:val="baseline"/>
        </w:rPr>
      </w:pPr>
      <w:r w:rsidDel="00000000" w:rsidR="00000000" w:rsidRPr="00000000">
        <w:rPr>
          <w:rFonts w:ascii="Arial Narrow" w:cs="Arial Narrow" w:eastAsia="Arial Narrow" w:hAnsi="Arial Narrow"/>
          <w:b w:val="1"/>
          <w:u w:val="single"/>
          <w:vertAlign w:val="baseline"/>
          <w:rtl w:val="0"/>
        </w:rPr>
        <w:t xml:space="preserve">Statement of Inclusion </w:t>
      </w:r>
      <w:r w:rsidDel="00000000" w:rsidR="00000000" w:rsidRPr="00000000">
        <w:rPr>
          <w:rtl w:val="0"/>
        </w:rPr>
      </w:r>
    </w:p>
    <w:p w:rsidR="00000000" w:rsidDel="00000000" w:rsidP="00000000" w:rsidRDefault="00000000" w:rsidRPr="00000000" w14:paraId="0000006A">
      <w:pPr>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vertAlign w:val="baseline"/>
          <w:rtl w:val="0"/>
        </w:rPr>
        <w:t xml:space="preserve">The LBCC community is enriched by diversity. Everyone has the right to think, learn, and work together in an environment of respect, tolerance, and goodwill. I actively support this right regardless of </w:t>
      </w:r>
      <w:r w:rsidDel="00000000" w:rsidR="00000000" w:rsidRPr="00000000">
        <w:rPr>
          <w:rFonts w:ascii="Arial Narrow" w:cs="Arial Narrow" w:eastAsia="Arial Narrow" w:hAnsi="Arial Narrow"/>
          <w:sz w:val="22"/>
          <w:szCs w:val="22"/>
          <w:vertAlign w:val="baseline"/>
          <w:rtl w:val="0"/>
        </w:rPr>
        <w:t xml:space="preserve">race, color, religion, ethnicity, use of native language, national origin, gender, sexual orientation, marital status, disability, veteran status, age, or any other status protected under applicable federal, state, or local laws.  </w:t>
      </w:r>
    </w:p>
    <w:p w:rsidR="00000000" w:rsidDel="00000000" w:rsidP="00000000" w:rsidRDefault="00000000" w:rsidRPr="00000000" w14:paraId="0000006B">
      <w:pPr>
        <w:rPr>
          <w:rFonts w:ascii="Merriweather" w:cs="Merriweather" w:eastAsia="Merriweather" w:hAnsi="Merriweather"/>
          <w:b w:val="0"/>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(For further information visit </w:t>
      </w:r>
      <w:hyperlink r:id="rId10">
        <w:r w:rsidDel="00000000" w:rsidR="00000000" w:rsidRPr="00000000">
          <w:rPr>
            <w:rFonts w:ascii="Arial Narrow" w:cs="Arial Narrow" w:eastAsia="Arial Narrow" w:hAnsi="Arial Narrow"/>
            <w:color w:val="0000ff"/>
            <w:sz w:val="22"/>
            <w:szCs w:val="22"/>
            <w:u w:val="single"/>
            <w:vertAlign w:val="baseline"/>
            <w:rtl w:val="0"/>
          </w:rPr>
          <w:t xml:space="preserve">http://po.linnbenton.edu/BPsandARs/</w:t>
        </w:r>
      </w:hyperlink>
      <w:r w:rsidDel="00000000" w:rsidR="00000000" w:rsidRPr="00000000">
        <w:rPr>
          <w:rFonts w:ascii="Arial Narrow" w:cs="Arial Narrow" w:eastAsia="Arial Narrow" w:hAnsi="Arial Narrow"/>
          <w:sz w:val="22"/>
          <w:szCs w:val="22"/>
          <w:vertAlign w:val="baseline"/>
          <w:rtl w:val="0"/>
        </w:rPr>
        <w:t xml:space="preserve"> )</w:t>
      </w:r>
      <w:r w:rsidDel="00000000" w:rsidR="00000000" w:rsidRPr="00000000">
        <w:rPr>
          <w:rtl w:val="0"/>
        </w:rPr>
      </w:r>
    </w:p>
    <w:p w:rsidR="00000000" w:rsidDel="00000000" w:rsidP="00000000" w:rsidRDefault="00000000" w:rsidRPr="00000000" w14:paraId="0000006C">
      <w:pPr>
        <w:jc w:val="center"/>
        <w:rPr>
          <w:rFonts w:ascii="Arial Narrow" w:cs="Arial Narrow" w:eastAsia="Arial Narrow" w:hAnsi="Arial Narrow"/>
          <w:b w:val="0"/>
          <w:color w:val="000000"/>
          <w:vertAlign w:val="baseline"/>
        </w:rPr>
      </w:pPr>
      <w:r w:rsidDel="00000000" w:rsidR="00000000" w:rsidRPr="00000000">
        <w:rPr>
          <w:rtl w:val="0"/>
        </w:rPr>
      </w:r>
    </w:p>
    <w:p w:rsidR="00000000" w:rsidDel="00000000" w:rsidP="00000000" w:rsidRDefault="00000000" w:rsidRPr="00000000" w14:paraId="0000006D">
      <w:pPr>
        <w:pStyle w:val="Heading2"/>
        <w:rPr>
          <w:rFonts w:ascii="Arial Narrow" w:cs="Arial Narrow" w:eastAsia="Arial Narrow" w:hAnsi="Arial Narrow"/>
          <w:color w:val="000000"/>
          <w:vertAlign w:val="baseline"/>
        </w:rPr>
      </w:pPr>
      <w:r w:rsidDel="00000000" w:rsidR="00000000" w:rsidRPr="00000000">
        <w:rPr>
          <w:rFonts w:ascii="Arial Narrow" w:cs="Arial Narrow" w:eastAsia="Arial Narrow" w:hAnsi="Arial Narrow"/>
          <w:b w:val="1"/>
          <w:color w:val="000000"/>
          <w:vertAlign w:val="baseline"/>
          <w:rtl w:val="0"/>
        </w:rPr>
        <w:t xml:space="preserve">Inclement weather policy</w:t>
      </w:r>
      <w:r w:rsidDel="00000000" w:rsidR="00000000" w:rsidRPr="00000000">
        <w:rPr>
          <w:rtl w:val="0"/>
        </w:rPr>
      </w:r>
    </w:p>
    <w:p w:rsidR="00000000" w:rsidDel="00000000" w:rsidP="00000000" w:rsidRDefault="00000000" w:rsidRPr="00000000" w14:paraId="0000006E">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If there happens to be snow and/or ice this term, you can check the LBCC website to see if the college is closed.  If the college is not closed, you can check my website to see if I have cancelled class because of unsafe driving conditions and I will provide an alternative assignment for class that day.  If the college is open but you feel unsafe to drive, please notify me of your absence and I can provide you with an alternative assignment.</w:t>
      </w:r>
    </w:p>
    <w:p w:rsidR="00000000" w:rsidDel="00000000" w:rsidP="00000000" w:rsidRDefault="00000000" w:rsidRPr="00000000" w14:paraId="0000006F">
      <w:pPr>
        <w:rPr>
          <w:rFonts w:ascii="Arial Narrow" w:cs="Arial Narrow" w:eastAsia="Arial Narrow" w:hAnsi="Arial Narrow"/>
          <w:b w:val="0"/>
          <w:color w:val="000000"/>
          <w:vertAlign w:val="baseline"/>
        </w:rPr>
      </w:pPr>
      <w:r w:rsidDel="00000000" w:rsidR="00000000" w:rsidRPr="00000000">
        <w:rPr>
          <w:rtl w:val="0"/>
        </w:rPr>
      </w:r>
    </w:p>
    <w:p w:rsidR="00000000" w:rsidDel="00000000" w:rsidP="00000000" w:rsidRDefault="00000000" w:rsidRPr="00000000" w14:paraId="00000070">
      <w:pPr>
        <w:jc w:val="center"/>
        <w:rPr>
          <w:rFonts w:ascii="Arial Narrow" w:cs="Arial Narrow" w:eastAsia="Arial Narrow" w:hAnsi="Arial Narrow"/>
          <w:b w:val="0"/>
          <w:color w:val="000000"/>
          <w:vertAlign w:val="baseline"/>
        </w:rPr>
      </w:pPr>
      <w:r w:rsidDel="00000000" w:rsidR="00000000" w:rsidRPr="00000000">
        <w:rPr>
          <w:rtl w:val="0"/>
        </w:rPr>
      </w:r>
    </w:p>
    <w:p w:rsidR="00000000" w:rsidDel="00000000" w:rsidP="00000000" w:rsidRDefault="00000000" w:rsidRPr="00000000" w14:paraId="00000071">
      <w:pPr>
        <w:jc w:val="center"/>
        <w:rPr>
          <w:rFonts w:ascii="Arial Narrow" w:cs="Arial Narrow" w:eastAsia="Arial Narrow" w:hAnsi="Arial Narrow"/>
          <w:b w:val="0"/>
          <w:color w:val="000000"/>
          <w:vertAlign w:val="baseline"/>
        </w:rPr>
      </w:pPr>
      <w:r w:rsidDel="00000000" w:rsidR="00000000" w:rsidRPr="00000000">
        <w:rPr>
          <w:rtl w:val="0"/>
        </w:rPr>
      </w:r>
    </w:p>
    <w:p w:rsidR="00000000" w:rsidDel="00000000" w:rsidP="00000000" w:rsidRDefault="00000000" w:rsidRPr="00000000" w14:paraId="00000072">
      <w:pPr>
        <w:rPr>
          <w:rFonts w:ascii="Arial Narrow" w:cs="Arial Narrow" w:eastAsia="Arial Narrow" w:hAnsi="Arial Narrow"/>
          <w:b w:val="0"/>
          <w:color w:val="000000"/>
          <w:vertAlign w:val="baseline"/>
        </w:rPr>
      </w:pPr>
      <w:r w:rsidDel="00000000" w:rsidR="00000000" w:rsidRPr="00000000">
        <w:rPr>
          <w:rtl w:val="0"/>
        </w:rPr>
      </w:r>
    </w:p>
    <w:sectPr>
      <w:headerReference r:id="rId11" w:type="default"/>
      <w:footerReference r:id="rId12" w:type="default"/>
      <w:pgSz w:h="15840" w:w="12240"/>
      <w:pgMar w:bottom="180" w:top="72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Wingdings"/>
  <w:font w:name="Merriweather">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ind w:left="-720" w:right="-1080" w:firstLine="0"/>
      <w:jc w:val="left"/>
      <w:rPr>
        <w:rFonts w:ascii="Quattrocento Sans" w:cs="Quattrocento Sans" w:eastAsia="Quattrocento Sans" w:hAnsi="Quattrocento Sans"/>
        <w:b w:val="0"/>
        <w:i w:val="0"/>
        <w:smallCaps w:val="0"/>
        <w:strike w:val="0"/>
        <w:color w:val="000000"/>
        <w:sz w:val="10"/>
        <w:szCs w:val="1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0"/>
        <w:szCs w:val="10"/>
        <w:u w:val="none"/>
        <w:shd w:fill="auto" w:val="clear"/>
        <w:vertAlign w:val="baseline"/>
        <w:rtl w:val="0"/>
      </w:rPr>
      <w:t xml:space="preserve">               Anne Timm</w:t>
      <w:tab/>
      <w:t xml:space="preserve">         </w:t>
      <w:tab/>
      <w:tab/>
      <w:t xml:space="preserve">el invierno 2017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
    <w:lvl w:ilvl="0">
      <w:start w:val="1"/>
      <w:numFmt w:val="bullet"/>
      <w:lvlText w:val="-"/>
      <w:lvlJc w:val="left"/>
      <w:pPr>
        <w:ind w:left="900" w:hanging="360"/>
      </w:pPr>
      <w:rPr>
        <w:rFonts w:ascii="Arial" w:cs="Arial" w:eastAsia="Arial" w:hAnsi="Arial"/>
        <w:vertAlign w:val="baseline"/>
      </w:rPr>
    </w:lvl>
    <w:lvl w:ilvl="1">
      <w:start w:val="1"/>
      <w:numFmt w:val="bullet"/>
      <w:lvlText w:val="o"/>
      <w:lvlJc w:val="left"/>
      <w:pPr>
        <w:ind w:left="1620" w:hanging="360"/>
      </w:pPr>
      <w:rPr>
        <w:rFonts w:ascii="Arial" w:cs="Arial" w:eastAsia="Arial" w:hAnsi="Arial"/>
        <w:vertAlign w:val="baseline"/>
      </w:rPr>
    </w:lvl>
    <w:lvl w:ilvl="2">
      <w:start w:val="1"/>
      <w:numFmt w:val="bullet"/>
      <w:lvlText w:val="▪"/>
      <w:lvlJc w:val="left"/>
      <w:pPr>
        <w:ind w:left="2340" w:hanging="360"/>
      </w:pPr>
      <w:rPr>
        <w:rFonts w:ascii="Arial" w:cs="Arial" w:eastAsia="Arial" w:hAnsi="Arial"/>
        <w:vertAlign w:val="baseline"/>
      </w:rPr>
    </w:lvl>
    <w:lvl w:ilvl="3">
      <w:start w:val="1"/>
      <w:numFmt w:val="bullet"/>
      <w:lvlText w:val="●"/>
      <w:lvlJc w:val="left"/>
      <w:pPr>
        <w:ind w:left="3060" w:hanging="360"/>
      </w:pPr>
      <w:rPr>
        <w:rFonts w:ascii="Arial" w:cs="Arial" w:eastAsia="Arial" w:hAnsi="Arial"/>
        <w:vertAlign w:val="baseline"/>
      </w:rPr>
    </w:lvl>
    <w:lvl w:ilvl="4">
      <w:start w:val="1"/>
      <w:numFmt w:val="bullet"/>
      <w:lvlText w:val="o"/>
      <w:lvlJc w:val="left"/>
      <w:pPr>
        <w:ind w:left="3780" w:hanging="360"/>
      </w:pPr>
      <w:rPr>
        <w:rFonts w:ascii="Arial" w:cs="Arial" w:eastAsia="Arial" w:hAnsi="Arial"/>
        <w:vertAlign w:val="baseline"/>
      </w:rPr>
    </w:lvl>
    <w:lvl w:ilvl="5">
      <w:start w:val="1"/>
      <w:numFmt w:val="bullet"/>
      <w:lvlText w:val="▪"/>
      <w:lvlJc w:val="left"/>
      <w:pPr>
        <w:ind w:left="4500" w:hanging="360"/>
      </w:pPr>
      <w:rPr>
        <w:rFonts w:ascii="Arial" w:cs="Arial" w:eastAsia="Arial" w:hAnsi="Arial"/>
        <w:vertAlign w:val="baseline"/>
      </w:rPr>
    </w:lvl>
    <w:lvl w:ilvl="6">
      <w:start w:val="1"/>
      <w:numFmt w:val="bullet"/>
      <w:lvlText w:val="●"/>
      <w:lvlJc w:val="left"/>
      <w:pPr>
        <w:ind w:left="5220" w:hanging="360"/>
      </w:pPr>
      <w:rPr>
        <w:rFonts w:ascii="Arial" w:cs="Arial" w:eastAsia="Arial" w:hAnsi="Arial"/>
        <w:vertAlign w:val="baseline"/>
      </w:rPr>
    </w:lvl>
    <w:lvl w:ilvl="7">
      <w:start w:val="1"/>
      <w:numFmt w:val="bullet"/>
      <w:lvlText w:val="o"/>
      <w:lvlJc w:val="left"/>
      <w:pPr>
        <w:ind w:left="5940" w:hanging="360"/>
      </w:pPr>
      <w:rPr>
        <w:rFonts w:ascii="Arial" w:cs="Arial" w:eastAsia="Arial" w:hAnsi="Arial"/>
        <w:vertAlign w:val="baseline"/>
      </w:rPr>
    </w:lvl>
    <w:lvl w:ilvl="8">
      <w:start w:val="1"/>
      <w:numFmt w:val="bullet"/>
      <w:lvlText w:val="▪"/>
      <w:lvlJc w:val="left"/>
      <w:pPr>
        <w:ind w:left="6660" w:hanging="360"/>
      </w:pPr>
      <w:rPr>
        <w:rFonts w:ascii="Arial" w:cs="Arial" w:eastAsia="Arial" w:hAnsi="Arial"/>
        <w:vertAlign w:val="baseline"/>
      </w:rPr>
    </w:lvl>
  </w:abstractNum>
  <w:abstractNum w:abstractNumId="3">
    <w:lvl w:ilvl="0">
      <w:start w:val="1"/>
      <w:numFmt w:val="bullet"/>
      <w:lvlText w:val="▪"/>
      <w:lvlJc w:val="left"/>
      <w:pPr>
        <w:ind w:left="1440" w:hanging="360"/>
      </w:pPr>
      <w:rPr>
        <w:rFonts w:ascii="Arial" w:cs="Arial" w:eastAsia="Arial" w:hAnsi="Arial"/>
        <w:vertAlign w:val="baseline"/>
      </w:rPr>
    </w:lvl>
    <w:lvl w:ilvl="1">
      <w:start w:val="1"/>
      <w:numFmt w:val="bullet"/>
      <w:lvlText w:val="o"/>
      <w:lvlJc w:val="left"/>
      <w:pPr>
        <w:ind w:left="2160" w:hanging="360"/>
      </w:pPr>
      <w:rPr>
        <w:rFonts w:ascii="Arial" w:cs="Arial" w:eastAsia="Arial" w:hAnsi="Arial"/>
        <w:vertAlign w:val="baseline"/>
      </w:rPr>
    </w:lvl>
    <w:lvl w:ilvl="2">
      <w:start w:val="1"/>
      <w:numFmt w:val="bullet"/>
      <w:lvlText w:val="▪"/>
      <w:lvlJc w:val="left"/>
      <w:pPr>
        <w:ind w:left="2880" w:hanging="360"/>
      </w:pPr>
      <w:rPr>
        <w:rFonts w:ascii="Arial" w:cs="Arial" w:eastAsia="Arial" w:hAnsi="Arial"/>
        <w:vertAlign w:val="baseline"/>
      </w:rPr>
    </w:lvl>
    <w:lvl w:ilvl="3">
      <w:start w:val="1"/>
      <w:numFmt w:val="bullet"/>
      <w:lvlText w:val="●"/>
      <w:lvlJc w:val="left"/>
      <w:pPr>
        <w:ind w:left="3600" w:hanging="360"/>
      </w:pPr>
      <w:rPr>
        <w:rFonts w:ascii="Arial" w:cs="Arial" w:eastAsia="Arial" w:hAnsi="Arial"/>
        <w:vertAlign w:val="baseline"/>
      </w:rPr>
    </w:lvl>
    <w:lvl w:ilvl="4">
      <w:start w:val="1"/>
      <w:numFmt w:val="bullet"/>
      <w:lvlText w:val="o"/>
      <w:lvlJc w:val="left"/>
      <w:pPr>
        <w:ind w:left="4320" w:hanging="360"/>
      </w:pPr>
      <w:rPr>
        <w:rFonts w:ascii="Arial" w:cs="Arial" w:eastAsia="Arial" w:hAnsi="Arial"/>
        <w:vertAlign w:val="baseline"/>
      </w:rPr>
    </w:lvl>
    <w:lvl w:ilvl="5">
      <w:start w:val="1"/>
      <w:numFmt w:val="bullet"/>
      <w:lvlText w:val="▪"/>
      <w:lvlJc w:val="left"/>
      <w:pPr>
        <w:ind w:left="5040" w:hanging="360"/>
      </w:pPr>
      <w:rPr>
        <w:rFonts w:ascii="Arial" w:cs="Arial" w:eastAsia="Arial" w:hAnsi="Arial"/>
        <w:vertAlign w:val="baseline"/>
      </w:rPr>
    </w:lvl>
    <w:lvl w:ilvl="6">
      <w:start w:val="1"/>
      <w:numFmt w:val="bullet"/>
      <w:lvlText w:val="●"/>
      <w:lvlJc w:val="left"/>
      <w:pPr>
        <w:ind w:left="5760" w:hanging="360"/>
      </w:pPr>
      <w:rPr>
        <w:rFonts w:ascii="Arial" w:cs="Arial" w:eastAsia="Arial" w:hAnsi="Arial"/>
        <w:vertAlign w:val="baseline"/>
      </w:rPr>
    </w:lvl>
    <w:lvl w:ilvl="7">
      <w:start w:val="1"/>
      <w:numFmt w:val="bullet"/>
      <w:lvlText w:val="o"/>
      <w:lvlJc w:val="left"/>
      <w:pPr>
        <w:ind w:left="6480" w:hanging="360"/>
      </w:pPr>
      <w:rPr>
        <w:rFonts w:ascii="Arial" w:cs="Arial" w:eastAsia="Arial" w:hAnsi="Arial"/>
        <w:vertAlign w:val="baseline"/>
      </w:rPr>
    </w:lvl>
    <w:lvl w:ilvl="8">
      <w:start w:val="1"/>
      <w:numFmt w:val="bullet"/>
      <w:lvlText w:val="▪"/>
      <w:lvlJc w:val="left"/>
      <w:pPr>
        <w:ind w:left="7200" w:hanging="360"/>
      </w:pPr>
      <w:rPr>
        <w:rFonts w:ascii="Arial" w:cs="Arial" w:eastAsia="Arial" w:hAnsi="Arial"/>
        <w:vertAlign w:val="baseline"/>
      </w:rPr>
    </w:lvl>
  </w:abstractNum>
  <w:abstractNum w:abstractNumId="4">
    <w:lvl w:ilvl="0">
      <w:start w:val="5"/>
      <w:numFmt w:val="bullet"/>
      <w:lvlText w:val="-"/>
      <w:lvlJc w:val="left"/>
      <w:pPr>
        <w:ind w:left="720" w:hanging="360"/>
      </w:pPr>
      <w:rPr>
        <w:rFonts w:ascii="Arial" w:cs="Arial" w:eastAsia="Arial" w:hAnsi="Arial"/>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2160" w:right="0" w:hanging="2160"/>
      <w:jc w:val="left"/>
    </w:pPr>
    <w:rPr>
      <w:rFonts w:ascii="Times New Roman" w:cs="Times New Roman" w:eastAsia="Times New Roman" w:hAnsi="Times New Roman"/>
      <w:b w:val="1"/>
      <w:i w:val="0"/>
      <w:smallCaps w:val="0"/>
      <w:strike w:val="0"/>
      <w:color w:val="000000"/>
      <w:sz w:val="24"/>
      <w:szCs w:val="24"/>
      <w:u w:val="single"/>
      <w:shd w:fill="auto" w:val="clear"/>
      <w:vertAlign w:val="baseline"/>
    </w:rPr>
  </w:style>
  <w:style w:type="paragraph" w:styleId="Heading2">
    <w:name w:val="heading 2"/>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1"/>
      <w:i w:val="0"/>
      <w:smallCaps w:val="0"/>
      <w:strike w:val="0"/>
      <w:color w:val="000000"/>
      <w:sz w:val="24"/>
      <w:szCs w:val="24"/>
      <w:u w:val="single"/>
      <w:shd w:fill="auto" w:val="clear"/>
      <w:vertAlign w:val="baseline"/>
    </w:rPr>
  </w:style>
  <w:style w:type="paragraph" w:styleId="Heading3">
    <w:name w:val="heading 3"/>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Times New Roman" w:cs="Times New Roman" w:eastAsia="Times New Roman" w:hAnsi="Times New Roman"/>
      <w:b w:val="1"/>
      <w:i w:val="1"/>
      <w:smallCaps w:val="0"/>
      <w:strike w:val="0"/>
      <w:color w:val="000000"/>
      <w:sz w:val="26"/>
      <w:szCs w:val="26"/>
      <w:u w:val="none"/>
      <w:shd w:fill="auto" w:val="clear"/>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po.linnbenton.edu/BPsandARs/" TargetMode="External"/><Relationship Id="rId12" Type="http://schemas.openxmlformats.org/officeDocument/2006/relationships/footer" Target="footer1.xml"/><Relationship Id="rId9" Type="http://schemas.openxmlformats.org/officeDocument/2006/relationships/hyperlink" Target="http://hlc.quia.com/book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timma@linnbenton.edu" TargetMode="External"/><Relationship Id="rId8" Type="http://schemas.openxmlformats.org/officeDocument/2006/relationships/hyperlink" Target="http://www.linnbenton.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11" Type="http://schemas.openxmlformats.org/officeDocument/2006/relationships/font" Target="fonts/Merriweather-italic.ttf"/><Relationship Id="rId10" Type="http://schemas.openxmlformats.org/officeDocument/2006/relationships/font" Target="fonts/Merriweather-bold.ttf"/><Relationship Id="rId12" Type="http://schemas.openxmlformats.org/officeDocument/2006/relationships/font" Target="fonts/Merriweather-boldItalic.ttf"/><Relationship Id="rId9" Type="http://schemas.openxmlformats.org/officeDocument/2006/relationships/font" Target="fonts/Merriweather-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