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F1F39" w14:textId="77777777" w:rsidR="001330D0" w:rsidRPr="00463352" w:rsidRDefault="003C718E" w:rsidP="001330D0">
      <w:pPr>
        <w:pStyle w:val="Heading4"/>
        <w:ind w:left="0" w:firstLine="0"/>
        <w:rPr>
          <w:rFonts w:ascii="Verdana" w:eastAsia="Arial Unicode MS" w:hAnsi="Verdana" w:cs="Arial Unicode MS"/>
          <w:b w:val="0"/>
          <w:bCs/>
          <w:sz w:val="24"/>
          <w:szCs w:val="24"/>
          <w:lang w:val="es-MX"/>
        </w:rPr>
      </w:pPr>
      <w:r w:rsidRPr="00463352">
        <w:rPr>
          <w:rFonts w:ascii="Verdana" w:eastAsia="Arial Unicode MS" w:hAnsi="Verdana" w:cs="Arial Unicode MS"/>
          <w:b w:val="0"/>
          <w:bCs/>
          <w:noProof/>
          <w:sz w:val="24"/>
          <w:szCs w:val="24"/>
        </w:rPr>
        <w:pict w14:anchorId="3E83DD1B">
          <v:line id="_x0000_s1027" style="position:absolute;z-index:2" from="0,-5.6pt" to="503.25pt,-5.6pt"/>
        </w:pict>
      </w:r>
      <w:r w:rsidR="00FD58CA" w:rsidRPr="00463352">
        <w:rPr>
          <w:rFonts w:ascii="Verdana" w:eastAsia="Arial Unicode MS" w:hAnsi="Verdana" w:cs="Arial Unicode MS"/>
          <w:b w:val="0"/>
          <w:bCs/>
          <w:sz w:val="24"/>
          <w:szCs w:val="24"/>
          <w:lang w:val="es-MX"/>
        </w:rPr>
        <w:t xml:space="preserve">Syllabus de </w:t>
      </w:r>
      <w:r w:rsidR="001330D0" w:rsidRPr="00463352">
        <w:rPr>
          <w:rFonts w:ascii="Verdana" w:eastAsia="Arial Unicode MS" w:hAnsi="Verdana" w:cs="Arial Unicode MS"/>
          <w:b w:val="0"/>
          <w:bCs/>
          <w:sz w:val="24"/>
          <w:szCs w:val="24"/>
          <w:lang w:val="es-MX"/>
        </w:rPr>
        <w:t>SPN 2</w:t>
      </w:r>
      <w:r w:rsidR="009D3655" w:rsidRPr="00463352">
        <w:rPr>
          <w:rFonts w:ascii="Verdana" w:eastAsia="Arial Unicode MS" w:hAnsi="Verdana" w:cs="Arial Unicode MS"/>
          <w:b w:val="0"/>
          <w:bCs/>
          <w:sz w:val="24"/>
          <w:szCs w:val="24"/>
          <w:lang w:val="es-MX"/>
        </w:rPr>
        <w:t>14</w:t>
      </w:r>
      <w:r w:rsidR="001330D0" w:rsidRPr="00463352">
        <w:rPr>
          <w:rFonts w:ascii="Verdana" w:eastAsia="Arial Unicode MS" w:hAnsi="Verdana" w:cs="Arial Unicode MS"/>
          <w:b w:val="0"/>
          <w:bCs/>
          <w:sz w:val="24"/>
          <w:szCs w:val="24"/>
          <w:lang w:val="es-MX"/>
        </w:rPr>
        <w:t xml:space="preserve"> </w:t>
      </w:r>
    </w:p>
    <w:p w14:paraId="781D8B72" w14:textId="77777777" w:rsidR="001330D0" w:rsidRPr="00463352" w:rsidRDefault="009D3655" w:rsidP="001330D0">
      <w:pPr>
        <w:pStyle w:val="Heading4"/>
        <w:ind w:left="0" w:firstLine="0"/>
        <w:rPr>
          <w:rFonts w:ascii="Verdana" w:eastAsia="Arial Unicode MS" w:hAnsi="Verdana" w:cs="Arial Unicode MS"/>
          <w:b w:val="0"/>
          <w:bCs/>
          <w:sz w:val="24"/>
          <w:szCs w:val="24"/>
          <w:lang w:val="es-MX"/>
        </w:rPr>
      </w:pPr>
      <w:r w:rsidRPr="00463352">
        <w:rPr>
          <w:rFonts w:ascii="Verdana" w:eastAsia="Arial Unicode MS" w:hAnsi="Verdana" w:cs="Arial Unicode MS"/>
          <w:b w:val="0"/>
          <w:bCs/>
          <w:sz w:val="24"/>
          <w:szCs w:val="24"/>
          <w:lang w:val="es-MX"/>
        </w:rPr>
        <w:t>Español</w:t>
      </w:r>
      <w:r w:rsidR="001330D0" w:rsidRPr="00463352">
        <w:rPr>
          <w:rFonts w:ascii="Verdana" w:eastAsia="Arial Unicode MS" w:hAnsi="Verdana" w:cs="Arial Unicode MS"/>
          <w:b w:val="0"/>
          <w:bCs/>
          <w:sz w:val="24"/>
          <w:szCs w:val="24"/>
          <w:lang w:val="es-MX"/>
        </w:rPr>
        <w:t xml:space="preserve"> para hablantes </w:t>
      </w:r>
      <w:r w:rsidR="009A00DE" w:rsidRPr="00463352">
        <w:rPr>
          <w:rFonts w:ascii="Verdana" w:eastAsia="Arial Unicode MS" w:hAnsi="Verdana" w:cs="Arial Unicode MS"/>
          <w:b w:val="0"/>
          <w:bCs/>
          <w:sz w:val="24"/>
          <w:szCs w:val="24"/>
          <w:lang w:val="es-MX"/>
        </w:rPr>
        <w:t>de herencia</w:t>
      </w:r>
    </w:p>
    <w:p w14:paraId="207B8808" w14:textId="02E3A281" w:rsidR="001330D0" w:rsidRPr="009D3655" w:rsidRDefault="009D3655" w:rsidP="001330D0">
      <w:pPr>
        <w:pStyle w:val="Heading4"/>
        <w:ind w:left="0" w:firstLine="0"/>
        <w:rPr>
          <w:rFonts w:ascii="Arial Black" w:eastAsia="Arial Unicode MS" w:hAnsi="Arial Black" w:cs="Arial Unicode MS"/>
          <w:b w:val="0"/>
          <w:sz w:val="24"/>
          <w:szCs w:val="24"/>
          <w:lang w:val="es-MX"/>
        </w:rPr>
      </w:pPr>
      <w:r w:rsidRPr="00463352">
        <w:rPr>
          <w:rFonts w:ascii="Verdana" w:eastAsia="Arial Unicode MS" w:hAnsi="Verdana" w:cs="Arial Unicode MS"/>
          <w:b w:val="0"/>
          <w:bCs/>
          <w:sz w:val="24"/>
          <w:szCs w:val="24"/>
          <w:lang w:val="es-MX"/>
        </w:rPr>
        <w:t>Otoño</w:t>
      </w:r>
      <w:r w:rsidR="001330D0" w:rsidRPr="00463352">
        <w:rPr>
          <w:rFonts w:ascii="Verdana" w:eastAsia="Arial Unicode MS" w:hAnsi="Verdana" w:cs="Arial Unicode MS"/>
          <w:b w:val="0"/>
          <w:bCs/>
          <w:sz w:val="24"/>
          <w:szCs w:val="24"/>
          <w:lang w:val="es-MX"/>
        </w:rPr>
        <w:t xml:space="preserve"> 201</w:t>
      </w:r>
      <w:r w:rsidR="00463352">
        <w:rPr>
          <w:rFonts w:ascii="Verdana" w:eastAsia="Arial Unicode MS" w:hAnsi="Verdana" w:cs="Arial Unicode MS"/>
          <w:b w:val="0"/>
          <w:bCs/>
          <w:sz w:val="24"/>
          <w:szCs w:val="24"/>
          <w:lang w:val="es-MX"/>
        </w:rPr>
        <w:t>9</w:t>
      </w:r>
    </w:p>
    <w:p w14:paraId="3E1E58DF" w14:textId="04A63F6E" w:rsidR="001330D0" w:rsidRPr="00463352" w:rsidRDefault="001330D0" w:rsidP="001330D0">
      <w:pPr>
        <w:rPr>
          <w:rFonts w:ascii="Arial Unicode MS" w:eastAsia="Arial Unicode MS" w:hAnsi="Arial Unicode MS" w:cs="Arial Unicode MS"/>
          <w:noProof/>
          <w:sz w:val="16"/>
          <w:szCs w:val="16"/>
        </w:rPr>
      </w:pPr>
    </w:p>
    <w:p w14:paraId="78DC1727" w14:textId="3989D472" w:rsidR="00463352" w:rsidRDefault="00463352" w:rsidP="00463352">
      <w:pPr>
        <w:jc w:val="right"/>
        <w:rPr>
          <w:rFonts w:ascii="Calibri" w:eastAsia="Arial Unicode MS" w:hAnsi="Calibri" w:cs="Arial Unicode MS"/>
          <w:b/>
          <w:u w:val="single"/>
          <w:lang w:val="es-MX"/>
        </w:rPr>
      </w:pPr>
      <w:r>
        <w:rPr>
          <w:noProof/>
        </w:rPr>
        <w:t xml:space="preserve"> </w:t>
      </w:r>
      <w:r w:rsidRPr="002325AA">
        <w:rPr>
          <w:noProof/>
        </w:rPr>
        <w:pict w14:anchorId="614AC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7" type="#_x0000_t75" alt="LBCC primary logo" style="width:115.8pt;height:64.2pt;visibility:visible;mso-wrap-style:square">
            <v:imagedata r:id="rId7" o:title="LBCC primary logo"/>
          </v:shape>
        </w:pict>
      </w:r>
    </w:p>
    <w:p w14:paraId="2D44452B" w14:textId="77777777" w:rsidR="001330D0" w:rsidRDefault="001330D0" w:rsidP="001330D0">
      <w:pPr>
        <w:rPr>
          <w:rFonts w:ascii="Calibri" w:eastAsia="Arial Unicode MS" w:hAnsi="Calibri" w:cs="Arial Unicode MS"/>
          <w:b/>
          <w:u w:val="single"/>
          <w:lang w:val="es-MX"/>
        </w:rPr>
        <w:sectPr w:rsidR="001330D0" w:rsidSect="00AF492A">
          <w:footerReference w:type="default" r:id="rId8"/>
          <w:pgSz w:w="12240" w:h="15840"/>
          <w:pgMar w:top="900" w:right="990" w:bottom="1440" w:left="1440" w:header="720" w:footer="720" w:gutter="0"/>
          <w:cols w:num="2" w:space="720" w:equalWidth="0">
            <w:col w:w="5760" w:space="540"/>
            <w:col w:w="3060"/>
          </w:cols>
          <w:docGrid w:linePitch="360"/>
        </w:sectPr>
      </w:pPr>
    </w:p>
    <w:p w14:paraId="2F1E5A83" w14:textId="77777777" w:rsidR="001330D0" w:rsidRDefault="003C718E" w:rsidP="001330D0">
      <w:pPr>
        <w:rPr>
          <w:rFonts w:ascii="Calibri" w:eastAsia="Arial Unicode MS" w:hAnsi="Calibri" w:cs="Arial Unicode MS"/>
          <w:b/>
          <w:u w:val="single"/>
          <w:lang w:val="es-MX"/>
        </w:rPr>
      </w:pPr>
      <w:r>
        <w:rPr>
          <w:rFonts w:ascii="Calibri" w:eastAsia="Arial Unicode MS" w:hAnsi="Calibri" w:cs="Arial Unicode MS"/>
          <w:noProof/>
          <w:szCs w:val="22"/>
        </w:rPr>
        <w:pict w14:anchorId="41B3ED9C">
          <v:line id="_x0000_s1028" style="position:absolute;z-index:3" from="0,3.6pt" to="503.25pt,3.6pt"/>
        </w:pict>
      </w:r>
    </w:p>
    <w:p w14:paraId="3A832FE7" w14:textId="77777777" w:rsidR="00356FD4" w:rsidRPr="00463352" w:rsidRDefault="00356FD4" w:rsidP="001330D0">
      <w:pPr>
        <w:rPr>
          <w:rFonts w:ascii="Calibri" w:eastAsia="Arial Unicode MS" w:hAnsi="Calibri" w:cs="Arial Unicode MS"/>
          <w:b/>
          <w:sz w:val="16"/>
          <w:szCs w:val="16"/>
          <w:u w:val="single"/>
          <w:lang w:val="es-MX"/>
        </w:rPr>
      </w:pPr>
    </w:p>
    <w:p w14:paraId="55D1825D"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INFORMACI</w:t>
      </w:r>
      <w:r w:rsidRPr="009D3655">
        <w:rPr>
          <w:rFonts w:ascii="Calibri" w:eastAsia="Arial Unicode MS" w:hAnsi="Calibri" w:cs="Arial Unicode MS"/>
          <w:b/>
          <w:caps/>
          <w:sz w:val="22"/>
          <w:szCs w:val="22"/>
          <w:u w:val="single"/>
          <w:lang w:val="es-MX"/>
        </w:rPr>
        <w:t>ó</w:t>
      </w:r>
      <w:r w:rsidRPr="009D3655">
        <w:rPr>
          <w:rFonts w:ascii="Calibri" w:eastAsia="Arial Unicode MS" w:hAnsi="Calibri" w:cs="Arial Unicode MS"/>
          <w:b/>
          <w:sz w:val="22"/>
          <w:szCs w:val="22"/>
          <w:u w:val="single"/>
          <w:lang w:val="es-MX"/>
        </w:rPr>
        <w:t>N GENERAL</w:t>
      </w:r>
    </w:p>
    <w:p w14:paraId="618314A2" w14:textId="77777777"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b/>
          <w:sz w:val="22"/>
          <w:szCs w:val="22"/>
          <w:lang w:val="es-MX"/>
        </w:rPr>
        <w:t>Instructora:</w:t>
      </w:r>
      <w:r w:rsidRPr="009D3655">
        <w:rPr>
          <w:rFonts w:ascii="Calibri" w:eastAsia="Arial Unicode MS" w:hAnsi="Calibri" w:cs="Arial Unicode MS"/>
          <w:sz w:val="22"/>
          <w:szCs w:val="22"/>
          <w:lang w:val="es-MX"/>
        </w:rPr>
        <w:tab/>
      </w:r>
      <w:r w:rsidRPr="009D3655">
        <w:rPr>
          <w:rFonts w:ascii="Calibri" w:eastAsia="Arial Unicode MS" w:hAnsi="Calibri" w:cs="Arial Unicode MS"/>
          <w:sz w:val="22"/>
          <w:szCs w:val="22"/>
          <w:lang w:val="es-MX"/>
        </w:rPr>
        <w:tab/>
        <w:t xml:space="preserve">Margarita Casas </w:t>
      </w:r>
    </w:p>
    <w:p w14:paraId="7CBB6570" w14:textId="77777777"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b/>
          <w:sz w:val="22"/>
          <w:szCs w:val="22"/>
          <w:lang w:val="es-MX"/>
        </w:rPr>
        <w:t>Oficina y teléfono:</w:t>
      </w:r>
      <w:r w:rsidRPr="009D3655">
        <w:rPr>
          <w:rFonts w:ascii="Calibri" w:eastAsia="Arial Unicode MS" w:hAnsi="Calibri" w:cs="Arial Unicode MS"/>
          <w:sz w:val="22"/>
          <w:szCs w:val="22"/>
          <w:lang w:val="es-MX"/>
        </w:rPr>
        <w:tab/>
      </w:r>
      <w:smartTag w:uri="urn:schemas-microsoft-com:office:smarttags" w:element="stockticker">
        <w:r w:rsidRPr="009D3655">
          <w:rPr>
            <w:rFonts w:ascii="Calibri" w:eastAsia="Arial Unicode MS" w:hAnsi="Calibri" w:cs="Arial Unicode MS"/>
            <w:sz w:val="22"/>
            <w:szCs w:val="22"/>
            <w:lang w:val="es-MX"/>
          </w:rPr>
          <w:t>NSH</w:t>
        </w:r>
      </w:smartTag>
      <w:r w:rsidRPr="009D3655">
        <w:rPr>
          <w:rFonts w:ascii="Calibri" w:eastAsia="Arial Unicode MS" w:hAnsi="Calibri" w:cs="Arial Unicode MS"/>
          <w:sz w:val="22"/>
          <w:szCs w:val="22"/>
          <w:lang w:val="es-MX"/>
        </w:rPr>
        <w:t xml:space="preserve">-117, tel. </w:t>
      </w:r>
      <w:r w:rsidR="00577DFD">
        <w:rPr>
          <w:rFonts w:ascii="Calibri" w:eastAsia="Arial Unicode MS" w:hAnsi="Calibri" w:cs="Arial Unicode MS"/>
          <w:sz w:val="22"/>
          <w:szCs w:val="22"/>
          <w:lang w:val="es-MX"/>
        </w:rPr>
        <w:t>541.</w:t>
      </w:r>
      <w:r w:rsidRPr="009D3655">
        <w:rPr>
          <w:rFonts w:ascii="Calibri" w:eastAsia="Arial Unicode MS" w:hAnsi="Calibri" w:cs="Arial Unicode MS"/>
          <w:sz w:val="22"/>
          <w:szCs w:val="22"/>
          <w:lang w:val="es-MX"/>
        </w:rPr>
        <w:t>917.4558</w:t>
      </w:r>
      <w:r w:rsidRPr="009D3655">
        <w:rPr>
          <w:rFonts w:ascii="Calibri" w:eastAsia="Arial Unicode MS" w:hAnsi="Calibri" w:cs="Arial Unicode MS"/>
          <w:sz w:val="22"/>
          <w:szCs w:val="22"/>
          <w:lang w:val="es-MX"/>
        </w:rPr>
        <w:tab/>
      </w:r>
    </w:p>
    <w:p w14:paraId="3C2F6AAE" w14:textId="77777777"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b/>
          <w:sz w:val="22"/>
          <w:szCs w:val="22"/>
          <w:lang w:val="es-MX"/>
        </w:rPr>
        <w:t>Correo electrónico</w:t>
      </w:r>
      <w:r w:rsidRPr="009D3655">
        <w:rPr>
          <w:rFonts w:ascii="Calibri" w:eastAsia="Arial Unicode MS" w:hAnsi="Calibri" w:cs="Arial Unicode MS"/>
          <w:b/>
          <w:sz w:val="22"/>
          <w:szCs w:val="22"/>
          <w:lang w:val="es-MX"/>
        </w:rPr>
        <w:tab/>
      </w:r>
      <w:hyperlink r:id="rId9" w:history="1">
        <w:r w:rsidRPr="009D3655">
          <w:rPr>
            <w:rStyle w:val="Hyperlink"/>
            <w:rFonts w:ascii="Calibri" w:eastAsia="Arial Unicode MS" w:hAnsi="Calibri" w:cs="Arial Unicode MS"/>
            <w:sz w:val="22"/>
            <w:szCs w:val="22"/>
            <w:lang w:val="es-MX"/>
          </w:rPr>
          <w:t>casasm@linnbenton.edu</w:t>
        </w:r>
      </w:hyperlink>
      <w:r w:rsidRPr="009D3655">
        <w:rPr>
          <w:rFonts w:ascii="Calibri" w:eastAsia="Arial Unicode MS" w:hAnsi="Calibri" w:cs="Arial Unicode MS"/>
          <w:sz w:val="22"/>
          <w:szCs w:val="22"/>
          <w:lang w:val="es-MX"/>
        </w:rPr>
        <w:t xml:space="preserve"> </w:t>
      </w:r>
    </w:p>
    <w:p w14:paraId="021C6BC2" w14:textId="77777777" w:rsidR="001330D0" w:rsidRPr="009D3655" w:rsidRDefault="001330D0" w:rsidP="001330D0">
      <w:pPr>
        <w:ind w:left="2160" w:hanging="2160"/>
        <w:rPr>
          <w:rFonts w:ascii="Calibri" w:eastAsia="Arial Unicode MS" w:hAnsi="Calibri" w:cs="Arial Unicode MS"/>
          <w:sz w:val="22"/>
          <w:szCs w:val="22"/>
          <w:lang w:val="es-MX"/>
        </w:rPr>
      </w:pPr>
      <w:r w:rsidRPr="009D3655">
        <w:rPr>
          <w:rFonts w:ascii="Calibri" w:eastAsia="Arial Unicode MS" w:hAnsi="Calibri" w:cs="Arial Unicode MS"/>
          <w:b/>
          <w:sz w:val="22"/>
          <w:szCs w:val="22"/>
          <w:lang w:val="es-MX"/>
        </w:rPr>
        <w:t>Horas de oficina:</w:t>
      </w:r>
      <w:r w:rsidRPr="009D3655">
        <w:rPr>
          <w:rFonts w:ascii="Calibri" w:eastAsia="Arial Unicode MS" w:hAnsi="Calibri" w:cs="Arial Unicode MS"/>
          <w:b/>
          <w:sz w:val="22"/>
          <w:szCs w:val="22"/>
          <w:lang w:val="es-MX"/>
        </w:rPr>
        <w:tab/>
      </w:r>
      <w:r w:rsidRPr="009D3655">
        <w:rPr>
          <w:rFonts w:ascii="Calibri" w:eastAsia="Arial Unicode MS" w:hAnsi="Calibri" w:cs="Arial Unicode MS"/>
          <w:sz w:val="22"/>
          <w:szCs w:val="22"/>
          <w:lang w:val="es-MX"/>
        </w:rPr>
        <w:t>De lunes a jueves de 1</w:t>
      </w:r>
      <w:r w:rsidR="009D3655" w:rsidRPr="009D3655">
        <w:rPr>
          <w:rFonts w:ascii="Calibri" w:eastAsia="Arial Unicode MS" w:hAnsi="Calibri" w:cs="Arial Unicode MS"/>
          <w:sz w:val="22"/>
          <w:szCs w:val="22"/>
          <w:lang w:val="es-MX"/>
        </w:rPr>
        <w:t>1</w:t>
      </w:r>
      <w:r w:rsidRPr="009D3655">
        <w:rPr>
          <w:rFonts w:ascii="Calibri" w:eastAsia="Arial Unicode MS" w:hAnsi="Calibri" w:cs="Arial Unicode MS"/>
          <w:sz w:val="22"/>
          <w:szCs w:val="22"/>
          <w:lang w:val="es-MX"/>
        </w:rPr>
        <w:t xml:space="preserve">:00 a </w:t>
      </w:r>
      <w:r w:rsidR="009D3655" w:rsidRPr="009D3655">
        <w:rPr>
          <w:rFonts w:ascii="Calibri" w:eastAsia="Arial Unicode MS" w:hAnsi="Calibri" w:cs="Arial Unicode MS"/>
          <w:sz w:val="22"/>
          <w:szCs w:val="22"/>
          <w:lang w:val="es-MX"/>
        </w:rPr>
        <w:t>1</w:t>
      </w:r>
      <w:r w:rsidRPr="009D3655">
        <w:rPr>
          <w:rFonts w:ascii="Calibri" w:eastAsia="Arial Unicode MS" w:hAnsi="Calibri" w:cs="Arial Unicode MS"/>
          <w:sz w:val="22"/>
          <w:szCs w:val="22"/>
          <w:lang w:val="es-MX"/>
        </w:rPr>
        <w:t>1:</w:t>
      </w:r>
      <w:r w:rsidR="009D3655" w:rsidRPr="009D3655">
        <w:rPr>
          <w:rFonts w:ascii="Calibri" w:eastAsia="Arial Unicode MS" w:hAnsi="Calibri" w:cs="Arial Unicode MS"/>
          <w:sz w:val="22"/>
          <w:szCs w:val="22"/>
          <w:lang w:val="es-MX"/>
        </w:rPr>
        <w:t>5</w:t>
      </w:r>
      <w:r w:rsidRPr="009D3655">
        <w:rPr>
          <w:rFonts w:ascii="Calibri" w:eastAsia="Arial Unicode MS" w:hAnsi="Calibri" w:cs="Arial Unicode MS"/>
          <w:sz w:val="22"/>
          <w:szCs w:val="22"/>
          <w:lang w:val="es-MX"/>
        </w:rPr>
        <w:t>0</w:t>
      </w:r>
      <w:r w:rsidR="00577DFD">
        <w:rPr>
          <w:rFonts w:ascii="Calibri" w:eastAsia="Arial Unicode MS" w:hAnsi="Calibri" w:cs="Arial Unicode MS"/>
          <w:sz w:val="22"/>
          <w:szCs w:val="22"/>
          <w:lang w:val="es-MX"/>
        </w:rPr>
        <w:t>, o por previa cita</w:t>
      </w:r>
      <w:r w:rsidRPr="009D3655">
        <w:rPr>
          <w:rFonts w:ascii="Calibri" w:eastAsia="Arial Unicode MS" w:hAnsi="Calibri" w:cs="Arial Unicode MS"/>
          <w:sz w:val="22"/>
          <w:szCs w:val="22"/>
          <w:lang w:val="es-MX"/>
        </w:rPr>
        <w:t>.</w:t>
      </w:r>
    </w:p>
    <w:p w14:paraId="175E9D16" w14:textId="77777777" w:rsidR="001330D0" w:rsidRPr="009D3655" w:rsidRDefault="001330D0" w:rsidP="001330D0">
      <w:pPr>
        <w:ind w:left="2160" w:hanging="2160"/>
        <w:rPr>
          <w:rFonts w:ascii="Calibri" w:eastAsia="Arial Unicode MS" w:hAnsi="Calibri" w:cs="Arial Unicode MS"/>
          <w:sz w:val="22"/>
          <w:szCs w:val="22"/>
          <w:lang w:val="es-MX"/>
        </w:rPr>
      </w:pPr>
    </w:p>
    <w:p w14:paraId="23BD23E5" w14:textId="1CC1F20B" w:rsidR="001330D0" w:rsidRPr="0004014E" w:rsidRDefault="001330D0" w:rsidP="001330D0">
      <w:pPr>
        <w:pStyle w:val="Heading1"/>
        <w:ind w:left="2160" w:hanging="2160"/>
        <w:rPr>
          <w:rFonts w:ascii="Calibri" w:eastAsia="Arial Unicode MS" w:hAnsi="Calibri" w:cs="Arial Unicode MS"/>
          <w:b w:val="0"/>
          <w:szCs w:val="22"/>
          <w:lang w:val="es-MX"/>
        </w:rPr>
      </w:pPr>
      <w:r w:rsidRPr="009D3655">
        <w:rPr>
          <w:rFonts w:ascii="Calibri" w:eastAsia="Arial Unicode MS" w:hAnsi="Calibri" w:cs="Arial Unicode MS"/>
          <w:szCs w:val="22"/>
          <w:lang w:val="es-MX"/>
        </w:rPr>
        <w:t>TEXTO</w:t>
      </w:r>
      <w:r w:rsidRPr="009D3655">
        <w:rPr>
          <w:rFonts w:ascii="Calibri" w:eastAsia="Arial Unicode MS" w:hAnsi="Calibri" w:cs="Arial Unicode MS"/>
          <w:szCs w:val="22"/>
          <w:u w:val="none"/>
          <w:lang w:val="es-MX"/>
        </w:rPr>
        <w:tab/>
      </w:r>
      <w:r w:rsidR="009A00DE">
        <w:rPr>
          <w:rFonts w:ascii="Calibri" w:eastAsia="Arial Unicode MS" w:hAnsi="Calibri" w:cs="Arial Unicode MS"/>
          <w:szCs w:val="22"/>
          <w:u w:val="none"/>
          <w:lang w:val="es-MX"/>
        </w:rPr>
        <w:t xml:space="preserve">Hay un paquete de materiales en la librería de LBCC. </w:t>
      </w:r>
      <w:r w:rsidR="009A00DE" w:rsidRPr="0004014E">
        <w:rPr>
          <w:rFonts w:ascii="Calibri" w:eastAsia="Arial Unicode MS" w:hAnsi="Calibri" w:cs="Arial Unicode MS"/>
          <w:b w:val="0"/>
          <w:szCs w:val="22"/>
          <w:u w:val="none"/>
          <w:lang w:val="es-MX"/>
        </w:rPr>
        <w:t>Lo vas a necesitar desde el primer día de clases.</w:t>
      </w:r>
      <w:r w:rsidR="009D3655" w:rsidRPr="0004014E">
        <w:rPr>
          <w:rFonts w:ascii="Calibri" w:eastAsia="Arial Unicode MS" w:hAnsi="Calibri" w:cs="Arial Unicode MS"/>
          <w:b w:val="0"/>
          <w:szCs w:val="22"/>
          <w:u w:val="none"/>
          <w:lang w:val="es-MX"/>
        </w:rPr>
        <w:t xml:space="preserve"> </w:t>
      </w:r>
      <w:r w:rsidR="00717220">
        <w:rPr>
          <w:rFonts w:ascii="Calibri" w:eastAsia="Arial Unicode MS" w:hAnsi="Calibri" w:cs="Arial Unicode MS"/>
          <w:b w:val="0"/>
          <w:szCs w:val="22"/>
          <w:u w:val="none"/>
          <w:lang w:val="es-MX"/>
        </w:rPr>
        <w:t>($11.81).</w:t>
      </w:r>
    </w:p>
    <w:p w14:paraId="2A16DCF0"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sz w:val="22"/>
          <w:szCs w:val="22"/>
          <w:lang w:val="es-MX"/>
        </w:rPr>
        <w:t xml:space="preserve"> </w:t>
      </w:r>
    </w:p>
    <w:p w14:paraId="4A26A75F" w14:textId="77777777" w:rsidR="001330D0" w:rsidRPr="00B947AB" w:rsidRDefault="001330D0" w:rsidP="001330D0">
      <w:pPr>
        <w:ind w:left="2160" w:hanging="2160"/>
        <w:rPr>
          <w:rFonts w:ascii="Calibri" w:eastAsia="Arial Unicode MS" w:hAnsi="Calibri" w:cs="Arial Unicode MS"/>
          <w:lang w:val="es-MX"/>
        </w:rPr>
      </w:pPr>
      <w:r w:rsidRPr="009D3655">
        <w:rPr>
          <w:rFonts w:ascii="Calibri" w:eastAsia="Arial Unicode MS" w:hAnsi="Calibri" w:cs="Arial Unicode MS"/>
          <w:b/>
          <w:sz w:val="22"/>
          <w:szCs w:val="22"/>
          <w:u w:val="single"/>
          <w:lang w:val="es-MX"/>
        </w:rPr>
        <w:t>OTROS RECURSOS</w:t>
      </w:r>
      <w:r w:rsidRPr="009D3655">
        <w:rPr>
          <w:rFonts w:ascii="Calibri" w:eastAsia="Arial Unicode MS" w:hAnsi="Calibri" w:cs="Arial Unicode MS"/>
          <w:b/>
          <w:sz w:val="22"/>
          <w:szCs w:val="22"/>
          <w:lang w:val="es-MX"/>
        </w:rPr>
        <w:t>:</w:t>
      </w:r>
      <w:r w:rsidRPr="009D3655">
        <w:rPr>
          <w:rFonts w:ascii="Calibri" w:eastAsia="Arial Unicode MS" w:hAnsi="Calibri" w:cs="Arial Unicode MS"/>
          <w:b/>
          <w:sz w:val="22"/>
          <w:szCs w:val="22"/>
          <w:lang w:val="es-MX"/>
        </w:rPr>
        <w:tab/>
      </w:r>
      <w:r w:rsidR="00FD58CA" w:rsidRPr="00B947AB">
        <w:rPr>
          <w:rFonts w:ascii="Calibri" w:eastAsia="Arial Unicode MS" w:hAnsi="Calibri" w:cs="Arial Unicode MS"/>
          <w:lang w:val="es-MX"/>
        </w:rPr>
        <w:t>Mejora</w:t>
      </w:r>
      <w:r w:rsidRPr="00B947AB">
        <w:rPr>
          <w:rFonts w:ascii="Calibri" w:eastAsia="Arial Unicode MS" w:hAnsi="Calibri" w:cs="Arial Unicode MS"/>
          <w:lang w:val="es-MX"/>
        </w:rPr>
        <w:t xml:space="preserve"> tu habilidad</w:t>
      </w:r>
      <w:r w:rsidR="00F336F3" w:rsidRPr="00B947AB">
        <w:rPr>
          <w:rFonts w:ascii="Calibri" w:eastAsia="Arial Unicode MS" w:hAnsi="Calibri" w:cs="Arial Unicode MS"/>
          <w:lang w:val="es-MX"/>
        </w:rPr>
        <w:t xml:space="preserve"> </w:t>
      </w:r>
      <w:r w:rsidR="00AF492A" w:rsidRPr="00B947AB">
        <w:rPr>
          <w:rFonts w:ascii="Calibri" w:eastAsia="Arial Unicode MS" w:hAnsi="Calibri" w:cs="Arial Unicode MS"/>
          <w:lang w:val="es-MX"/>
        </w:rPr>
        <w:t xml:space="preserve">en el idioma </w:t>
      </w:r>
      <w:r w:rsidR="00FD58CA" w:rsidRPr="00B947AB">
        <w:rPr>
          <w:rFonts w:ascii="Calibri" w:eastAsia="Arial Unicode MS" w:hAnsi="Calibri" w:cs="Arial Unicode MS"/>
          <w:lang w:val="es-MX"/>
        </w:rPr>
        <w:t>usando</w:t>
      </w:r>
      <w:r w:rsidRPr="00B947AB">
        <w:rPr>
          <w:rFonts w:ascii="Calibri" w:eastAsia="Arial Unicode MS" w:hAnsi="Calibri" w:cs="Arial Unicode MS"/>
          <w:lang w:val="es-MX"/>
        </w:rPr>
        <w:t xml:space="preserve"> tu español</w:t>
      </w:r>
      <w:r w:rsidR="00F336F3" w:rsidRPr="00B947AB">
        <w:rPr>
          <w:rFonts w:ascii="Calibri" w:eastAsia="Arial Unicode MS" w:hAnsi="Calibri" w:cs="Arial Unicode MS"/>
          <w:lang w:val="es-MX"/>
        </w:rPr>
        <w:t xml:space="preserve"> diariamente</w:t>
      </w:r>
      <w:r w:rsidR="00FD58CA" w:rsidRPr="00B947AB">
        <w:rPr>
          <w:rFonts w:ascii="Calibri" w:eastAsia="Arial Unicode MS" w:hAnsi="Calibri" w:cs="Arial Unicode MS"/>
          <w:lang w:val="es-MX"/>
        </w:rPr>
        <w:t>.</w:t>
      </w:r>
      <w:r w:rsidR="009D3655" w:rsidRPr="00B947AB">
        <w:rPr>
          <w:rFonts w:ascii="Calibri" w:eastAsia="Arial Unicode MS" w:hAnsi="Calibri" w:cs="Arial Unicode MS"/>
          <w:lang w:val="es-MX"/>
        </w:rPr>
        <w:t xml:space="preserve"> Algunas ideas:</w:t>
      </w:r>
    </w:p>
    <w:p w14:paraId="47EFCC97" w14:textId="77777777" w:rsidR="001330D0" w:rsidRPr="00B947AB" w:rsidRDefault="001330D0" w:rsidP="001330D0">
      <w:pPr>
        <w:numPr>
          <w:ilvl w:val="3"/>
          <w:numId w:val="2"/>
        </w:numPr>
        <w:ind w:left="2340" w:hanging="180"/>
        <w:rPr>
          <w:rFonts w:ascii="Calibri" w:eastAsia="Arial Unicode MS" w:hAnsi="Calibri" w:cs="Arial Unicode MS"/>
          <w:lang w:val="es-MX"/>
        </w:rPr>
      </w:pPr>
      <w:r w:rsidRPr="00B947AB">
        <w:rPr>
          <w:rFonts w:ascii="Calibri" w:eastAsia="Arial Unicode MS" w:hAnsi="Calibri" w:cs="Arial Unicode MS"/>
          <w:lang w:val="es-MX"/>
        </w:rPr>
        <w:t xml:space="preserve">Ver </w:t>
      </w:r>
      <w:r w:rsidR="00AF492A" w:rsidRPr="00B947AB">
        <w:rPr>
          <w:rFonts w:ascii="Calibri" w:eastAsia="Arial Unicode MS" w:hAnsi="Calibri" w:cs="Arial Unicode MS"/>
          <w:lang w:val="es-MX"/>
        </w:rPr>
        <w:t>programas</w:t>
      </w:r>
      <w:r w:rsidRPr="00B947AB">
        <w:rPr>
          <w:rFonts w:ascii="Calibri" w:eastAsia="Arial Unicode MS" w:hAnsi="Calibri" w:cs="Arial Unicode MS"/>
          <w:lang w:val="es-MX"/>
        </w:rPr>
        <w:t xml:space="preserve"> en español en </w:t>
      </w:r>
      <w:r w:rsidRPr="00B947AB">
        <w:rPr>
          <w:rFonts w:ascii="Calibri" w:eastAsia="Arial Unicode MS" w:hAnsi="Calibri" w:cs="Arial Unicode MS"/>
          <w:i/>
          <w:lang w:val="es-MX"/>
        </w:rPr>
        <w:t>Hulu/Neflix/Youtube</w:t>
      </w:r>
      <w:r w:rsidR="00AF492A" w:rsidRPr="00B947AB">
        <w:rPr>
          <w:rFonts w:ascii="Calibri" w:eastAsia="Arial Unicode MS" w:hAnsi="Calibri" w:cs="Arial Unicode MS"/>
          <w:lang w:val="es-MX"/>
        </w:rPr>
        <w:t>/Amazon.com,</w:t>
      </w:r>
      <w:r w:rsidRPr="00B947AB">
        <w:rPr>
          <w:rFonts w:ascii="Calibri" w:eastAsia="Arial Unicode MS" w:hAnsi="Calibri" w:cs="Arial Unicode MS"/>
          <w:lang w:val="es-MX"/>
        </w:rPr>
        <w:t xml:space="preserve"> </w:t>
      </w:r>
      <w:r w:rsidR="00577DFD" w:rsidRPr="00B947AB">
        <w:rPr>
          <w:rFonts w:ascii="Calibri" w:eastAsia="Arial Unicode MS" w:hAnsi="Calibri" w:cs="Arial Unicode MS"/>
          <w:lang w:val="es-MX"/>
        </w:rPr>
        <w:t>(etc).</w:t>
      </w:r>
    </w:p>
    <w:p w14:paraId="558897F8" w14:textId="3565546B" w:rsidR="001330D0" w:rsidRPr="00FD58CA" w:rsidRDefault="001330D0" w:rsidP="00FD58CA">
      <w:pPr>
        <w:numPr>
          <w:ilvl w:val="3"/>
          <w:numId w:val="2"/>
        </w:numPr>
        <w:ind w:left="2340" w:hanging="180"/>
        <w:rPr>
          <w:rFonts w:ascii="Calibri" w:eastAsia="Arial Unicode MS" w:hAnsi="Calibri" w:cs="Arial Unicode MS"/>
          <w:sz w:val="22"/>
          <w:szCs w:val="22"/>
          <w:lang w:val="es-MX"/>
        </w:rPr>
      </w:pPr>
      <w:r w:rsidRPr="00B947AB">
        <w:rPr>
          <w:rFonts w:ascii="Calibri" w:eastAsia="Arial Unicode MS" w:hAnsi="Calibri" w:cs="Arial Unicode MS"/>
          <w:b/>
          <w:u w:val="single"/>
          <w:lang w:val="es-MX"/>
        </w:rPr>
        <w:t>Leer</w:t>
      </w:r>
      <w:r w:rsidRPr="00B947AB">
        <w:rPr>
          <w:rFonts w:ascii="Calibri" w:eastAsia="Arial Unicode MS" w:hAnsi="Calibri" w:cs="Arial Unicode MS"/>
          <w:lang w:val="es-MX"/>
        </w:rPr>
        <w:t xml:space="preserve"> libros y revistas</w:t>
      </w:r>
      <w:r w:rsidR="00FD58CA" w:rsidRPr="00B947AB">
        <w:rPr>
          <w:rFonts w:ascii="Calibri" w:eastAsia="Arial Unicode MS" w:hAnsi="Calibri" w:cs="Arial Unicode MS"/>
          <w:lang w:val="es-MX"/>
        </w:rPr>
        <w:t xml:space="preserve"> en español,</w:t>
      </w:r>
      <w:r w:rsidRPr="00B947AB">
        <w:rPr>
          <w:rFonts w:ascii="Calibri" w:eastAsia="Arial Unicode MS" w:hAnsi="Calibri" w:cs="Arial Unicode MS"/>
          <w:lang w:val="es-MX"/>
        </w:rPr>
        <w:t xml:space="preserve"> ver películas </w:t>
      </w:r>
      <w:r w:rsidR="00FD58CA" w:rsidRPr="00B947AB">
        <w:rPr>
          <w:rFonts w:ascii="Calibri" w:eastAsia="Arial Unicode MS" w:hAnsi="Calibri" w:cs="Arial Unicode MS"/>
          <w:lang w:val="es-MX"/>
        </w:rPr>
        <w:t xml:space="preserve">o escuchar música </w:t>
      </w:r>
      <w:r w:rsidR="00F336F3" w:rsidRPr="00B947AB">
        <w:rPr>
          <w:rFonts w:ascii="Calibri" w:eastAsia="Arial Unicode MS" w:hAnsi="Calibri" w:cs="Arial Unicode MS"/>
          <w:lang w:val="es-MX"/>
        </w:rPr>
        <w:t xml:space="preserve">en </w:t>
      </w:r>
      <w:r w:rsidR="00FD58CA" w:rsidRPr="00B947AB">
        <w:rPr>
          <w:rFonts w:ascii="Calibri" w:eastAsia="Arial Unicode MS" w:hAnsi="Calibri" w:cs="Arial Unicode MS"/>
          <w:lang w:val="es-MX"/>
        </w:rPr>
        <w:t>este idioma</w:t>
      </w:r>
      <w:r w:rsidR="00F336F3" w:rsidRPr="00B947AB">
        <w:rPr>
          <w:rFonts w:ascii="Calibri" w:eastAsia="Arial Unicode MS" w:hAnsi="Calibri" w:cs="Arial Unicode MS"/>
          <w:lang w:val="es-MX"/>
        </w:rPr>
        <w:t>.</w:t>
      </w:r>
      <w:r w:rsidR="00A52B7F" w:rsidRPr="00B947AB">
        <w:rPr>
          <w:rFonts w:ascii="Calibri" w:eastAsia="Arial Unicode MS" w:hAnsi="Calibri" w:cs="Arial Unicode MS"/>
          <w:lang w:val="es-MX"/>
        </w:rPr>
        <w:t xml:space="preserve"> </w:t>
      </w:r>
      <w:r w:rsidR="00AF492A" w:rsidRPr="00B947AB">
        <w:rPr>
          <w:rFonts w:ascii="Calibri" w:eastAsia="Arial Unicode MS" w:hAnsi="Calibri" w:cs="Arial Unicode MS"/>
          <w:lang w:val="es-MX"/>
        </w:rPr>
        <w:t>Visita la biblioteca de LBCC, en donde hay una buena colección de materiales en español.</w:t>
      </w:r>
    </w:p>
    <w:p w14:paraId="743ADA22" w14:textId="77777777" w:rsidR="001330D0" w:rsidRPr="009D3655" w:rsidRDefault="003C718E" w:rsidP="001330D0">
      <w:pPr>
        <w:rPr>
          <w:rFonts w:ascii="Calibri" w:eastAsia="Arial Unicode MS" w:hAnsi="Calibri" w:cs="Arial Unicode MS"/>
          <w:b/>
          <w:sz w:val="22"/>
          <w:szCs w:val="22"/>
          <w:u w:val="single"/>
          <w:lang w:val="es-MX"/>
        </w:rPr>
      </w:pPr>
      <w:r>
        <w:rPr>
          <w:rFonts w:ascii="Arial Unicode MS" w:eastAsia="Arial Unicode MS" w:hAnsi="Arial Unicode MS" w:cs="Arial Unicode MS"/>
          <w:noProof/>
          <w:sz w:val="22"/>
          <w:szCs w:val="22"/>
        </w:rPr>
        <w:pict w14:anchorId="2EAF5D07">
          <v:line id="_x0000_s1026" style="position:absolute;z-index:1" from="0,9.25pt" to="496.8pt,9.25pt"/>
        </w:pict>
      </w:r>
    </w:p>
    <w:p w14:paraId="10CF50C7" w14:textId="77777777" w:rsidR="001330D0" w:rsidRPr="00463352" w:rsidRDefault="001330D0" w:rsidP="001330D0">
      <w:pPr>
        <w:rPr>
          <w:rFonts w:ascii="Calibri" w:eastAsia="Arial Unicode MS" w:hAnsi="Calibri" w:cs="Arial Unicode MS"/>
          <w:b/>
          <w:sz w:val="16"/>
          <w:szCs w:val="16"/>
          <w:u w:val="single"/>
          <w:lang w:val="es-MX"/>
        </w:rPr>
      </w:pPr>
    </w:p>
    <w:p w14:paraId="7C5A90AC"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 xml:space="preserve">OBJETIVOS GENERALES </w:t>
      </w:r>
    </w:p>
    <w:p w14:paraId="396D0108" w14:textId="77777777" w:rsidR="001330D0" w:rsidRPr="00576E1D" w:rsidRDefault="001330D0" w:rsidP="001330D0">
      <w:pPr>
        <w:rPr>
          <w:rFonts w:ascii="Calibri" w:eastAsia="Arial Unicode MS" w:hAnsi="Calibri" w:cs="Arial Unicode MS"/>
          <w:sz w:val="16"/>
          <w:szCs w:val="16"/>
          <w:lang w:val="es-MX"/>
        </w:rPr>
      </w:pPr>
    </w:p>
    <w:p w14:paraId="25CD7523" w14:textId="77777777" w:rsidR="001330D0" w:rsidRPr="009D3655" w:rsidRDefault="009D3655" w:rsidP="001330D0">
      <w:pPr>
        <w:numPr>
          <w:ilvl w:val="0"/>
          <w:numId w:val="1"/>
        </w:numPr>
        <w:rPr>
          <w:rFonts w:ascii="Calibri" w:eastAsia="Arial Unicode MS" w:hAnsi="Calibri" w:cs="Arial Unicode MS"/>
          <w:sz w:val="22"/>
          <w:szCs w:val="22"/>
          <w:lang w:val="es-MX"/>
        </w:rPr>
      </w:pPr>
      <w:r>
        <w:rPr>
          <w:rFonts w:ascii="Calibri" w:eastAsia="Arial Unicode MS" w:hAnsi="Calibri" w:cs="Arial Unicode MS"/>
          <w:sz w:val="22"/>
          <w:szCs w:val="22"/>
          <w:lang w:val="es-MX"/>
        </w:rPr>
        <w:t>Usar el idioma español para c</w:t>
      </w:r>
      <w:r w:rsidR="001330D0" w:rsidRPr="009D3655">
        <w:rPr>
          <w:rFonts w:ascii="Calibri" w:eastAsia="Arial Unicode MS" w:hAnsi="Calibri" w:cs="Arial Unicode MS"/>
          <w:sz w:val="22"/>
          <w:szCs w:val="22"/>
          <w:lang w:val="es-MX"/>
        </w:rPr>
        <w:t>omunicar ideas</w:t>
      </w:r>
      <w:r>
        <w:rPr>
          <w:rFonts w:ascii="Calibri" w:eastAsia="Arial Unicode MS" w:hAnsi="Calibri" w:cs="Arial Unicode MS"/>
          <w:sz w:val="22"/>
          <w:szCs w:val="22"/>
          <w:lang w:val="es-MX"/>
        </w:rPr>
        <w:t>, hechos y opiniones</w:t>
      </w:r>
      <w:r w:rsidR="001330D0" w:rsidRPr="009D3655">
        <w:rPr>
          <w:rFonts w:ascii="Calibri" w:eastAsia="Arial Unicode MS" w:hAnsi="Calibri" w:cs="Arial Unicode MS"/>
          <w:sz w:val="22"/>
          <w:szCs w:val="22"/>
          <w:lang w:val="es-MX"/>
        </w:rPr>
        <w:t xml:space="preserve"> más efectivamente</w:t>
      </w:r>
      <w:r w:rsidR="00576E1D">
        <w:rPr>
          <w:rFonts w:ascii="Calibri" w:eastAsia="Arial Unicode MS" w:hAnsi="Calibri" w:cs="Arial Unicode MS"/>
          <w:sz w:val="22"/>
          <w:szCs w:val="22"/>
          <w:lang w:val="es-MX"/>
        </w:rPr>
        <w:t>.</w:t>
      </w:r>
    </w:p>
    <w:p w14:paraId="56138266" w14:textId="77777777" w:rsidR="001330D0" w:rsidRPr="009D3655" w:rsidRDefault="001330D0" w:rsidP="001330D0">
      <w:pPr>
        <w:numPr>
          <w:ilvl w:val="0"/>
          <w:numId w:val="1"/>
        </w:num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Mejorar tu habilidad para expresarte oralmente y por escrito</w:t>
      </w:r>
      <w:r w:rsidR="00576E1D">
        <w:rPr>
          <w:rFonts w:ascii="Calibri" w:eastAsia="Arial Unicode MS" w:hAnsi="Calibri" w:cs="Arial Unicode MS"/>
          <w:sz w:val="22"/>
          <w:szCs w:val="22"/>
          <w:lang w:val="es-MX"/>
        </w:rPr>
        <w:t>.</w:t>
      </w:r>
    </w:p>
    <w:p w14:paraId="457E7638" w14:textId="77777777" w:rsidR="001330D0" w:rsidRPr="009D3655" w:rsidRDefault="001330D0" w:rsidP="001330D0">
      <w:pPr>
        <w:numPr>
          <w:ilvl w:val="0"/>
          <w:numId w:val="1"/>
        </w:num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Usar el pensamiento crítico y el análisis para entender y apreciar diferenci</w:t>
      </w:r>
      <w:r w:rsidR="009D3655">
        <w:rPr>
          <w:rFonts w:ascii="Calibri" w:eastAsia="Arial Unicode MS" w:hAnsi="Calibri" w:cs="Arial Unicode MS"/>
          <w:sz w:val="22"/>
          <w:szCs w:val="22"/>
          <w:lang w:val="es-MX"/>
        </w:rPr>
        <w:t>as culturales</w:t>
      </w:r>
      <w:r w:rsidR="00576E1D">
        <w:rPr>
          <w:rFonts w:ascii="Calibri" w:eastAsia="Arial Unicode MS" w:hAnsi="Calibri" w:cs="Arial Unicode MS"/>
          <w:sz w:val="22"/>
          <w:szCs w:val="22"/>
          <w:lang w:val="es-MX"/>
        </w:rPr>
        <w:t>.</w:t>
      </w:r>
    </w:p>
    <w:p w14:paraId="1F8A2327" w14:textId="77777777" w:rsidR="001330D0" w:rsidRPr="009D3655" w:rsidRDefault="001330D0" w:rsidP="001330D0">
      <w:pPr>
        <w:numPr>
          <w:ilvl w:val="0"/>
          <w:numId w:val="1"/>
        </w:numPr>
        <w:rPr>
          <w:rFonts w:ascii="Calibri" w:eastAsia="Arial Unicode MS" w:hAnsi="Calibri" w:cs="Arial Unicode MS"/>
          <w:b/>
          <w:sz w:val="22"/>
          <w:szCs w:val="22"/>
          <w:u w:val="single"/>
          <w:lang w:val="es-MX"/>
        </w:rPr>
      </w:pPr>
      <w:r w:rsidRPr="009D3655">
        <w:rPr>
          <w:rFonts w:ascii="Calibri" w:eastAsia="Arial Unicode MS" w:hAnsi="Calibri" w:cs="Arial Unicode MS"/>
          <w:sz w:val="22"/>
          <w:szCs w:val="22"/>
          <w:lang w:val="es-MX"/>
        </w:rPr>
        <w:t>Distinguir entre usos coloquiales</w:t>
      </w:r>
      <w:r w:rsidR="00FD58CA">
        <w:rPr>
          <w:rFonts w:ascii="Calibri" w:eastAsia="Arial Unicode MS" w:hAnsi="Calibri" w:cs="Arial Unicode MS"/>
          <w:sz w:val="22"/>
          <w:szCs w:val="22"/>
          <w:lang w:val="es-MX"/>
        </w:rPr>
        <w:t xml:space="preserve"> o regionales</w:t>
      </w:r>
      <w:r w:rsidRPr="009D3655">
        <w:rPr>
          <w:rFonts w:ascii="Calibri" w:eastAsia="Arial Unicode MS" w:hAnsi="Calibri" w:cs="Arial Unicode MS"/>
          <w:sz w:val="22"/>
          <w:szCs w:val="22"/>
          <w:lang w:val="es-MX"/>
        </w:rPr>
        <w:t xml:space="preserve"> y el español formal/estandarizado</w:t>
      </w:r>
      <w:r w:rsidR="00576E1D">
        <w:rPr>
          <w:rFonts w:ascii="Calibri" w:eastAsia="Arial Unicode MS" w:hAnsi="Calibri" w:cs="Arial Unicode MS"/>
          <w:sz w:val="22"/>
          <w:szCs w:val="22"/>
          <w:lang w:val="es-MX"/>
        </w:rPr>
        <w:t>.</w:t>
      </w:r>
    </w:p>
    <w:p w14:paraId="11735CB9" w14:textId="77777777" w:rsidR="009D3655" w:rsidRPr="009D3655" w:rsidRDefault="009D3655" w:rsidP="001330D0">
      <w:pPr>
        <w:numPr>
          <w:ilvl w:val="0"/>
          <w:numId w:val="1"/>
        </w:numPr>
        <w:rPr>
          <w:rFonts w:ascii="Calibri" w:eastAsia="Arial Unicode MS" w:hAnsi="Calibri" w:cs="Arial Unicode MS"/>
          <w:b/>
          <w:sz w:val="22"/>
          <w:szCs w:val="22"/>
          <w:u w:val="single"/>
          <w:lang w:val="es-MX"/>
        </w:rPr>
      </w:pPr>
      <w:r w:rsidRPr="009D3655">
        <w:rPr>
          <w:rFonts w:ascii="Calibri" w:eastAsia="Arial Unicode MS" w:hAnsi="Calibri" w:cs="Arial Unicode MS"/>
          <w:sz w:val="22"/>
          <w:szCs w:val="22"/>
          <w:lang w:val="es-MX"/>
        </w:rPr>
        <w:t>Incrementar tu vocabulario</w:t>
      </w:r>
      <w:r w:rsidR="00576E1D">
        <w:rPr>
          <w:rFonts w:ascii="Calibri" w:eastAsia="Arial Unicode MS" w:hAnsi="Calibri" w:cs="Arial Unicode MS"/>
          <w:sz w:val="22"/>
          <w:szCs w:val="22"/>
          <w:lang w:val="es-MX"/>
        </w:rPr>
        <w:t>.</w:t>
      </w:r>
    </w:p>
    <w:p w14:paraId="11B8D89C" w14:textId="77777777" w:rsidR="00576E1D" w:rsidRPr="00FD58CA" w:rsidRDefault="009D3655" w:rsidP="00576E1D">
      <w:pPr>
        <w:numPr>
          <w:ilvl w:val="0"/>
          <w:numId w:val="1"/>
        </w:numPr>
        <w:rPr>
          <w:rFonts w:ascii="Calibri" w:eastAsia="Arial Unicode MS" w:hAnsi="Calibri" w:cs="Arial Unicode MS"/>
          <w:b/>
          <w:sz w:val="22"/>
          <w:szCs w:val="22"/>
          <w:u w:val="single"/>
          <w:lang w:val="es-MX"/>
        </w:rPr>
      </w:pPr>
      <w:r w:rsidRPr="00AC73AE">
        <w:rPr>
          <w:rFonts w:ascii="Calibri" w:eastAsia="Arial Unicode MS" w:hAnsi="Calibri" w:cs="Arial Unicode MS"/>
          <w:sz w:val="22"/>
          <w:szCs w:val="22"/>
          <w:lang w:val="es-MX"/>
        </w:rPr>
        <w:t>Apreciar y entender mejor tu herencia cultural y lingüística</w:t>
      </w:r>
      <w:r w:rsidR="00AC73AE">
        <w:rPr>
          <w:rFonts w:ascii="Calibri" w:eastAsia="Arial Unicode MS" w:hAnsi="Calibri" w:cs="Arial Unicode MS"/>
          <w:sz w:val="22"/>
          <w:szCs w:val="22"/>
          <w:lang w:val="es-MX"/>
        </w:rPr>
        <w:t>.</w:t>
      </w:r>
    </w:p>
    <w:p w14:paraId="7B5AA35F" w14:textId="77777777" w:rsidR="00FD58CA" w:rsidRPr="00576E1D" w:rsidRDefault="00FD58CA" w:rsidP="00576E1D">
      <w:pPr>
        <w:numPr>
          <w:ilvl w:val="0"/>
          <w:numId w:val="1"/>
        </w:numPr>
        <w:rPr>
          <w:rFonts w:ascii="Calibri" w:eastAsia="Arial Unicode MS" w:hAnsi="Calibri" w:cs="Arial Unicode MS"/>
          <w:b/>
          <w:sz w:val="22"/>
          <w:szCs w:val="22"/>
          <w:u w:val="single"/>
          <w:lang w:val="es-MX"/>
        </w:rPr>
      </w:pPr>
      <w:r>
        <w:rPr>
          <w:rFonts w:ascii="Calibri" w:eastAsia="Arial Unicode MS" w:hAnsi="Calibri" w:cs="Arial Unicode MS"/>
          <w:sz w:val="22"/>
          <w:szCs w:val="22"/>
          <w:lang w:val="es-MX"/>
        </w:rPr>
        <w:t>Aprender sobre otros grupos culturales hispanohablantes y variantes lingüísticas del español.</w:t>
      </w:r>
    </w:p>
    <w:p w14:paraId="5F3A7762" w14:textId="77777777" w:rsidR="00F336F3" w:rsidRDefault="003C718E" w:rsidP="00F336F3">
      <w:pPr>
        <w:ind w:firstLine="90"/>
        <w:rPr>
          <w:rFonts w:ascii="Calibri" w:eastAsia="Arial Unicode MS" w:hAnsi="Calibri" w:cs="Arial Unicode MS"/>
          <w:b/>
          <w:sz w:val="22"/>
          <w:szCs w:val="22"/>
          <w:u w:val="single"/>
          <w:lang w:val="es-MX"/>
        </w:rPr>
      </w:pPr>
      <w:r>
        <w:rPr>
          <w:noProof/>
        </w:rPr>
        <w:pict w14:anchorId="1890A9D7">
          <v:rect id="_x0000_s1029" style="position:absolute;left:0;text-align:left;margin-left:-4.5pt;margin-top:9.05pt;width:501.3pt;height:90.75pt;z-index:4" filled="f"/>
        </w:pict>
      </w:r>
    </w:p>
    <w:p w14:paraId="6102DED0" w14:textId="77777777" w:rsidR="00F336F3" w:rsidRPr="00F336F3" w:rsidRDefault="00F336F3" w:rsidP="00F336F3">
      <w:pPr>
        <w:ind w:firstLine="90"/>
        <w:rPr>
          <w:rFonts w:ascii="Calibri" w:eastAsia="Arial Unicode MS" w:hAnsi="Calibri" w:cs="Arial Unicode MS"/>
          <w:b/>
          <w:sz w:val="22"/>
          <w:szCs w:val="22"/>
          <w:u w:val="single"/>
        </w:rPr>
      </w:pPr>
      <w:r w:rsidRPr="00F336F3">
        <w:rPr>
          <w:rFonts w:ascii="Calibri" w:eastAsia="Arial Unicode MS" w:hAnsi="Calibri" w:cs="Arial Unicode MS"/>
          <w:b/>
          <w:sz w:val="22"/>
          <w:szCs w:val="22"/>
          <w:u w:val="single"/>
        </w:rPr>
        <w:t>OUTCOMES</w:t>
      </w:r>
    </w:p>
    <w:p w14:paraId="462AC733" w14:textId="77777777" w:rsidR="00F336F3" w:rsidRPr="00FD58CA" w:rsidRDefault="00F336F3" w:rsidP="00F336F3">
      <w:pPr>
        <w:rPr>
          <w:i/>
        </w:rPr>
      </w:pPr>
      <w:r w:rsidRPr="009F1F7F">
        <w:t xml:space="preserve">1. </w:t>
      </w:r>
      <w:r w:rsidRPr="00FD58CA">
        <w:rPr>
          <w:i/>
        </w:rPr>
        <w:t xml:space="preserve">Differentiate between colloquial and standard language. </w:t>
      </w:r>
    </w:p>
    <w:p w14:paraId="7228D01B" w14:textId="77777777" w:rsidR="00F336F3" w:rsidRPr="00FD58CA" w:rsidRDefault="00F336F3" w:rsidP="00F336F3">
      <w:pPr>
        <w:rPr>
          <w:i/>
        </w:rPr>
      </w:pPr>
      <w:r w:rsidRPr="00FD58CA">
        <w:rPr>
          <w:i/>
        </w:rPr>
        <w:t xml:space="preserve">2. Develop and improve vocabulary and meta-linguistic knowledge of English and Spanish. </w:t>
      </w:r>
    </w:p>
    <w:p w14:paraId="22C4A12F" w14:textId="77777777" w:rsidR="00F336F3" w:rsidRPr="00FD58CA" w:rsidRDefault="00F336F3" w:rsidP="00F336F3">
      <w:pPr>
        <w:rPr>
          <w:i/>
        </w:rPr>
      </w:pPr>
      <w:r w:rsidRPr="00FD58CA">
        <w:rPr>
          <w:i/>
        </w:rPr>
        <w:t xml:space="preserve">3. Demonstrate an ability to effectively present information to an audience in Spanish. </w:t>
      </w:r>
    </w:p>
    <w:p w14:paraId="6C6847D6" w14:textId="675D7D46" w:rsidR="00F336F3" w:rsidRPr="00FD58CA" w:rsidRDefault="00F336F3" w:rsidP="00F336F3">
      <w:pPr>
        <w:rPr>
          <w:i/>
        </w:rPr>
      </w:pPr>
      <w:r w:rsidRPr="00FD58CA">
        <w:rPr>
          <w:i/>
        </w:rPr>
        <w:t>4. Analyze, compare</w:t>
      </w:r>
      <w:r w:rsidR="00103681">
        <w:rPr>
          <w:i/>
        </w:rPr>
        <w:t>,</w:t>
      </w:r>
      <w:r w:rsidRPr="00FD58CA">
        <w:rPr>
          <w:i/>
        </w:rPr>
        <w:t xml:space="preserve"> and contrast practices, values, and beliefs of different cultures of Latin America. </w:t>
      </w:r>
    </w:p>
    <w:p w14:paraId="7798CCAF" w14:textId="77777777" w:rsidR="001330D0" w:rsidRPr="00FD58CA" w:rsidRDefault="00F336F3" w:rsidP="00F336F3">
      <w:pPr>
        <w:rPr>
          <w:i/>
        </w:rPr>
      </w:pPr>
      <w:r w:rsidRPr="00FD58CA">
        <w:rPr>
          <w:i/>
        </w:rPr>
        <w:t>5. Identify and analyze complex practices, values and beliefs</w:t>
      </w:r>
      <w:r w:rsidR="00FD58CA">
        <w:rPr>
          <w:i/>
        </w:rPr>
        <w:t>,</w:t>
      </w:r>
      <w:r w:rsidRPr="00FD58CA">
        <w:rPr>
          <w:i/>
        </w:rPr>
        <w:t xml:space="preserve"> and the culturally and historically defined meanings of difference.</w:t>
      </w:r>
    </w:p>
    <w:p w14:paraId="3BF13DCD" w14:textId="77777777" w:rsidR="009D3655" w:rsidRPr="00AC73AE" w:rsidRDefault="009D3655" w:rsidP="001330D0">
      <w:pPr>
        <w:rPr>
          <w:rFonts w:ascii="Calibri" w:eastAsia="Arial Unicode MS" w:hAnsi="Calibri" w:cs="Arial Unicode MS"/>
          <w:b/>
          <w:sz w:val="22"/>
          <w:szCs w:val="22"/>
          <w:u w:val="single"/>
        </w:rPr>
      </w:pPr>
    </w:p>
    <w:p w14:paraId="30DCAE6D" w14:textId="77777777" w:rsidR="00576E1D" w:rsidRPr="00463352" w:rsidRDefault="00576E1D" w:rsidP="001330D0">
      <w:pPr>
        <w:rPr>
          <w:rFonts w:ascii="Calibri" w:eastAsia="Arial Unicode MS" w:hAnsi="Calibri" w:cs="Arial Unicode MS"/>
          <w:b/>
          <w:sz w:val="16"/>
          <w:szCs w:val="16"/>
          <w:u w:val="single"/>
        </w:rPr>
      </w:pPr>
    </w:p>
    <w:p w14:paraId="1D1C53FB"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A</w:t>
      </w:r>
      <w:r w:rsidR="00FD58CA">
        <w:rPr>
          <w:rFonts w:ascii="Calibri" w:eastAsia="Arial Unicode MS" w:hAnsi="Calibri" w:cs="Arial Unicode MS"/>
          <w:b/>
          <w:sz w:val="22"/>
          <w:szCs w:val="22"/>
          <w:u w:val="single"/>
          <w:lang w:val="es-MX"/>
        </w:rPr>
        <w:t xml:space="preserve">CERCA DE LA CLASE </w:t>
      </w:r>
    </w:p>
    <w:p w14:paraId="62CE897E" w14:textId="77777777" w:rsidR="001330D0" w:rsidRDefault="001330D0" w:rsidP="00BD0448">
      <w:p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 xml:space="preserve">La clase es en español. </w:t>
      </w:r>
      <w:r w:rsidR="0009401D">
        <w:rPr>
          <w:rFonts w:ascii="Calibri" w:eastAsia="Arial Unicode MS" w:hAnsi="Calibri" w:cs="Arial Unicode MS"/>
          <w:sz w:val="22"/>
          <w:szCs w:val="22"/>
          <w:lang w:val="es-MX"/>
        </w:rPr>
        <w:t>Ven</w:t>
      </w:r>
      <w:r w:rsidRPr="009D3655">
        <w:rPr>
          <w:rFonts w:ascii="Calibri" w:eastAsia="Arial Unicode MS" w:hAnsi="Calibri" w:cs="Arial Unicode MS"/>
          <w:sz w:val="22"/>
          <w:szCs w:val="22"/>
          <w:lang w:val="es-MX"/>
        </w:rPr>
        <w:t xml:space="preserve"> preparado para </w:t>
      </w:r>
      <w:r w:rsidR="0009401D">
        <w:rPr>
          <w:rFonts w:ascii="Calibri" w:eastAsia="Arial Unicode MS" w:hAnsi="Calibri" w:cs="Arial Unicode MS"/>
          <w:sz w:val="22"/>
          <w:szCs w:val="22"/>
          <w:lang w:val="es-MX"/>
        </w:rPr>
        <w:t>participar en este idioma</w:t>
      </w:r>
      <w:r w:rsidRPr="009D3655">
        <w:rPr>
          <w:rFonts w:ascii="Calibri" w:eastAsia="Arial Unicode MS" w:hAnsi="Calibri" w:cs="Arial Unicode MS"/>
          <w:sz w:val="22"/>
          <w:szCs w:val="22"/>
          <w:lang w:val="es-MX"/>
        </w:rPr>
        <w:t>.</w:t>
      </w:r>
      <w:r w:rsidR="00FD58CA">
        <w:rPr>
          <w:rFonts w:ascii="Calibri" w:eastAsia="Arial Unicode MS" w:hAnsi="Calibri" w:cs="Arial Unicode MS"/>
          <w:sz w:val="22"/>
          <w:szCs w:val="22"/>
          <w:lang w:val="es-MX"/>
        </w:rPr>
        <w:t xml:space="preserve"> </w:t>
      </w:r>
      <w:r w:rsidR="001C7E37">
        <w:rPr>
          <w:rFonts w:ascii="Calibri" w:eastAsia="Arial Unicode MS" w:hAnsi="Calibri" w:cs="Arial Unicode MS"/>
          <w:sz w:val="22"/>
          <w:szCs w:val="22"/>
          <w:lang w:val="es-MX"/>
        </w:rPr>
        <w:t xml:space="preserve">Las lecturas, tareas y composiciones que escribas también estarán en español, por lo que practicarás todas las habilidades de </w:t>
      </w:r>
      <w:r w:rsidR="00FF0A34">
        <w:rPr>
          <w:rFonts w:ascii="Calibri" w:eastAsia="Arial Unicode MS" w:hAnsi="Calibri" w:cs="Arial Unicode MS"/>
          <w:sz w:val="22"/>
          <w:szCs w:val="22"/>
          <w:lang w:val="es-MX"/>
        </w:rPr>
        <w:t>l</w:t>
      </w:r>
      <w:r w:rsidR="001C7E37">
        <w:rPr>
          <w:rFonts w:ascii="Calibri" w:eastAsia="Arial Unicode MS" w:hAnsi="Calibri" w:cs="Arial Unicode MS"/>
          <w:sz w:val="22"/>
          <w:szCs w:val="22"/>
          <w:lang w:val="es-MX"/>
        </w:rPr>
        <w:t>a lengua.</w:t>
      </w:r>
    </w:p>
    <w:p w14:paraId="287D814A" w14:textId="23B72327" w:rsidR="00BD0448" w:rsidRDefault="00BD0448" w:rsidP="00BD0448">
      <w:pPr>
        <w:rPr>
          <w:rFonts w:ascii="Calibri" w:eastAsia="Arial Unicode MS" w:hAnsi="Calibri" w:cs="Arial Unicode MS"/>
          <w:sz w:val="22"/>
          <w:szCs w:val="22"/>
          <w:lang w:val="es-MX"/>
        </w:rPr>
      </w:pPr>
    </w:p>
    <w:p w14:paraId="43CC4484" w14:textId="77777777" w:rsidR="00103681" w:rsidRDefault="00103681" w:rsidP="00BD0448">
      <w:pPr>
        <w:rPr>
          <w:rFonts w:ascii="Calibri" w:eastAsia="Arial Unicode MS" w:hAnsi="Calibri" w:cs="Arial Unicode MS"/>
          <w:sz w:val="22"/>
          <w:szCs w:val="22"/>
          <w:lang w:val="es-MX"/>
        </w:rPr>
      </w:pPr>
    </w:p>
    <w:p w14:paraId="71D5B78A" w14:textId="77777777" w:rsidR="001330D0" w:rsidRPr="009D3655" w:rsidRDefault="001330D0" w:rsidP="001330D0">
      <w:pPr>
        <w:pStyle w:val="Heading3"/>
        <w:jc w:val="left"/>
        <w:rPr>
          <w:rFonts w:ascii="Calibri" w:eastAsia="Arial Unicode MS" w:hAnsi="Calibri" w:cs="Arial Unicode MS"/>
          <w:sz w:val="22"/>
          <w:szCs w:val="22"/>
          <w:u w:val="single"/>
          <w:lang w:val="es-MX"/>
        </w:rPr>
      </w:pPr>
      <w:r w:rsidRPr="009D3655">
        <w:rPr>
          <w:rFonts w:ascii="Calibri" w:eastAsia="Arial Unicode MS" w:hAnsi="Calibri" w:cs="Arial Unicode MS"/>
          <w:sz w:val="22"/>
          <w:szCs w:val="22"/>
          <w:u w:val="single"/>
          <w:lang w:val="es-MX"/>
        </w:rPr>
        <w:t>P</w:t>
      </w:r>
      <w:r w:rsidRPr="009D3655">
        <w:rPr>
          <w:rFonts w:ascii="Calibri" w:eastAsia="Arial Unicode MS" w:hAnsi="Calibri" w:cs="Arial Unicode MS"/>
          <w:caps/>
          <w:sz w:val="22"/>
          <w:szCs w:val="22"/>
          <w:u w:val="single"/>
          <w:lang w:val="es-MX"/>
        </w:rPr>
        <w:t>á</w:t>
      </w:r>
      <w:r w:rsidRPr="009D3655">
        <w:rPr>
          <w:rFonts w:ascii="Calibri" w:eastAsia="Arial Unicode MS" w:hAnsi="Calibri" w:cs="Arial Unicode MS"/>
          <w:sz w:val="22"/>
          <w:szCs w:val="22"/>
          <w:u w:val="single"/>
          <w:lang w:val="es-MX"/>
        </w:rPr>
        <w:t>GINA</w:t>
      </w:r>
      <w:r w:rsidR="00FF0A34">
        <w:rPr>
          <w:rFonts w:ascii="Calibri" w:eastAsia="Arial Unicode MS" w:hAnsi="Calibri" w:cs="Arial Unicode MS"/>
          <w:sz w:val="22"/>
          <w:szCs w:val="22"/>
          <w:u w:val="single"/>
          <w:lang w:val="es-MX"/>
        </w:rPr>
        <w:t>S EN INTERNET</w:t>
      </w:r>
    </w:p>
    <w:p w14:paraId="2EEF2A29" w14:textId="0E62F77C" w:rsidR="001330D0" w:rsidRDefault="009D3655" w:rsidP="001330D0">
      <w:p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Visita mi página de LBCC para encontrar recursos en</w:t>
      </w:r>
      <w:r>
        <w:rPr>
          <w:rFonts w:ascii="Calibri" w:eastAsia="Arial Unicode MS" w:hAnsi="Calibri" w:cs="Arial Unicode MS"/>
          <w:sz w:val="22"/>
          <w:szCs w:val="22"/>
          <w:lang w:val="es-MX"/>
        </w:rPr>
        <w:t xml:space="preserve"> el internet</w:t>
      </w:r>
      <w:r w:rsidRPr="009D3655">
        <w:rPr>
          <w:rFonts w:ascii="Calibri" w:eastAsia="Arial Unicode MS" w:hAnsi="Calibri" w:cs="Arial Unicode MS"/>
          <w:sz w:val="22"/>
          <w:szCs w:val="22"/>
          <w:lang w:val="es-MX"/>
        </w:rPr>
        <w:t>, tareas y presentaciones para la clase.</w:t>
      </w:r>
      <w:r>
        <w:rPr>
          <w:rFonts w:ascii="Calibri" w:eastAsia="Arial Unicode MS" w:hAnsi="Calibri" w:cs="Arial Unicode MS"/>
          <w:sz w:val="22"/>
          <w:szCs w:val="22"/>
          <w:lang w:val="es-MX"/>
        </w:rPr>
        <w:t xml:space="preserve"> </w:t>
      </w:r>
    </w:p>
    <w:p w14:paraId="283138A5" w14:textId="05BD0639" w:rsidR="00BD0448" w:rsidRDefault="00BD0448" w:rsidP="001330D0">
      <w:pPr>
        <w:rPr>
          <w:rFonts w:ascii="Calibri" w:eastAsia="Arial Unicode MS" w:hAnsi="Calibri" w:cs="Arial Unicode MS"/>
          <w:sz w:val="22"/>
          <w:szCs w:val="22"/>
          <w:lang w:val="es-MX"/>
        </w:rPr>
      </w:pPr>
    </w:p>
    <w:p w14:paraId="0356CBF1" w14:textId="77777777" w:rsidR="00BD0448" w:rsidRPr="009D3655" w:rsidRDefault="00BD0448" w:rsidP="00BD0448">
      <w:pPr>
        <w:rPr>
          <w:rFonts w:ascii="Calibri" w:eastAsia="Arial Unicode MS" w:hAnsi="Calibri" w:cs="Arial Unicode MS"/>
          <w:sz w:val="22"/>
          <w:szCs w:val="22"/>
          <w:lang w:val="es-MX"/>
        </w:rPr>
      </w:pPr>
      <w:r w:rsidRPr="009D3655">
        <w:rPr>
          <w:rFonts w:ascii="Calibri" w:eastAsia="Arial Unicode MS" w:hAnsi="Calibri" w:cs="Arial Unicode MS"/>
          <w:b/>
          <w:sz w:val="22"/>
          <w:szCs w:val="22"/>
          <w:u w:val="single"/>
          <w:lang w:val="es-MX"/>
        </w:rPr>
        <w:t>LEARNING SERVICE (CWE)</w:t>
      </w:r>
    </w:p>
    <w:p w14:paraId="33DA804B" w14:textId="77777777" w:rsidR="00BD0448" w:rsidRPr="009D3655" w:rsidRDefault="00BD0448" w:rsidP="00BD0448">
      <w:p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 xml:space="preserve">Hay maneras prácticas de usar tu español para ayudar a personas en la comunidad. Si te interesa participar, habla conmigo. Esta opción te dará más créditos, experiencia y se verá muy bien en tu </w:t>
      </w:r>
      <w:r w:rsidRPr="009D3655">
        <w:rPr>
          <w:rFonts w:ascii="Calibri" w:eastAsia="Arial Unicode MS" w:hAnsi="Calibri" w:cs="Arial Unicode MS"/>
          <w:i/>
          <w:sz w:val="22"/>
          <w:szCs w:val="22"/>
          <w:lang w:val="es-MX"/>
        </w:rPr>
        <w:t>Curriculum Vitae</w:t>
      </w:r>
      <w:r w:rsidRPr="009D3655">
        <w:rPr>
          <w:rFonts w:ascii="Calibri" w:eastAsia="Arial Unicode MS" w:hAnsi="Calibri" w:cs="Arial Unicode MS"/>
          <w:sz w:val="22"/>
          <w:szCs w:val="22"/>
          <w:lang w:val="es-MX"/>
        </w:rPr>
        <w:t xml:space="preserve"> (</w:t>
      </w:r>
      <w:r w:rsidRPr="009D3655">
        <w:rPr>
          <w:rFonts w:ascii="Calibri" w:eastAsia="Arial Unicode MS" w:hAnsi="Calibri" w:cs="Arial Unicode MS"/>
          <w:i/>
          <w:sz w:val="22"/>
          <w:szCs w:val="22"/>
          <w:lang w:val="es-MX"/>
        </w:rPr>
        <w:t>resume</w:t>
      </w:r>
      <w:r w:rsidRPr="009D3655">
        <w:rPr>
          <w:rFonts w:ascii="Calibri" w:eastAsia="Arial Unicode MS" w:hAnsi="Calibri" w:cs="Arial Unicode MS"/>
          <w:sz w:val="22"/>
          <w:szCs w:val="22"/>
          <w:lang w:val="es-MX"/>
        </w:rPr>
        <w:t>).</w:t>
      </w:r>
    </w:p>
    <w:p w14:paraId="6078895F" w14:textId="77777777" w:rsidR="001330D0" w:rsidRPr="009D3655" w:rsidRDefault="00FD58CA" w:rsidP="001330D0">
      <w:pPr>
        <w:rPr>
          <w:rFonts w:ascii="Calibri" w:eastAsia="Arial Unicode MS" w:hAnsi="Calibri" w:cs="Arial Unicode MS"/>
          <w:b/>
          <w:sz w:val="22"/>
          <w:szCs w:val="22"/>
          <w:u w:val="single"/>
          <w:lang w:val="es-MX"/>
        </w:rPr>
      </w:pPr>
      <w:r>
        <w:rPr>
          <w:rFonts w:ascii="Calibri" w:eastAsia="Arial Unicode MS" w:hAnsi="Calibri" w:cs="Arial Unicode MS"/>
          <w:b/>
          <w:sz w:val="22"/>
          <w:szCs w:val="22"/>
          <w:u w:val="single"/>
          <w:lang w:val="es-MX"/>
        </w:rPr>
        <w:br w:type="page"/>
      </w:r>
      <w:r w:rsidR="001330D0" w:rsidRPr="009D3655">
        <w:rPr>
          <w:rFonts w:ascii="Calibri" w:eastAsia="Arial Unicode MS" w:hAnsi="Calibri" w:cs="Arial Unicode MS"/>
          <w:b/>
          <w:sz w:val="22"/>
          <w:szCs w:val="22"/>
          <w:u w:val="single"/>
          <w:lang w:val="es-MX"/>
        </w:rPr>
        <w:lastRenderedPageBreak/>
        <w:t>EVALUACI</w:t>
      </w:r>
      <w:r w:rsidR="001330D0" w:rsidRPr="009D3655">
        <w:rPr>
          <w:rFonts w:ascii="Calibri" w:eastAsia="Arial Unicode MS" w:hAnsi="Calibri" w:cs="Arial Unicode MS"/>
          <w:b/>
          <w:caps/>
          <w:sz w:val="22"/>
          <w:szCs w:val="22"/>
          <w:u w:val="single"/>
          <w:lang w:val="es-MX"/>
        </w:rPr>
        <w:t>ó</w:t>
      </w:r>
      <w:r w:rsidR="001330D0" w:rsidRPr="009D3655">
        <w:rPr>
          <w:rFonts w:ascii="Calibri" w:eastAsia="Arial Unicode MS" w:hAnsi="Calibri" w:cs="Arial Unicode MS"/>
          <w:b/>
          <w:sz w:val="22"/>
          <w:szCs w:val="22"/>
          <w:u w:val="single"/>
          <w:lang w:val="es-MX"/>
        </w:rPr>
        <w:t>N</w:t>
      </w:r>
    </w:p>
    <w:p w14:paraId="0B3AF056" w14:textId="77777777"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 xml:space="preserve">Tienes hasta la semana # 6 para elegir entre </w:t>
      </w:r>
      <w:r w:rsidRPr="009D3655">
        <w:rPr>
          <w:rFonts w:ascii="Calibri" w:eastAsia="Arial Unicode MS" w:hAnsi="Calibri" w:cs="Arial Unicode MS"/>
          <w:i/>
          <w:sz w:val="22"/>
          <w:szCs w:val="22"/>
          <w:lang w:val="es-MX"/>
        </w:rPr>
        <w:t>A-F</w:t>
      </w:r>
      <w:r w:rsidRPr="009D3655">
        <w:rPr>
          <w:rFonts w:ascii="Calibri" w:eastAsia="Arial Unicode MS" w:hAnsi="Calibri" w:cs="Arial Unicode MS"/>
          <w:sz w:val="22"/>
          <w:szCs w:val="22"/>
          <w:lang w:val="es-MX"/>
        </w:rPr>
        <w:t xml:space="preserve">, o </w:t>
      </w:r>
      <w:r w:rsidRPr="009D3655">
        <w:rPr>
          <w:rFonts w:ascii="Calibri" w:eastAsia="Arial Unicode MS" w:hAnsi="Calibri" w:cs="Arial Unicode MS"/>
          <w:i/>
          <w:sz w:val="22"/>
          <w:szCs w:val="22"/>
          <w:lang w:val="es-MX"/>
        </w:rPr>
        <w:t>Pass/Fail</w:t>
      </w:r>
      <w:r w:rsidRPr="009D3655">
        <w:rPr>
          <w:rFonts w:ascii="Calibri" w:eastAsia="Arial Unicode MS" w:hAnsi="Calibri" w:cs="Arial Unicode MS"/>
          <w:sz w:val="22"/>
          <w:szCs w:val="22"/>
          <w:lang w:val="es-MX"/>
        </w:rPr>
        <w:t xml:space="preserve">. Si optas por </w:t>
      </w:r>
      <w:r w:rsidR="00FD58CA">
        <w:rPr>
          <w:rFonts w:ascii="Calibri" w:eastAsia="Arial Unicode MS" w:hAnsi="Calibri" w:cs="Arial Unicode MS"/>
          <w:sz w:val="22"/>
          <w:szCs w:val="22"/>
          <w:lang w:val="es-MX"/>
        </w:rPr>
        <w:t>Aprobar</w:t>
      </w:r>
      <w:r w:rsidRPr="009D3655">
        <w:rPr>
          <w:rFonts w:ascii="Calibri" w:eastAsia="Arial Unicode MS" w:hAnsi="Calibri" w:cs="Arial Unicode MS"/>
          <w:sz w:val="22"/>
          <w:szCs w:val="22"/>
          <w:lang w:val="es-MX"/>
        </w:rPr>
        <w:t>/Reprobar (</w:t>
      </w:r>
      <w:r w:rsidRPr="009D3655">
        <w:rPr>
          <w:rFonts w:ascii="Calibri" w:eastAsia="Arial Unicode MS" w:hAnsi="Calibri" w:cs="Arial Unicode MS"/>
          <w:i/>
          <w:sz w:val="22"/>
          <w:szCs w:val="22"/>
          <w:lang w:val="es-MX"/>
        </w:rPr>
        <w:t>Pass/Fail</w:t>
      </w:r>
      <w:r w:rsidRPr="009D3655">
        <w:rPr>
          <w:rFonts w:ascii="Calibri" w:eastAsia="Arial Unicode MS" w:hAnsi="Calibri" w:cs="Arial Unicode MS"/>
          <w:sz w:val="22"/>
          <w:szCs w:val="22"/>
          <w:lang w:val="es-MX"/>
        </w:rPr>
        <w:t>) necesitas recibir una calificación mínima de “C”</w:t>
      </w:r>
      <w:r w:rsidR="00600F07">
        <w:rPr>
          <w:rFonts w:ascii="Calibri" w:eastAsia="Arial Unicode MS" w:hAnsi="Calibri" w:cs="Arial Unicode MS"/>
          <w:sz w:val="22"/>
          <w:szCs w:val="22"/>
          <w:lang w:val="es-MX"/>
        </w:rPr>
        <w:t xml:space="preserve"> para </w:t>
      </w:r>
      <w:r w:rsidR="00FD58CA">
        <w:rPr>
          <w:rFonts w:ascii="Calibri" w:eastAsia="Arial Unicode MS" w:hAnsi="Calibri" w:cs="Arial Unicode MS"/>
          <w:sz w:val="22"/>
          <w:szCs w:val="22"/>
          <w:lang w:val="es-MX"/>
        </w:rPr>
        <w:t>aproba</w:t>
      </w:r>
      <w:r w:rsidR="00600F07">
        <w:rPr>
          <w:rFonts w:ascii="Calibri" w:eastAsia="Arial Unicode MS" w:hAnsi="Calibri" w:cs="Arial Unicode MS"/>
          <w:sz w:val="22"/>
          <w:szCs w:val="22"/>
          <w:lang w:val="es-MX"/>
        </w:rPr>
        <w:t>r</w:t>
      </w:r>
      <w:r w:rsidR="00FD58CA">
        <w:rPr>
          <w:rFonts w:ascii="Calibri" w:eastAsia="Arial Unicode MS" w:hAnsi="Calibri" w:cs="Arial Unicode MS"/>
          <w:sz w:val="22"/>
          <w:szCs w:val="22"/>
          <w:lang w:val="es-MX"/>
        </w:rPr>
        <w:t xml:space="preserve"> el curso</w:t>
      </w:r>
      <w:r w:rsidRPr="009D3655">
        <w:rPr>
          <w:rFonts w:ascii="Calibri" w:eastAsia="Arial Unicode MS" w:hAnsi="Calibri" w:cs="Arial Unicode MS"/>
          <w:sz w:val="22"/>
          <w:szCs w:val="22"/>
          <w:lang w:val="es-MX"/>
        </w:rPr>
        <w:t xml:space="preserve">. </w:t>
      </w:r>
    </w:p>
    <w:p w14:paraId="6F22B927" w14:textId="77777777" w:rsidR="001330D0" w:rsidRPr="009D3655" w:rsidRDefault="001330D0" w:rsidP="001330D0">
      <w:pPr>
        <w:rPr>
          <w:rFonts w:ascii="Calibri" w:eastAsia="Arial Unicode MS" w:hAnsi="Calibri" w:cs="Arial Unicode MS"/>
          <w:sz w:val="22"/>
          <w:szCs w:val="22"/>
          <w:lang w:val="es-MX"/>
        </w:rPr>
      </w:pPr>
    </w:p>
    <w:p w14:paraId="222609ED" w14:textId="77777777" w:rsidR="001330D0" w:rsidRPr="00FD5D28" w:rsidRDefault="001330D0" w:rsidP="001330D0">
      <w:pPr>
        <w:rPr>
          <w:rFonts w:ascii="Calibri" w:eastAsia="Arial Unicode MS" w:hAnsi="Calibri" w:cs="Arial Unicode MS"/>
          <w:b/>
          <w:spacing w:val="20"/>
          <w:sz w:val="22"/>
          <w:szCs w:val="22"/>
          <w:lang w:val="es-MX"/>
        </w:rPr>
      </w:pPr>
      <w:r w:rsidRPr="009D3655">
        <w:rPr>
          <w:rFonts w:ascii="Calibri" w:eastAsia="Arial Unicode MS" w:hAnsi="Calibri" w:cs="Arial Unicode MS"/>
          <w:b/>
          <w:spacing w:val="20"/>
          <w:sz w:val="22"/>
          <w:szCs w:val="22"/>
          <w:lang w:val="es-MX"/>
        </w:rPr>
        <w:tab/>
      </w:r>
      <w:r w:rsidRPr="009D3655">
        <w:rPr>
          <w:rFonts w:ascii="Calibri" w:eastAsia="Arial Unicode MS" w:hAnsi="Calibri" w:cs="Arial Unicode MS"/>
          <w:b/>
          <w:spacing w:val="20"/>
          <w:sz w:val="22"/>
          <w:szCs w:val="22"/>
          <w:lang w:val="es-MX"/>
        </w:rPr>
        <w:tab/>
      </w:r>
      <w:r w:rsidRPr="00FD5D28">
        <w:rPr>
          <w:rFonts w:ascii="Calibri" w:eastAsia="Arial Unicode MS" w:hAnsi="Calibri" w:cs="Arial Unicode MS"/>
          <w:b/>
          <w:spacing w:val="20"/>
          <w:sz w:val="22"/>
          <w:szCs w:val="22"/>
          <w:lang w:val="es-MX"/>
        </w:rPr>
        <w:t>Evaluación:</w:t>
      </w:r>
      <w:r w:rsidRPr="00FD5D28">
        <w:rPr>
          <w:rFonts w:ascii="Calibri" w:eastAsia="Arial Unicode MS" w:hAnsi="Calibri" w:cs="Arial Unicode MS"/>
          <w:b/>
          <w:spacing w:val="20"/>
          <w:sz w:val="22"/>
          <w:szCs w:val="22"/>
          <w:lang w:val="es-MX"/>
        </w:rPr>
        <w:tab/>
        <w:t xml:space="preserve">    </w:t>
      </w:r>
      <w:r w:rsidR="004D170D" w:rsidRPr="00FD5D28">
        <w:rPr>
          <w:rFonts w:ascii="Calibri" w:eastAsia="Arial Unicode MS" w:hAnsi="Calibri" w:cs="Arial Unicode MS"/>
          <w:b/>
          <w:spacing w:val="20"/>
          <w:sz w:val="22"/>
          <w:szCs w:val="22"/>
          <w:lang w:val="es-MX"/>
        </w:rPr>
        <w:tab/>
      </w:r>
      <w:r w:rsidR="007C229D" w:rsidRPr="00FD5D28">
        <w:rPr>
          <w:rFonts w:ascii="Calibri" w:eastAsia="Arial Unicode MS" w:hAnsi="Calibri" w:cs="Arial Unicode MS"/>
          <w:b/>
          <w:spacing w:val="20"/>
          <w:sz w:val="22"/>
          <w:szCs w:val="22"/>
          <w:lang w:val="es-MX"/>
        </w:rPr>
        <w:t xml:space="preserve">  </w:t>
      </w:r>
      <w:r w:rsidRPr="00FD5D28">
        <w:rPr>
          <w:rFonts w:ascii="Calibri" w:eastAsia="Arial Unicode MS" w:hAnsi="Calibri" w:cs="Arial Unicode MS"/>
          <w:b/>
          <w:spacing w:val="20"/>
          <w:sz w:val="22"/>
          <w:szCs w:val="22"/>
          <w:lang w:val="es-MX"/>
        </w:rPr>
        <w:t>Porcentaje</w:t>
      </w:r>
      <w:r w:rsidRPr="00FD5D28">
        <w:rPr>
          <w:rFonts w:ascii="Calibri" w:eastAsia="Arial Unicode MS" w:hAnsi="Calibri" w:cs="Arial Unicode MS"/>
          <w:b/>
          <w:spacing w:val="20"/>
          <w:sz w:val="22"/>
          <w:szCs w:val="22"/>
          <w:lang w:val="es-MX"/>
        </w:rPr>
        <w:tab/>
      </w:r>
      <w:r w:rsidRPr="00FD5D28">
        <w:rPr>
          <w:rFonts w:ascii="Calibri" w:eastAsia="Arial Unicode MS" w:hAnsi="Calibri" w:cs="Arial Unicode MS"/>
          <w:b/>
          <w:spacing w:val="20"/>
          <w:sz w:val="22"/>
          <w:szCs w:val="22"/>
          <w:lang w:val="es-MX"/>
        </w:rPr>
        <w:tab/>
      </w:r>
      <w:r w:rsidRPr="00FD5D28">
        <w:rPr>
          <w:rFonts w:ascii="Calibri" w:eastAsia="Arial Unicode MS" w:hAnsi="Calibri" w:cs="Arial Unicode MS"/>
          <w:b/>
          <w:spacing w:val="20"/>
          <w:sz w:val="22"/>
          <w:szCs w:val="22"/>
          <w:lang w:val="es-MX"/>
        </w:rPr>
        <w:tab/>
      </w:r>
      <w:r w:rsidRPr="00FD5D28">
        <w:rPr>
          <w:rFonts w:ascii="Calibri" w:eastAsia="Arial Unicode MS" w:hAnsi="Calibri" w:cs="Arial Unicode MS"/>
          <w:b/>
          <w:spacing w:val="20"/>
          <w:sz w:val="22"/>
          <w:szCs w:val="22"/>
          <w:lang w:val="es-MX"/>
        </w:rPr>
        <w:tab/>
        <w:t xml:space="preserve"> </w:t>
      </w:r>
    </w:p>
    <w:p w14:paraId="28578D36" w14:textId="77777777" w:rsidR="001330D0" w:rsidRPr="00FD5D28" w:rsidRDefault="001330D0" w:rsidP="001330D0">
      <w:pPr>
        <w:rPr>
          <w:rFonts w:ascii="Calibri" w:eastAsia="Arial Unicode MS" w:hAnsi="Calibri" w:cs="Arial Unicode MS"/>
          <w:sz w:val="22"/>
          <w:szCs w:val="22"/>
          <w:lang w:val="es-MX"/>
        </w:rPr>
      </w:pP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r w:rsidR="005B2739" w:rsidRPr="00FD5D28">
        <w:rPr>
          <w:rFonts w:ascii="Calibri" w:eastAsia="Arial Unicode MS" w:hAnsi="Calibri" w:cs="Arial Unicode MS"/>
          <w:sz w:val="22"/>
          <w:szCs w:val="22"/>
          <w:lang w:val="es-MX"/>
        </w:rPr>
        <w:t>Exámenes</w:t>
      </w:r>
      <w:r w:rsidRPr="00FD5D28">
        <w:rPr>
          <w:rFonts w:ascii="Calibri" w:eastAsia="Arial Unicode MS" w:hAnsi="Calibri" w:cs="Arial Unicode MS"/>
          <w:sz w:val="22"/>
          <w:szCs w:val="22"/>
          <w:lang w:val="es-MX"/>
        </w:rPr>
        <w:t xml:space="preserve"> (</w:t>
      </w:r>
      <w:r w:rsidR="005B2739" w:rsidRPr="00FD5D28">
        <w:rPr>
          <w:rFonts w:ascii="Calibri" w:eastAsia="Arial Unicode MS" w:hAnsi="Calibri" w:cs="Arial Unicode MS"/>
          <w:sz w:val="22"/>
          <w:szCs w:val="22"/>
          <w:lang w:val="es-MX"/>
        </w:rPr>
        <w:t>2</w:t>
      </w:r>
      <w:r w:rsidRPr="00FD5D28">
        <w:rPr>
          <w:rFonts w:ascii="Calibri" w:eastAsia="Arial Unicode MS" w:hAnsi="Calibri" w:cs="Arial Unicode MS"/>
          <w:sz w:val="22"/>
          <w:szCs w:val="22"/>
          <w:lang w:val="es-MX"/>
        </w:rPr>
        <w:t>)</w:t>
      </w:r>
      <w:r w:rsidRPr="00FD5D28">
        <w:rPr>
          <w:rFonts w:ascii="Calibri" w:eastAsia="Arial Unicode MS" w:hAnsi="Calibri" w:cs="Arial Unicode MS"/>
          <w:sz w:val="22"/>
          <w:szCs w:val="22"/>
          <w:lang w:val="es-MX"/>
        </w:rPr>
        <w:tab/>
        <w:t xml:space="preserve"> </w:t>
      </w:r>
      <w:r w:rsidRPr="00FD5D28">
        <w:rPr>
          <w:rFonts w:ascii="Calibri" w:eastAsia="Arial Unicode MS" w:hAnsi="Calibri" w:cs="Arial Unicode MS"/>
          <w:sz w:val="22"/>
          <w:szCs w:val="22"/>
          <w:lang w:val="es-MX"/>
        </w:rPr>
        <w:tab/>
      </w:r>
      <w:r w:rsidR="004D170D" w:rsidRPr="00FD5D28">
        <w:rPr>
          <w:rFonts w:ascii="Calibri" w:eastAsia="Arial Unicode MS" w:hAnsi="Calibri" w:cs="Arial Unicode MS"/>
          <w:sz w:val="22"/>
          <w:szCs w:val="22"/>
          <w:lang w:val="es-MX"/>
        </w:rPr>
        <w:tab/>
      </w:r>
      <w:r w:rsidR="00B22BFB" w:rsidRPr="00FD5D28">
        <w:rPr>
          <w:rFonts w:ascii="Calibri" w:eastAsia="Arial Unicode MS" w:hAnsi="Calibri" w:cs="Arial Unicode MS"/>
          <w:sz w:val="22"/>
          <w:szCs w:val="22"/>
          <w:lang w:val="es-MX"/>
        </w:rPr>
        <w:t>18</w:t>
      </w:r>
      <w:r w:rsidRPr="00FD5D28">
        <w:rPr>
          <w:rFonts w:ascii="Calibri" w:eastAsia="Arial Unicode MS" w:hAnsi="Calibri" w:cs="Arial Unicode MS"/>
          <w:sz w:val="22"/>
          <w:szCs w:val="22"/>
          <w:lang w:val="es-MX"/>
        </w:rPr>
        <w:t>%</w:t>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p>
    <w:p w14:paraId="41D1085D" w14:textId="77777777" w:rsidR="001330D0" w:rsidRPr="00FD5D28" w:rsidRDefault="001330D0" w:rsidP="001330D0">
      <w:pPr>
        <w:rPr>
          <w:rFonts w:ascii="Calibri" w:eastAsia="Arial Unicode MS" w:hAnsi="Calibri" w:cs="Arial Unicode MS"/>
          <w:sz w:val="22"/>
          <w:szCs w:val="22"/>
          <w:lang w:val="es-MX"/>
        </w:rPr>
      </w:pP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t>Composiciones (</w:t>
      </w:r>
      <w:r w:rsidR="00B22BFB" w:rsidRPr="00FD5D28">
        <w:rPr>
          <w:rFonts w:ascii="Calibri" w:eastAsia="Arial Unicode MS" w:hAnsi="Calibri" w:cs="Arial Unicode MS"/>
          <w:sz w:val="22"/>
          <w:szCs w:val="22"/>
          <w:lang w:val="es-MX"/>
        </w:rPr>
        <w:t>2</w:t>
      </w:r>
      <w:r w:rsidRPr="00FD5D28">
        <w:rPr>
          <w:rFonts w:ascii="Calibri" w:eastAsia="Arial Unicode MS" w:hAnsi="Calibri" w:cs="Arial Unicode MS"/>
          <w:sz w:val="22"/>
          <w:szCs w:val="22"/>
          <w:lang w:val="es-MX"/>
        </w:rPr>
        <w:t>)</w:t>
      </w:r>
      <w:r w:rsidRPr="00FD5D28">
        <w:rPr>
          <w:rFonts w:ascii="Calibri" w:eastAsia="Arial Unicode MS" w:hAnsi="Calibri" w:cs="Arial Unicode MS"/>
          <w:sz w:val="22"/>
          <w:szCs w:val="22"/>
          <w:lang w:val="es-MX"/>
        </w:rPr>
        <w:tab/>
      </w:r>
      <w:r w:rsidR="004D170D" w:rsidRPr="00FD5D28">
        <w:rPr>
          <w:rFonts w:ascii="Calibri" w:eastAsia="Arial Unicode MS" w:hAnsi="Calibri" w:cs="Arial Unicode MS"/>
          <w:sz w:val="22"/>
          <w:szCs w:val="22"/>
          <w:lang w:val="es-MX"/>
        </w:rPr>
        <w:tab/>
      </w:r>
      <w:r w:rsidR="00B22BFB" w:rsidRPr="00FD5D28">
        <w:rPr>
          <w:rFonts w:ascii="Calibri" w:eastAsia="Arial Unicode MS" w:hAnsi="Calibri" w:cs="Arial Unicode MS"/>
          <w:sz w:val="22"/>
          <w:szCs w:val="22"/>
          <w:lang w:val="es-MX"/>
        </w:rPr>
        <w:t>18</w:t>
      </w:r>
      <w:r w:rsidRPr="00FD5D28">
        <w:rPr>
          <w:rFonts w:ascii="Calibri" w:eastAsia="Arial Unicode MS" w:hAnsi="Calibri" w:cs="Arial Unicode MS"/>
          <w:sz w:val="22"/>
          <w:szCs w:val="22"/>
          <w:lang w:val="es-MX"/>
        </w:rPr>
        <w:t>%</w:t>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p>
    <w:p w14:paraId="0B3AB706" w14:textId="77777777" w:rsidR="006F26B8" w:rsidRPr="00FD5D28" w:rsidRDefault="001330D0" w:rsidP="001330D0">
      <w:pPr>
        <w:rPr>
          <w:rFonts w:ascii="Calibri" w:eastAsia="Arial Unicode MS" w:hAnsi="Calibri" w:cs="Arial Unicode MS"/>
          <w:sz w:val="22"/>
          <w:szCs w:val="22"/>
          <w:lang w:val="es-MX"/>
        </w:rPr>
      </w:pP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t>Noticias</w:t>
      </w:r>
      <w:r w:rsidR="006F26B8" w:rsidRPr="00FD5D28">
        <w:rPr>
          <w:rFonts w:ascii="Calibri" w:eastAsia="Arial Unicode MS" w:hAnsi="Calibri" w:cs="Arial Unicode MS"/>
          <w:sz w:val="22"/>
          <w:szCs w:val="22"/>
          <w:lang w:val="es-MX"/>
        </w:rPr>
        <w:t xml:space="preserve"> (</w:t>
      </w:r>
      <w:r w:rsidR="00BD0448" w:rsidRPr="00FD5D28">
        <w:rPr>
          <w:rFonts w:ascii="Calibri" w:eastAsia="Arial Unicode MS" w:hAnsi="Calibri" w:cs="Arial Unicode MS"/>
          <w:sz w:val="22"/>
          <w:szCs w:val="22"/>
          <w:lang w:val="es-MX"/>
        </w:rPr>
        <w:t>3</w:t>
      </w:r>
      <w:r w:rsidR="006F26B8" w:rsidRPr="00FD5D28">
        <w:rPr>
          <w:rFonts w:ascii="Calibri" w:eastAsia="Arial Unicode MS" w:hAnsi="Calibri" w:cs="Arial Unicode MS"/>
          <w:sz w:val="22"/>
          <w:szCs w:val="22"/>
          <w:lang w:val="es-MX"/>
        </w:rPr>
        <w:t>)</w:t>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r w:rsidR="004D170D" w:rsidRPr="00FD5D28">
        <w:rPr>
          <w:rFonts w:ascii="Calibri" w:eastAsia="Arial Unicode MS" w:hAnsi="Calibri" w:cs="Arial Unicode MS"/>
          <w:sz w:val="22"/>
          <w:szCs w:val="22"/>
          <w:lang w:val="es-MX"/>
        </w:rPr>
        <w:tab/>
      </w:r>
      <w:r w:rsidR="00BD0448" w:rsidRPr="00FD5D28">
        <w:rPr>
          <w:rFonts w:ascii="Calibri" w:eastAsia="Arial Unicode MS" w:hAnsi="Calibri" w:cs="Arial Unicode MS"/>
          <w:sz w:val="22"/>
          <w:szCs w:val="22"/>
          <w:lang w:val="es-MX"/>
        </w:rPr>
        <w:t>1</w:t>
      </w:r>
      <w:r w:rsidR="00B22BFB" w:rsidRPr="00FD5D28">
        <w:rPr>
          <w:rFonts w:ascii="Calibri" w:eastAsia="Arial Unicode MS" w:hAnsi="Calibri" w:cs="Arial Unicode MS"/>
          <w:sz w:val="22"/>
          <w:szCs w:val="22"/>
          <w:lang w:val="es-MX"/>
        </w:rPr>
        <w:t>2</w:t>
      </w:r>
      <w:r w:rsidRPr="00FD5D28">
        <w:rPr>
          <w:rFonts w:ascii="Calibri" w:eastAsia="Arial Unicode MS" w:hAnsi="Calibri" w:cs="Arial Unicode MS"/>
          <w:sz w:val="22"/>
          <w:szCs w:val="22"/>
          <w:lang w:val="es-MX"/>
        </w:rPr>
        <w:t>%</w:t>
      </w:r>
      <w:r w:rsidRPr="00FD5D28">
        <w:rPr>
          <w:rFonts w:ascii="Calibri" w:eastAsia="Arial Unicode MS" w:hAnsi="Calibri" w:cs="Arial Unicode MS"/>
          <w:sz w:val="22"/>
          <w:szCs w:val="22"/>
          <w:lang w:val="es-MX"/>
        </w:rPr>
        <w:tab/>
      </w:r>
    </w:p>
    <w:p w14:paraId="668C0F7C" w14:textId="77777777" w:rsidR="001330D0" w:rsidRPr="00FD5D28" w:rsidRDefault="00356FD4" w:rsidP="001330D0">
      <w:pPr>
        <w:rPr>
          <w:rFonts w:ascii="Calibri" w:eastAsia="Arial Unicode MS" w:hAnsi="Calibri" w:cs="Arial Unicode MS"/>
          <w:sz w:val="22"/>
          <w:szCs w:val="22"/>
          <w:lang w:val="es-MX"/>
        </w:rPr>
      </w:pP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t>Tareas</w:t>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t xml:space="preserve">   </w:t>
      </w:r>
      <w:r w:rsidR="004D170D" w:rsidRPr="00FD5D28">
        <w:rPr>
          <w:rFonts w:ascii="Calibri" w:eastAsia="Arial Unicode MS" w:hAnsi="Calibri" w:cs="Arial Unicode MS"/>
          <w:sz w:val="22"/>
          <w:szCs w:val="22"/>
          <w:lang w:val="es-MX"/>
        </w:rPr>
        <w:tab/>
      </w:r>
      <w:r w:rsidR="00D0008B" w:rsidRPr="00FD5D28">
        <w:rPr>
          <w:rFonts w:ascii="Calibri" w:eastAsia="Arial Unicode MS" w:hAnsi="Calibri" w:cs="Arial Unicode MS"/>
          <w:sz w:val="22"/>
          <w:szCs w:val="22"/>
          <w:lang w:val="es-MX"/>
        </w:rPr>
        <w:t>1</w:t>
      </w:r>
      <w:r w:rsidR="00FD5D28" w:rsidRPr="00FD5D28">
        <w:rPr>
          <w:rFonts w:ascii="Calibri" w:eastAsia="Arial Unicode MS" w:hAnsi="Calibri" w:cs="Arial Unicode MS"/>
          <w:sz w:val="22"/>
          <w:szCs w:val="22"/>
          <w:lang w:val="es-MX"/>
        </w:rPr>
        <w:t>5</w:t>
      </w:r>
      <w:r w:rsidR="006F26B8" w:rsidRPr="00FD5D28">
        <w:rPr>
          <w:rFonts w:ascii="Calibri" w:eastAsia="Arial Unicode MS" w:hAnsi="Calibri" w:cs="Arial Unicode MS"/>
          <w:sz w:val="22"/>
          <w:szCs w:val="22"/>
          <w:lang w:val="es-MX"/>
        </w:rPr>
        <w:t>%</w:t>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r>
    </w:p>
    <w:p w14:paraId="263AEBA1" w14:textId="77777777" w:rsidR="001330D0" w:rsidRPr="00FD5D28" w:rsidRDefault="001330D0" w:rsidP="001330D0">
      <w:pPr>
        <w:rPr>
          <w:rFonts w:ascii="Calibri" w:eastAsia="Arial Unicode MS" w:hAnsi="Calibri" w:cs="Arial Unicode MS"/>
          <w:sz w:val="22"/>
          <w:szCs w:val="22"/>
          <w:lang w:val="es-MX"/>
        </w:rPr>
      </w:pP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t>Asistencia y participación</w:t>
      </w:r>
      <w:r w:rsidRPr="00FD5D28">
        <w:rPr>
          <w:rFonts w:ascii="Calibri" w:eastAsia="Arial Unicode MS" w:hAnsi="Calibri" w:cs="Arial Unicode MS"/>
          <w:sz w:val="22"/>
          <w:szCs w:val="22"/>
          <w:lang w:val="es-MX"/>
        </w:rPr>
        <w:tab/>
      </w:r>
      <w:r w:rsidR="00B22BFB" w:rsidRPr="00FD5D28">
        <w:rPr>
          <w:rFonts w:ascii="Calibri" w:eastAsia="Arial Unicode MS" w:hAnsi="Calibri" w:cs="Arial Unicode MS"/>
          <w:sz w:val="22"/>
          <w:szCs w:val="22"/>
          <w:lang w:val="es-MX"/>
        </w:rPr>
        <w:t>18</w:t>
      </w:r>
      <w:r w:rsidRPr="00FD5D28">
        <w:rPr>
          <w:rFonts w:ascii="Calibri" w:eastAsia="Arial Unicode MS" w:hAnsi="Calibri" w:cs="Arial Unicode MS"/>
          <w:sz w:val="22"/>
          <w:szCs w:val="22"/>
          <w:lang w:val="es-MX"/>
        </w:rPr>
        <w:t>%</w:t>
      </w:r>
    </w:p>
    <w:p w14:paraId="3D6E4253" w14:textId="77777777" w:rsidR="00B22BFB" w:rsidRPr="00FD5D28" w:rsidRDefault="00600F07" w:rsidP="001330D0">
      <w:pPr>
        <w:rPr>
          <w:rFonts w:ascii="Calibri" w:eastAsia="Arial Unicode MS" w:hAnsi="Calibri" w:cs="Arial Unicode MS"/>
          <w:sz w:val="22"/>
          <w:szCs w:val="22"/>
          <w:lang w:val="es-MX"/>
        </w:rPr>
      </w:pPr>
      <w:r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ab/>
        <w:t>Presentaciones (2)</w:t>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10</w:t>
      </w:r>
      <w:r w:rsidR="001330D0" w:rsidRPr="00FD5D28">
        <w:rPr>
          <w:rFonts w:ascii="Calibri" w:eastAsia="Arial Unicode MS" w:hAnsi="Calibri" w:cs="Arial Unicode MS"/>
          <w:sz w:val="22"/>
          <w:szCs w:val="22"/>
          <w:lang w:val="es-MX"/>
        </w:rPr>
        <w:t>%</w:t>
      </w:r>
    </w:p>
    <w:p w14:paraId="49F344E4" w14:textId="77777777" w:rsidR="001330D0" w:rsidRPr="00FD5D28" w:rsidRDefault="00B22BFB" w:rsidP="00B22BFB">
      <w:pPr>
        <w:ind w:left="720" w:firstLine="720"/>
        <w:rPr>
          <w:rFonts w:ascii="Calibri" w:eastAsia="Arial Unicode MS" w:hAnsi="Calibri" w:cs="Arial Unicode MS"/>
          <w:sz w:val="22"/>
          <w:szCs w:val="22"/>
          <w:lang w:val="es-MX"/>
        </w:rPr>
      </w:pPr>
      <w:r w:rsidRPr="00FD5D28">
        <w:rPr>
          <w:rFonts w:ascii="Calibri" w:eastAsia="Arial Unicode MS" w:hAnsi="Calibri" w:cs="Arial Unicode MS"/>
          <w:sz w:val="22"/>
          <w:szCs w:val="22"/>
          <w:lang w:val="es-MX"/>
        </w:rPr>
        <w:t>Lecturas (3)</w:t>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r>
      <w:r w:rsidRPr="00FD5D28">
        <w:rPr>
          <w:rFonts w:ascii="Calibri" w:eastAsia="Arial Unicode MS" w:hAnsi="Calibri" w:cs="Arial Unicode MS"/>
          <w:sz w:val="22"/>
          <w:szCs w:val="22"/>
          <w:lang w:val="es-MX"/>
        </w:rPr>
        <w:t xml:space="preserve">  9%</w:t>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r>
      <w:r w:rsidR="001330D0" w:rsidRPr="00FD5D28">
        <w:rPr>
          <w:rFonts w:ascii="Calibri" w:eastAsia="Arial Unicode MS" w:hAnsi="Calibri" w:cs="Arial Unicode MS"/>
          <w:sz w:val="22"/>
          <w:szCs w:val="22"/>
          <w:lang w:val="es-MX"/>
        </w:rPr>
        <w:tab/>
        <w:t xml:space="preserve">          </w:t>
      </w:r>
    </w:p>
    <w:p w14:paraId="14A6B765" w14:textId="77777777" w:rsidR="001330D0" w:rsidRPr="009D3655" w:rsidRDefault="001330D0" w:rsidP="001330D0">
      <w:pPr>
        <w:rPr>
          <w:rFonts w:ascii="Calibri" w:eastAsia="Arial Unicode MS" w:hAnsi="Calibri" w:cs="Arial Unicode MS"/>
          <w:b/>
          <w:sz w:val="22"/>
          <w:szCs w:val="22"/>
          <w:lang w:val="es-MX"/>
        </w:rPr>
      </w:pPr>
      <w:r w:rsidRPr="00FD5D28">
        <w:rPr>
          <w:rFonts w:ascii="Calibri" w:eastAsia="Arial Unicode MS" w:hAnsi="Calibri" w:cs="Arial Unicode MS"/>
          <w:b/>
          <w:sz w:val="22"/>
          <w:szCs w:val="22"/>
          <w:lang w:val="es-MX"/>
        </w:rPr>
        <w:tab/>
      </w:r>
      <w:r w:rsidRPr="00FD5D28">
        <w:rPr>
          <w:rFonts w:ascii="Calibri" w:eastAsia="Arial Unicode MS" w:hAnsi="Calibri" w:cs="Arial Unicode MS"/>
          <w:b/>
          <w:sz w:val="22"/>
          <w:szCs w:val="22"/>
          <w:lang w:val="es-MX"/>
        </w:rPr>
        <w:tab/>
        <w:t>TOTAL</w:t>
      </w:r>
      <w:r w:rsidRPr="00FD5D28">
        <w:rPr>
          <w:rFonts w:ascii="Calibri" w:eastAsia="Arial Unicode MS" w:hAnsi="Calibri" w:cs="Arial Unicode MS"/>
          <w:b/>
          <w:sz w:val="22"/>
          <w:szCs w:val="22"/>
          <w:lang w:val="es-MX"/>
        </w:rPr>
        <w:tab/>
      </w:r>
      <w:r w:rsidRPr="00FD5D28">
        <w:rPr>
          <w:rFonts w:ascii="Calibri" w:eastAsia="Arial Unicode MS" w:hAnsi="Calibri" w:cs="Arial Unicode MS"/>
          <w:sz w:val="22"/>
          <w:szCs w:val="22"/>
          <w:lang w:val="es-MX"/>
        </w:rPr>
        <w:tab/>
        <w:t xml:space="preserve">      </w:t>
      </w:r>
      <w:r w:rsidRPr="00FD5D28">
        <w:rPr>
          <w:rFonts w:ascii="Calibri" w:eastAsia="Arial Unicode MS" w:hAnsi="Calibri" w:cs="Arial Unicode MS"/>
          <w:b/>
          <w:sz w:val="22"/>
          <w:szCs w:val="22"/>
          <w:lang w:val="es-MX"/>
        </w:rPr>
        <w:t xml:space="preserve">       </w:t>
      </w:r>
      <w:r w:rsidR="004D170D" w:rsidRPr="00FD5D28">
        <w:rPr>
          <w:rFonts w:ascii="Calibri" w:eastAsia="Arial Unicode MS" w:hAnsi="Calibri" w:cs="Arial Unicode MS"/>
          <w:b/>
          <w:sz w:val="22"/>
          <w:szCs w:val="22"/>
          <w:lang w:val="es-MX"/>
        </w:rPr>
        <w:tab/>
        <w:t xml:space="preserve">        </w:t>
      </w:r>
      <w:r w:rsidR="00600F07" w:rsidRPr="00FD5D28">
        <w:rPr>
          <w:rFonts w:ascii="Calibri" w:eastAsia="Arial Unicode MS" w:hAnsi="Calibri" w:cs="Arial Unicode MS"/>
          <w:b/>
          <w:sz w:val="22"/>
          <w:szCs w:val="22"/>
          <w:lang w:val="es-MX"/>
        </w:rPr>
        <w:t xml:space="preserve">    </w:t>
      </w:r>
      <w:r w:rsidRPr="00FD5D28">
        <w:rPr>
          <w:rFonts w:ascii="Calibri" w:eastAsia="Arial Unicode MS" w:hAnsi="Calibri" w:cs="Arial Unicode MS"/>
          <w:b/>
          <w:sz w:val="22"/>
          <w:szCs w:val="22"/>
          <w:lang w:val="es-MX"/>
        </w:rPr>
        <w:t>10</w:t>
      </w:r>
      <w:r w:rsidR="00FD5D28" w:rsidRPr="00FD5D28">
        <w:rPr>
          <w:rFonts w:ascii="Calibri" w:eastAsia="Arial Unicode MS" w:hAnsi="Calibri" w:cs="Arial Unicode MS"/>
          <w:b/>
          <w:sz w:val="22"/>
          <w:szCs w:val="22"/>
          <w:lang w:val="es-MX"/>
        </w:rPr>
        <w:t>0</w:t>
      </w:r>
      <w:r w:rsidRPr="00FD5D28">
        <w:rPr>
          <w:rFonts w:ascii="Calibri" w:eastAsia="Arial Unicode MS" w:hAnsi="Calibri" w:cs="Arial Unicode MS"/>
          <w:b/>
          <w:sz w:val="22"/>
          <w:szCs w:val="22"/>
          <w:lang w:val="es-MX"/>
        </w:rPr>
        <w:t>%</w:t>
      </w:r>
    </w:p>
    <w:p w14:paraId="5AD66BFD" w14:textId="77777777" w:rsidR="001330D0" w:rsidRPr="009D3655" w:rsidRDefault="001330D0" w:rsidP="001330D0">
      <w:pPr>
        <w:rPr>
          <w:rFonts w:ascii="Calibri" w:eastAsia="Arial Unicode MS" w:hAnsi="Calibri" w:cs="Arial Unicode MS"/>
          <w:b/>
          <w:sz w:val="22"/>
          <w:szCs w:val="22"/>
          <w:lang w:val="es-MX"/>
        </w:rPr>
      </w:pPr>
    </w:p>
    <w:p w14:paraId="6EF9C1FE" w14:textId="77777777"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b/>
          <w:sz w:val="22"/>
          <w:szCs w:val="22"/>
          <w:lang w:val="es-MX"/>
        </w:rPr>
        <w:t>A</w:t>
      </w:r>
      <w:r w:rsidRPr="009D3655">
        <w:rPr>
          <w:rFonts w:ascii="Calibri" w:eastAsia="Arial Unicode MS" w:hAnsi="Calibri" w:cs="Arial Unicode MS"/>
          <w:sz w:val="22"/>
          <w:szCs w:val="22"/>
          <w:lang w:val="es-MX"/>
        </w:rPr>
        <w:t xml:space="preserve">= 90-100 puntos; </w:t>
      </w:r>
      <w:r w:rsidRPr="009D3655">
        <w:rPr>
          <w:rFonts w:ascii="Calibri" w:eastAsia="Arial Unicode MS" w:hAnsi="Calibri" w:cs="Arial Unicode MS"/>
          <w:b/>
          <w:sz w:val="22"/>
          <w:szCs w:val="22"/>
          <w:lang w:val="es-MX"/>
        </w:rPr>
        <w:t>B</w:t>
      </w:r>
      <w:r w:rsidRPr="009D3655">
        <w:rPr>
          <w:rFonts w:ascii="Calibri" w:eastAsia="Arial Unicode MS" w:hAnsi="Calibri" w:cs="Arial Unicode MS"/>
          <w:sz w:val="22"/>
          <w:szCs w:val="22"/>
          <w:lang w:val="es-MX"/>
        </w:rPr>
        <w:t xml:space="preserve">= 80-89 puntos; </w:t>
      </w:r>
      <w:r w:rsidRPr="009D3655">
        <w:rPr>
          <w:rFonts w:ascii="Calibri" w:eastAsia="Arial Unicode MS" w:hAnsi="Calibri" w:cs="Arial Unicode MS"/>
          <w:b/>
          <w:sz w:val="22"/>
          <w:szCs w:val="22"/>
          <w:lang w:val="es-MX"/>
        </w:rPr>
        <w:t>C</w:t>
      </w:r>
      <w:r w:rsidRPr="009D3655">
        <w:rPr>
          <w:rFonts w:ascii="Calibri" w:eastAsia="Arial Unicode MS" w:hAnsi="Calibri" w:cs="Arial Unicode MS"/>
          <w:sz w:val="22"/>
          <w:szCs w:val="22"/>
          <w:lang w:val="es-MX"/>
        </w:rPr>
        <w:t xml:space="preserve">= 70-79 puntos; </w:t>
      </w:r>
      <w:r w:rsidRPr="009D3655">
        <w:rPr>
          <w:rFonts w:ascii="Calibri" w:eastAsia="Arial Unicode MS" w:hAnsi="Calibri" w:cs="Arial Unicode MS"/>
          <w:b/>
          <w:sz w:val="22"/>
          <w:szCs w:val="22"/>
          <w:lang w:val="es-MX"/>
        </w:rPr>
        <w:t>D</w:t>
      </w:r>
      <w:r w:rsidRPr="009D3655">
        <w:rPr>
          <w:rFonts w:ascii="Calibri" w:eastAsia="Arial Unicode MS" w:hAnsi="Calibri" w:cs="Arial Unicode MS"/>
          <w:sz w:val="22"/>
          <w:szCs w:val="22"/>
          <w:lang w:val="es-MX"/>
        </w:rPr>
        <w:t xml:space="preserve">=60-69 puntos; </w:t>
      </w:r>
      <w:r w:rsidRPr="009D3655">
        <w:rPr>
          <w:rFonts w:ascii="Calibri" w:eastAsia="Arial Unicode MS" w:hAnsi="Calibri" w:cs="Arial Unicode MS"/>
          <w:b/>
          <w:sz w:val="22"/>
          <w:szCs w:val="22"/>
          <w:lang w:val="es-MX"/>
        </w:rPr>
        <w:t>F</w:t>
      </w:r>
      <w:r w:rsidRPr="009D3655">
        <w:rPr>
          <w:rFonts w:ascii="Calibri" w:eastAsia="Arial Unicode MS" w:hAnsi="Calibri" w:cs="Arial Unicode MS"/>
          <w:sz w:val="22"/>
          <w:szCs w:val="22"/>
          <w:lang w:val="es-MX"/>
        </w:rPr>
        <w:t>= 59 puntos ó menos.</w:t>
      </w:r>
    </w:p>
    <w:p w14:paraId="7E941B7D" w14:textId="77777777" w:rsidR="001330D0" w:rsidRPr="009D3655" w:rsidRDefault="001330D0" w:rsidP="001330D0">
      <w:pPr>
        <w:rPr>
          <w:rFonts w:ascii="Calibri" w:eastAsia="Arial Unicode MS" w:hAnsi="Calibri" w:cs="Arial Unicode MS"/>
          <w:sz w:val="22"/>
          <w:szCs w:val="22"/>
          <w:lang w:val="es-MX"/>
        </w:rPr>
      </w:pPr>
    </w:p>
    <w:p w14:paraId="12EF921C"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EX</w:t>
      </w:r>
      <w:r w:rsidRPr="009D3655">
        <w:rPr>
          <w:rFonts w:ascii="Calibri" w:eastAsia="Arial Unicode MS" w:hAnsi="Calibri" w:cs="Arial Unicode MS"/>
          <w:b/>
          <w:caps/>
          <w:sz w:val="22"/>
          <w:szCs w:val="22"/>
          <w:u w:val="single"/>
          <w:lang w:val="es-MX"/>
        </w:rPr>
        <w:t>á</w:t>
      </w:r>
      <w:r w:rsidRPr="009D3655">
        <w:rPr>
          <w:rFonts w:ascii="Calibri" w:eastAsia="Arial Unicode MS" w:hAnsi="Calibri" w:cs="Arial Unicode MS"/>
          <w:b/>
          <w:sz w:val="22"/>
          <w:szCs w:val="22"/>
          <w:u w:val="single"/>
          <w:lang w:val="es-MX"/>
        </w:rPr>
        <w:t>MENES Y PRUEBAS</w:t>
      </w:r>
    </w:p>
    <w:p w14:paraId="0BC4EDDA" w14:textId="07DC3C66"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 xml:space="preserve">Las fechas para </w:t>
      </w:r>
      <w:r w:rsidR="00600F07">
        <w:rPr>
          <w:rFonts w:ascii="Calibri" w:eastAsia="Arial Unicode MS" w:hAnsi="Calibri" w:cs="Arial Unicode MS"/>
          <w:sz w:val="22"/>
          <w:szCs w:val="22"/>
          <w:lang w:val="es-MX"/>
        </w:rPr>
        <w:t xml:space="preserve">las </w:t>
      </w:r>
      <w:r w:rsidRPr="009D3655">
        <w:rPr>
          <w:rFonts w:ascii="Calibri" w:eastAsia="Arial Unicode MS" w:hAnsi="Calibri" w:cs="Arial Unicode MS"/>
          <w:sz w:val="22"/>
          <w:szCs w:val="22"/>
          <w:lang w:val="es-MX"/>
        </w:rPr>
        <w:t xml:space="preserve">pruebas están en el calendario al final del syllabus. Si no puedes asistir el día de un examen o prueba, dímelo </w:t>
      </w:r>
      <w:r w:rsidRPr="009D3655">
        <w:rPr>
          <w:rFonts w:ascii="Calibri" w:eastAsia="Arial Unicode MS" w:hAnsi="Calibri" w:cs="Arial Unicode MS"/>
          <w:b/>
          <w:sz w:val="22"/>
          <w:szCs w:val="22"/>
          <w:u w:val="single"/>
          <w:lang w:val="es-MX"/>
        </w:rPr>
        <w:t xml:space="preserve">con anticipación </w:t>
      </w:r>
      <w:r w:rsidRPr="009D3655">
        <w:rPr>
          <w:rFonts w:ascii="Calibri" w:eastAsia="Arial Unicode MS" w:hAnsi="Calibri" w:cs="Arial Unicode MS"/>
          <w:sz w:val="22"/>
          <w:szCs w:val="22"/>
          <w:lang w:val="es-MX"/>
        </w:rPr>
        <w:t>(</w:t>
      </w:r>
      <w:r w:rsidRPr="009D3655">
        <w:rPr>
          <w:rFonts w:ascii="Calibri" w:eastAsia="Arial Unicode MS" w:hAnsi="Calibri" w:cs="Arial Unicode MS"/>
          <w:i/>
          <w:sz w:val="22"/>
          <w:szCs w:val="22"/>
          <w:lang w:val="es-MX"/>
        </w:rPr>
        <w:t>in advance</w:t>
      </w:r>
      <w:r w:rsidRPr="009D3655">
        <w:rPr>
          <w:rFonts w:ascii="Calibri" w:eastAsia="Arial Unicode MS" w:hAnsi="Calibri" w:cs="Arial Unicode MS"/>
          <w:sz w:val="22"/>
          <w:szCs w:val="22"/>
          <w:lang w:val="es-MX"/>
        </w:rPr>
        <w:t xml:space="preserve">). Deberás tomar el examen/prueba dentro de los siguientes </w:t>
      </w:r>
      <w:r w:rsidR="006F26B8" w:rsidRPr="009D3655">
        <w:rPr>
          <w:rFonts w:ascii="Calibri" w:eastAsia="Arial Unicode MS" w:hAnsi="Calibri" w:cs="Arial Unicode MS"/>
          <w:sz w:val="22"/>
          <w:szCs w:val="22"/>
          <w:lang w:val="es-MX"/>
        </w:rPr>
        <w:t>2</w:t>
      </w:r>
      <w:r w:rsidRPr="009D3655">
        <w:rPr>
          <w:rFonts w:ascii="Calibri" w:eastAsia="Arial Unicode MS" w:hAnsi="Calibri" w:cs="Arial Unicode MS"/>
          <w:sz w:val="22"/>
          <w:szCs w:val="22"/>
          <w:lang w:val="es-MX"/>
        </w:rPr>
        <w:t xml:space="preserve"> días</w:t>
      </w:r>
      <w:r w:rsidR="006F26B8" w:rsidRPr="009D3655">
        <w:rPr>
          <w:rFonts w:ascii="Calibri" w:eastAsia="Arial Unicode MS" w:hAnsi="Calibri" w:cs="Arial Unicode MS"/>
          <w:sz w:val="22"/>
          <w:szCs w:val="22"/>
          <w:lang w:val="es-MX"/>
        </w:rPr>
        <w:t>.</w:t>
      </w:r>
    </w:p>
    <w:p w14:paraId="1CE58815" w14:textId="77777777" w:rsidR="001330D0" w:rsidRPr="009D3655" w:rsidRDefault="001330D0" w:rsidP="001330D0">
      <w:pPr>
        <w:rPr>
          <w:rFonts w:ascii="Calibri" w:eastAsia="Arial Unicode MS" w:hAnsi="Calibri" w:cs="Arial Unicode MS"/>
          <w:b/>
          <w:sz w:val="22"/>
          <w:szCs w:val="22"/>
          <w:u w:val="single"/>
          <w:lang w:val="es-MX"/>
        </w:rPr>
      </w:pPr>
    </w:p>
    <w:p w14:paraId="2CA256D6" w14:textId="77777777" w:rsidR="00356FD4" w:rsidRPr="009D3655" w:rsidRDefault="00356FD4"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NOTICIAS</w:t>
      </w:r>
    </w:p>
    <w:p w14:paraId="6AEA14F9" w14:textId="701ABD97" w:rsidR="00356FD4" w:rsidRPr="009D3655" w:rsidRDefault="00AC73AE" w:rsidP="001330D0">
      <w:pPr>
        <w:rPr>
          <w:rFonts w:ascii="Calibri" w:eastAsia="Arial Unicode MS" w:hAnsi="Calibri" w:cs="Arial Unicode MS"/>
          <w:sz w:val="22"/>
          <w:szCs w:val="22"/>
          <w:lang w:val="es-MX"/>
        </w:rPr>
      </w:pPr>
      <w:r>
        <w:rPr>
          <w:rFonts w:ascii="Calibri" w:eastAsia="Arial Unicode MS" w:hAnsi="Calibri" w:cs="Arial Unicode MS"/>
          <w:sz w:val="22"/>
          <w:szCs w:val="22"/>
          <w:lang w:val="es-MX"/>
        </w:rPr>
        <w:t>Vas a leer</w:t>
      </w:r>
      <w:r w:rsidR="00356FD4" w:rsidRPr="009D3655">
        <w:rPr>
          <w:rFonts w:ascii="Calibri" w:eastAsia="Arial Unicode MS" w:hAnsi="Calibri" w:cs="Arial Unicode MS"/>
          <w:sz w:val="22"/>
          <w:szCs w:val="22"/>
          <w:lang w:val="es-MX"/>
        </w:rPr>
        <w:t xml:space="preserve"> </w:t>
      </w:r>
      <w:r w:rsidR="00D0008B">
        <w:rPr>
          <w:rFonts w:ascii="Calibri" w:eastAsia="Arial Unicode MS" w:hAnsi="Calibri" w:cs="Arial Unicode MS"/>
          <w:sz w:val="22"/>
          <w:szCs w:val="22"/>
          <w:lang w:val="es-MX"/>
        </w:rPr>
        <w:t>cinco</w:t>
      </w:r>
      <w:r w:rsidR="00356FD4" w:rsidRPr="009D3655">
        <w:rPr>
          <w:rFonts w:ascii="Calibri" w:eastAsia="Arial Unicode MS" w:hAnsi="Calibri" w:cs="Arial Unicode MS"/>
          <w:sz w:val="22"/>
          <w:szCs w:val="22"/>
          <w:lang w:val="es-MX"/>
        </w:rPr>
        <w:t xml:space="preserve"> artículos informativos y responderás con un análisis de la noticia. Cada análisis debe ser de una página (25 a 28 líne</w:t>
      </w:r>
      <w:r w:rsidR="00600F07">
        <w:rPr>
          <w:rFonts w:ascii="Calibri" w:eastAsia="Arial Unicode MS" w:hAnsi="Calibri" w:cs="Arial Unicode MS"/>
          <w:sz w:val="22"/>
          <w:szCs w:val="22"/>
          <w:lang w:val="es-MX"/>
        </w:rPr>
        <w:t>a</w:t>
      </w:r>
      <w:r w:rsidR="00356FD4" w:rsidRPr="009D3655">
        <w:rPr>
          <w:rFonts w:ascii="Calibri" w:eastAsia="Arial Unicode MS" w:hAnsi="Calibri" w:cs="Arial Unicode MS"/>
          <w:sz w:val="22"/>
          <w:szCs w:val="22"/>
          <w:lang w:val="es-MX"/>
        </w:rPr>
        <w:t xml:space="preserve">s, con letra de tamaño 10 ó 12). La primera parte </w:t>
      </w:r>
      <w:r w:rsidR="00D0008B">
        <w:rPr>
          <w:rFonts w:ascii="Calibri" w:eastAsia="Arial Unicode MS" w:hAnsi="Calibri" w:cs="Arial Unicode MS"/>
          <w:sz w:val="22"/>
          <w:szCs w:val="22"/>
          <w:lang w:val="es-MX"/>
        </w:rPr>
        <w:t>debe ser un</w:t>
      </w:r>
      <w:r w:rsidR="00356FD4" w:rsidRPr="009D3655">
        <w:rPr>
          <w:rFonts w:ascii="Calibri" w:eastAsia="Arial Unicode MS" w:hAnsi="Calibri" w:cs="Arial Unicode MS"/>
          <w:sz w:val="22"/>
          <w:szCs w:val="22"/>
          <w:lang w:val="es-MX"/>
        </w:rPr>
        <w:t xml:space="preserve"> resumen </w:t>
      </w:r>
      <w:r w:rsidR="00600F07">
        <w:rPr>
          <w:rFonts w:ascii="Calibri" w:eastAsia="Arial Unicode MS" w:hAnsi="Calibri" w:cs="Arial Unicode MS"/>
          <w:sz w:val="22"/>
          <w:szCs w:val="22"/>
          <w:lang w:val="es-MX"/>
        </w:rPr>
        <w:t xml:space="preserve">breve </w:t>
      </w:r>
      <w:r w:rsidR="00356FD4" w:rsidRPr="009D3655">
        <w:rPr>
          <w:rFonts w:ascii="Calibri" w:eastAsia="Arial Unicode MS" w:hAnsi="Calibri" w:cs="Arial Unicode MS"/>
          <w:sz w:val="22"/>
          <w:szCs w:val="22"/>
          <w:lang w:val="es-MX"/>
        </w:rPr>
        <w:t xml:space="preserve">de la noticia en tus palabras (máximo seis líneas). Después analiza el </w:t>
      </w:r>
      <w:r>
        <w:rPr>
          <w:rFonts w:ascii="Calibri" w:eastAsia="Arial Unicode MS" w:hAnsi="Calibri" w:cs="Arial Unicode MS"/>
          <w:sz w:val="22"/>
          <w:szCs w:val="22"/>
          <w:lang w:val="es-MX"/>
        </w:rPr>
        <w:t xml:space="preserve">tema: ¿Por qué es importante? ¿Cómo se compara la información a la de Estados Unidos? </w:t>
      </w:r>
      <w:r w:rsidR="00600F07">
        <w:rPr>
          <w:rFonts w:ascii="Calibri" w:eastAsia="Arial Unicode MS" w:hAnsi="Calibri" w:cs="Arial Unicode MS"/>
          <w:sz w:val="22"/>
          <w:szCs w:val="22"/>
          <w:lang w:val="es-MX"/>
        </w:rPr>
        <w:t xml:space="preserve"> Da tu opinión </w:t>
      </w:r>
      <w:r w:rsidR="00463352">
        <w:rPr>
          <w:rFonts w:ascii="Calibri" w:eastAsia="Arial Unicode MS" w:hAnsi="Calibri" w:cs="Arial Unicode MS"/>
          <w:sz w:val="22"/>
          <w:szCs w:val="22"/>
          <w:lang w:val="es-MX"/>
        </w:rPr>
        <w:t>fundamentada</w:t>
      </w:r>
      <w:r w:rsidR="00600F07">
        <w:rPr>
          <w:rFonts w:ascii="Calibri" w:eastAsia="Arial Unicode MS" w:hAnsi="Calibri" w:cs="Arial Unicode MS"/>
          <w:sz w:val="22"/>
          <w:szCs w:val="22"/>
          <w:lang w:val="es-MX"/>
        </w:rPr>
        <w:t xml:space="preserve"> y </w:t>
      </w:r>
      <w:r w:rsidR="00356FD4" w:rsidRPr="009D3655">
        <w:rPr>
          <w:rFonts w:ascii="Calibri" w:eastAsia="Arial Unicode MS" w:hAnsi="Calibri" w:cs="Arial Unicode MS"/>
          <w:sz w:val="22"/>
          <w:szCs w:val="22"/>
          <w:lang w:val="es-MX"/>
        </w:rPr>
        <w:t>discute cómo te afecta.</w:t>
      </w:r>
    </w:p>
    <w:p w14:paraId="31338E5E" w14:textId="77777777" w:rsidR="004D170D" w:rsidRPr="009D3655" w:rsidRDefault="004D170D" w:rsidP="001330D0">
      <w:pPr>
        <w:rPr>
          <w:rFonts w:ascii="Calibri" w:eastAsia="Arial Unicode MS" w:hAnsi="Calibri" w:cs="Arial Unicode MS"/>
          <w:sz w:val="22"/>
          <w:szCs w:val="22"/>
          <w:lang w:val="es-MX"/>
        </w:rPr>
      </w:pPr>
    </w:p>
    <w:p w14:paraId="21E97402"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TAREAS</w:t>
      </w:r>
    </w:p>
    <w:p w14:paraId="14142BA0" w14:textId="5E1BBC69" w:rsidR="001330D0" w:rsidRPr="009D3655" w:rsidRDefault="00E106AC" w:rsidP="001330D0">
      <w:pPr>
        <w:rPr>
          <w:rFonts w:ascii="Calibri" w:eastAsia="Arial Unicode MS" w:hAnsi="Calibri" w:cs="Arial Unicode MS"/>
          <w:b/>
          <w:sz w:val="22"/>
          <w:szCs w:val="22"/>
          <w:u w:val="single"/>
          <w:lang w:val="es-MX"/>
        </w:rPr>
      </w:pPr>
      <w:r>
        <w:rPr>
          <w:rFonts w:ascii="Calibri" w:eastAsia="Arial Unicode MS" w:hAnsi="Calibri" w:cs="Arial Unicode MS"/>
          <w:sz w:val="22"/>
          <w:szCs w:val="22"/>
          <w:lang w:val="es-MX"/>
        </w:rPr>
        <w:t>Tenemos</w:t>
      </w:r>
      <w:r w:rsidR="006F26B8" w:rsidRPr="009D3655">
        <w:rPr>
          <w:rFonts w:ascii="Calibri" w:eastAsia="Arial Unicode MS" w:hAnsi="Calibri" w:cs="Arial Unicode MS"/>
          <w:sz w:val="22"/>
          <w:szCs w:val="22"/>
          <w:lang w:val="es-MX"/>
        </w:rPr>
        <w:t xml:space="preserve"> tareas específicas para </w:t>
      </w:r>
      <w:r w:rsidR="00600F07">
        <w:rPr>
          <w:rFonts w:ascii="Calibri" w:eastAsia="Arial Unicode MS" w:hAnsi="Calibri" w:cs="Arial Unicode MS"/>
          <w:sz w:val="22"/>
          <w:szCs w:val="22"/>
          <w:lang w:val="es-MX"/>
        </w:rPr>
        <w:t>trabajar en vocabulario, ortografía, puntuación y redacción.</w:t>
      </w:r>
      <w:r>
        <w:rPr>
          <w:rFonts w:ascii="Calibri" w:eastAsia="Arial Unicode MS" w:hAnsi="Calibri" w:cs="Arial Unicode MS"/>
          <w:sz w:val="22"/>
          <w:szCs w:val="22"/>
          <w:lang w:val="es-MX"/>
        </w:rPr>
        <w:t xml:space="preserve"> Las tareas están listadas en mi página de LBCC. Deben completarse en la </w:t>
      </w:r>
      <w:r w:rsidRPr="00E106AC">
        <w:rPr>
          <w:rFonts w:ascii="Calibri" w:eastAsia="Arial Unicode MS" w:hAnsi="Calibri" w:cs="Arial Unicode MS"/>
          <w:sz w:val="22"/>
          <w:szCs w:val="22"/>
          <w:u w:val="single"/>
          <w:lang w:val="es-MX"/>
        </w:rPr>
        <w:t>fecha indicada</w:t>
      </w:r>
      <w:r>
        <w:rPr>
          <w:rFonts w:ascii="Calibri" w:eastAsia="Arial Unicode MS" w:hAnsi="Calibri" w:cs="Arial Unicode MS"/>
          <w:sz w:val="22"/>
          <w:szCs w:val="22"/>
          <w:lang w:val="es-MX"/>
        </w:rPr>
        <w:t xml:space="preserve"> allí</w:t>
      </w:r>
      <w:r w:rsidR="00F25F2A">
        <w:rPr>
          <w:rFonts w:ascii="Calibri" w:eastAsia="Arial Unicode MS" w:hAnsi="Calibri" w:cs="Arial Unicode MS"/>
          <w:sz w:val="22"/>
          <w:szCs w:val="22"/>
          <w:lang w:val="es-MX"/>
        </w:rPr>
        <w:t>. E</w:t>
      </w:r>
      <w:r>
        <w:rPr>
          <w:rFonts w:ascii="Calibri" w:eastAsia="Arial Unicode MS" w:hAnsi="Calibri" w:cs="Arial Unicode MS"/>
          <w:sz w:val="22"/>
          <w:szCs w:val="22"/>
          <w:lang w:val="es-MX"/>
        </w:rPr>
        <w:t>n caso de emergencia, tienes una semana de gracias para enviarlas</w:t>
      </w:r>
      <w:r w:rsidR="00B947AB">
        <w:rPr>
          <w:rFonts w:ascii="Calibri" w:eastAsia="Arial Unicode MS" w:hAnsi="Calibri" w:cs="Arial Unicode MS"/>
          <w:sz w:val="22"/>
          <w:szCs w:val="22"/>
          <w:lang w:val="es-MX"/>
        </w:rPr>
        <w:t xml:space="preserve"> por el 50% del crédito original</w:t>
      </w:r>
      <w:r>
        <w:rPr>
          <w:rFonts w:ascii="Calibri" w:eastAsia="Arial Unicode MS" w:hAnsi="Calibri" w:cs="Arial Unicode MS"/>
          <w:sz w:val="22"/>
          <w:szCs w:val="22"/>
          <w:lang w:val="es-MX"/>
        </w:rPr>
        <w:t>. Después de esa semana no recibirás crédito.</w:t>
      </w:r>
    </w:p>
    <w:p w14:paraId="64DA43C2" w14:textId="77777777" w:rsidR="001330D0" w:rsidRPr="009D3655" w:rsidRDefault="001330D0" w:rsidP="001330D0">
      <w:pPr>
        <w:rPr>
          <w:rFonts w:ascii="Calibri" w:eastAsia="Arial Unicode MS" w:hAnsi="Calibri" w:cs="Arial Unicode MS"/>
          <w:b/>
          <w:sz w:val="22"/>
          <w:szCs w:val="22"/>
          <w:u w:val="single"/>
          <w:lang w:val="es-MX"/>
        </w:rPr>
      </w:pPr>
    </w:p>
    <w:p w14:paraId="246650E1" w14:textId="77777777"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b/>
          <w:sz w:val="22"/>
          <w:szCs w:val="22"/>
          <w:u w:val="single"/>
          <w:lang w:val="es-MX"/>
        </w:rPr>
        <w:t>COMPOSICIONES</w:t>
      </w:r>
    </w:p>
    <w:p w14:paraId="043994B2" w14:textId="77777777" w:rsidR="001330D0" w:rsidRPr="009D3655" w:rsidRDefault="001330D0" w:rsidP="001330D0">
      <w:pPr>
        <w:rPr>
          <w:rFonts w:ascii="Calibri" w:eastAsia="Arial Unicode MS" w:hAnsi="Calibri" w:cs="Arial Unicode MS"/>
          <w:sz w:val="22"/>
          <w:szCs w:val="22"/>
          <w:lang w:val="es-MX"/>
        </w:rPr>
      </w:pPr>
      <w:r w:rsidRPr="009D3655">
        <w:rPr>
          <w:rFonts w:ascii="Calibri" w:eastAsia="Arial Unicode MS" w:hAnsi="Calibri" w:cs="Arial Unicode MS"/>
          <w:sz w:val="22"/>
          <w:szCs w:val="22"/>
          <w:lang w:val="es-MX"/>
        </w:rPr>
        <w:t xml:space="preserve">Vas a escribir </w:t>
      </w:r>
      <w:r w:rsidR="00D0008B">
        <w:rPr>
          <w:rFonts w:ascii="Calibri" w:eastAsia="Arial Unicode MS" w:hAnsi="Calibri" w:cs="Arial Unicode MS"/>
          <w:sz w:val="22"/>
          <w:szCs w:val="22"/>
          <w:lang w:val="es-MX"/>
        </w:rPr>
        <w:t>2</w:t>
      </w:r>
      <w:r w:rsidRPr="009D3655">
        <w:rPr>
          <w:rFonts w:ascii="Calibri" w:eastAsia="Arial Unicode MS" w:hAnsi="Calibri" w:cs="Arial Unicode MS"/>
          <w:sz w:val="22"/>
          <w:szCs w:val="22"/>
          <w:lang w:val="es-MX"/>
        </w:rPr>
        <w:t xml:space="preserve"> composiciones durante el curso. Las fechas de entrega están en el calendario. Cada composición consta de dos versiones (</w:t>
      </w:r>
      <w:r w:rsidRPr="009D3655">
        <w:rPr>
          <w:rFonts w:ascii="Calibri" w:eastAsia="Arial Unicode MS" w:hAnsi="Calibri" w:cs="Arial Unicode MS"/>
          <w:b/>
          <w:sz w:val="22"/>
          <w:szCs w:val="22"/>
          <w:lang w:val="es-MX"/>
        </w:rPr>
        <w:t>borrador</w:t>
      </w:r>
      <w:r w:rsidRPr="009D3655">
        <w:rPr>
          <w:rFonts w:ascii="Calibri" w:eastAsia="Arial Unicode MS" w:hAnsi="Calibri" w:cs="Arial Unicode MS"/>
          <w:sz w:val="22"/>
          <w:szCs w:val="22"/>
          <w:lang w:val="es-MX"/>
        </w:rPr>
        <w:t>=</w:t>
      </w:r>
      <w:r w:rsidRPr="009D3655">
        <w:rPr>
          <w:rFonts w:ascii="Calibri" w:eastAsia="Arial Unicode MS" w:hAnsi="Calibri" w:cs="Arial Unicode MS"/>
          <w:i/>
          <w:sz w:val="22"/>
          <w:szCs w:val="22"/>
          <w:lang w:val="es-MX"/>
        </w:rPr>
        <w:t>first draft</w:t>
      </w:r>
      <w:r w:rsidRPr="009D3655">
        <w:rPr>
          <w:rFonts w:ascii="Calibri" w:eastAsia="Arial Unicode MS" w:hAnsi="Calibri" w:cs="Arial Unicode MS"/>
          <w:sz w:val="22"/>
          <w:szCs w:val="22"/>
          <w:lang w:val="es-MX"/>
        </w:rPr>
        <w:t xml:space="preserve">; </w:t>
      </w:r>
      <w:r w:rsidRPr="009D3655">
        <w:rPr>
          <w:rFonts w:ascii="Calibri" w:eastAsia="Arial Unicode MS" w:hAnsi="Calibri" w:cs="Arial Unicode MS"/>
          <w:b/>
          <w:sz w:val="22"/>
          <w:szCs w:val="22"/>
          <w:lang w:val="es-MX"/>
        </w:rPr>
        <w:t>correccione</w:t>
      </w:r>
      <w:r w:rsidRPr="009D3655">
        <w:rPr>
          <w:rFonts w:ascii="Calibri" w:eastAsia="Arial Unicode MS" w:hAnsi="Calibri" w:cs="Arial Unicode MS"/>
          <w:sz w:val="22"/>
          <w:szCs w:val="22"/>
          <w:lang w:val="es-MX"/>
        </w:rPr>
        <w:t xml:space="preserve">s = </w:t>
      </w:r>
      <w:r w:rsidRPr="009D3655">
        <w:rPr>
          <w:rFonts w:ascii="Calibri" w:eastAsia="Arial Unicode MS" w:hAnsi="Calibri" w:cs="Arial Unicode MS"/>
          <w:i/>
          <w:sz w:val="22"/>
          <w:szCs w:val="22"/>
          <w:lang w:val="es-MX"/>
        </w:rPr>
        <w:t>final draft</w:t>
      </w:r>
      <w:r w:rsidRPr="009D3655">
        <w:rPr>
          <w:rFonts w:ascii="Calibri" w:eastAsia="Arial Unicode MS" w:hAnsi="Calibri" w:cs="Arial Unicode MS"/>
          <w:sz w:val="22"/>
          <w:szCs w:val="22"/>
          <w:lang w:val="es-MX"/>
        </w:rPr>
        <w:t xml:space="preserve">) y debe estar </w:t>
      </w:r>
      <w:r w:rsidRPr="009D3655">
        <w:rPr>
          <w:rFonts w:ascii="Calibri" w:eastAsia="Arial Unicode MS" w:hAnsi="Calibri" w:cs="Arial Unicode MS"/>
          <w:b/>
          <w:bCs/>
          <w:sz w:val="22"/>
          <w:szCs w:val="22"/>
          <w:u w:val="single"/>
          <w:lang w:val="es-MX"/>
        </w:rPr>
        <w:t xml:space="preserve">escrita </w:t>
      </w:r>
      <w:r w:rsidRPr="009D3655">
        <w:rPr>
          <w:rFonts w:ascii="Calibri" w:eastAsia="Arial Unicode MS" w:hAnsi="Calibri" w:cs="Arial Unicode MS"/>
          <w:b/>
          <w:sz w:val="22"/>
          <w:szCs w:val="22"/>
          <w:u w:val="single"/>
          <w:lang w:val="es-MX"/>
        </w:rPr>
        <w:t xml:space="preserve">a máquina </w:t>
      </w:r>
      <w:r w:rsidRPr="009D3655">
        <w:rPr>
          <w:rFonts w:ascii="Calibri" w:eastAsia="Arial Unicode MS" w:hAnsi="Calibri" w:cs="Arial Unicode MS"/>
          <w:b/>
          <w:i/>
          <w:sz w:val="22"/>
          <w:szCs w:val="22"/>
          <w:lang w:val="es-MX"/>
        </w:rPr>
        <w:t>(</w:t>
      </w:r>
      <w:r w:rsidRPr="009D3655">
        <w:rPr>
          <w:rFonts w:ascii="Calibri" w:eastAsia="Arial Unicode MS" w:hAnsi="Calibri" w:cs="Arial Unicode MS"/>
          <w:b/>
          <w:i/>
          <w:sz w:val="22"/>
          <w:szCs w:val="22"/>
          <w:u w:val="single"/>
          <w:lang w:val="es-MX"/>
        </w:rPr>
        <w:t>typed</w:t>
      </w:r>
      <w:r w:rsidRPr="009D3655">
        <w:rPr>
          <w:rFonts w:ascii="Calibri" w:eastAsia="Arial Unicode MS" w:hAnsi="Calibri" w:cs="Arial Unicode MS"/>
          <w:i/>
          <w:sz w:val="22"/>
          <w:szCs w:val="22"/>
          <w:lang w:val="es-MX"/>
        </w:rPr>
        <w:t>),</w:t>
      </w:r>
      <w:r w:rsidRPr="009D3655">
        <w:rPr>
          <w:rFonts w:ascii="Calibri" w:eastAsia="Arial Unicode MS" w:hAnsi="Calibri" w:cs="Arial Unicode MS"/>
          <w:sz w:val="22"/>
          <w:szCs w:val="22"/>
          <w:lang w:val="es-MX"/>
        </w:rPr>
        <w:t xml:space="preserve"> a doble espacio.</w:t>
      </w:r>
    </w:p>
    <w:p w14:paraId="300A12AF" w14:textId="77777777" w:rsidR="00356FD4" w:rsidRPr="009D3655" w:rsidRDefault="003C718E" w:rsidP="001330D0">
      <w:pPr>
        <w:rPr>
          <w:rFonts w:ascii="Calibri" w:eastAsia="Arial Unicode MS" w:hAnsi="Calibri" w:cs="Arial Unicode MS"/>
          <w:b/>
          <w:i/>
          <w:sz w:val="22"/>
          <w:szCs w:val="22"/>
          <w:lang w:val="es-MX"/>
        </w:rPr>
      </w:pPr>
      <w:r>
        <w:rPr>
          <w:rFonts w:ascii="Calibri" w:eastAsia="Arial Unicode MS" w:hAnsi="Calibri" w:cs="Arial Unicode MS"/>
          <w:b/>
          <w:i/>
          <w:noProof/>
          <w:sz w:val="22"/>
          <w:szCs w:val="22"/>
        </w:rPr>
        <w:pict w14:anchorId="00D05DD9">
          <v:rect id="_x0000_s1030" style="position:absolute;margin-left:-6.5pt;margin-top:8.65pt;width:502.5pt;height:63.5pt;z-index:-1"/>
        </w:pict>
      </w:r>
    </w:p>
    <w:p w14:paraId="0D7B88E3" w14:textId="77777777" w:rsidR="00DC1779" w:rsidRPr="00DC1779" w:rsidRDefault="001330D0" w:rsidP="001330D0">
      <w:pPr>
        <w:rPr>
          <w:rFonts w:ascii="Calibri" w:eastAsia="Arial Unicode MS" w:hAnsi="Calibri" w:cs="Arial Unicode MS"/>
          <w:i/>
          <w:sz w:val="24"/>
          <w:szCs w:val="24"/>
        </w:rPr>
      </w:pPr>
      <w:r w:rsidRPr="00DC1779">
        <w:rPr>
          <w:rFonts w:ascii="Calibri" w:eastAsia="Arial Unicode MS" w:hAnsi="Calibri" w:cs="Arial Unicode MS"/>
          <w:b/>
          <w:i/>
          <w:sz w:val="24"/>
          <w:szCs w:val="24"/>
        </w:rPr>
        <w:t>Late compositions</w:t>
      </w:r>
      <w:r w:rsidR="00DC1779" w:rsidRPr="00DC1779">
        <w:rPr>
          <w:rFonts w:ascii="Calibri" w:eastAsia="Arial Unicode MS" w:hAnsi="Calibri" w:cs="Arial Unicode MS"/>
          <w:b/>
          <w:i/>
          <w:sz w:val="24"/>
          <w:szCs w:val="24"/>
        </w:rPr>
        <w:t>/Lecturas/Noticias</w:t>
      </w:r>
      <w:r w:rsidR="00DC1779" w:rsidRPr="00DC1779">
        <w:rPr>
          <w:rFonts w:ascii="Calibri" w:eastAsia="Arial Unicode MS" w:hAnsi="Calibri" w:cs="Arial Unicode MS"/>
          <w:i/>
          <w:sz w:val="24"/>
          <w:szCs w:val="24"/>
        </w:rPr>
        <w:t>:</w:t>
      </w:r>
    </w:p>
    <w:p w14:paraId="573F209D" w14:textId="77777777" w:rsidR="001330D0" w:rsidRPr="009D3655" w:rsidRDefault="00DC1779" w:rsidP="001330D0">
      <w:pPr>
        <w:rPr>
          <w:rFonts w:ascii="Calibri" w:eastAsia="Arial Unicode MS" w:hAnsi="Calibri" w:cs="Arial Unicode MS"/>
          <w:i/>
          <w:sz w:val="22"/>
          <w:szCs w:val="22"/>
        </w:rPr>
      </w:pPr>
      <w:r>
        <w:rPr>
          <w:rFonts w:ascii="Calibri" w:eastAsia="Arial Unicode MS" w:hAnsi="Calibri" w:cs="Arial Unicode MS"/>
          <w:i/>
          <w:sz w:val="22"/>
          <w:szCs w:val="22"/>
        </w:rPr>
        <w:t xml:space="preserve"> There is a penalty of 10</w:t>
      </w:r>
      <w:r w:rsidR="001330D0" w:rsidRPr="009D3655">
        <w:rPr>
          <w:rFonts w:ascii="Calibri" w:eastAsia="Arial Unicode MS" w:hAnsi="Calibri" w:cs="Arial Unicode MS"/>
          <w:i/>
          <w:sz w:val="22"/>
          <w:szCs w:val="22"/>
        </w:rPr>
        <w:t xml:space="preserve">% of the grade for everyday that </w:t>
      </w:r>
      <w:r>
        <w:rPr>
          <w:rFonts w:ascii="Calibri" w:eastAsia="Arial Unicode MS" w:hAnsi="Calibri" w:cs="Arial Unicode MS"/>
          <w:i/>
          <w:sz w:val="22"/>
          <w:szCs w:val="22"/>
        </w:rPr>
        <w:t>an assignment</w:t>
      </w:r>
      <w:r w:rsidR="001330D0" w:rsidRPr="009D3655">
        <w:rPr>
          <w:rFonts w:ascii="Calibri" w:eastAsia="Arial Unicode MS" w:hAnsi="Calibri" w:cs="Arial Unicode MS"/>
          <w:i/>
          <w:sz w:val="22"/>
          <w:szCs w:val="22"/>
        </w:rPr>
        <w:t xml:space="preserve"> is late (including days when we do not have class, because you can submit by e-mail). If you turn in a first draft after the corrections are due. it will be considered a “one-draft only”, so your maximum grade will be 50 points (for an </w:t>
      </w:r>
      <w:r w:rsidR="001330D0" w:rsidRPr="009D3655">
        <w:rPr>
          <w:rFonts w:ascii="Calibri" w:eastAsia="Arial Unicode MS" w:hAnsi="Calibri" w:cs="Arial Unicode MS"/>
          <w:b/>
          <w:i/>
          <w:sz w:val="22"/>
          <w:szCs w:val="22"/>
          <w:u w:val="single"/>
        </w:rPr>
        <w:t>excellen</w:t>
      </w:r>
      <w:r w:rsidR="001330D0" w:rsidRPr="009D3655">
        <w:rPr>
          <w:rFonts w:ascii="Calibri" w:eastAsia="Arial Unicode MS" w:hAnsi="Calibri" w:cs="Arial Unicode MS"/>
          <w:i/>
          <w:sz w:val="22"/>
          <w:szCs w:val="22"/>
        </w:rPr>
        <w:t>t composition).</w:t>
      </w:r>
    </w:p>
    <w:p w14:paraId="2BD3110F" w14:textId="77777777" w:rsidR="001330D0" w:rsidRPr="009D3655" w:rsidRDefault="001330D0" w:rsidP="001330D0">
      <w:pPr>
        <w:rPr>
          <w:rFonts w:ascii="Calibri" w:eastAsia="Arial Unicode MS" w:hAnsi="Calibri" w:cs="Arial Unicode MS"/>
          <w:b/>
          <w:sz w:val="22"/>
          <w:szCs w:val="22"/>
          <w:u w:val="single"/>
        </w:rPr>
      </w:pPr>
    </w:p>
    <w:p w14:paraId="5B42471C"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TEMAS PARA LAS COMPOSICIONES</w:t>
      </w:r>
    </w:p>
    <w:p w14:paraId="18AEF523" w14:textId="77777777" w:rsidR="001330D0" w:rsidRPr="009D3655" w:rsidRDefault="001330D0" w:rsidP="001330D0">
      <w:pPr>
        <w:rPr>
          <w:rFonts w:ascii="Calibri" w:eastAsia="Arial Unicode MS" w:hAnsi="Calibri" w:cs="Arial Unicode MS"/>
          <w:b/>
          <w:sz w:val="22"/>
          <w:szCs w:val="22"/>
          <w:u w:val="single"/>
          <w:lang w:val="es-MX"/>
        </w:rPr>
      </w:pPr>
    </w:p>
    <w:p w14:paraId="0AFEEBC7" w14:textId="77777777" w:rsidR="00EA6CA1" w:rsidRPr="00DA1A7D" w:rsidRDefault="001330D0" w:rsidP="00EA6CA1">
      <w:pPr>
        <w:rPr>
          <w:rFonts w:ascii="Calibri" w:eastAsia="Arial Unicode MS" w:hAnsi="Calibri" w:cs="Arial Unicode MS"/>
          <w:bCs/>
          <w:iCs/>
          <w:sz w:val="22"/>
          <w:szCs w:val="22"/>
          <w:lang w:val="es-MX"/>
        </w:rPr>
      </w:pPr>
      <w:r w:rsidRPr="00DA1A7D">
        <w:rPr>
          <w:rFonts w:ascii="Calibri" w:eastAsia="Arial Unicode MS" w:hAnsi="Calibri" w:cs="Arial Unicode MS"/>
          <w:b/>
          <w:sz w:val="22"/>
          <w:szCs w:val="22"/>
          <w:lang w:val="es-MX"/>
        </w:rPr>
        <w:t>1)</w:t>
      </w:r>
      <w:r w:rsidRPr="00DA1A7D">
        <w:rPr>
          <w:rFonts w:ascii="Calibri" w:eastAsia="Arial Unicode MS" w:hAnsi="Calibri" w:cs="Arial Unicode MS"/>
          <w:sz w:val="22"/>
          <w:szCs w:val="22"/>
          <w:lang w:val="es-MX"/>
        </w:rPr>
        <w:t xml:space="preserve">  </w:t>
      </w:r>
      <w:r w:rsidR="00AC73AE" w:rsidRPr="00DA1A7D">
        <w:rPr>
          <w:rFonts w:ascii="Calibri" w:eastAsia="Arial Unicode MS" w:hAnsi="Calibri" w:cs="Arial Unicode MS"/>
          <w:b/>
          <w:sz w:val="22"/>
          <w:szCs w:val="22"/>
          <w:lang w:val="es-MX"/>
        </w:rPr>
        <w:t>Mi identidad</w:t>
      </w:r>
      <w:r w:rsidRPr="00DA1A7D">
        <w:rPr>
          <w:rFonts w:ascii="Calibri" w:eastAsia="Arial Unicode MS" w:hAnsi="Calibri" w:cs="Arial Unicode MS"/>
          <w:sz w:val="22"/>
          <w:szCs w:val="22"/>
          <w:lang w:val="es-MX"/>
        </w:rPr>
        <w:t xml:space="preserve"> </w:t>
      </w:r>
      <w:r w:rsidR="00AC73AE" w:rsidRPr="00DA1A7D">
        <w:rPr>
          <w:rFonts w:ascii="Calibri" w:eastAsia="Arial Unicode MS" w:hAnsi="Calibri" w:cs="Arial Unicode MS"/>
          <w:sz w:val="22"/>
          <w:szCs w:val="22"/>
          <w:lang w:val="es-MX"/>
        </w:rPr>
        <w:t>Escribe</w:t>
      </w:r>
      <w:r w:rsidR="00FD5D28">
        <w:rPr>
          <w:rFonts w:ascii="Calibri" w:eastAsia="Arial Unicode MS" w:hAnsi="Calibri" w:cs="Arial Unicode MS"/>
          <w:sz w:val="22"/>
          <w:szCs w:val="22"/>
          <w:lang w:val="es-MX"/>
        </w:rPr>
        <w:t xml:space="preserve"> una autobiografía</w:t>
      </w:r>
      <w:r w:rsidR="00AC73AE" w:rsidRPr="00DA1A7D">
        <w:rPr>
          <w:rFonts w:ascii="Calibri" w:eastAsia="Arial Unicode MS" w:hAnsi="Calibri" w:cs="Arial Unicode MS"/>
          <w:sz w:val="22"/>
          <w:szCs w:val="22"/>
          <w:lang w:val="es-MX"/>
        </w:rPr>
        <w:t xml:space="preserve"> acerca de ti</w:t>
      </w:r>
      <w:r w:rsidRPr="00DA1A7D">
        <w:rPr>
          <w:rFonts w:ascii="Calibri" w:eastAsia="Arial Unicode MS" w:hAnsi="Calibri" w:cs="Arial Unicode MS"/>
          <w:sz w:val="22"/>
          <w:szCs w:val="22"/>
          <w:lang w:val="es-MX"/>
        </w:rPr>
        <w:t>.</w:t>
      </w:r>
      <w:r w:rsidR="00AC73AE" w:rsidRPr="00DA1A7D">
        <w:rPr>
          <w:rFonts w:ascii="Calibri" w:eastAsia="Arial Unicode MS" w:hAnsi="Calibri" w:cs="Arial Unicode MS"/>
          <w:sz w:val="22"/>
          <w:szCs w:val="22"/>
          <w:lang w:val="es-MX"/>
        </w:rPr>
        <w:t xml:space="preserve"> ¿Quién eres y </w:t>
      </w:r>
      <w:r w:rsidR="00FD5D28">
        <w:rPr>
          <w:rFonts w:ascii="Calibri" w:eastAsia="Arial Unicode MS" w:hAnsi="Calibri" w:cs="Arial Unicode MS"/>
          <w:sz w:val="22"/>
          <w:szCs w:val="22"/>
          <w:lang w:val="es-MX"/>
        </w:rPr>
        <w:t>por qué</w:t>
      </w:r>
      <w:r w:rsidR="00AC73AE" w:rsidRPr="00DA1A7D">
        <w:rPr>
          <w:rFonts w:ascii="Calibri" w:eastAsia="Arial Unicode MS" w:hAnsi="Calibri" w:cs="Arial Unicode MS"/>
          <w:sz w:val="22"/>
          <w:szCs w:val="22"/>
          <w:lang w:val="es-MX"/>
        </w:rPr>
        <w:t>?</w:t>
      </w:r>
      <w:r w:rsidR="00FD5D28">
        <w:rPr>
          <w:rFonts w:ascii="Calibri" w:eastAsia="Arial Unicode MS" w:hAnsi="Calibri" w:cs="Arial Unicode MS"/>
          <w:sz w:val="22"/>
          <w:szCs w:val="22"/>
          <w:lang w:val="es-MX"/>
        </w:rPr>
        <w:t xml:space="preserve"> </w:t>
      </w:r>
      <w:r w:rsidR="00AC73AE" w:rsidRPr="00DA1A7D">
        <w:rPr>
          <w:rFonts w:ascii="Calibri" w:eastAsia="Arial Unicode MS" w:hAnsi="Calibri" w:cs="Arial Unicode MS"/>
          <w:sz w:val="22"/>
          <w:szCs w:val="22"/>
          <w:lang w:val="es-MX"/>
        </w:rPr>
        <w:t xml:space="preserve"> ¿Quiénes son tus antepasados? </w:t>
      </w:r>
      <w:r w:rsidR="00EA6CA1" w:rsidRPr="00DA1A7D">
        <w:rPr>
          <w:rFonts w:ascii="Calibri" w:eastAsia="Arial Unicode MS" w:hAnsi="Calibri" w:cs="Arial Unicode MS"/>
          <w:bCs/>
          <w:iCs/>
          <w:sz w:val="22"/>
          <w:szCs w:val="22"/>
          <w:lang w:val="es-MX"/>
        </w:rPr>
        <w:t xml:space="preserve">Escribe </w:t>
      </w:r>
      <w:r w:rsidR="00FD5D28">
        <w:rPr>
          <w:rFonts w:ascii="Calibri" w:eastAsia="Arial Unicode MS" w:hAnsi="Calibri" w:cs="Arial Unicode MS"/>
          <w:bCs/>
          <w:iCs/>
          <w:sz w:val="22"/>
          <w:szCs w:val="22"/>
          <w:lang w:val="es-MX"/>
        </w:rPr>
        <w:t xml:space="preserve">también </w:t>
      </w:r>
      <w:r w:rsidR="00EA6CA1" w:rsidRPr="00DA1A7D">
        <w:rPr>
          <w:rFonts w:ascii="Calibri" w:eastAsia="Arial Unicode MS" w:hAnsi="Calibri" w:cs="Arial Unicode MS"/>
          <w:bCs/>
          <w:iCs/>
          <w:sz w:val="22"/>
          <w:szCs w:val="22"/>
          <w:lang w:val="es-MX"/>
        </w:rPr>
        <w:t>acerca de tu identidad cultural ¿Te consideras hispano o latino? ¿Por qué? ¿Qué significa para ti</w:t>
      </w:r>
      <w:r w:rsidR="00576E1D" w:rsidRPr="00DA1A7D">
        <w:rPr>
          <w:rFonts w:ascii="Calibri" w:eastAsia="Arial Unicode MS" w:hAnsi="Calibri" w:cs="Arial Unicode MS"/>
          <w:bCs/>
          <w:iCs/>
          <w:sz w:val="22"/>
          <w:szCs w:val="22"/>
          <w:lang w:val="es-MX"/>
        </w:rPr>
        <w:t xml:space="preserve"> y cómo es diferente de otras identidades</w:t>
      </w:r>
      <w:r w:rsidR="00FD5D28">
        <w:rPr>
          <w:rFonts w:ascii="Calibri" w:eastAsia="Arial Unicode MS" w:hAnsi="Calibri" w:cs="Arial Unicode MS"/>
          <w:bCs/>
          <w:iCs/>
          <w:sz w:val="22"/>
          <w:szCs w:val="22"/>
          <w:lang w:val="es-MX"/>
        </w:rPr>
        <w:t>? Habla de tus</w:t>
      </w:r>
      <w:r w:rsidR="00EA6CA1" w:rsidRPr="00DA1A7D">
        <w:rPr>
          <w:rFonts w:ascii="Calibri" w:eastAsia="Arial Unicode MS" w:hAnsi="Calibri" w:cs="Arial Unicode MS"/>
          <w:bCs/>
          <w:iCs/>
          <w:sz w:val="22"/>
          <w:szCs w:val="22"/>
          <w:lang w:val="es-MX"/>
        </w:rPr>
        <w:t xml:space="preserve"> retos </w:t>
      </w:r>
      <w:r w:rsidR="00FD5D28">
        <w:rPr>
          <w:rFonts w:ascii="Calibri" w:eastAsia="Arial Unicode MS" w:hAnsi="Calibri" w:cs="Arial Unicode MS"/>
          <w:bCs/>
          <w:iCs/>
          <w:sz w:val="22"/>
          <w:szCs w:val="22"/>
          <w:lang w:val="es-MX"/>
        </w:rPr>
        <w:t xml:space="preserve">y planes futuros. </w:t>
      </w:r>
      <w:r w:rsidR="00EA6CA1" w:rsidRPr="00DA1A7D">
        <w:rPr>
          <w:rFonts w:ascii="Calibri" w:eastAsia="Arial Unicode MS" w:hAnsi="Calibri" w:cs="Arial Unicode MS"/>
          <w:bCs/>
          <w:iCs/>
          <w:sz w:val="22"/>
          <w:szCs w:val="22"/>
          <w:lang w:val="es-MX"/>
        </w:rPr>
        <w:t>(</w:t>
      </w:r>
      <w:r w:rsidR="00576E1D" w:rsidRPr="00DA1A7D">
        <w:rPr>
          <w:rFonts w:ascii="Calibri" w:eastAsia="Arial Unicode MS" w:hAnsi="Calibri" w:cs="Arial Unicode MS"/>
          <w:bCs/>
          <w:iCs/>
          <w:sz w:val="22"/>
          <w:szCs w:val="22"/>
          <w:lang w:val="es-MX"/>
        </w:rPr>
        <w:t>40</w:t>
      </w:r>
      <w:r w:rsidR="00EA6CA1" w:rsidRPr="00DA1A7D">
        <w:rPr>
          <w:rFonts w:ascii="Calibri" w:eastAsia="Arial Unicode MS" w:hAnsi="Calibri" w:cs="Arial Unicode MS"/>
          <w:bCs/>
          <w:iCs/>
          <w:sz w:val="22"/>
          <w:szCs w:val="22"/>
          <w:lang w:val="es-MX"/>
        </w:rPr>
        <w:t>0 palabras).</w:t>
      </w:r>
    </w:p>
    <w:p w14:paraId="70A7DD46" w14:textId="77777777" w:rsidR="001330D0" w:rsidRPr="00DA1A7D" w:rsidRDefault="001330D0" w:rsidP="001330D0">
      <w:pPr>
        <w:rPr>
          <w:rFonts w:ascii="Calibri" w:eastAsia="Arial Unicode MS" w:hAnsi="Calibri" w:cs="Arial Unicode MS"/>
          <w:sz w:val="22"/>
          <w:szCs w:val="22"/>
          <w:lang w:val="es-MX"/>
        </w:rPr>
      </w:pPr>
    </w:p>
    <w:p w14:paraId="72E0B82B" w14:textId="77777777" w:rsidR="00576E1D" w:rsidRPr="00BD0448" w:rsidRDefault="00576E1D" w:rsidP="00576E1D">
      <w:pPr>
        <w:rPr>
          <w:rFonts w:ascii="Calibri" w:eastAsia="Arial Unicode MS" w:hAnsi="Calibri" w:cs="Arial Unicode MS"/>
          <w:bCs/>
          <w:iCs/>
          <w:sz w:val="22"/>
          <w:szCs w:val="22"/>
          <w:highlight w:val="yellow"/>
          <w:lang w:val="es-MX"/>
        </w:rPr>
      </w:pPr>
      <w:r w:rsidRPr="00B22BFB">
        <w:rPr>
          <w:rFonts w:ascii="Calibri" w:eastAsia="Arial Unicode MS" w:hAnsi="Calibri" w:cs="Arial Unicode MS"/>
          <w:b/>
          <w:bCs/>
          <w:iCs/>
          <w:sz w:val="22"/>
          <w:szCs w:val="22"/>
          <w:lang w:val="es-MX"/>
        </w:rPr>
        <w:t xml:space="preserve">2) </w:t>
      </w:r>
      <w:r w:rsidR="00D0008B" w:rsidRPr="00B22BFB">
        <w:rPr>
          <w:rFonts w:ascii="Calibri" w:eastAsia="Arial Unicode MS" w:hAnsi="Calibri" w:cs="Arial Unicode MS"/>
          <w:b/>
          <w:bCs/>
          <w:iCs/>
          <w:sz w:val="22"/>
          <w:szCs w:val="22"/>
          <w:lang w:val="es-MX"/>
        </w:rPr>
        <w:t>Reflexión sobre la película</w:t>
      </w:r>
      <w:r w:rsidR="00B22BFB" w:rsidRPr="00B22BFB">
        <w:rPr>
          <w:rFonts w:ascii="Calibri" w:eastAsia="Arial Unicode MS" w:hAnsi="Calibri" w:cs="Arial Unicode MS"/>
          <w:b/>
          <w:bCs/>
          <w:iCs/>
          <w:sz w:val="22"/>
          <w:szCs w:val="22"/>
          <w:lang w:val="es-MX"/>
        </w:rPr>
        <w:t xml:space="preserve"> </w:t>
      </w:r>
      <w:r w:rsidR="00B22BFB" w:rsidRPr="00B22BFB">
        <w:rPr>
          <w:rFonts w:ascii="Calibri" w:eastAsia="Arial Unicode MS" w:hAnsi="Calibri" w:cs="Arial Unicode MS"/>
          <w:bCs/>
          <w:iCs/>
          <w:sz w:val="22"/>
          <w:szCs w:val="22"/>
          <w:lang w:val="es-MX"/>
        </w:rPr>
        <w:t xml:space="preserve">Después de ver la película en clase, escribe una reflexión. Incluye un párrafo inicial con información general de la película, incluyendo una sinopsis (máximo cinco renglones). Después reflexiona sobre el mensaje de la película, cómo se relaciona (o no) con tu vida, los temas más importantes de los que se habla y tu opinión sobre ellos. Incluye una conclusión general. </w:t>
      </w:r>
      <w:r w:rsidRPr="00B22BFB">
        <w:rPr>
          <w:rFonts w:ascii="Calibri" w:eastAsia="Arial Unicode MS" w:hAnsi="Calibri" w:cs="Arial Unicode MS"/>
          <w:bCs/>
          <w:iCs/>
          <w:sz w:val="22"/>
          <w:szCs w:val="22"/>
          <w:lang w:val="es-MX"/>
        </w:rPr>
        <w:t xml:space="preserve"> (400 palabras).</w:t>
      </w:r>
    </w:p>
    <w:p w14:paraId="34C406FD" w14:textId="77777777" w:rsidR="00B22BFB" w:rsidRDefault="00B22BFB" w:rsidP="00576E1D">
      <w:pPr>
        <w:rPr>
          <w:rFonts w:ascii="Calibri" w:eastAsia="Arial Unicode MS" w:hAnsi="Calibri" w:cs="Arial Unicode MS"/>
          <w:bCs/>
          <w:iCs/>
          <w:sz w:val="22"/>
          <w:szCs w:val="22"/>
          <w:highlight w:val="yellow"/>
          <w:lang w:val="es-MX"/>
        </w:rPr>
      </w:pPr>
    </w:p>
    <w:p w14:paraId="5F4CE948" w14:textId="77777777" w:rsidR="00B22BFB" w:rsidRDefault="00B22BFB" w:rsidP="00B22BFB">
      <w:pPr>
        <w:rPr>
          <w:rFonts w:ascii="Calibri" w:eastAsia="Arial Unicode MS" w:hAnsi="Calibri" w:cs="Arial Unicode MS"/>
          <w:b/>
          <w:bCs/>
          <w:iCs/>
          <w:sz w:val="22"/>
          <w:szCs w:val="22"/>
          <w:lang w:val="es-MX"/>
        </w:rPr>
      </w:pPr>
      <w:r>
        <w:rPr>
          <w:rFonts w:ascii="Calibri" w:eastAsia="Arial Unicode MS" w:hAnsi="Calibri" w:cs="Arial Unicode MS"/>
          <w:b/>
          <w:sz w:val="22"/>
          <w:szCs w:val="22"/>
          <w:u w:val="single"/>
          <w:lang w:val="es-MX"/>
        </w:rPr>
        <w:t>LECTURAS</w:t>
      </w:r>
    </w:p>
    <w:p w14:paraId="249E530A" w14:textId="77777777" w:rsidR="00B22BFB" w:rsidRPr="00B22BFB" w:rsidRDefault="00B22BFB" w:rsidP="00576E1D">
      <w:pPr>
        <w:rPr>
          <w:rFonts w:ascii="Calibri" w:eastAsia="Arial Unicode MS" w:hAnsi="Calibri" w:cs="Arial Unicode MS"/>
          <w:bCs/>
          <w:iCs/>
          <w:sz w:val="22"/>
          <w:szCs w:val="22"/>
          <w:lang w:val="es-MX"/>
        </w:rPr>
      </w:pPr>
      <w:r w:rsidRPr="00B22BFB">
        <w:rPr>
          <w:rFonts w:ascii="Calibri" w:eastAsia="Arial Unicode MS" w:hAnsi="Calibri" w:cs="Arial Unicode MS"/>
          <w:bCs/>
          <w:iCs/>
          <w:sz w:val="22"/>
          <w:szCs w:val="22"/>
          <w:lang w:val="es-MX"/>
        </w:rPr>
        <w:t>Vas a leer varios artículos o cuentos y responderás preguntas de comprensión y análisis.</w:t>
      </w:r>
    </w:p>
    <w:p w14:paraId="68E45EFA" w14:textId="77777777" w:rsidR="00BD0448" w:rsidRPr="007918C9" w:rsidRDefault="00BD0448" w:rsidP="00576E1D">
      <w:pPr>
        <w:rPr>
          <w:rFonts w:ascii="Calibri" w:eastAsia="Arial Unicode MS" w:hAnsi="Calibri" w:cs="Arial Unicode MS"/>
          <w:bCs/>
          <w:iCs/>
          <w:sz w:val="22"/>
          <w:szCs w:val="22"/>
          <w:lang w:val="es-MX"/>
        </w:rPr>
      </w:pPr>
    </w:p>
    <w:p w14:paraId="1C1C8D71" w14:textId="77777777" w:rsidR="009F1340" w:rsidRDefault="009F1340" w:rsidP="001330D0">
      <w:pPr>
        <w:rPr>
          <w:rFonts w:ascii="Calibri" w:eastAsia="Arial Unicode MS" w:hAnsi="Calibri" w:cs="Arial Unicode MS"/>
          <w:b/>
          <w:bCs/>
          <w:iCs/>
          <w:sz w:val="22"/>
          <w:szCs w:val="22"/>
          <w:lang w:val="es-MX"/>
        </w:rPr>
      </w:pPr>
      <w:r>
        <w:rPr>
          <w:rFonts w:ascii="Calibri" w:eastAsia="Arial Unicode MS" w:hAnsi="Calibri" w:cs="Arial Unicode MS"/>
          <w:b/>
          <w:sz w:val="22"/>
          <w:szCs w:val="22"/>
          <w:u w:val="single"/>
          <w:lang w:val="es-MX"/>
        </w:rPr>
        <w:t>PRESENTACIONES</w:t>
      </w:r>
    </w:p>
    <w:p w14:paraId="0E6ADBC1" w14:textId="4CE83D9F" w:rsidR="009F1340" w:rsidRPr="007918C9" w:rsidRDefault="007918C9" w:rsidP="001330D0">
      <w:pPr>
        <w:rPr>
          <w:rFonts w:ascii="Calibri" w:eastAsia="Arial Unicode MS" w:hAnsi="Calibri" w:cs="Arial Unicode MS"/>
          <w:bCs/>
          <w:iCs/>
          <w:sz w:val="22"/>
          <w:szCs w:val="22"/>
          <w:lang w:val="es-MX"/>
        </w:rPr>
      </w:pPr>
      <w:r>
        <w:rPr>
          <w:rFonts w:ascii="Calibri" w:eastAsia="Arial Unicode MS" w:hAnsi="Calibri" w:cs="Arial Unicode MS"/>
          <w:bCs/>
          <w:iCs/>
          <w:sz w:val="22"/>
          <w:szCs w:val="22"/>
          <w:lang w:val="es-MX"/>
        </w:rPr>
        <w:t>Tendremos dos presentaciones orales frente a la clase. La primera será a la mitad del curso, y la segunda será el día del examen final. Recibirás más información posteriormente.</w:t>
      </w:r>
    </w:p>
    <w:p w14:paraId="347D3B54" w14:textId="77777777" w:rsidR="009F1340" w:rsidRDefault="009F1340" w:rsidP="001330D0">
      <w:pPr>
        <w:rPr>
          <w:rFonts w:ascii="Calibri" w:eastAsia="Arial Unicode MS" w:hAnsi="Calibri" w:cs="Arial Unicode MS"/>
          <w:b/>
          <w:bCs/>
          <w:iCs/>
          <w:sz w:val="22"/>
          <w:szCs w:val="22"/>
          <w:lang w:val="es-MX"/>
        </w:rPr>
      </w:pPr>
    </w:p>
    <w:p w14:paraId="4359D28B"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ASISTENCIA Y PARTICIPACI</w:t>
      </w:r>
      <w:r w:rsidRPr="009D3655">
        <w:rPr>
          <w:rFonts w:ascii="Calibri" w:eastAsia="Arial Unicode MS" w:hAnsi="Calibri" w:cs="Arial Unicode MS"/>
          <w:b/>
          <w:caps/>
          <w:sz w:val="22"/>
          <w:szCs w:val="22"/>
          <w:u w:val="single"/>
          <w:lang w:val="es-MX"/>
        </w:rPr>
        <w:t>ó</w:t>
      </w:r>
      <w:r w:rsidRPr="009D3655">
        <w:rPr>
          <w:rFonts w:ascii="Calibri" w:eastAsia="Arial Unicode MS" w:hAnsi="Calibri" w:cs="Arial Unicode MS"/>
          <w:b/>
          <w:sz w:val="22"/>
          <w:szCs w:val="22"/>
          <w:u w:val="single"/>
          <w:lang w:val="es-MX"/>
        </w:rPr>
        <w:t>N</w:t>
      </w:r>
    </w:p>
    <w:p w14:paraId="67EEEDD8" w14:textId="77777777" w:rsidR="001330D0" w:rsidRDefault="00BD6D78" w:rsidP="001330D0">
      <w:pPr>
        <w:rPr>
          <w:rFonts w:ascii="Calibri" w:eastAsia="Arial Unicode MS" w:hAnsi="Calibri" w:cs="Arial Unicode MS"/>
          <w:i/>
          <w:sz w:val="22"/>
          <w:szCs w:val="22"/>
          <w:lang w:val="es-MX"/>
        </w:rPr>
      </w:pPr>
      <w:r>
        <w:rPr>
          <w:rFonts w:ascii="Calibri" w:eastAsia="Arial Unicode MS" w:hAnsi="Calibri" w:cs="Arial Unicode MS"/>
          <w:sz w:val="22"/>
          <w:szCs w:val="22"/>
          <w:lang w:val="es-MX"/>
        </w:rPr>
        <w:t>En esta clase es muy importante asistir a clase y participar. Vamos a explorar temas muy interesantes y personales, por lo que se espera mantener una actitud respetuosa</w:t>
      </w:r>
      <w:r w:rsidR="006502F4">
        <w:rPr>
          <w:rFonts w:ascii="Calibri" w:eastAsia="Arial Unicode MS" w:hAnsi="Calibri" w:cs="Arial Unicode MS"/>
          <w:sz w:val="22"/>
          <w:szCs w:val="22"/>
          <w:lang w:val="es-MX"/>
        </w:rPr>
        <w:t xml:space="preserve"> y positiva</w:t>
      </w:r>
      <w:r>
        <w:rPr>
          <w:rFonts w:ascii="Calibri" w:eastAsia="Arial Unicode MS" w:hAnsi="Calibri" w:cs="Arial Unicode MS"/>
          <w:sz w:val="22"/>
          <w:szCs w:val="22"/>
          <w:lang w:val="es-MX"/>
        </w:rPr>
        <w:t xml:space="preserve"> hacia todos. </w:t>
      </w:r>
      <w:r w:rsidR="001330D0" w:rsidRPr="00F35C12">
        <w:rPr>
          <w:rFonts w:ascii="Calibri" w:eastAsia="Arial Unicode MS" w:hAnsi="Calibri" w:cs="Arial Unicode MS"/>
          <w:i/>
          <w:sz w:val="22"/>
          <w:szCs w:val="22"/>
          <w:lang w:val="es-MX"/>
        </w:rPr>
        <w:t>¡Apaga tu celular!</w:t>
      </w:r>
    </w:p>
    <w:p w14:paraId="54275F05" w14:textId="77777777" w:rsidR="001E24B2" w:rsidRDefault="001E24B2" w:rsidP="001330D0">
      <w:pPr>
        <w:rPr>
          <w:rFonts w:ascii="Calibri" w:eastAsia="Arial Unicode MS" w:hAnsi="Calibri" w:cs="Arial Unicode MS"/>
          <w:i/>
          <w:sz w:val="22"/>
          <w:szCs w:val="22"/>
          <w:lang w:val="es-MX"/>
        </w:rPr>
      </w:pPr>
    </w:p>
    <w:p w14:paraId="05751DB5" w14:textId="77777777" w:rsidR="001330D0" w:rsidRPr="009D3655" w:rsidRDefault="001330D0" w:rsidP="001330D0">
      <w:pPr>
        <w:rPr>
          <w:rFonts w:ascii="Calibri" w:eastAsia="Arial Unicode MS" w:hAnsi="Calibri" w:cs="Arial Unicode MS"/>
          <w:b/>
          <w:sz w:val="22"/>
          <w:szCs w:val="22"/>
          <w:u w:val="single"/>
          <w:lang w:val="es-MX"/>
        </w:rPr>
      </w:pPr>
      <w:r w:rsidRPr="009D3655">
        <w:rPr>
          <w:rFonts w:ascii="Calibri" w:eastAsia="Arial Unicode MS" w:hAnsi="Calibri" w:cs="Arial Unicode MS"/>
          <w:b/>
          <w:sz w:val="22"/>
          <w:szCs w:val="22"/>
          <w:u w:val="single"/>
          <w:lang w:val="es-MX"/>
        </w:rPr>
        <w:t>ÉTICA Y DESHONESTIDAD ACADÉMICA</w:t>
      </w:r>
    </w:p>
    <w:p w14:paraId="790168E4" w14:textId="77777777" w:rsidR="001330D0" w:rsidRPr="009D3655" w:rsidRDefault="001330D0" w:rsidP="001330D0">
      <w:pPr>
        <w:rPr>
          <w:rFonts w:ascii="Calibri" w:eastAsia="Arial Unicode MS" w:hAnsi="Calibri" w:cs="Arial Unicode MS"/>
          <w:bCs/>
          <w:sz w:val="22"/>
          <w:szCs w:val="22"/>
          <w:lang w:val="es-MX"/>
        </w:rPr>
      </w:pPr>
      <w:r w:rsidRPr="009D3655">
        <w:rPr>
          <w:rFonts w:ascii="Calibri" w:eastAsia="Arial Unicode MS" w:hAnsi="Calibri" w:cs="Arial Unicode MS"/>
          <w:bCs/>
          <w:sz w:val="22"/>
          <w:szCs w:val="22"/>
          <w:lang w:val="es-MX"/>
        </w:rPr>
        <w:t xml:space="preserve">Evidentemente, </w:t>
      </w:r>
      <w:r w:rsidRPr="009D3655">
        <w:rPr>
          <w:rFonts w:ascii="Calibri" w:eastAsia="Arial Unicode MS" w:hAnsi="Calibri" w:cs="Arial Unicode MS"/>
          <w:b/>
          <w:bCs/>
          <w:sz w:val="22"/>
          <w:szCs w:val="22"/>
          <w:u w:val="single"/>
          <w:lang w:val="es-MX"/>
        </w:rPr>
        <w:t>tú</w:t>
      </w:r>
      <w:r w:rsidRPr="009D3655">
        <w:rPr>
          <w:rFonts w:ascii="Calibri" w:eastAsia="Arial Unicode MS" w:hAnsi="Calibri" w:cs="Arial Unicode MS"/>
          <w:bCs/>
          <w:sz w:val="22"/>
          <w:szCs w:val="22"/>
          <w:lang w:val="es-MX"/>
        </w:rPr>
        <w:t xml:space="preserve"> eres la única persona que puede escribir tus trabajos para la clase.</w:t>
      </w:r>
      <w:r w:rsidRPr="009D3655">
        <w:rPr>
          <w:rFonts w:ascii="Calibri" w:eastAsia="Arial Unicode MS" w:hAnsi="Calibri" w:cs="Arial Unicode MS"/>
          <w:b/>
          <w:sz w:val="22"/>
          <w:szCs w:val="22"/>
          <w:lang w:val="es-MX"/>
        </w:rPr>
        <w:t xml:space="preserve"> </w:t>
      </w:r>
      <w:r w:rsidRPr="009D3655">
        <w:rPr>
          <w:rFonts w:ascii="Calibri" w:eastAsia="Arial Unicode MS" w:hAnsi="Calibri" w:cs="Arial Unicode MS"/>
          <w:bCs/>
          <w:sz w:val="22"/>
          <w:szCs w:val="22"/>
          <w:lang w:val="es-MX"/>
        </w:rPr>
        <w:t>Si incluyes palabras de otras personas, usa comillas (</w:t>
      </w:r>
      <w:r w:rsidRPr="009D3655">
        <w:rPr>
          <w:rFonts w:ascii="Calibri" w:eastAsia="Arial Unicode MS" w:hAnsi="Calibri" w:cs="Arial Unicode MS"/>
          <w:bCs/>
          <w:i/>
          <w:sz w:val="22"/>
          <w:szCs w:val="22"/>
          <w:lang w:val="es-MX"/>
        </w:rPr>
        <w:t>quotation marks</w:t>
      </w:r>
      <w:r w:rsidRPr="009D3655">
        <w:rPr>
          <w:rFonts w:ascii="Calibri" w:eastAsia="Arial Unicode MS" w:hAnsi="Calibri" w:cs="Arial Unicode MS"/>
          <w:bCs/>
          <w:sz w:val="22"/>
          <w:szCs w:val="22"/>
          <w:lang w:val="es-MX"/>
        </w:rPr>
        <w:t>) y cita al autor (</w:t>
      </w:r>
      <w:r w:rsidRPr="009D3655">
        <w:rPr>
          <w:rFonts w:ascii="Calibri" w:eastAsia="Arial Unicode MS" w:hAnsi="Calibri" w:cs="Arial Unicode MS"/>
          <w:bCs/>
          <w:i/>
          <w:sz w:val="22"/>
          <w:szCs w:val="22"/>
          <w:lang w:val="es-MX"/>
        </w:rPr>
        <w:t>quote the author</w:t>
      </w:r>
      <w:r w:rsidRPr="009D3655">
        <w:rPr>
          <w:rFonts w:ascii="Calibri" w:eastAsia="Arial Unicode MS" w:hAnsi="Calibri" w:cs="Arial Unicode MS"/>
          <w:bCs/>
          <w:sz w:val="22"/>
          <w:szCs w:val="22"/>
          <w:lang w:val="es-MX"/>
        </w:rPr>
        <w:t>). Si investigas un tema, escribe la bibliografía</w:t>
      </w:r>
      <w:r w:rsidR="00BD6D78">
        <w:rPr>
          <w:rFonts w:ascii="Calibri" w:eastAsia="Arial Unicode MS" w:hAnsi="Calibri" w:cs="Arial Unicode MS"/>
          <w:bCs/>
          <w:sz w:val="22"/>
          <w:szCs w:val="22"/>
          <w:lang w:val="es-MX"/>
        </w:rPr>
        <w:t>/</w:t>
      </w:r>
      <w:r w:rsidRPr="009D3655">
        <w:rPr>
          <w:rFonts w:ascii="Calibri" w:eastAsia="Arial Unicode MS" w:hAnsi="Calibri" w:cs="Arial Unicode MS"/>
          <w:bCs/>
          <w:sz w:val="22"/>
          <w:szCs w:val="22"/>
          <w:lang w:val="es-MX"/>
        </w:rPr>
        <w:t>referencias.</w:t>
      </w:r>
    </w:p>
    <w:p w14:paraId="4621DF40" w14:textId="77777777" w:rsidR="001330D0" w:rsidRPr="009D3655" w:rsidRDefault="001330D0" w:rsidP="001330D0">
      <w:pPr>
        <w:rPr>
          <w:rFonts w:ascii="Calibri" w:eastAsia="Arial Unicode MS" w:hAnsi="Calibri" w:cs="Arial Unicode MS"/>
          <w:bCs/>
          <w:sz w:val="22"/>
          <w:szCs w:val="22"/>
          <w:lang w:val="es-MX"/>
        </w:rPr>
      </w:pPr>
    </w:p>
    <w:p w14:paraId="1C7E6DCC" w14:textId="77777777" w:rsidR="001330D0" w:rsidRPr="0064382C" w:rsidRDefault="001330D0" w:rsidP="001330D0">
      <w:pPr>
        <w:rPr>
          <w:rFonts w:ascii="Calibri" w:eastAsia="Arial Unicode MS" w:hAnsi="Calibri" w:cs="Arial Unicode MS"/>
          <w:b/>
          <w:caps/>
          <w:sz w:val="22"/>
          <w:szCs w:val="22"/>
          <w:u w:val="single"/>
          <w:lang w:val="es-MX"/>
        </w:rPr>
      </w:pPr>
      <w:r w:rsidRPr="0064382C">
        <w:rPr>
          <w:rFonts w:ascii="Calibri" w:eastAsia="Arial Unicode MS" w:hAnsi="Calibri" w:cs="Arial Unicode MS"/>
          <w:b/>
          <w:caps/>
          <w:sz w:val="22"/>
          <w:szCs w:val="22"/>
          <w:u w:val="single"/>
          <w:lang w:val="es-MX"/>
        </w:rPr>
        <w:t>Inclement weather closures</w:t>
      </w:r>
    </w:p>
    <w:p w14:paraId="3946F2E4" w14:textId="33D9C1E1" w:rsidR="001330D0" w:rsidRPr="00E106AC" w:rsidRDefault="00E106AC" w:rsidP="001330D0">
      <w:pPr>
        <w:rPr>
          <w:rFonts w:ascii="Calibri" w:eastAsia="Arial Unicode MS" w:hAnsi="Calibri" w:cs="Arial Unicode MS"/>
          <w:b/>
          <w:sz w:val="22"/>
          <w:szCs w:val="22"/>
          <w:u w:val="single"/>
          <w:lang w:val="es-MX"/>
        </w:rPr>
      </w:pPr>
      <w:r w:rsidRPr="0064382C">
        <w:rPr>
          <w:rFonts w:ascii="Calibri" w:eastAsia="Arial Unicode MS" w:hAnsi="Calibri" w:cs="Arial Unicode MS"/>
          <w:sz w:val="22"/>
          <w:szCs w:val="22"/>
          <w:lang w:val="es-MX"/>
        </w:rPr>
        <w:t>Ocasionalmente</w:t>
      </w:r>
      <w:r w:rsidR="0064382C" w:rsidRPr="0064382C">
        <w:rPr>
          <w:rFonts w:ascii="Calibri" w:eastAsia="Arial Unicode MS" w:hAnsi="Calibri" w:cs="Arial Unicode MS"/>
          <w:sz w:val="22"/>
          <w:szCs w:val="22"/>
          <w:lang w:val="es-MX"/>
        </w:rPr>
        <w:t>,</w:t>
      </w:r>
      <w:r w:rsidRPr="0064382C">
        <w:rPr>
          <w:rFonts w:ascii="Calibri" w:eastAsia="Arial Unicode MS" w:hAnsi="Calibri" w:cs="Arial Unicode MS"/>
          <w:sz w:val="22"/>
          <w:szCs w:val="22"/>
          <w:lang w:val="es-MX"/>
        </w:rPr>
        <w:t xml:space="preserve"> LBCC suspende clases a causa del mal tiempo. </w:t>
      </w:r>
      <w:r w:rsidRPr="00E106AC">
        <w:rPr>
          <w:rFonts w:ascii="Calibri" w:eastAsia="Arial Unicode MS" w:hAnsi="Calibri" w:cs="Arial Unicode MS"/>
          <w:sz w:val="22"/>
          <w:szCs w:val="22"/>
          <w:lang w:val="es-MX"/>
        </w:rPr>
        <w:t>Si te</w:t>
      </w:r>
      <w:r w:rsidR="0064382C">
        <w:rPr>
          <w:rFonts w:ascii="Calibri" w:eastAsia="Arial Unicode MS" w:hAnsi="Calibri" w:cs="Arial Unicode MS"/>
          <w:sz w:val="22"/>
          <w:szCs w:val="22"/>
          <w:lang w:val="es-MX"/>
        </w:rPr>
        <w:t>n</w:t>
      </w:r>
      <w:r w:rsidRPr="00E106AC">
        <w:rPr>
          <w:rFonts w:ascii="Calibri" w:eastAsia="Arial Unicode MS" w:hAnsi="Calibri" w:cs="Arial Unicode MS"/>
          <w:sz w:val="22"/>
          <w:szCs w:val="22"/>
          <w:lang w:val="es-MX"/>
        </w:rPr>
        <w:t>e</w:t>
      </w:r>
      <w:r w:rsidR="0064382C">
        <w:rPr>
          <w:rFonts w:ascii="Calibri" w:eastAsia="Arial Unicode MS" w:hAnsi="Calibri" w:cs="Arial Unicode MS"/>
          <w:sz w:val="22"/>
          <w:szCs w:val="22"/>
          <w:lang w:val="es-MX"/>
        </w:rPr>
        <w:t>m</w:t>
      </w:r>
      <w:r w:rsidRPr="00E106AC">
        <w:rPr>
          <w:rFonts w:ascii="Calibri" w:eastAsia="Arial Unicode MS" w:hAnsi="Calibri" w:cs="Arial Unicode MS"/>
          <w:sz w:val="22"/>
          <w:szCs w:val="22"/>
          <w:lang w:val="es-MX"/>
        </w:rPr>
        <w:t>os nieve o hielo en la regi</w:t>
      </w:r>
      <w:r w:rsidR="0064382C">
        <w:rPr>
          <w:rFonts w:ascii="Calibri" w:eastAsia="Arial Unicode MS" w:hAnsi="Calibri" w:cs="Arial Unicode MS"/>
          <w:sz w:val="22"/>
          <w:szCs w:val="22"/>
          <w:lang w:val="es-MX"/>
        </w:rPr>
        <w:t>ó</w:t>
      </w:r>
      <w:r w:rsidRPr="00E106AC">
        <w:rPr>
          <w:rFonts w:ascii="Calibri" w:eastAsia="Arial Unicode MS" w:hAnsi="Calibri" w:cs="Arial Unicode MS"/>
          <w:sz w:val="22"/>
          <w:szCs w:val="22"/>
          <w:lang w:val="es-MX"/>
        </w:rPr>
        <w:t>n, revisa tu correo de LBCC para saber si la escuela abrir</w:t>
      </w:r>
      <w:r>
        <w:rPr>
          <w:rFonts w:ascii="Calibri" w:eastAsia="Arial Unicode MS" w:hAnsi="Calibri" w:cs="Arial Unicode MS"/>
          <w:sz w:val="22"/>
          <w:szCs w:val="22"/>
          <w:lang w:val="es-MX"/>
        </w:rPr>
        <w:t>á.</w:t>
      </w:r>
    </w:p>
    <w:p w14:paraId="71E0EF1D" w14:textId="77777777" w:rsidR="001330D0" w:rsidRPr="00E106AC" w:rsidRDefault="001330D0" w:rsidP="001330D0">
      <w:pPr>
        <w:rPr>
          <w:rFonts w:ascii="Calibri" w:eastAsia="Arial Unicode MS" w:hAnsi="Calibri" w:cs="Arial Unicode MS"/>
          <w:b/>
          <w:bCs/>
          <w:sz w:val="22"/>
          <w:szCs w:val="22"/>
          <w:lang w:val="es-MX"/>
        </w:rPr>
      </w:pPr>
    </w:p>
    <w:p w14:paraId="5D422704" w14:textId="77777777" w:rsidR="00E106AC" w:rsidRPr="00E106AC" w:rsidRDefault="00E106AC" w:rsidP="00E106AC">
      <w:pPr>
        <w:pStyle w:val="NormalWeb"/>
        <w:spacing w:before="0" w:beforeAutospacing="0" w:after="0" w:afterAutospacing="0"/>
        <w:rPr>
          <w:rFonts w:ascii="Arial" w:hAnsi="Arial" w:cs="Arial"/>
          <w:b/>
          <w:bCs/>
          <w:color w:val="222222"/>
          <w:sz w:val="22"/>
          <w:szCs w:val="22"/>
          <w:shd w:val="clear" w:color="auto" w:fill="FFFFFF"/>
          <w:lang w:val="es-MX"/>
        </w:rPr>
      </w:pPr>
    </w:p>
    <w:p w14:paraId="4DDFAB7B" w14:textId="77777777" w:rsidR="00E106AC" w:rsidRDefault="00E106AC" w:rsidP="00E106AC">
      <w:pPr>
        <w:pStyle w:val="NormalWeb"/>
        <w:spacing w:before="0" w:beforeAutospacing="0" w:after="0" w:afterAutospacing="0"/>
      </w:pPr>
      <w:r>
        <w:rPr>
          <w:rFonts w:ascii="Arial" w:hAnsi="Arial" w:cs="Arial"/>
          <w:b/>
          <w:bCs/>
          <w:color w:val="222222"/>
          <w:sz w:val="22"/>
          <w:szCs w:val="22"/>
          <w:shd w:val="clear" w:color="auto" w:fill="FFFFFF"/>
        </w:rPr>
        <w:t>Request for Special Needs or Accommodations</w:t>
      </w:r>
    </w:p>
    <w:p w14:paraId="18C25E29" w14:textId="77777777" w:rsidR="00E106AC" w:rsidRDefault="00E106AC" w:rsidP="00E106AC">
      <w:pPr>
        <w:pStyle w:val="NormalWeb"/>
        <w:spacing w:before="0" w:beforeAutospacing="0" w:after="0" w:afterAutospacing="0"/>
      </w:pPr>
      <w:r>
        <w:rPr>
          <w:rFonts w:ascii="Arial" w:hAnsi="Arial" w:cs="Arial"/>
          <w:color w:val="333333"/>
          <w:sz w:val="22"/>
          <w:szCs w:val="22"/>
          <w:shd w:val="clear" w:color="auto" w:fill="FFFFFF"/>
        </w:rPr>
        <w:t xml:space="preserve">Direct questions about or requests for special needs or accommodations to the LBCC Disability Coordinator, RCH-105, 6500 Pacific Blvd. SW, Albany, Oregon 97321, Phone </w:t>
      </w:r>
      <w:r>
        <w:rPr>
          <w:rFonts w:ascii="Arial" w:hAnsi="Arial" w:cs="Arial"/>
          <w:color w:val="1155CC"/>
          <w:sz w:val="22"/>
          <w:szCs w:val="22"/>
          <w:shd w:val="clear" w:color="auto" w:fill="FFFFFF"/>
        </w:rPr>
        <w:t>541-917-4789</w:t>
      </w:r>
      <w:r>
        <w:rPr>
          <w:rFonts w:ascii="Arial" w:hAnsi="Arial" w:cs="Arial"/>
          <w:color w:val="333333"/>
          <w:sz w:val="22"/>
          <w:szCs w:val="22"/>
          <w:shd w:val="clear" w:color="auto" w:fill="FFFFFF"/>
        </w:rPr>
        <w:t xml:space="preserve"> or via Oregon Telecommunications Relay TTD at </w:t>
      </w:r>
      <w:r>
        <w:rPr>
          <w:rFonts w:ascii="Arial" w:hAnsi="Arial" w:cs="Arial"/>
          <w:color w:val="1155CC"/>
          <w:sz w:val="22"/>
          <w:szCs w:val="22"/>
          <w:shd w:val="clear" w:color="auto" w:fill="FFFFFF"/>
        </w:rPr>
        <w:t>1-800-735-2900</w:t>
      </w:r>
      <w:r>
        <w:rPr>
          <w:rFonts w:ascii="Arial" w:hAnsi="Arial" w:cs="Arial"/>
          <w:color w:val="333333"/>
          <w:sz w:val="22"/>
          <w:szCs w:val="22"/>
          <w:shd w:val="clear" w:color="auto" w:fill="FFFFFF"/>
        </w:rPr>
        <w:t xml:space="preserve"> or </w:t>
      </w:r>
      <w:r>
        <w:rPr>
          <w:rFonts w:ascii="Arial" w:hAnsi="Arial" w:cs="Arial"/>
          <w:color w:val="1155CC"/>
          <w:sz w:val="22"/>
          <w:szCs w:val="22"/>
          <w:shd w:val="clear" w:color="auto" w:fill="FFFFFF"/>
        </w:rPr>
        <w:t>1-800-735-1232</w:t>
      </w:r>
      <w:r>
        <w:rPr>
          <w:rFonts w:ascii="Arial" w:hAnsi="Arial" w:cs="Arial"/>
          <w:color w:val="333333"/>
          <w:sz w:val="22"/>
          <w:szCs w:val="22"/>
          <w:shd w:val="clear" w:color="auto" w:fill="FFFFFF"/>
        </w:rPr>
        <w:t>. Make sign language interpreting or real-time transcribing requests 2-4 weeks in advance.</w:t>
      </w:r>
      <w:r>
        <w:rPr>
          <w:rFonts w:ascii="Arial" w:hAnsi="Arial" w:cs="Arial"/>
          <w:color w:val="222222"/>
          <w:sz w:val="22"/>
          <w:szCs w:val="22"/>
          <w:shd w:val="clear" w:color="auto" w:fill="FFFFFF"/>
        </w:rPr>
        <w:t xml:space="preserve"> Make all other </w:t>
      </w:r>
      <w:r>
        <w:rPr>
          <w:rFonts w:ascii="Arial" w:hAnsi="Arial" w:cs="Arial"/>
          <w:color w:val="333333"/>
          <w:sz w:val="22"/>
          <w:szCs w:val="22"/>
          <w:shd w:val="clear" w:color="auto" w:fill="FFFFFF"/>
        </w:rPr>
        <w:t>requests at least 72 hours prior to the event. LBCC will make every effort to honor requests. LBCC is an equal opportunity educator and employer.</w:t>
      </w:r>
    </w:p>
    <w:p w14:paraId="73A30184" w14:textId="77777777" w:rsidR="00E106AC" w:rsidRDefault="00E106AC" w:rsidP="00E106AC">
      <w:pPr>
        <w:pStyle w:val="NormalWeb"/>
        <w:spacing w:before="0" w:beforeAutospacing="0" w:after="0" w:afterAutospacing="0"/>
        <w:rPr>
          <w:rFonts w:ascii="Arial" w:hAnsi="Arial" w:cs="Arial"/>
          <w:b/>
          <w:bCs/>
          <w:color w:val="333333"/>
          <w:sz w:val="22"/>
          <w:szCs w:val="22"/>
          <w:shd w:val="clear" w:color="auto" w:fill="F8F8F8"/>
        </w:rPr>
      </w:pPr>
    </w:p>
    <w:p w14:paraId="4F7E0EC0" w14:textId="77777777" w:rsidR="00E106AC" w:rsidRDefault="00E106AC" w:rsidP="00E106AC">
      <w:pPr>
        <w:pStyle w:val="NormalWeb"/>
        <w:spacing w:before="0" w:beforeAutospacing="0" w:after="0" w:afterAutospacing="0"/>
        <w:rPr>
          <w:rFonts w:ascii="Arial" w:hAnsi="Arial" w:cs="Arial"/>
          <w:b/>
          <w:bCs/>
          <w:color w:val="333333"/>
          <w:sz w:val="22"/>
          <w:szCs w:val="22"/>
          <w:shd w:val="clear" w:color="auto" w:fill="F8F8F8"/>
        </w:rPr>
      </w:pPr>
    </w:p>
    <w:p w14:paraId="3208C7DF" w14:textId="77777777" w:rsidR="00E106AC" w:rsidRDefault="00E106AC" w:rsidP="00E106AC">
      <w:pPr>
        <w:pStyle w:val="NormalWeb"/>
        <w:spacing w:before="0" w:beforeAutospacing="0" w:after="0" w:afterAutospacing="0"/>
      </w:pPr>
      <w:r>
        <w:rPr>
          <w:rFonts w:ascii="Arial" w:hAnsi="Arial" w:cs="Arial"/>
          <w:b/>
          <w:bCs/>
          <w:color w:val="333333"/>
          <w:sz w:val="22"/>
          <w:szCs w:val="22"/>
          <w:shd w:val="clear" w:color="auto" w:fill="F8F8F8"/>
        </w:rPr>
        <w:t>LBCC Comprehensive Statement of Nondiscrimination</w:t>
      </w:r>
    </w:p>
    <w:p w14:paraId="15E893FA" w14:textId="77777777" w:rsidR="00E106AC" w:rsidRPr="0064382C" w:rsidRDefault="00E106AC" w:rsidP="00E106AC">
      <w:pPr>
        <w:pStyle w:val="NormalWeb"/>
        <w:spacing w:before="0" w:beforeAutospacing="0" w:after="0" w:afterAutospacing="0"/>
        <w:rPr>
          <w:lang w:val="es-MX"/>
        </w:rPr>
      </w:pPr>
      <w:r>
        <w:rPr>
          <w:rFonts w:ascii="Arial" w:hAnsi="Arial" w:cs="Arial"/>
          <w:color w:val="333333"/>
          <w:sz w:val="22"/>
          <w:szCs w:val="22"/>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0" w:history="1">
        <w:r>
          <w:rPr>
            <w:rStyle w:val="Hyperlink"/>
            <w:rFonts w:ascii="Arial" w:eastAsia="MS Mincho" w:hAnsi="Arial" w:cs="Arial"/>
            <w:color w:val="0B4DA2"/>
            <w:sz w:val="22"/>
            <w:szCs w:val="22"/>
            <w:shd w:val="clear" w:color="auto" w:fill="F8F8F8"/>
          </w:rPr>
          <w:t>Board Policies and Administrative Rules</w:t>
        </w:r>
      </w:hyperlink>
      <w:r>
        <w:rPr>
          <w:rFonts w:ascii="Arial" w:hAnsi="Arial" w:cs="Arial"/>
          <w:color w:val="333333"/>
          <w:sz w:val="22"/>
          <w:szCs w:val="22"/>
          <w:shd w:val="clear" w:color="auto" w:fill="F8F8F8"/>
        </w:rPr>
        <w:t>. Title II, IX, &amp; Section 504: Scott Rolen, CC-108, 541-917-4425; Lynne Cox, T-107B, 541-917-4806, LBCC, Albany, Oregon.  </w:t>
      </w:r>
      <w:r w:rsidRPr="0064382C">
        <w:rPr>
          <w:rFonts w:ascii="Arial" w:hAnsi="Arial" w:cs="Arial"/>
          <w:color w:val="333333"/>
          <w:sz w:val="22"/>
          <w:szCs w:val="22"/>
          <w:shd w:val="clear" w:color="auto" w:fill="F8F8F8"/>
          <w:lang w:val="es-MX"/>
        </w:rPr>
        <w:t>To report:  </w:t>
      </w:r>
      <w:hyperlink r:id="rId11" w:history="1">
        <w:r w:rsidRPr="0064382C">
          <w:rPr>
            <w:rStyle w:val="Hyperlink"/>
            <w:rFonts w:ascii="Arial" w:eastAsia="MS Mincho" w:hAnsi="Arial" w:cs="Arial"/>
            <w:color w:val="1155CC"/>
            <w:sz w:val="22"/>
            <w:szCs w:val="22"/>
            <w:shd w:val="clear" w:color="auto" w:fill="F8F8F8"/>
            <w:lang w:val="es-MX"/>
          </w:rPr>
          <w:t>linnbenton-advocate.symplicity.com/public_report</w:t>
        </w:r>
      </w:hyperlink>
    </w:p>
    <w:p w14:paraId="168188C2" w14:textId="2D1CB79F" w:rsidR="001330D0" w:rsidRPr="00463352" w:rsidRDefault="00E106AC" w:rsidP="001330D0">
      <w:pPr>
        <w:rPr>
          <w:rFonts w:ascii="Century Gothic" w:eastAsia="Arial Unicode MS" w:hAnsi="Century Gothic"/>
          <w:sz w:val="24"/>
          <w:szCs w:val="24"/>
          <w:lang w:val="es-MX"/>
        </w:rPr>
      </w:pPr>
      <w:r w:rsidRPr="0064382C">
        <w:rPr>
          <w:rFonts w:ascii="Calibri" w:eastAsia="Arial Unicode MS" w:hAnsi="Calibri" w:cs="Arial Unicode MS"/>
          <w:b/>
          <w:caps/>
          <w:sz w:val="22"/>
          <w:szCs w:val="22"/>
          <w:u w:val="single"/>
          <w:lang w:val="es-MX"/>
        </w:rPr>
        <w:br w:type="page"/>
      </w:r>
      <w:r w:rsidR="00BD62E4" w:rsidRPr="00463352">
        <w:rPr>
          <w:rFonts w:ascii="Century Gothic" w:eastAsia="Arial Unicode MS" w:hAnsi="Century Gothic"/>
          <w:b/>
          <w:sz w:val="24"/>
          <w:szCs w:val="24"/>
          <w:lang w:val="es-MX"/>
        </w:rPr>
        <w:t>C</w:t>
      </w:r>
      <w:r w:rsidR="001330D0" w:rsidRPr="00463352">
        <w:rPr>
          <w:rFonts w:ascii="Century Gothic" w:eastAsia="Arial Unicode MS" w:hAnsi="Century Gothic"/>
          <w:b/>
          <w:sz w:val="24"/>
          <w:szCs w:val="24"/>
          <w:lang w:val="es-MX"/>
        </w:rPr>
        <w:t xml:space="preserve">ALENDARIO PARA </w:t>
      </w:r>
      <w:smartTag w:uri="urn:schemas-microsoft-com:office:smarttags" w:element="stockticker">
        <w:r w:rsidR="001330D0" w:rsidRPr="00463352">
          <w:rPr>
            <w:rFonts w:ascii="Century Gothic" w:eastAsia="Arial Unicode MS" w:hAnsi="Century Gothic"/>
            <w:b/>
            <w:sz w:val="24"/>
            <w:szCs w:val="24"/>
            <w:lang w:val="es-MX"/>
          </w:rPr>
          <w:t>SPN</w:t>
        </w:r>
      </w:smartTag>
      <w:r w:rsidR="001330D0" w:rsidRPr="00463352">
        <w:rPr>
          <w:rFonts w:ascii="Century Gothic" w:eastAsia="Arial Unicode MS" w:hAnsi="Century Gothic"/>
          <w:b/>
          <w:sz w:val="24"/>
          <w:szCs w:val="24"/>
          <w:lang w:val="es-MX"/>
        </w:rPr>
        <w:t xml:space="preserve"> </w:t>
      </w:r>
      <w:r w:rsidR="006502F4" w:rsidRPr="00463352">
        <w:rPr>
          <w:rFonts w:ascii="Century Gothic" w:eastAsia="Arial Unicode MS" w:hAnsi="Century Gothic"/>
          <w:b/>
          <w:sz w:val="24"/>
          <w:szCs w:val="24"/>
          <w:lang w:val="es-MX"/>
        </w:rPr>
        <w:t>214</w:t>
      </w:r>
      <w:r w:rsidR="001330D0" w:rsidRPr="00463352">
        <w:rPr>
          <w:rFonts w:ascii="Century Gothic" w:eastAsia="Arial Unicode MS" w:hAnsi="Century Gothic"/>
          <w:b/>
          <w:sz w:val="24"/>
          <w:szCs w:val="24"/>
          <w:lang w:val="es-MX"/>
        </w:rPr>
        <w:tab/>
      </w:r>
      <w:r w:rsidR="001330D0" w:rsidRPr="00463352">
        <w:rPr>
          <w:rFonts w:ascii="Century Gothic" w:eastAsia="Arial Unicode MS" w:hAnsi="Century Gothic"/>
          <w:b/>
          <w:sz w:val="24"/>
          <w:szCs w:val="24"/>
          <w:lang w:val="es-MX"/>
        </w:rPr>
        <w:tab/>
      </w:r>
      <w:r w:rsidR="001330D0" w:rsidRPr="00463352">
        <w:rPr>
          <w:rFonts w:ascii="Century Gothic" w:eastAsia="Arial Unicode MS" w:hAnsi="Century Gothic"/>
          <w:b/>
          <w:sz w:val="24"/>
          <w:szCs w:val="24"/>
          <w:lang w:val="es-MX"/>
        </w:rPr>
        <w:tab/>
      </w:r>
      <w:r w:rsidR="001330D0" w:rsidRPr="00463352">
        <w:rPr>
          <w:rFonts w:ascii="Century Gothic" w:eastAsia="Arial Unicode MS" w:hAnsi="Century Gothic"/>
          <w:b/>
          <w:sz w:val="24"/>
          <w:szCs w:val="24"/>
          <w:lang w:val="es-MX"/>
        </w:rPr>
        <w:tab/>
      </w:r>
      <w:r w:rsidR="00DA1A7D" w:rsidRPr="00463352">
        <w:rPr>
          <w:rFonts w:ascii="Century Gothic" w:eastAsia="Arial Unicode MS" w:hAnsi="Century Gothic"/>
          <w:b/>
          <w:sz w:val="24"/>
          <w:szCs w:val="24"/>
          <w:lang w:val="es-MX"/>
        </w:rPr>
        <w:t xml:space="preserve">     </w:t>
      </w:r>
      <w:r w:rsidR="00463352">
        <w:rPr>
          <w:rFonts w:ascii="Century Gothic" w:eastAsia="Arial Unicode MS" w:hAnsi="Century Gothic"/>
          <w:b/>
          <w:sz w:val="24"/>
          <w:szCs w:val="24"/>
          <w:lang w:val="es-MX"/>
        </w:rPr>
        <w:t xml:space="preserve">                </w:t>
      </w:r>
      <w:r w:rsidR="00F35C12" w:rsidRPr="00463352">
        <w:rPr>
          <w:rFonts w:ascii="Century Gothic" w:eastAsia="Arial Unicode MS" w:hAnsi="Century Gothic"/>
          <w:b/>
          <w:sz w:val="24"/>
          <w:szCs w:val="24"/>
          <w:lang w:val="es-MX"/>
        </w:rPr>
        <w:t>OTOÑO DEL</w:t>
      </w:r>
      <w:r w:rsidR="001330D0" w:rsidRPr="00463352">
        <w:rPr>
          <w:rFonts w:ascii="Century Gothic" w:eastAsia="Arial Unicode MS" w:hAnsi="Century Gothic"/>
          <w:b/>
          <w:sz w:val="24"/>
          <w:szCs w:val="24"/>
          <w:lang w:val="es-MX"/>
        </w:rPr>
        <w:t xml:space="preserve"> 201</w:t>
      </w:r>
      <w:r w:rsidR="00463352">
        <w:rPr>
          <w:rFonts w:ascii="Century Gothic" w:eastAsia="Arial Unicode MS" w:hAnsi="Century Gothic"/>
          <w:b/>
          <w:sz w:val="24"/>
          <w:szCs w:val="24"/>
          <w:lang w:val="es-MX"/>
        </w:rPr>
        <w:t>9</w:t>
      </w:r>
      <w:r w:rsidR="001330D0" w:rsidRPr="00463352">
        <w:rPr>
          <w:rFonts w:ascii="Century Gothic" w:eastAsia="Arial Unicode MS" w:hAnsi="Century Gothic"/>
          <w:b/>
          <w:sz w:val="24"/>
          <w:szCs w:val="24"/>
          <w:lang w:val="es-MX"/>
        </w:rPr>
        <w:t xml:space="preserve">   </w:t>
      </w:r>
    </w:p>
    <w:p w14:paraId="722D9602" w14:textId="77777777" w:rsidR="001A78A2" w:rsidRPr="0016000E" w:rsidRDefault="00050323" w:rsidP="001330D0">
      <w:pPr>
        <w:rPr>
          <w:rFonts w:ascii="Arial" w:eastAsia="Arial Unicode MS" w:hAnsi="Arial" w:cs="Arial"/>
          <w:i/>
          <w:iCs/>
          <w:lang w:val="es-MX"/>
        </w:rPr>
      </w:pPr>
      <w:bookmarkStart w:id="0" w:name="_GoBack"/>
      <w:bookmarkEnd w:id="0"/>
      <w:r w:rsidRPr="0016000E">
        <w:rPr>
          <w:rFonts w:ascii="Arial" w:eastAsia="Arial Unicode MS" w:hAnsi="Arial" w:cs="Arial"/>
          <w:i/>
          <w:iCs/>
          <w:lang w:val="es-MX"/>
        </w:rPr>
        <w:t>Calendario</w:t>
      </w:r>
      <w:r w:rsidR="00896CC9" w:rsidRPr="0016000E">
        <w:rPr>
          <w:rFonts w:ascii="Arial" w:eastAsia="Arial Unicode MS" w:hAnsi="Arial" w:cs="Arial"/>
          <w:i/>
          <w:iCs/>
          <w:lang w:val="es-MX"/>
        </w:rPr>
        <w:t xml:space="preserve"> sujeto a cambios.</w:t>
      </w:r>
      <w:r w:rsidR="001A78A2" w:rsidRPr="0016000E">
        <w:rPr>
          <w:rFonts w:ascii="Arial" w:eastAsia="Arial Unicode MS" w:hAnsi="Arial" w:cs="Arial"/>
          <w:i/>
          <w:iCs/>
          <w:lang w:val="es-MX"/>
        </w:rPr>
        <w:t xml:space="preserve"> </w:t>
      </w:r>
    </w:p>
    <w:p w14:paraId="59E0BAF8" w14:textId="77777777" w:rsidR="00E106AC" w:rsidRPr="00BD0448" w:rsidRDefault="00E106AC" w:rsidP="001330D0">
      <w:pPr>
        <w:rPr>
          <w:rFonts w:ascii="Arial" w:eastAsia="Arial Unicode MS" w:hAnsi="Arial" w:cs="Arial"/>
          <w:color w:val="FF0000"/>
          <w:lang w:val="es-MX"/>
        </w:rPr>
      </w:pPr>
    </w:p>
    <w:p w14:paraId="1D71B0C2" w14:textId="77777777" w:rsidR="001330D0" w:rsidRPr="003E2A9A" w:rsidRDefault="001330D0" w:rsidP="001330D0">
      <w:pPr>
        <w:rPr>
          <w:rFonts w:ascii="Arial Unicode MS" w:eastAsia="Arial Unicode MS" w:hAnsi="Arial Unicode MS" w:cs="Arial Unicode MS"/>
          <w:b/>
          <w:smallCaps/>
          <w:lang w:val="es-MX"/>
        </w:rPr>
      </w:pPr>
      <w:r w:rsidRPr="001330D0">
        <w:rPr>
          <w:rFonts w:ascii="Arial Unicode MS" w:eastAsia="Arial Unicode MS" w:hAnsi="Arial Unicode MS" w:cs="Arial Unicode MS"/>
          <w:b/>
          <w:smallCaps/>
          <w:lang w:val="es-MX"/>
        </w:rPr>
        <w:tab/>
      </w:r>
      <w:r w:rsidRPr="001330D0">
        <w:rPr>
          <w:rFonts w:ascii="Arial Unicode MS" w:eastAsia="Arial Unicode MS" w:hAnsi="Arial Unicode MS" w:cs="Arial Unicode MS"/>
          <w:b/>
          <w:smallCaps/>
          <w:lang w:val="es-MX"/>
        </w:rPr>
        <w:tab/>
        <w:t xml:space="preserve">          </w:t>
      </w:r>
      <w:r w:rsidR="003B30F3">
        <w:rPr>
          <w:rFonts w:ascii="Arial Unicode MS" w:eastAsia="Arial Unicode MS" w:hAnsi="Arial Unicode MS" w:cs="Arial Unicode MS"/>
          <w:b/>
          <w:smallCaps/>
          <w:lang w:val="es-MX"/>
        </w:rPr>
        <w:tab/>
      </w:r>
      <w:r w:rsidRPr="003E2A9A">
        <w:rPr>
          <w:rFonts w:ascii="Arial Unicode MS" w:eastAsia="Arial Unicode MS" w:hAnsi="Arial Unicode MS" w:cs="Arial Unicode MS"/>
          <w:b/>
          <w:smallCaps/>
          <w:lang w:val="es-MX"/>
        </w:rPr>
        <w:t>LUNES</w:t>
      </w:r>
      <w:r w:rsidRPr="003E2A9A">
        <w:rPr>
          <w:rFonts w:ascii="Arial Unicode MS" w:eastAsia="Arial Unicode MS" w:hAnsi="Arial Unicode MS" w:cs="Arial Unicode MS"/>
          <w:b/>
          <w:smallCaps/>
          <w:lang w:val="es-MX"/>
        </w:rPr>
        <w:tab/>
      </w:r>
      <w:r w:rsidRPr="003E2A9A">
        <w:rPr>
          <w:rFonts w:ascii="Arial Unicode MS" w:eastAsia="Arial Unicode MS" w:hAnsi="Arial Unicode MS" w:cs="Arial Unicode MS"/>
          <w:b/>
          <w:smallCaps/>
          <w:lang w:val="es-MX"/>
        </w:rPr>
        <w:tab/>
        <w:t xml:space="preserve">       </w:t>
      </w:r>
      <w:r w:rsidRPr="003E2A9A">
        <w:rPr>
          <w:rFonts w:ascii="Arial Unicode MS" w:eastAsia="Arial Unicode MS" w:hAnsi="Arial Unicode MS" w:cs="Arial Unicode MS"/>
          <w:b/>
          <w:smallCaps/>
          <w:lang w:val="es-MX"/>
        </w:rPr>
        <w:tab/>
        <w:t xml:space="preserve">       </w:t>
      </w:r>
      <w:r w:rsidR="003B30F3">
        <w:rPr>
          <w:rFonts w:ascii="Arial Unicode MS" w:eastAsia="Arial Unicode MS" w:hAnsi="Arial Unicode MS" w:cs="Arial Unicode MS"/>
          <w:b/>
          <w:smallCaps/>
          <w:lang w:val="es-MX"/>
        </w:rPr>
        <w:tab/>
      </w:r>
      <w:r w:rsidR="003B30F3">
        <w:rPr>
          <w:rFonts w:ascii="Arial Unicode MS" w:eastAsia="Arial Unicode MS" w:hAnsi="Arial Unicode MS" w:cs="Arial Unicode MS"/>
          <w:b/>
          <w:smallCaps/>
          <w:lang w:val="es-MX"/>
        </w:rPr>
        <w:tab/>
      </w:r>
      <w:r w:rsidR="00050323">
        <w:rPr>
          <w:rFonts w:ascii="Arial Unicode MS" w:eastAsia="Arial Unicode MS" w:hAnsi="Arial Unicode MS" w:cs="Arial Unicode MS"/>
          <w:b/>
          <w:smallCaps/>
          <w:lang w:val="es-MX"/>
        </w:rPr>
        <w:t xml:space="preserve">           </w:t>
      </w:r>
      <w:r w:rsidRPr="003E2A9A">
        <w:rPr>
          <w:rFonts w:ascii="Arial Unicode MS" w:eastAsia="Arial Unicode MS" w:hAnsi="Arial Unicode MS" w:cs="Arial Unicode MS"/>
          <w:b/>
          <w:smallCaps/>
          <w:lang w:val="es-MX"/>
        </w:rPr>
        <w:t>MIÉRCOLES</w:t>
      </w:r>
      <w:r w:rsidRPr="003E2A9A">
        <w:rPr>
          <w:rFonts w:ascii="Arial Unicode MS" w:eastAsia="Arial Unicode MS" w:hAnsi="Arial Unicode MS" w:cs="Arial Unicode MS"/>
          <w:b/>
          <w:smallCaps/>
          <w:lang w:val="es-MX"/>
        </w:rPr>
        <w:tab/>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375"/>
        <w:gridCol w:w="3960"/>
        <w:gridCol w:w="3960"/>
      </w:tblGrid>
      <w:tr w:rsidR="00F35C12" w:rsidRPr="003B30F3" w14:paraId="72421F0F" w14:textId="77777777" w:rsidTr="006851A9">
        <w:trPr>
          <w:trHeight w:val="948"/>
        </w:trPr>
        <w:tc>
          <w:tcPr>
            <w:tcW w:w="1375" w:type="dxa"/>
          </w:tcPr>
          <w:p w14:paraId="2D96D533" w14:textId="77777777" w:rsidR="00F35C12" w:rsidRPr="003B30F3" w:rsidRDefault="00F35C12" w:rsidP="00A73235">
            <w:pPr>
              <w:rPr>
                <w:rFonts w:ascii="Georgia" w:hAnsi="Georgia"/>
                <w:b/>
                <w:lang w:val="es-MX"/>
              </w:rPr>
            </w:pPr>
            <w:r w:rsidRPr="003B30F3">
              <w:rPr>
                <w:rFonts w:ascii="Georgia" w:hAnsi="Georgia"/>
                <w:b/>
                <w:lang w:val="es-MX"/>
              </w:rPr>
              <w:t>Semana 1</w:t>
            </w:r>
          </w:p>
          <w:p w14:paraId="0E7DCD63" w14:textId="392C7CBA" w:rsidR="00F35C12" w:rsidRPr="003B30F3" w:rsidRDefault="00F35C12" w:rsidP="006502F4">
            <w:pPr>
              <w:rPr>
                <w:rFonts w:ascii="Georgia" w:hAnsi="Georgia"/>
                <w:lang w:val="es-MX"/>
              </w:rPr>
            </w:pPr>
            <w:r w:rsidRPr="003B30F3">
              <w:rPr>
                <w:rFonts w:ascii="Georgia" w:hAnsi="Georgia"/>
                <w:lang w:val="es-MX"/>
              </w:rPr>
              <w:t xml:space="preserve">Sept </w:t>
            </w:r>
            <w:r w:rsidR="00463352">
              <w:rPr>
                <w:rFonts w:ascii="Georgia" w:hAnsi="Georgia"/>
                <w:lang w:val="es-MX"/>
              </w:rPr>
              <w:t xml:space="preserve">30 y 2 de octubre </w:t>
            </w:r>
          </w:p>
        </w:tc>
        <w:tc>
          <w:tcPr>
            <w:tcW w:w="3960" w:type="dxa"/>
            <w:tcBorders>
              <w:bottom w:val="nil"/>
            </w:tcBorders>
          </w:tcPr>
          <w:p w14:paraId="0B3D09DD" w14:textId="77777777" w:rsidR="00F35C12" w:rsidRDefault="00F35C12" w:rsidP="00A73235">
            <w:pPr>
              <w:rPr>
                <w:rFonts w:ascii="Georgia" w:hAnsi="Georgia"/>
                <w:color w:val="0000FF"/>
                <w:lang w:val="es-MX"/>
              </w:rPr>
            </w:pPr>
          </w:p>
          <w:p w14:paraId="3FB00DEB" w14:textId="77777777" w:rsidR="0003546A" w:rsidRDefault="0003546A" w:rsidP="00A73235">
            <w:pPr>
              <w:rPr>
                <w:rFonts w:ascii="Georgia" w:hAnsi="Georgia"/>
                <w:color w:val="0000FF"/>
                <w:lang w:val="es-MX"/>
              </w:rPr>
            </w:pPr>
            <w:r>
              <w:rPr>
                <w:rFonts w:ascii="Georgia" w:hAnsi="Georgia"/>
                <w:color w:val="0000FF"/>
                <w:lang w:val="es-MX"/>
              </w:rPr>
              <w:t>Syllabus</w:t>
            </w:r>
          </w:p>
          <w:p w14:paraId="6012D7C5" w14:textId="77777777" w:rsidR="005B2739" w:rsidRPr="005B2739" w:rsidRDefault="00717220" w:rsidP="00A73235">
            <w:pPr>
              <w:rPr>
                <w:rFonts w:ascii="Georgia" w:hAnsi="Georgia"/>
                <w:b/>
                <w:lang w:val="es-MX"/>
              </w:rPr>
            </w:pPr>
            <w:r>
              <w:rPr>
                <w:rFonts w:ascii="Georgia" w:hAnsi="Georgia"/>
                <w:b/>
                <w:lang w:val="es-MX"/>
              </w:rPr>
              <w:t>Unidad</w:t>
            </w:r>
            <w:r w:rsidR="00E106AC">
              <w:rPr>
                <w:rFonts w:ascii="Georgia" w:hAnsi="Georgia"/>
                <w:b/>
                <w:lang w:val="es-MX"/>
              </w:rPr>
              <w:t xml:space="preserve"> 1</w:t>
            </w:r>
            <w:r w:rsidR="005B2739">
              <w:rPr>
                <w:rFonts w:ascii="Georgia" w:hAnsi="Georgia"/>
                <w:b/>
                <w:lang w:val="es-MX"/>
              </w:rPr>
              <w:t xml:space="preserve">: </w:t>
            </w:r>
            <w:r>
              <w:rPr>
                <w:rFonts w:ascii="Georgia" w:hAnsi="Georgia"/>
                <w:b/>
                <w:lang w:val="es-MX"/>
              </w:rPr>
              <w:t>¿Eres hispano o eres Latino?</w:t>
            </w:r>
          </w:p>
          <w:p w14:paraId="4DEC93E1" w14:textId="77777777" w:rsidR="0003546A" w:rsidRPr="00662071" w:rsidRDefault="00577DFD" w:rsidP="00577DFD">
            <w:pPr>
              <w:rPr>
                <w:rFonts w:ascii="Georgia" w:hAnsi="Georgia"/>
                <w:color w:val="0000FF"/>
                <w:lang w:val="es-MX"/>
              </w:rPr>
            </w:pPr>
            <w:r>
              <w:rPr>
                <w:rFonts w:ascii="Georgia" w:hAnsi="Georgia"/>
                <w:color w:val="0000FF"/>
                <w:lang w:val="es-MX"/>
              </w:rPr>
              <w:t>I</w:t>
            </w:r>
            <w:r w:rsidR="0003546A">
              <w:rPr>
                <w:rFonts w:ascii="Georgia" w:hAnsi="Georgia"/>
                <w:color w:val="0000FF"/>
                <w:lang w:val="es-MX"/>
              </w:rPr>
              <w:t>dentidad</w:t>
            </w:r>
            <w:r>
              <w:rPr>
                <w:rFonts w:ascii="Georgia" w:hAnsi="Georgia"/>
                <w:color w:val="0000FF"/>
                <w:lang w:val="es-MX"/>
              </w:rPr>
              <w:t xml:space="preserve"> cultural</w:t>
            </w:r>
          </w:p>
        </w:tc>
        <w:tc>
          <w:tcPr>
            <w:tcW w:w="3960" w:type="dxa"/>
            <w:tcBorders>
              <w:bottom w:val="nil"/>
            </w:tcBorders>
          </w:tcPr>
          <w:p w14:paraId="07F20D7C" w14:textId="77777777" w:rsidR="0003546A" w:rsidRDefault="0003546A" w:rsidP="00A73235">
            <w:pPr>
              <w:rPr>
                <w:rFonts w:ascii="Georgia" w:hAnsi="Georgia"/>
                <w:color w:val="0000FF"/>
                <w:lang w:val="es-MX"/>
              </w:rPr>
            </w:pPr>
            <w:r>
              <w:rPr>
                <w:rFonts w:ascii="Georgia" w:hAnsi="Georgia"/>
                <w:color w:val="0000FF"/>
                <w:lang w:val="es-MX"/>
              </w:rPr>
              <w:t>Identidad y relaciones personales</w:t>
            </w:r>
          </w:p>
          <w:p w14:paraId="6BFC135A" w14:textId="77777777" w:rsidR="00961522" w:rsidRDefault="00961522" w:rsidP="00A73235">
            <w:pPr>
              <w:rPr>
                <w:rFonts w:ascii="Georgia" w:hAnsi="Georgia"/>
                <w:color w:val="0000FF"/>
                <w:lang w:val="es-MX"/>
              </w:rPr>
            </w:pPr>
            <w:r>
              <w:rPr>
                <w:rFonts w:ascii="Georgia" w:hAnsi="Georgia"/>
                <w:color w:val="0000FF"/>
                <w:lang w:val="es-MX"/>
              </w:rPr>
              <w:t>Gramática básica: alfabeto, ortografía de números, partes de la lengua, género y número</w:t>
            </w:r>
          </w:p>
          <w:p w14:paraId="407F6493" w14:textId="77777777" w:rsidR="0003546A" w:rsidRPr="00961522" w:rsidRDefault="00717220" w:rsidP="00EE2BA1">
            <w:pPr>
              <w:rPr>
                <w:rFonts w:ascii="Georgia" w:hAnsi="Georgia"/>
                <w:lang w:val="es-MX"/>
              </w:rPr>
            </w:pPr>
            <w:r>
              <w:rPr>
                <w:rFonts w:ascii="Georgia" w:hAnsi="Georgia"/>
                <w:lang w:val="es-MX"/>
              </w:rPr>
              <w:t>Tarea 1.1</w:t>
            </w:r>
          </w:p>
        </w:tc>
      </w:tr>
      <w:tr w:rsidR="00F35C12" w:rsidRPr="00463352" w14:paraId="2294D93D" w14:textId="77777777" w:rsidTr="006851A9">
        <w:trPr>
          <w:trHeight w:val="993"/>
        </w:trPr>
        <w:tc>
          <w:tcPr>
            <w:tcW w:w="1375" w:type="dxa"/>
          </w:tcPr>
          <w:p w14:paraId="6DAE8379" w14:textId="77777777" w:rsidR="00F35C12" w:rsidRPr="00662071" w:rsidRDefault="00F35C12" w:rsidP="00A73235">
            <w:pPr>
              <w:rPr>
                <w:rFonts w:ascii="Georgia" w:hAnsi="Georgia"/>
                <w:b/>
                <w:lang w:val="es-MX"/>
              </w:rPr>
            </w:pPr>
            <w:r w:rsidRPr="00662071">
              <w:rPr>
                <w:rFonts w:ascii="Georgia" w:hAnsi="Georgia"/>
                <w:b/>
                <w:lang w:val="es-MX"/>
              </w:rPr>
              <w:t>Semana 2:</w:t>
            </w:r>
          </w:p>
          <w:p w14:paraId="5AF6B111" w14:textId="03DC787B" w:rsidR="00F35C12" w:rsidRPr="00662071" w:rsidRDefault="00F35C12" w:rsidP="00A73235">
            <w:pPr>
              <w:rPr>
                <w:rFonts w:ascii="Georgia" w:hAnsi="Georgia"/>
                <w:lang w:val="es-MX"/>
              </w:rPr>
            </w:pPr>
            <w:r>
              <w:rPr>
                <w:rFonts w:ascii="Georgia" w:hAnsi="Georgia"/>
                <w:lang w:val="es-MX"/>
              </w:rPr>
              <w:t xml:space="preserve">Oct </w:t>
            </w:r>
            <w:r w:rsidR="00463352">
              <w:rPr>
                <w:rFonts w:ascii="Georgia" w:hAnsi="Georgia"/>
                <w:lang w:val="es-MX"/>
              </w:rPr>
              <w:t>7 y 9</w:t>
            </w:r>
          </w:p>
          <w:p w14:paraId="44F3B99C" w14:textId="77777777" w:rsidR="00F35C12" w:rsidRPr="00662071" w:rsidRDefault="00F35C12" w:rsidP="00A73235">
            <w:pPr>
              <w:rPr>
                <w:rFonts w:ascii="Georgia" w:hAnsi="Georgia"/>
                <w:lang w:val="es-MX"/>
              </w:rPr>
            </w:pPr>
          </w:p>
        </w:tc>
        <w:tc>
          <w:tcPr>
            <w:tcW w:w="3960" w:type="dxa"/>
          </w:tcPr>
          <w:p w14:paraId="552466BE" w14:textId="77777777" w:rsidR="00DA1A7D" w:rsidRDefault="00DA1A7D" w:rsidP="001E24B2">
            <w:pPr>
              <w:rPr>
                <w:rFonts w:ascii="Georgia" w:hAnsi="Georgia"/>
                <w:color w:val="0000FF"/>
                <w:lang w:val="es-MX"/>
              </w:rPr>
            </w:pPr>
          </w:p>
          <w:p w14:paraId="70867564" w14:textId="77777777" w:rsidR="001E24B2" w:rsidRDefault="00896CC9" w:rsidP="001E24B2">
            <w:pPr>
              <w:rPr>
                <w:rFonts w:ascii="Georgia" w:hAnsi="Georgia"/>
                <w:color w:val="0000FF"/>
                <w:lang w:val="es-MX"/>
              </w:rPr>
            </w:pPr>
            <w:r>
              <w:rPr>
                <w:rFonts w:ascii="Georgia" w:hAnsi="Georgia"/>
                <w:color w:val="0000FF"/>
                <w:lang w:val="es-MX"/>
              </w:rPr>
              <w:t>Identidad cultural/vocabulario</w:t>
            </w:r>
          </w:p>
          <w:p w14:paraId="71526C85" w14:textId="77777777" w:rsidR="001E24B2" w:rsidRDefault="001E24B2" w:rsidP="001E24B2">
            <w:pPr>
              <w:rPr>
                <w:rFonts w:ascii="Georgia" w:hAnsi="Georgia"/>
                <w:color w:val="0000FF"/>
                <w:lang w:val="es-MX"/>
              </w:rPr>
            </w:pPr>
            <w:r w:rsidRPr="001E24B2">
              <w:rPr>
                <w:rFonts w:ascii="Georgia" w:hAnsi="Georgia"/>
                <w:color w:val="0000FF"/>
                <w:lang w:val="es-MX"/>
              </w:rPr>
              <w:t>Gramática</w:t>
            </w:r>
            <w:r>
              <w:rPr>
                <w:rFonts w:ascii="Georgia" w:hAnsi="Georgia"/>
                <w:color w:val="0000FF"/>
                <w:lang w:val="es-MX"/>
              </w:rPr>
              <w:t xml:space="preserve"> básica</w:t>
            </w:r>
            <w:r w:rsidR="00961522">
              <w:rPr>
                <w:rFonts w:ascii="Georgia" w:hAnsi="Georgia"/>
                <w:color w:val="0000FF"/>
                <w:lang w:val="es-MX"/>
              </w:rPr>
              <w:t>: Género y número</w:t>
            </w:r>
          </w:p>
          <w:p w14:paraId="021A1970" w14:textId="77777777" w:rsidR="00B101C6" w:rsidRDefault="00961522" w:rsidP="001E24B2">
            <w:pPr>
              <w:rPr>
                <w:rFonts w:ascii="Georgia" w:hAnsi="Georgia"/>
                <w:color w:val="0000FF"/>
                <w:lang w:val="es-MX"/>
              </w:rPr>
            </w:pPr>
            <w:r>
              <w:rPr>
                <w:rFonts w:ascii="Georgia" w:hAnsi="Georgia"/>
                <w:color w:val="0000FF"/>
                <w:lang w:val="es-MX"/>
              </w:rPr>
              <w:t>Ortografía: Minúsculas/mayúsculas, sílabas</w:t>
            </w:r>
            <w:r w:rsidR="00DA1A7D">
              <w:rPr>
                <w:rFonts w:ascii="Georgia" w:hAnsi="Georgia"/>
                <w:color w:val="0000FF"/>
                <w:lang w:val="es-MX"/>
              </w:rPr>
              <w:t xml:space="preserve">, </w:t>
            </w:r>
            <w:r w:rsidR="00B101C6">
              <w:rPr>
                <w:rFonts w:ascii="Georgia" w:hAnsi="Georgia"/>
                <w:color w:val="0000FF"/>
                <w:lang w:val="es-MX"/>
              </w:rPr>
              <w:t>Análisis de poesía/canciones</w:t>
            </w:r>
          </w:p>
          <w:p w14:paraId="3E4E9F8D" w14:textId="77777777" w:rsidR="0003546A" w:rsidRPr="00717220" w:rsidRDefault="00717220" w:rsidP="001A78A2">
            <w:pPr>
              <w:rPr>
                <w:rFonts w:ascii="Georgia" w:hAnsi="Georgia"/>
                <w:lang w:val="es-MX"/>
              </w:rPr>
            </w:pPr>
            <w:r w:rsidRPr="00717220">
              <w:rPr>
                <w:rFonts w:ascii="Georgia" w:hAnsi="Georgia"/>
                <w:lang w:val="es-MX"/>
              </w:rPr>
              <w:t>Tarea 1.2</w:t>
            </w:r>
          </w:p>
        </w:tc>
        <w:tc>
          <w:tcPr>
            <w:tcW w:w="3960" w:type="dxa"/>
          </w:tcPr>
          <w:p w14:paraId="694BB119" w14:textId="77777777" w:rsidR="00896CC9" w:rsidRDefault="00896CC9" w:rsidP="00A73235">
            <w:pPr>
              <w:rPr>
                <w:rFonts w:ascii="Georgia" w:hAnsi="Georgia"/>
                <w:color w:val="0000FF"/>
                <w:lang w:val="es-MX"/>
              </w:rPr>
            </w:pPr>
          </w:p>
          <w:p w14:paraId="17D60ADD" w14:textId="77777777" w:rsidR="00F35C12" w:rsidRDefault="001E24B2" w:rsidP="00A73235">
            <w:pPr>
              <w:rPr>
                <w:rFonts w:ascii="Georgia" w:hAnsi="Georgia"/>
                <w:color w:val="0000FF"/>
                <w:lang w:val="es-MX"/>
              </w:rPr>
            </w:pPr>
            <w:r>
              <w:rPr>
                <w:rFonts w:ascii="Georgia" w:hAnsi="Georgia"/>
                <w:color w:val="0000FF"/>
                <w:lang w:val="es-MX"/>
              </w:rPr>
              <w:t>N</w:t>
            </w:r>
            <w:r w:rsidR="0003546A">
              <w:rPr>
                <w:rFonts w:ascii="Georgia" w:hAnsi="Georgia"/>
                <w:color w:val="0000FF"/>
                <w:lang w:val="es-MX"/>
              </w:rPr>
              <w:t xml:space="preserve">uestra </w:t>
            </w:r>
            <w:r w:rsidR="00577DFD">
              <w:rPr>
                <w:rFonts w:ascii="Georgia" w:hAnsi="Georgia"/>
                <w:color w:val="0000FF"/>
                <w:lang w:val="es-MX"/>
              </w:rPr>
              <w:t>herencia cultural</w:t>
            </w:r>
          </w:p>
          <w:p w14:paraId="096B80A7" w14:textId="77777777" w:rsidR="00B101C6" w:rsidRDefault="00B101C6" w:rsidP="00A73235">
            <w:pPr>
              <w:rPr>
                <w:rFonts w:ascii="Georgia" w:hAnsi="Georgia"/>
                <w:color w:val="0000FF"/>
                <w:lang w:val="es-MX"/>
              </w:rPr>
            </w:pPr>
            <w:r>
              <w:rPr>
                <w:rFonts w:ascii="Georgia" w:hAnsi="Georgia"/>
                <w:color w:val="0000FF"/>
                <w:lang w:val="es-MX"/>
              </w:rPr>
              <w:t>Análisis de poesía/canciones</w:t>
            </w:r>
          </w:p>
          <w:p w14:paraId="7C333B44" w14:textId="77777777" w:rsidR="00961522" w:rsidRDefault="00961522" w:rsidP="00A73235">
            <w:pPr>
              <w:rPr>
                <w:rFonts w:ascii="Georgia" w:hAnsi="Georgia"/>
                <w:color w:val="0000FF"/>
                <w:lang w:val="es-MX"/>
              </w:rPr>
            </w:pPr>
            <w:r>
              <w:rPr>
                <w:rFonts w:ascii="Georgia" w:hAnsi="Georgia"/>
                <w:color w:val="0000FF"/>
                <w:lang w:val="es-MX"/>
              </w:rPr>
              <w:t>Cambio de código</w:t>
            </w:r>
          </w:p>
          <w:p w14:paraId="54758D2C" w14:textId="77777777" w:rsidR="00BD6D78" w:rsidRDefault="00BD6D78" w:rsidP="00A73235">
            <w:pPr>
              <w:rPr>
                <w:rFonts w:ascii="Georgia" w:hAnsi="Georgia"/>
                <w:lang w:val="es-MX"/>
              </w:rPr>
            </w:pPr>
            <w:r>
              <w:rPr>
                <w:rFonts w:ascii="Georgia" w:hAnsi="Georgia"/>
                <w:lang w:val="es-MX"/>
              </w:rPr>
              <w:t>Noticia # 1</w:t>
            </w:r>
          </w:p>
          <w:p w14:paraId="3CB5B95C" w14:textId="77777777" w:rsidR="00961522" w:rsidRPr="003B30F3" w:rsidRDefault="00717220" w:rsidP="00FD5D28">
            <w:pPr>
              <w:rPr>
                <w:rFonts w:ascii="Georgia" w:hAnsi="Georgia"/>
                <w:lang w:val="es-MX"/>
              </w:rPr>
            </w:pPr>
            <w:r>
              <w:rPr>
                <w:rFonts w:ascii="Georgia" w:hAnsi="Georgia"/>
                <w:lang w:val="es-MX"/>
              </w:rPr>
              <w:t>Tarea 1.3, 1.4</w:t>
            </w:r>
          </w:p>
        </w:tc>
      </w:tr>
      <w:tr w:rsidR="00F35C12" w:rsidRPr="003B30F3" w14:paraId="6BEDAB63" w14:textId="77777777" w:rsidTr="006851A9">
        <w:trPr>
          <w:trHeight w:val="1065"/>
        </w:trPr>
        <w:tc>
          <w:tcPr>
            <w:tcW w:w="1375" w:type="dxa"/>
            <w:tcBorders>
              <w:right w:val="nil"/>
            </w:tcBorders>
          </w:tcPr>
          <w:p w14:paraId="435EB255" w14:textId="77777777" w:rsidR="00F35C12" w:rsidRPr="00662071" w:rsidRDefault="00F35C12" w:rsidP="00A73235">
            <w:pPr>
              <w:rPr>
                <w:rFonts w:ascii="Georgia" w:hAnsi="Georgia"/>
                <w:b/>
                <w:lang w:val="es-MX"/>
              </w:rPr>
            </w:pPr>
            <w:r w:rsidRPr="00662071">
              <w:rPr>
                <w:rFonts w:ascii="Georgia" w:hAnsi="Georgia"/>
                <w:b/>
                <w:lang w:val="es-MX"/>
              </w:rPr>
              <w:t>Semana 3:</w:t>
            </w:r>
          </w:p>
          <w:p w14:paraId="22EC310F" w14:textId="439E5124" w:rsidR="00F35C12" w:rsidRPr="00662071" w:rsidRDefault="00F35C12" w:rsidP="006502F4">
            <w:pPr>
              <w:rPr>
                <w:rFonts w:ascii="Georgia" w:hAnsi="Georgia"/>
                <w:lang w:val="es-MX"/>
              </w:rPr>
            </w:pPr>
            <w:r>
              <w:rPr>
                <w:rFonts w:ascii="Georgia" w:hAnsi="Georgia"/>
                <w:lang w:val="es-MX"/>
              </w:rPr>
              <w:t xml:space="preserve">Oct </w:t>
            </w:r>
            <w:r w:rsidR="00463352">
              <w:rPr>
                <w:rFonts w:ascii="Georgia" w:hAnsi="Georgia"/>
                <w:lang w:val="es-MX"/>
              </w:rPr>
              <w:t>14 y 16</w:t>
            </w:r>
          </w:p>
        </w:tc>
        <w:tc>
          <w:tcPr>
            <w:tcW w:w="3960" w:type="dxa"/>
            <w:tcBorders>
              <w:top w:val="nil"/>
            </w:tcBorders>
          </w:tcPr>
          <w:p w14:paraId="5A22DF8B" w14:textId="77777777" w:rsidR="001E24B2" w:rsidRDefault="001E24B2" w:rsidP="00A73235">
            <w:pPr>
              <w:rPr>
                <w:rFonts w:ascii="Georgia" w:hAnsi="Georgia"/>
                <w:b/>
                <w:lang w:val="es-MX"/>
              </w:rPr>
            </w:pPr>
          </w:p>
          <w:p w14:paraId="06E6C233" w14:textId="77777777" w:rsidR="00896CC9" w:rsidRDefault="00896CC9" w:rsidP="00896CC9">
            <w:pPr>
              <w:rPr>
                <w:rFonts w:ascii="Georgia" w:hAnsi="Georgia"/>
                <w:color w:val="0000FF"/>
                <w:lang w:val="es-MX"/>
              </w:rPr>
            </w:pPr>
            <w:r w:rsidRPr="001E24B2">
              <w:rPr>
                <w:rFonts w:ascii="Georgia" w:hAnsi="Georgia"/>
                <w:color w:val="0000FF"/>
                <w:lang w:val="es-MX"/>
              </w:rPr>
              <w:t>Gramática</w:t>
            </w:r>
            <w:r>
              <w:rPr>
                <w:rFonts w:ascii="Georgia" w:hAnsi="Georgia"/>
                <w:color w:val="0000FF"/>
                <w:lang w:val="es-MX"/>
              </w:rPr>
              <w:t xml:space="preserve"> básica</w:t>
            </w:r>
            <w:r w:rsidR="002F1EFA">
              <w:rPr>
                <w:rFonts w:ascii="Georgia" w:hAnsi="Georgia"/>
                <w:color w:val="0000FF"/>
                <w:lang w:val="es-MX"/>
              </w:rPr>
              <w:t>/ortografía</w:t>
            </w:r>
          </w:p>
          <w:p w14:paraId="5DB4C4D0" w14:textId="77777777" w:rsidR="001A78A2" w:rsidRDefault="001A78A2" w:rsidP="00787D76">
            <w:pPr>
              <w:rPr>
                <w:rFonts w:ascii="Georgia" w:hAnsi="Georgia"/>
                <w:lang w:val="es-MX"/>
              </w:rPr>
            </w:pPr>
            <w:r w:rsidRPr="00BD62E4">
              <w:rPr>
                <w:rFonts w:ascii="Georgia" w:hAnsi="Georgia"/>
                <w:b/>
                <w:lang w:val="es-MX"/>
              </w:rPr>
              <w:t>Lectura # 1</w:t>
            </w:r>
            <w:r>
              <w:rPr>
                <w:rFonts w:ascii="Georgia" w:hAnsi="Georgia"/>
                <w:lang w:val="es-MX"/>
              </w:rPr>
              <w:t xml:space="preserve"> (página en Internet)</w:t>
            </w:r>
          </w:p>
          <w:p w14:paraId="7AEF58CB" w14:textId="77777777" w:rsidR="00717220" w:rsidRPr="00961522" w:rsidRDefault="00717220" w:rsidP="00787D76">
            <w:pPr>
              <w:rPr>
                <w:rFonts w:ascii="Georgia" w:hAnsi="Georgia"/>
                <w:lang w:val="es-MX"/>
              </w:rPr>
            </w:pPr>
            <w:r>
              <w:rPr>
                <w:rFonts w:ascii="Georgia" w:hAnsi="Georgia"/>
                <w:lang w:val="es-MX"/>
              </w:rPr>
              <w:t>Tarea 1.5</w:t>
            </w:r>
          </w:p>
        </w:tc>
        <w:tc>
          <w:tcPr>
            <w:tcW w:w="3960" w:type="dxa"/>
          </w:tcPr>
          <w:p w14:paraId="4B2E5FE7" w14:textId="77777777" w:rsidR="005B2739" w:rsidRPr="005B2739" w:rsidRDefault="00717220" w:rsidP="005B2739">
            <w:pPr>
              <w:rPr>
                <w:rFonts w:ascii="Georgia" w:hAnsi="Georgia"/>
                <w:b/>
                <w:bCs/>
                <w:lang w:val="es-MX"/>
              </w:rPr>
            </w:pPr>
            <w:r>
              <w:rPr>
                <w:rFonts w:ascii="Georgia" w:hAnsi="Georgia"/>
                <w:b/>
                <w:bCs/>
                <w:lang w:val="es-MX"/>
              </w:rPr>
              <w:t xml:space="preserve">Unidad </w:t>
            </w:r>
            <w:r w:rsidR="00E92C5B">
              <w:rPr>
                <w:rFonts w:ascii="Georgia" w:hAnsi="Georgia"/>
                <w:b/>
                <w:bCs/>
                <w:lang w:val="es-MX"/>
              </w:rPr>
              <w:t>2</w:t>
            </w:r>
            <w:r w:rsidR="005B2739" w:rsidRPr="005B2739">
              <w:rPr>
                <w:rFonts w:ascii="Georgia" w:hAnsi="Georgia"/>
                <w:b/>
                <w:bCs/>
                <w:lang w:val="es-MX"/>
              </w:rPr>
              <w:t xml:space="preserve">: </w:t>
            </w:r>
            <w:r w:rsidR="00FD5D28">
              <w:rPr>
                <w:rFonts w:ascii="Georgia" w:hAnsi="Georgia"/>
                <w:b/>
                <w:bCs/>
                <w:lang w:val="es-MX"/>
              </w:rPr>
              <w:t>O</w:t>
            </w:r>
            <w:r>
              <w:rPr>
                <w:rFonts w:ascii="Georgia" w:hAnsi="Georgia"/>
                <w:b/>
                <w:bCs/>
                <w:lang w:val="es-MX"/>
              </w:rPr>
              <w:t>rígenes hisp de EE. UU.</w:t>
            </w:r>
          </w:p>
          <w:p w14:paraId="4D21FA02" w14:textId="77777777" w:rsidR="005B2739" w:rsidRDefault="005B2739" w:rsidP="00A73235">
            <w:pPr>
              <w:pStyle w:val="Header"/>
              <w:tabs>
                <w:tab w:val="clear" w:pos="4320"/>
                <w:tab w:val="clear" w:pos="8640"/>
              </w:tabs>
              <w:rPr>
                <w:rFonts w:ascii="Georgia" w:hAnsi="Georgia"/>
                <w:b/>
                <w:lang w:val="es-MX" w:eastAsia="en-US"/>
              </w:rPr>
            </w:pPr>
            <w:r w:rsidRPr="0003546A">
              <w:rPr>
                <w:rFonts w:ascii="Georgia" w:hAnsi="Georgia"/>
                <w:b/>
                <w:lang w:val="es-MX" w:eastAsia="en-US"/>
              </w:rPr>
              <w:t>Composición # 1</w:t>
            </w:r>
          </w:p>
          <w:p w14:paraId="2B80F771" w14:textId="77777777" w:rsidR="00787D76" w:rsidRDefault="00787D76" w:rsidP="00787D76">
            <w:pPr>
              <w:rPr>
                <w:rFonts w:ascii="Georgia" w:hAnsi="Georgia"/>
                <w:color w:val="0000FF"/>
                <w:lang w:val="es-MX"/>
              </w:rPr>
            </w:pPr>
            <w:r>
              <w:rPr>
                <w:rFonts w:ascii="Georgia" w:hAnsi="Georgia"/>
                <w:color w:val="0000FF"/>
                <w:lang w:val="es-MX"/>
              </w:rPr>
              <w:t>Conjugación de verbos en presente y con cambio en el radical</w:t>
            </w:r>
          </w:p>
          <w:p w14:paraId="0DA1864A" w14:textId="77777777" w:rsidR="00787D76" w:rsidRPr="00787D76" w:rsidRDefault="00787D76" w:rsidP="00A73235">
            <w:pPr>
              <w:pStyle w:val="Header"/>
              <w:tabs>
                <w:tab w:val="clear" w:pos="4320"/>
                <w:tab w:val="clear" w:pos="8640"/>
              </w:tabs>
              <w:rPr>
                <w:rFonts w:ascii="Georgia" w:hAnsi="Georgia"/>
                <w:color w:val="0000FF"/>
                <w:lang w:val="es-MX" w:eastAsia="en-US"/>
              </w:rPr>
            </w:pPr>
            <w:r w:rsidRPr="00787D76">
              <w:rPr>
                <w:rFonts w:ascii="Georgia" w:hAnsi="Georgia"/>
                <w:color w:val="0000FF"/>
                <w:lang w:val="es-MX" w:eastAsia="en-US"/>
              </w:rPr>
              <w:t>Vocabulario del tema</w:t>
            </w:r>
            <w:r w:rsidR="00324D0F">
              <w:rPr>
                <w:rFonts w:ascii="Georgia" w:hAnsi="Georgia"/>
                <w:color w:val="0000FF"/>
                <w:lang w:val="es-MX" w:eastAsia="en-US"/>
              </w:rPr>
              <w:t xml:space="preserve">, </w:t>
            </w:r>
            <w:r>
              <w:rPr>
                <w:rFonts w:ascii="Georgia" w:hAnsi="Georgia"/>
                <w:color w:val="0000FF"/>
                <w:lang w:val="es-MX" w:eastAsia="en-US"/>
              </w:rPr>
              <w:t>España</w:t>
            </w:r>
          </w:p>
          <w:p w14:paraId="08A98F5E" w14:textId="77777777" w:rsidR="00961522" w:rsidRPr="00961522" w:rsidRDefault="00961522" w:rsidP="00A73235">
            <w:pPr>
              <w:pStyle w:val="Header"/>
              <w:tabs>
                <w:tab w:val="clear" w:pos="4320"/>
                <w:tab w:val="clear" w:pos="8640"/>
              </w:tabs>
              <w:rPr>
                <w:rFonts w:ascii="Georgia" w:hAnsi="Georgia"/>
                <w:lang w:val="es-MX" w:eastAsia="en-US"/>
              </w:rPr>
            </w:pPr>
          </w:p>
        </w:tc>
      </w:tr>
      <w:tr w:rsidR="00F35C12" w:rsidRPr="003B30F3" w14:paraId="073B5F08" w14:textId="77777777" w:rsidTr="006851A9">
        <w:trPr>
          <w:trHeight w:val="1002"/>
        </w:trPr>
        <w:tc>
          <w:tcPr>
            <w:tcW w:w="1375" w:type="dxa"/>
          </w:tcPr>
          <w:p w14:paraId="17D4F58B" w14:textId="77777777" w:rsidR="00F35C12" w:rsidRPr="00662071" w:rsidRDefault="00F35C12" w:rsidP="00A73235">
            <w:pPr>
              <w:rPr>
                <w:rFonts w:ascii="Georgia" w:hAnsi="Georgia"/>
                <w:b/>
                <w:lang w:val="es-MX"/>
              </w:rPr>
            </w:pPr>
            <w:r w:rsidRPr="00662071">
              <w:rPr>
                <w:rFonts w:ascii="Georgia" w:hAnsi="Georgia"/>
                <w:b/>
                <w:lang w:val="es-MX"/>
              </w:rPr>
              <w:t>Semana 4:</w:t>
            </w:r>
          </w:p>
          <w:p w14:paraId="5FDCA3A5" w14:textId="580EF99C" w:rsidR="00F35C12" w:rsidRPr="00662071" w:rsidRDefault="00F35C12" w:rsidP="006502F4">
            <w:pPr>
              <w:rPr>
                <w:rFonts w:ascii="Georgia" w:hAnsi="Georgia"/>
                <w:lang w:val="es-MX"/>
              </w:rPr>
            </w:pPr>
            <w:r>
              <w:rPr>
                <w:rFonts w:ascii="Georgia" w:hAnsi="Georgia"/>
                <w:lang w:val="es-MX"/>
              </w:rPr>
              <w:t xml:space="preserve">Oct </w:t>
            </w:r>
            <w:r w:rsidR="00463352">
              <w:rPr>
                <w:rFonts w:ascii="Georgia" w:hAnsi="Georgia"/>
                <w:lang w:val="es-MX"/>
              </w:rPr>
              <w:t>21 y 23</w:t>
            </w:r>
          </w:p>
        </w:tc>
        <w:tc>
          <w:tcPr>
            <w:tcW w:w="3960" w:type="dxa"/>
            <w:tcBorders>
              <w:top w:val="nil"/>
            </w:tcBorders>
          </w:tcPr>
          <w:p w14:paraId="2E7EDC17" w14:textId="77777777" w:rsidR="00D96105" w:rsidRDefault="00787D76" w:rsidP="00A73235">
            <w:pPr>
              <w:rPr>
                <w:rFonts w:ascii="Georgia" w:hAnsi="Georgia"/>
                <w:color w:val="0000FF"/>
                <w:lang w:val="es-MX"/>
              </w:rPr>
            </w:pPr>
            <w:r>
              <w:rPr>
                <w:rFonts w:ascii="Georgia" w:hAnsi="Georgia"/>
                <w:color w:val="0000FF"/>
                <w:lang w:val="es-MX"/>
              </w:rPr>
              <w:t>El idioma español, el Spanglish</w:t>
            </w:r>
          </w:p>
          <w:p w14:paraId="53CE2E74" w14:textId="77777777" w:rsidR="00787D76" w:rsidRDefault="00787D76" w:rsidP="00A73235">
            <w:pPr>
              <w:rPr>
                <w:rFonts w:ascii="Georgia" w:hAnsi="Georgia"/>
                <w:color w:val="0000FF"/>
                <w:lang w:val="es-MX"/>
              </w:rPr>
            </w:pPr>
            <w:r>
              <w:rPr>
                <w:rFonts w:ascii="Georgia" w:hAnsi="Georgia"/>
                <w:color w:val="0000FF"/>
                <w:lang w:val="es-MX"/>
              </w:rPr>
              <w:t>Verbos reflexivos y pronominales</w:t>
            </w:r>
          </w:p>
          <w:p w14:paraId="27D8F8A6" w14:textId="77777777" w:rsidR="00787D76" w:rsidRDefault="00787D76" w:rsidP="00787D76">
            <w:pPr>
              <w:rPr>
                <w:rFonts w:ascii="Georgia" w:hAnsi="Georgia"/>
                <w:color w:val="0000FF"/>
                <w:lang w:val="es-MX"/>
              </w:rPr>
            </w:pPr>
            <w:r>
              <w:rPr>
                <w:rFonts w:ascii="Georgia" w:hAnsi="Georgia"/>
                <w:color w:val="0000FF"/>
                <w:lang w:val="es-MX"/>
              </w:rPr>
              <w:t>Calcos, anglicismos, cognados</w:t>
            </w:r>
          </w:p>
          <w:p w14:paraId="49C7D058" w14:textId="77777777" w:rsidR="00787D76" w:rsidRPr="00787D76" w:rsidRDefault="00787D76" w:rsidP="00A73235">
            <w:pPr>
              <w:rPr>
                <w:rFonts w:ascii="Georgia" w:hAnsi="Georgia"/>
                <w:bCs/>
                <w:color w:val="0000FF"/>
                <w:lang w:val="es-MX"/>
              </w:rPr>
            </w:pPr>
            <w:r w:rsidRPr="00787D76">
              <w:rPr>
                <w:rFonts w:ascii="Georgia" w:hAnsi="Georgia"/>
                <w:bCs/>
                <w:color w:val="0000FF"/>
                <w:lang w:val="es-MX"/>
              </w:rPr>
              <w:t>Acentos (parte I)</w:t>
            </w:r>
          </w:p>
          <w:p w14:paraId="1190AA38" w14:textId="77777777" w:rsidR="00F35C12" w:rsidRPr="00787D76" w:rsidRDefault="00717220" w:rsidP="00A73235">
            <w:pPr>
              <w:rPr>
                <w:rFonts w:ascii="Georgia" w:hAnsi="Georgia"/>
                <w:bCs/>
                <w:lang w:val="es-MX"/>
              </w:rPr>
            </w:pPr>
            <w:r>
              <w:rPr>
                <w:rFonts w:ascii="Georgia" w:hAnsi="Georgia"/>
                <w:bCs/>
                <w:lang w:val="es-MX"/>
              </w:rPr>
              <w:t>Tarea 2.1, 2.2</w:t>
            </w:r>
          </w:p>
        </w:tc>
        <w:tc>
          <w:tcPr>
            <w:tcW w:w="3960" w:type="dxa"/>
          </w:tcPr>
          <w:p w14:paraId="75DEEF8C" w14:textId="77777777" w:rsidR="00896CC9" w:rsidRDefault="00787D76" w:rsidP="00A73235">
            <w:pPr>
              <w:pStyle w:val="Header"/>
              <w:tabs>
                <w:tab w:val="clear" w:pos="4320"/>
                <w:tab w:val="clear" w:pos="8640"/>
              </w:tabs>
              <w:rPr>
                <w:rFonts w:ascii="Georgia" w:hAnsi="Georgia"/>
                <w:color w:val="0000FF"/>
                <w:lang w:val="es-MX" w:eastAsia="en-US"/>
              </w:rPr>
            </w:pPr>
            <w:r>
              <w:rPr>
                <w:rFonts w:ascii="Georgia" w:hAnsi="Georgia"/>
                <w:color w:val="0000FF"/>
                <w:lang w:val="es-MX" w:eastAsia="en-US"/>
              </w:rPr>
              <w:t>El español en el mundo</w:t>
            </w:r>
          </w:p>
          <w:p w14:paraId="0498B976" w14:textId="77777777" w:rsidR="00787D76" w:rsidRDefault="00787D76" w:rsidP="00A73235">
            <w:pPr>
              <w:pStyle w:val="Header"/>
              <w:tabs>
                <w:tab w:val="clear" w:pos="4320"/>
                <w:tab w:val="clear" w:pos="8640"/>
              </w:tabs>
              <w:rPr>
                <w:rFonts w:ascii="Georgia" w:hAnsi="Georgia"/>
                <w:lang w:val="es-MX" w:eastAsia="en-US"/>
              </w:rPr>
            </w:pPr>
            <w:r>
              <w:rPr>
                <w:rFonts w:ascii="Georgia" w:hAnsi="Georgia"/>
                <w:color w:val="0000FF"/>
                <w:lang w:val="es-MX" w:eastAsia="en-US"/>
              </w:rPr>
              <w:t>El registro y el lenguaje coloquial</w:t>
            </w:r>
          </w:p>
          <w:p w14:paraId="720F910C" w14:textId="77777777" w:rsidR="00F35C12" w:rsidRPr="00E92C5B" w:rsidRDefault="009F1340" w:rsidP="00A73235">
            <w:pPr>
              <w:pStyle w:val="Header"/>
              <w:tabs>
                <w:tab w:val="clear" w:pos="4320"/>
                <w:tab w:val="clear" w:pos="8640"/>
              </w:tabs>
              <w:rPr>
                <w:rFonts w:ascii="Georgia" w:hAnsi="Georgia"/>
                <w:b/>
                <w:lang w:val="es-MX" w:eastAsia="en-US"/>
              </w:rPr>
            </w:pPr>
            <w:r w:rsidRPr="00E92C5B">
              <w:rPr>
                <w:rFonts w:ascii="Georgia" w:hAnsi="Georgia"/>
                <w:b/>
                <w:lang w:val="es-MX" w:eastAsia="en-US"/>
              </w:rPr>
              <w:t>Noticia # 2</w:t>
            </w:r>
          </w:p>
          <w:p w14:paraId="5A3C6781" w14:textId="77777777" w:rsidR="005B2739" w:rsidRDefault="005B2739" w:rsidP="00DA1A7D">
            <w:pPr>
              <w:pStyle w:val="Header"/>
              <w:tabs>
                <w:tab w:val="clear" w:pos="4320"/>
                <w:tab w:val="clear" w:pos="8640"/>
              </w:tabs>
              <w:rPr>
                <w:rFonts w:ascii="Georgia" w:hAnsi="Georgia"/>
                <w:b/>
                <w:bCs/>
                <w:lang w:val="es-MX" w:eastAsia="en-US"/>
              </w:rPr>
            </w:pPr>
            <w:r w:rsidRPr="005B2739">
              <w:rPr>
                <w:rFonts w:ascii="Georgia" w:hAnsi="Georgia"/>
                <w:b/>
                <w:bCs/>
                <w:lang w:val="es-MX" w:eastAsia="en-US"/>
              </w:rPr>
              <w:t>Corrección # 1</w:t>
            </w:r>
          </w:p>
          <w:p w14:paraId="5A5B9A4D" w14:textId="77777777" w:rsidR="00717220" w:rsidRPr="00717220" w:rsidRDefault="00717220" w:rsidP="00DA1A7D">
            <w:pPr>
              <w:pStyle w:val="Header"/>
              <w:tabs>
                <w:tab w:val="clear" w:pos="4320"/>
                <w:tab w:val="clear" w:pos="8640"/>
              </w:tabs>
              <w:rPr>
                <w:rFonts w:ascii="Georgia" w:hAnsi="Georgia"/>
                <w:lang w:val="es-MX" w:eastAsia="en-US"/>
              </w:rPr>
            </w:pPr>
            <w:r w:rsidRPr="00717220">
              <w:rPr>
                <w:rFonts w:ascii="Georgia" w:hAnsi="Georgia"/>
                <w:bCs/>
                <w:lang w:val="es-MX" w:eastAsia="en-US"/>
              </w:rPr>
              <w:t>Tarea 2.3, 2.4</w:t>
            </w:r>
          </w:p>
        </w:tc>
      </w:tr>
      <w:tr w:rsidR="00F35C12" w:rsidRPr="003B30F3" w14:paraId="66247C6F" w14:textId="77777777" w:rsidTr="006851A9">
        <w:trPr>
          <w:trHeight w:val="1047"/>
        </w:trPr>
        <w:tc>
          <w:tcPr>
            <w:tcW w:w="1375" w:type="dxa"/>
          </w:tcPr>
          <w:p w14:paraId="0BB96E55" w14:textId="77777777" w:rsidR="00F35C12" w:rsidRPr="00D74D06" w:rsidRDefault="00F35C12" w:rsidP="00A73235">
            <w:pPr>
              <w:rPr>
                <w:rFonts w:ascii="Georgia" w:hAnsi="Georgia"/>
                <w:b/>
                <w:lang w:val="es-MX"/>
              </w:rPr>
            </w:pPr>
            <w:r w:rsidRPr="00D74D06">
              <w:rPr>
                <w:rFonts w:ascii="Georgia" w:hAnsi="Georgia"/>
                <w:b/>
                <w:lang w:val="es-MX"/>
              </w:rPr>
              <w:t>Semana 5:</w:t>
            </w:r>
          </w:p>
          <w:p w14:paraId="63CA5DBC" w14:textId="45387BC9" w:rsidR="00F35C12" w:rsidRPr="00D74D06" w:rsidRDefault="00F35C12" w:rsidP="006502F4">
            <w:pPr>
              <w:rPr>
                <w:rFonts w:ascii="Georgia" w:hAnsi="Georgia"/>
                <w:lang w:val="es-MX"/>
              </w:rPr>
            </w:pPr>
            <w:r>
              <w:rPr>
                <w:rFonts w:ascii="Georgia" w:hAnsi="Georgia"/>
                <w:lang w:val="es-MX"/>
              </w:rPr>
              <w:t xml:space="preserve">Oct </w:t>
            </w:r>
            <w:r w:rsidR="00B947AB">
              <w:rPr>
                <w:rFonts w:ascii="Georgia" w:hAnsi="Georgia"/>
                <w:lang w:val="es-MX"/>
              </w:rPr>
              <w:t>28 y 30</w:t>
            </w:r>
          </w:p>
        </w:tc>
        <w:tc>
          <w:tcPr>
            <w:tcW w:w="3960" w:type="dxa"/>
          </w:tcPr>
          <w:p w14:paraId="657AF19A" w14:textId="77777777" w:rsidR="0003546A" w:rsidRDefault="0003546A" w:rsidP="00A73235">
            <w:pPr>
              <w:pStyle w:val="Header"/>
              <w:widowControl/>
              <w:tabs>
                <w:tab w:val="clear" w:pos="4320"/>
                <w:tab w:val="clear" w:pos="8640"/>
              </w:tabs>
              <w:rPr>
                <w:rFonts w:ascii="Georgia" w:hAnsi="Georgia"/>
                <w:bCs/>
                <w:lang w:val="es-MX" w:eastAsia="en-US"/>
              </w:rPr>
            </w:pPr>
          </w:p>
          <w:p w14:paraId="389387E6" w14:textId="77777777" w:rsidR="00896CC9" w:rsidRPr="001E24B2" w:rsidRDefault="00896CC9" w:rsidP="00896CC9">
            <w:pPr>
              <w:rPr>
                <w:rFonts w:ascii="Georgia" w:hAnsi="Georgia"/>
                <w:color w:val="0000FF"/>
                <w:lang w:val="es-MX"/>
              </w:rPr>
            </w:pPr>
            <w:r w:rsidRPr="001E24B2">
              <w:rPr>
                <w:rFonts w:ascii="Georgia" w:hAnsi="Georgia"/>
                <w:color w:val="0000FF"/>
                <w:lang w:val="es-MX"/>
              </w:rPr>
              <w:t>Gramática</w:t>
            </w:r>
            <w:r>
              <w:rPr>
                <w:rFonts w:ascii="Georgia" w:hAnsi="Georgia"/>
                <w:color w:val="0000FF"/>
                <w:lang w:val="es-MX"/>
              </w:rPr>
              <w:t xml:space="preserve"> básica</w:t>
            </w:r>
            <w:r w:rsidR="002F1EFA">
              <w:rPr>
                <w:rFonts w:ascii="Georgia" w:hAnsi="Georgia"/>
                <w:color w:val="0000FF"/>
                <w:lang w:val="es-MX"/>
              </w:rPr>
              <w:t>/ortografía</w:t>
            </w:r>
          </w:p>
          <w:p w14:paraId="0ED14C10" w14:textId="77777777" w:rsidR="00F35C12" w:rsidRDefault="009F1340" w:rsidP="00A73235">
            <w:pPr>
              <w:pStyle w:val="Header"/>
              <w:widowControl/>
              <w:tabs>
                <w:tab w:val="clear" w:pos="4320"/>
                <w:tab w:val="clear" w:pos="8640"/>
              </w:tabs>
              <w:rPr>
                <w:rFonts w:ascii="Georgia" w:hAnsi="Georgia"/>
                <w:b/>
                <w:bCs/>
                <w:lang w:val="es-MX" w:eastAsia="en-US"/>
              </w:rPr>
            </w:pPr>
            <w:r w:rsidRPr="0003546A">
              <w:rPr>
                <w:rFonts w:ascii="Georgia" w:hAnsi="Georgia"/>
                <w:b/>
                <w:bCs/>
                <w:lang w:val="es-MX" w:eastAsia="en-US"/>
              </w:rPr>
              <w:t>Presentación # 1</w:t>
            </w:r>
          </w:p>
          <w:p w14:paraId="0E5FBC8F" w14:textId="77777777" w:rsidR="00717220" w:rsidRPr="00717220" w:rsidRDefault="00717220" w:rsidP="00A73235">
            <w:pPr>
              <w:pStyle w:val="Header"/>
              <w:widowControl/>
              <w:tabs>
                <w:tab w:val="clear" w:pos="4320"/>
                <w:tab w:val="clear" w:pos="8640"/>
              </w:tabs>
              <w:rPr>
                <w:rFonts w:ascii="Georgia" w:hAnsi="Georgia"/>
                <w:bCs/>
                <w:lang w:val="es-MX" w:eastAsia="en-US"/>
              </w:rPr>
            </w:pPr>
            <w:r>
              <w:rPr>
                <w:rFonts w:ascii="Georgia" w:hAnsi="Georgia"/>
                <w:bCs/>
                <w:lang w:val="es-MX" w:eastAsia="en-US"/>
              </w:rPr>
              <w:t>Tarea 2.5, 2.6</w:t>
            </w:r>
          </w:p>
        </w:tc>
        <w:tc>
          <w:tcPr>
            <w:tcW w:w="3960" w:type="dxa"/>
          </w:tcPr>
          <w:p w14:paraId="09D17D04" w14:textId="77777777" w:rsidR="00C12FF2" w:rsidRDefault="00C12FF2" w:rsidP="00A73235">
            <w:pPr>
              <w:pStyle w:val="Header"/>
              <w:widowControl/>
              <w:tabs>
                <w:tab w:val="clear" w:pos="4320"/>
                <w:tab w:val="clear" w:pos="8640"/>
              </w:tabs>
              <w:rPr>
                <w:rFonts w:ascii="Georgia" w:hAnsi="Georgia"/>
                <w:lang w:val="es-MX" w:eastAsia="en-US"/>
              </w:rPr>
            </w:pPr>
          </w:p>
          <w:p w14:paraId="44B5A55F" w14:textId="77777777" w:rsidR="007918C9" w:rsidRPr="00050323" w:rsidRDefault="007918C9" w:rsidP="00A73235">
            <w:pPr>
              <w:pStyle w:val="Header"/>
              <w:widowControl/>
              <w:tabs>
                <w:tab w:val="clear" w:pos="4320"/>
                <w:tab w:val="clear" w:pos="8640"/>
              </w:tabs>
              <w:rPr>
                <w:rFonts w:ascii="Georgia" w:hAnsi="Georgia"/>
                <w:b/>
                <w:lang w:val="es-MX" w:eastAsia="en-US"/>
              </w:rPr>
            </w:pPr>
          </w:p>
          <w:p w14:paraId="0795F9B8" w14:textId="77777777" w:rsidR="001E24B2" w:rsidRDefault="001E24B2" w:rsidP="00A73235">
            <w:pPr>
              <w:pStyle w:val="Header"/>
              <w:widowControl/>
              <w:tabs>
                <w:tab w:val="clear" w:pos="4320"/>
                <w:tab w:val="clear" w:pos="8640"/>
              </w:tabs>
              <w:rPr>
                <w:rFonts w:ascii="Georgia" w:hAnsi="Georgia"/>
                <w:lang w:val="es-MX" w:eastAsia="en-US"/>
              </w:rPr>
            </w:pPr>
            <w:r w:rsidRPr="0003546A">
              <w:rPr>
                <w:rFonts w:ascii="Georgia" w:hAnsi="Georgia"/>
                <w:b/>
                <w:lang w:val="es-MX" w:eastAsia="en-US"/>
              </w:rPr>
              <w:t>Película</w:t>
            </w:r>
            <w:r>
              <w:rPr>
                <w:rFonts w:ascii="Georgia" w:hAnsi="Georgia"/>
                <w:b/>
                <w:lang w:val="es-MX" w:eastAsia="en-US"/>
              </w:rPr>
              <w:t xml:space="preserve"> # 1</w:t>
            </w:r>
          </w:p>
          <w:p w14:paraId="1F99B0E8" w14:textId="77777777" w:rsidR="00C12FF2" w:rsidRPr="0003546A" w:rsidRDefault="00FD5D28" w:rsidP="00C12FF2">
            <w:pPr>
              <w:pStyle w:val="Header"/>
              <w:widowControl/>
              <w:tabs>
                <w:tab w:val="clear" w:pos="4320"/>
                <w:tab w:val="clear" w:pos="8640"/>
              </w:tabs>
              <w:rPr>
                <w:rFonts w:ascii="Georgia" w:hAnsi="Georgia"/>
                <w:lang w:val="es-MX" w:eastAsia="en-US"/>
              </w:rPr>
            </w:pPr>
            <w:r>
              <w:rPr>
                <w:rFonts w:ascii="Georgia" w:hAnsi="Georgia"/>
                <w:lang w:val="es-MX" w:eastAsia="en-US"/>
              </w:rPr>
              <w:t>Tarea 2.7, 2.8</w:t>
            </w:r>
          </w:p>
        </w:tc>
      </w:tr>
      <w:tr w:rsidR="00F35C12" w:rsidRPr="005B2739" w14:paraId="48966C19" w14:textId="77777777" w:rsidTr="006851A9">
        <w:trPr>
          <w:trHeight w:val="957"/>
        </w:trPr>
        <w:tc>
          <w:tcPr>
            <w:tcW w:w="1375" w:type="dxa"/>
          </w:tcPr>
          <w:p w14:paraId="20C6AB75" w14:textId="77777777" w:rsidR="00F35C12" w:rsidRPr="00E92C5B" w:rsidRDefault="00F35C12" w:rsidP="00A73235">
            <w:pPr>
              <w:rPr>
                <w:rFonts w:ascii="Georgia" w:hAnsi="Georgia"/>
                <w:b/>
                <w:lang w:val="es-MX"/>
              </w:rPr>
            </w:pPr>
            <w:r w:rsidRPr="003B30F3">
              <w:rPr>
                <w:rFonts w:ascii="Georgia" w:hAnsi="Georgia"/>
                <w:b/>
                <w:lang w:val="es-MX"/>
              </w:rPr>
              <w:t>Sema</w:t>
            </w:r>
            <w:r w:rsidRPr="00E92C5B">
              <w:rPr>
                <w:rFonts w:ascii="Georgia" w:hAnsi="Georgia"/>
                <w:b/>
                <w:lang w:val="es-MX"/>
              </w:rPr>
              <w:t>na 6:</w:t>
            </w:r>
          </w:p>
          <w:p w14:paraId="711F4A5A" w14:textId="0962BE0C" w:rsidR="00F35C12" w:rsidRPr="00E92C5B" w:rsidRDefault="00B947AB" w:rsidP="00B947AB">
            <w:pPr>
              <w:rPr>
                <w:rFonts w:ascii="Georgia" w:hAnsi="Georgia"/>
                <w:lang w:val="es-MX"/>
              </w:rPr>
            </w:pPr>
            <w:r>
              <w:rPr>
                <w:rFonts w:ascii="Georgia" w:hAnsi="Georgia"/>
                <w:lang w:val="es-MX"/>
              </w:rPr>
              <w:t>nov 4 y 6</w:t>
            </w:r>
          </w:p>
        </w:tc>
        <w:tc>
          <w:tcPr>
            <w:tcW w:w="3960" w:type="dxa"/>
            <w:tcBorders>
              <w:bottom w:val="single" w:sz="6" w:space="0" w:color="auto"/>
            </w:tcBorders>
          </w:tcPr>
          <w:p w14:paraId="587443EC" w14:textId="77777777" w:rsidR="005B2739" w:rsidRPr="0064382C" w:rsidRDefault="00B22BFB" w:rsidP="00A73235">
            <w:pPr>
              <w:rPr>
                <w:rFonts w:ascii="Georgia" w:hAnsi="Georgia"/>
                <w:lang w:val="es-MX"/>
              </w:rPr>
            </w:pPr>
            <w:r w:rsidRPr="00050323">
              <w:rPr>
                <w:rFonts w:ascii="Georgia" w:hAnsi="Georgia"/>
                <w:b/>
                <w:lang w:val="es-MX"/>
              </w:rPr>
              <w:t>Composición # 2</w:t>
            </w:r>
          </w:p>
          <w:p w14:paraId="7F5EA965" w14:textId="77777777" w:rsidR="00F35C12" w:rsidRPr="0064382C" w:rsidRDefault="00B22BFB" w:rsidP="00A73235">
            <w:pPr>
              <w:rPr>
                <w:rFonts w:ascii="Georgia" w:hAnsi="Georgia"/>
                <w:b/>
                <w:lang w:val="es-MX"/>
              </w:rPr>
            </w:pPr>
            <w:r w:rsidRPr="0064382C">
              <w:rPr>
                <w:rFonts w:ascii="Georgia" w:hAnsi="Georgia"/>
                <w:b/>
                <w:lang w:val="es-MX"/>
              </w:rPr>
              <w:t>Examen 1</w:t>
            </w:r>
          </w:p>
          <w:p w14:paraId="6D9580C6" w14:textId="77777777" w:rsidR="00D96105" w:rsidRPr="00896CC9" w:rsidRDefault="00C12FF2" w:rsidP="00A73235">
            <w:pPr>
              <w:rPr>
                <w:rFonts w:ascii="Georgia" w:hAnsi="Georgia"/>
                <w:lang w:val="es-MX"/>
              </w:rPr>
            </w:pPr>
            <w:r w:rsidRPr="00D93E19">
              <w:rPr>
                <w:rFonts w:ascii="Georgia" w:hAnsi="Georgia"/>
                <w:lang w:val="es-MX"/>
              </w:rPr>
              <w:t>TEMA</w:t>
            </w:r>
            <w:r>
              <w:rPr>
                <w:rFonts w:ascii="Georgia" w:hAnsi="Georgia"/>
                <w:color w:val="0000FF"/>
                <w:lang w:val="es-MX"/>
              </w:rPr>
              <w:t>:</w:t>
            </w:r>
            <w:r w:rsidR="00896CC9">
              <w:rPr>
                <w:rFonts w:ascii="Georgia" w:hAnsi="Georgia"/>
                <w:color w:val="0000FF"/>
                <w:lang w:val="es-MX"/>
              </w:rPr>
              <w:t xml:space="preserve"> L</w:t>
            </w:r>
            <w:r w:rsidR="00D96105">
              <w:rPr>
                <w:rFonts w:ascii="Georgia" w:hAnsi="Georgia"/>
                <w:color w:val="0000FF"/>
                <w:lang w:val="es-MX"/>
              </w:rPr>
              <w:t>a dieta</w:t>
            </w:r>
            <w:r w:rsidR="00896CC9">
              <w:rPr>
                <w:rFonts w:ascii="Georgia" w:hAnsi="Georgia"/>
                <w:color w:val="0000FF"/>
                <w:lang w:val="es-MX"/>
              </w:rPr>
              <w:t xml:space="preserve"> (discusión y vocabulario)</w:t>
            </w:r>
          </w:p>
        </w:tc>
        <w:tc>
          <w:tcPr>
            <w:tcW w:w="3960" w:type="dxa"/>
          </w:tcPr>
          <w:p w14:paraId="1B7A1A27" w14:textId="77777777" w:rsidR="005B2739" w:rsidRPr="005B2739" w:rsidRDefault="00E92C5B" w:rsidP="005B2739">
            <w:pPr>
              <w:rPr>
                <w:rFonts w:ascii="Georgia" w:hAnsi="Georgia"/>
                <w:b/>
                <w:bCs/>
                <w:lang w:val="es-MX"/>
              </w:rPr>
            </w:pPr>
            <w:r>
              <w:rPr>
                <w:rFonts w:ascii="Georgia" w:hAnsi="Georgia"/>
                <w:b/>
                <w:bCs/>
                <w:lang w:val="es-MX"/>
              </w:rPr>
              <w:t>Unidad 3</w:t>
            </w:r>
            <w:r w:rsidR="005B2739" w:rsidRPr="005B2739">
              <w:rPr>
                <w:rFonts w:ascii="Georgia" w:hAnsi="Georgia"/>
                <w:b/>
                <w:bCs/>
                <w:lang w:val="es-MX"/>
              </w:rPr>
              <w:t xml:space="preserve">: </w:t>
            </w:r>
            <w:r w:rsidR="005B2739">
              <w:rPr>
                <w:rFonts w:ascii="Georgia" w:hAnsi="Georgia"/>
                <w:b/>
                <w:bCs/>
                <w:lang w:val="es-MX"/>
              </w:rPr>
              <w:t>Comida e identidad</w:t>
            </w:r>
          </w:p>
          <w:p w14:paraId="364A0523" w14:textId="77777777" w:rsidR="00C12FF2" w:rsidRDefault="00324D0F" w:rsidP="00A73235">
            <w:pPr>
              <w:pStyle w:val="Header"/>
              <w:widowControl/>
              <w:tabs>
                <w:tab w:val="clear" w:pos="4320"/>
                <w:tab w:val="clear" w:pos="8640"/>
              </w:tabs>
              <w:rPr>
                <w:rFonts w:ascii="Georgia" w:hAnsi="Georgia"/>
                <w:color w:val="0000FF"/>
                <w:lang w:val="es-MX" w:eastAsia="en-US"/>
              </w:rPr>
            </w:pPr>
            <w:r w:rsidRPr="00324D0F">
              <w:rPr>
                <w:rFonts w:ascii="Georgia" w:hAnsi="Georgia"/>
                <w:color w:val="0000FF"/>
                <w:lang w:val="es-MX" w:eastAsia="en-US"/>
              </w:rPr>
              <w:t>Vocabulario</w:t>
            </w:r>
          </w:p>
          <w:p w14:paraId="50B3E7AE" w14:textId="77777777" w:rsidR="00324D0F" w:rsidRPr="00324D0F" w:rsidRDefault="00324D0F" w:rsidP="00A73235">
            <w:pPr>
              <w:pStyle w:val="Header"/>
              <w:widowControl/>
              <w:tabs>
                <w:tab w:val="clear" w:pos="4320"/>
                <w:tab w:val="clear" w:pos="8640"/>
              </w:tabs>
              <w:rPr>
                <w:rFonts w:ascii="Georgia" w:hAnsi="Georgia"/>
                <w:color w:val="0000FF"/>
                <w:lang w:val="es-MX" w:eastAsia="en-US"/>
              </w:rPr>
            </w:pPr>
            <w:r>
              <w:rPr>
                <w:rFonts w:ascii="Georgia" w:hAnsi="Georgia"/>
                <w:color w:val="0000FF"/>
                <w:lang w:val="es-MX" w:eastAsia="en-US"/>
              </w:rPr>
              <w:t>El presente progresivo y el gerundio</w:t>
            </w:r>
          </w:p>
          <w:p w14:paraId="20CBE17E" w14:textId="77777777" w:rsidR="00DA1A7D" w:rsidRPr="00DA1A7D" w:rsidRDefault="00DA1A7D" w:rsidP="00A73235">
            <w:pPr>
              <w:pStyle w:val="Header"/>
              <w:widowControl/>
              <w:tabs>
                <w:tab w:val="clear" w:pos="4320"/>
                <w:tab w:val="clear" w:pos="8640"/>
              </w:tabs>
              <w:rPr>
                <w:rFonts w:ascii="Georgia" w:hAnsi="Georgia"/>
                <w:lang w:val="es-MX" w:eastAsia="en-US"/>
              </w:rPr>
            </w:pPr>
            <w:r w:rsidRPr="00BD62E4">
              <w:rPr>
                <w:rFonts w:ascii="Georgia" w:hAnsi="Georgia"/>
                <w:b/>
                <w:lang w:val="es-MX" w:eastAsia="en-US"/>
              </w:rPr>
              <w:t>Lectura # 2</w:t>
            </w:r>
            <w:r>
              <w:rPr>
                <w:rFonts w:ascii="Georgia" w:hAnsi="Georgia"/>
                <w:lang w:val="es-MX" w:eastAsia="en-US"/>
              </w:rPr>
              <w:t xml:space="preserve"> (página en Internet)</w:t>
            </w:r>
          </w:p>
        </w:tc>
      </w:tr>
      <w:tr w:rsidR="00F35C12" w:rsidRPr="00463352" w14:paraId="38EDE670" w14:textId="77777777" w:rsidTr="006851A9">
        <w:trPr>
          <w:trHeight w:val="957"/>
        </w:trPr>
        <w:tc>
          <w:tcPr>
            <w:tcW w:w="1375" w:type="dxa"/>
          </w:tcPr>
          <w:p w14:paraId="4DBDE64E" w14:textId="77777777" w:rsidR="00F35C12" w:rsidRPr="00662071" w:rsidRDefault="00F35C12" w:rsidP="00A73235">
            <w:pPr>
              <w:rPr>
                <w:rFonts w:ascii="Georgia" w:hAnsi="Georgia"/>
                <w:b/>
              </w:rPr>
            </w:pPr>
            <w:r w:rsidRPr="00662071">
              <w:rPr>
                <w:rFonts w:ascii="Georgia" w:hAnsi="Georgia"/>
                <w:b/>
              </w:rPr>
              <w:t>Semana 7</w:t>
            </w:r>
          </w:p>
          <w:p w14:paraId="09391568" w14:textId="0B60D5A9" w:rsidR="00F35C12" w:rsidRPr="00662071" w:rsidRDefault="00F35C12" w:rsidP="006502F4">
            <w:pPr>
              <w:rPr>
                <w:rFonts w:ascii="Georgia" w:hAnsi="Georgia"/>
              </w:rPr>
            </w:pPr>
            <w:r>
              <w:rPr>
                <w:rFonts w:ascii="Georgia" w:hAnsi="Georgia"/>
              </w:rPr>
              <w:t xml:space="preserve">Nov </w:t>
            </w:r>
            <w:r w:rsidR="00B947AB">
              <w:rPr>
                <w:rFonts w:ascii="Georgia" w:hAnsi="Georgia"/>
              </w:rPr>
              <w:t>11 y 13</w:t>
            </w:r>
          </w:p>
        </w:tc>
        <w:tc>
          <w:tcPr>
            <w:tcW w:w="3960" w:type="dxa"/>
          </w:tcPr>
          <w:p w14:paraId="6DF6ECCD" w14:textId="77777777" w:rsidR="00324D0F" w:rsidRDefault="00324D0F" w:rsidP="00A73235">
            <w:pPr>
              <w:rPr>
                <w:rFonts w:ascii="Georgia" w:hAnsi="Georgia"/>
                <w:color w:val="0000FF"/>
                <w:lang w:val="es-MX"/>
              </w:rPr>
            </w:pPr>
          </w:p>
          <w:p w14:paraId="34E77341" w14:textId="34CBFCC1" w:rsidR="00D96105" w:rsidRPr="00324D0F" w:rsidRDefault="00D96105" w:rsidP="00A73235">
            <w:pPr>
              <w:rPr>
                <w:rFonts w:ascii="Georgia" w:hAnsi="Georgia"/>
                <w:color w:val="0000FF"/>
                <w:lang w:val="es-MX"/>
              </w:rPr>
            </w:pPr>
          </w:p>
          <w:p w14:paraId="7F8C05C8" w14:textId="2705DCB0" w:rsidR="00FD5D28" w:rsidRPr="00103681" w:rsidRDefault="00B947AB" w:rsidP="0016000E">
            <w:pPr>
              <w:jc w:val="center"/>
              <w:rPr>
                <w:rFonts w:ascii="Georgia" w:hAnsi="Georgia"/>
                <w:b/>
                <w:bCs/>
                <w:lang w:val="es-MX"/>
              </w:rPr>
            </w:pPr>
            <w:r w:rsidRPr="00103681">
              <w:rPr>
                <w:rFonts w:ascii="Georgia" w:hAnsi="Georgia"/>
                <w:b/>
                <w:bCs/>
                <w:lang w:val="es-MX"/>
              </w:rPr>
              <w:t>No hay clases</w:t>
            </w:r>
          </w:p>
        </w:tc>
        <w:tc>
          <w:tcPr>
            <w:tcW w:w="3960" w:type="dxa"/>
            <w:shd w:val="clear" w:color="auto" w:fill="auto"/>
          </w:tcPr>
          <w:p w14:paraId="39C6B721" w14:textId="77777777" w:rsidR="00324D0F" w:rsidRDefault="00324D0F" w:rsidP="00A73235">
            <w:pPr>
              <w:rPr>
                <w:rFonts w:ascii="Georgia" w:hAnsi="Georgia"/>
                <w:color w:val="0000FF"/>
                <w:lang w:val="es-MX"/>
              </w:rPr>
            </w:pPr>
          </w:p>
          <w:p w14:paraId="176C2F01" w14:textId="10AC425F" w:rsidR="00F35C12" w:rsidRDefault="00324D0F" w:rsidP="00A73235">
            <w:pPr>
              <w:rPr>
                <w:rFonts w:ascii="Georgia" w:hAnsi="Georgia"/>
                <w:color w:val="0000FF"/>
                <w:lang w:val="es-MX"/>
              </w:rPr>
            </w:pPr>
            <w:r w:rsidRPr="00324D0F">
              <w:rPr>
                <w:rFonts w:ascii="Georgia" w:hAnsi="Georgia"/>
                <w:color w:val="0000FF"/>
                <w:lang w:val="es-MX"/>
              </w:rPr>
              <w:t>La puntuación</w:t>
            </w:r>
            <w:r>
              <w:rPr>
                <w:rFonts w:ascii="Georgia" w:hAnsi="Georgia"/>
                <w:color w:val="0000FF"/>
                <w:lang w:val="es-MX"/>
              </w:rPr>
              <w:t>, homófonos</w:t>
            </w:r>
          </w:p>
          <w:p w14:paraId="3B7AEA36" w14:textId="75780031" w:rsidR="00B947AB" w:rsidRPr="00324D0F" w:rsidRDefault="00B947AB" w:rsidP="00A73235">
            <w:pPr>
              <w:rPr>
                <w:rFonts w:ascii="Georgia" w:hAnsi="Georgia"/>
                <w:color w:val="0000FF"/>
                <w:lang w:val="es-MX"/>
              </w:rPr>
            </w:pPr>
            <w:r w:rsidRPr="00324D0F">
              <w:rPr>
                <w:rFonts w:ascii="Georgia" w:hAnsi="Georgia"/>
                <w:color w:val="0000FF"/>
                <w:lang w:val="es-MX"/>
              </w:rPr>
              <w:t>Afijos, sufijos y prefijos</w:t>
            </w:r>
          </w:p>
          <w:p w14:paraId="76A0B26A" w14:textId="0DE978EF" w:rsidR="00B947AB" w:rsidRDefault="00B947AB" w:rsidP="00050323">
            <w:pPr>
              <w:rPr>
                <w:rFonts w:ascii="Georgia" w:hAnsi="Georgia"/>
                <w:b/>
                <w:lang w:val="es-MX"/>
              </w:rPr>
            </w:pPr>
            <w:r w:rsidRPr="0003546A">
              <w:rPr>
                <w:rFonts w:ascii="Georgia" w:hAnsi="Georgia"/>
                <w:b/>
                <w:lang w:val="es-MX"/>
              </w:rPr>
              <w:t>Corrección # 2</w:t>
            </w:r>
          </w:p>
          <w:p w14:paraId="593EB9F2" w14:textId="56706BDA" w:rsidR="00B947AB" w:rsidRDefault="00B947AB" w:rsidP="00050323">
            <w:pPr>
              <w:rPr>
                <w:rFonts w:ascii="Georgia" w:hAnsi="Georgia"/>
                <w:lang w:val="es-MX"/>
              </w:rPr>
            </w:pPr>
            <w:r>
              <w:rPr>
                <w:rFonts w:ascii="Georgia" w:hAnsi="Georgia"/>
                <w:lang w:val="es-MX"/>
              </w:rPr>
              <w:t>Tarea 3.1, 3.2</w:t>
            </w:r>
          </w:p>
          <w:p w14:paraId="1A909D43" w14:textId="61AB5E4B" w:rsidR="00F35C12" w:rsidRPr="00324D0F" w:rsidRDefault="00F35C12" w:rsidP="0016000E">
            <w:pPr>
              <w:rPr>
                <w:rFonts w:ascii="Georgia" w:hAnsi="Georgia"/>
                <w:lang w:val="es-MX"/>
              </w:rPr>
            </w:pPr>
          </w:p>
        </w:tc>
      </w:tr>
      <w:tr w:rsidR="00F35C12" w:rsidRPr="00C12FF2" w14:paraId="586BC813" w14:textId="77777777" w:rsidTr="006851A9">
        <w:trPr>
          <w:trHeight w:val="912"/>
        </w:trPr>
        <w:tc>
          <w:tcPr>
            <w:tcW w:w="1375" w:type="dxa"/>
          </w:tcPr>
          <w:p w14:paraId="19AE1B06" w14:textId="77777777" w:rsidR="00F35C12" w:rsidRPr="00662071" w:rsidRDefault="00F35C12" w:rsidP="00A73235">
            <w:pPr>
              <w:rPr>
                <w:rFonts w:ascii="Georgia" w:hAnsi="Georgia"/>
                <w:b/>
              </w:rPr>
            </w:pPr>
            <w:r w:rsidRPr="00662071">
              <w:rPr>
                <w:rFonts w:ascii="Georgia" w:hAnsi="Georgia"/>
                <w:b/>
              </w:rPr>
              <w:t>Semana 8</w:t>
            </w:r>
          </w:p>
          <w:p w14:paraId="474F81D5" w14:textId="73BC1622" w:rsidR="00F35C12" w:rsidRPr="00662071" w:rsidRDefault="00F35C12" w:rsidP="006502F4">
            <w:pPr>
              <w:rPr>
                <w:rFonts w:ascii="Georgia" w:hAnsi="Georgia"/>
              </w:rPr>
            </w:pPr>
            <w:r>
              <w:rPr>
                <w:rFonts w:ascii="Georgia" w:hAnsi="Georgia"/>
              </w:rPr>
              <w:t xml:space="preserve">Nov </w:t>
            </w:r>
            <w:r w:rsidR="00B947AB">
              <w:rPr>
                <w:rFonts w:ascii="Georgia" w:hAnsi="Georgia"/>
              </w:rPr>
              <w:t>18 y 20</w:t>
            </w:r>
          </w:p>
        </w:tc>
        <w:tc>
          <w:tcPr>
            <w:tcW w:w="3960" w:type="dxa"/>
            <w:tcBorders>
              <w:bottom w:val="single" w:sz="6" w:space="0" w:color="auto"/>
            </w:tcBorders>
          </w:tcPr>
          <w:p w14:paraId="50349B40" w14:textId="77777777" w:rsidR="00324D0F" w:rsidRPr="005B2739" w:rsidRDefault="00E92C5B" w:rsidP="00324D0F">
            <w:pPr>
              <w:rPr>
                <w:rFonts w:ascii="Georgia" w:hAnsi="Georgia"/>
                <w:b/>
                <w:bCs/>
                <w:lang w:val="es-MX"/>
              </w:rPr>
            </w:pPr>
            <w:r>
              <w:rPr>
                <w:rFonts w:ascii="Georgia" w:hAnsi="Georgia"/>
                <w:b/>
                <w:bCs/>
                <w:lang w:val="es-MX"/>
              </w:rPr>
              <w:t>Unidad 4</w:t>
            </w:r>
            <w:r w:rsidR="00324D0F" w:rsidRPr="005B2739">
              <w:rPr>
                <w:rFonts w:ascii="Georgia" w:hAnsi="Georgia"/>
                <w:b/>
                <w:bCs/>
                <w:lang w:val="es-MX"/>
              </w:rPr>
              <w:t xml:space="preserve">: </w:t>
            </w:r>
            <w:r w:rsidR="00324D0F">
              <w:rPr>
                <w:rFonts w:ascii="Georgia" w:hAnsi="Georgia"/>
                <w:b/>
                <w:bCs/>
                <w:lang w:val="es-MX"/>
              </w:rPr>
              <w:t>¿Héroes o malhechores?</w:t>
            </w:r>
          </w:p>
          <w:p w14:paraId="0D34BC0C" w14:textId="77777777" w:rsidR="00D96105" w:rsidRDefault="00324D0F" w:rsidP="00C12FF2">
            <w:pPr>
              <w:rPr>
                <w:rFonts w:ascii="Georgia" w:hAnsi="Georgia"/>
                <w:color w:val="0000FF"/>
                <w:lang w:val="es-MX"/>
              </w:rPr>
            </w:pPr>
            <w:r>
              <w:rPr>
                <w:rFonts w:ascii="Georgia" w:hAnsi="Georgia"/>
                <w:color w:val="0000FF"/>
                <w:lang w:val="es-MX"/>
              </w:rPr>
              <w:t>Vocabulario</w:t>
            </w:r>
          </w:p>
          <w:p w14:paraId="3B1ECB03" w14:textId="77777777" w:rsidR="001A78A2" w:rsidRDefault="001A78A2" w:rsidP="00C12FF2">
            <w:pPr>
              <w:rPr>
                <w:rFonts w:ascii="Georgia" w:hAnsi="Georgia"/>
                <w:color w:val="0000FF"/>
                <w:lang w:val="es-MX"/>
              </w:rPr>
            </w:pPr>
            <w:r>
              <w:rPr>
                <w:rFonts w:ascii="Georgia" w:hAnsi="Georgia"/>
                <w:color w:val="0000FF"/>
                <w:lang w:val="es-MX"/>
              </w:rPr>
              <w:t>El pretérito</w:t>
            </w:r>
          </w:p>
          <w:p w14:paraId="5F71C107" w14:textId="77777777" w:rsidR="00FD5D28" w:rsidRDefault="00896CC9" w:rsidP="00FD5D28">
            <w:pPr>
              <w:rPr>
                <w:rFonts w:ascii="Georgia" w:hAnsi="Georgia"/>
                <w:b/>
                <w:lang w:val="es-MX"/>
              </w:rPr>
            </w:pPr>
            <w:r w:rsidRPr="00E92C5B">
              <w:rPr>
                <w:rFonts w:ascii="Georgia" w:hAnsi="Georgia"/>
                <w:b/>
                <w:lang w:val="es-MX"/>
              </w:rPr>
              <w:t xml:space="preserve">Noticia # </w:t>
            </w:r>
            <w:r w:rsidR="00E92C5B">
              <w:rPr>
                <w:rFonts w:ascii="Georgia" w:hAnsi="Georgia"/>
                <w:b/>
                <w:lang w:val="es-MX"/>
              </w:rPr>
              <w:t>3</w:t>
            </w:r>
          </w:p>
          <w:p w14:paraId="1F8BD80A" w14:textId="77777777" w:rsidR="00103681" w:rsidRDefault="00103681" w:rsidP="00FD5D28">
            <w:pPr>
              <w:rPr>
                <w:rFonts w:ascii="Georgia" w:hAnsi="Georgia"/>
                <w:lang w:val="es-MX"/>
              </w:rPr>
            </w:pPr>
            <w:r>
              <w:rPr>
                <w:rFonts w:ascii="Georgia" w:hAnsi="Georgia"/>
                <w:lang w:val="es-MX"/>
              </w:rPr>
              <w:t>Tarea 3.3, 3.4, 3.5</w:t>
            </w:r>
          </w:p>
          <w:p w14:paraId="275F03D7" w14:textId="6E49C808" w:rsidR="00103681" w:rsidRPr="00FD5D28" w:rsidRDefault="00103681" w:rsidP="00FD5D28">
            <w:pPr>
              <w:rPr>
                <w:rFonts w:ascii="Georgia" w:hAnsi="Georgia"/>
                <w:lang w:val="es-MX"/>
              </w:rPr>
            </w:pPr>
          </w:p>
        </w:tc>
        <w:tc>
          <w:tcPr>
            <w:tcW w:w="3960" w:type="dxa"/>
          </w:tcPr>
          <w:p w14:paraId="0323091B" w14:textId="77777777" w:rsidR="00D96105" w:rsidRPr="001A78A2" w:rsidRDefault="001A78A2" w:rsidP="00A73235">
            <w:pPr>
              <w:pStyle w:val="Header"/>
              <w:widowControl/>
              <w:tabs>
                <w:tab w:val="clear" w:pos="4320"/>
                <w:tab w:val="clear" w:pos="8640"/>
              </w:tabs>
              <w:rPr>
                <w:rFonts w:ascii="Georgia" w:hAnsi="Georgia"/>
                <w:color w:val="0000FF"/>
                <w:lang w:val="es-MX" w:eastAsia="en-US"/>
              </w:rPr>
            </w:pPr>
            <w:r w:rsidRPr="001A78A2">
              <w:rPr>
                <w:rFonts w:ascii="Georgia" w:hAnsi="Georgia"/>
                <w:color w:val="0000FF"/>
                <w:lang w:val="es-MX" w:eastAsia="en-US"/>
              </w:rPr>
              <w:t>Verbos preposicionales</w:t>
            </w:r>
          </w:p>
          <w:p w14:paraId="7220F48C" w14:textId="77777777" w:rsidR="001A78A2" w:rsidRDefault="001A78A2" w:rsidP="00A73235">
            <w:pPr>
              <w:pStyle w:val="Header"/>
              <w:widowControl/>
              <w:tabs>
                <w:tab w:val="clear" w:pos="4320"/>
                <w:tab w:val="clear" w:pos="8640"/>
              </w:tabs>
              <w:rPr>
                <w:rFonts w:ascii="Georgia" w:hAnsi="Georgia"/>
                <w:color w:val="0000FF"/>
                <w:lang w:val="es-MX" w:eastAsia="en-US"/>
              </w:rPr>
            </w:pPr>
            <w:r w:rsidRPr="001A78A2">
              <w:rPr>
                <w:rFonts w:ascii="Georgia" w:hAnsi="Georgia"/>
                <w:color w:val="0000FF"/>
                <w:lang w:val="es-MX" w:eastAsia="en-US"/>
              </w:rPr>
              <w:t xml:space="preserve">Homófonos </w:t>
            </w:r>
            <w:r>
              <w:rPr>
                <w:rFonts w:ascii="Georgia" w:hAnsi="Georgia"/>
                <w:color w:val="0000FF"/>
                <w:lang w:val="es-MX" w:eastAsia="en-US"/>
              </w:rPr>
              <w:t>(parte II</w:t>
            </w:r>
            <w:r w:rsidRPr="001A78A2">
              <w:rPr>
                <w:rFonts w:ascii="Georgia" w:hAnsi="Georgia"/>
                <w:color w:val="0000FF"/>
                <w:lang w:val="es-MX" w:eastAsia="en-US"/>
              </w:rPr>
              <w:t>)</w:t>
            </w:r>
          </w:p>
          <w:p w14:paraId="75529159" w14:textId="77777777" w:rsidR="001A78A2" w:rsidRPr="001A78A2" w:rsidRDefault="001A78A2" w:rsidP="00A73235">
            <w:pPr>
              <w:pStyle w:val="Header"/>
              <w:widowControl/>
              <w:tabs>
                <w:tab w:val="clear" w:pos="4320"/>
                <w:tab w:val="clear" w:pos="8640"/>
              </w:tabs>
              <w:rPr>
                <w:rFonts w:ascii="Georgia" w:hAnsi="Georgia"/>
                <w:color w:val="0000FF"/>
                <w:lang w:val="es-MX" w:eastAsia="en-US"/>
              </w:rPr>
            </w:pPr>
            <w:r>
              <w:rPr>
                <w:rFonts w:ascii="Georgia" w:hAnsi="Georgia"/>
                <w:color w:val="0000FF"/>
                <w:lang w:val="es-MX" w:eastAsia="en-US"/>
              </w:rPr>
              <w:t>Diéresis</w:t>
            </w:r>
          </w:p>
          <w:p w14:paraId="7B9F093A" w14:textId="00461283" w:rsidR="00324D0F" w:rsidRDefault="00324D0F" w:rsidP="00A73235">
            <w:pPr>
              <w:pStyle w:val="Header"/>
              <w:widowControl/>
              <w:tabs>
                <w:tab w:val="clear" w:pos="4320"/>
                <w:tab w:val="clear" w:pos="8640"/>
              </w:tabs>
              <w:rPr>
                <w:rFonts w:ascii="Georgia" w:hAnsi="Georgia"/>
                <w:lang w:val="es-MX" w:eastAsia="en-US"/>
              </w:rPr>
            </w:pPr>
          </w:p>
          <w:p w14:paraId="1F31E6B1" w14:textId="77777777" w:rsidR="00FD5D28" w:rsidRPr="00FD5D28" w:rsidRDefault="00FD5D28" w:rsidP="00A73235">
            <w:pPr>
              <w:pStyle w:val="Header"/>
              <w:widowControl/>
              <w:tabs>
                <w:tab w:val="clear" w:pos="4320"/>
                <w:tab w:val="clear" w:pos="8640"/>
              </w:tabs>
              <w:rPr>
                <w:rFonts w:ascii="Georgia" w:hAnsi="Georgia"/>
                <w:lang w:val="es-MX" w:eastAsia="en-US"/>
              </w:rPr>
            </w:pPr>
            <w:r>
              <w:rPr>
                <w:rFonts w:ascii="Georgia" w:hAnsi="Georgia"/>
                <w:lang w:val="es-MX" w:eastAsia="en-US"/>
              </w:rPr>
              <w:t>Tarea 4.1</w:t>
            </w:r>
          </w:p>
        </w:tc>
      </w:tr>
      <w:tr w:rsidR="00F35C12" w:rsidRPr="001A78A2" w14:paraId="22993ABF" w14:textId="77777777" w:rsidTr="006851A9">
        <w:trPr>
          <w:trHeight w:val="912"/>
        </w:trPr>
        <w:tc>
          <w:tcPr>
            <w:tcW w:w="1375" w:type="dxa"/>
          </w:tcPr>
          <w:p w14:paraId="39E76E73" w14:textId="77777777" w:rsidR="00F35C12" w:rsidRPr="00662071" w:rsidRDefault="00F35C12" w:rsidP="00A73235">
            <w:pPr>
              <w:rPr>
                <w:rFonts w:ascii="Georgia" w:hAnsi="Georgia"/>
                <w:b/>
                <w:lang w:val="es-MX"/>
              </w:rPr>
            </w:pPr>
            <w:r w:rsidRPr="00662071">
              <w:rPr>
                <w:rFonts w:ascii="Georgia" w:hAnsi="Georgia"/>
                <w:b/>
                <w:lang w:val="es-MX"/>
              </w:rPr>
              <w:t>Semana 9</w:t>
            </w:r>
          </w:p>
          <w:p w14:paraId="7E84FAAE" w14:textId="1B418EE6" w:rsidR="00F35C12" w:rsidRPr="00662071" w:rsidRDefault="00F35C12" w:rsidP="006502F4">
            <w:pPr>
              <w:rPr>
                <w:rFonts w:ascii="Georgia" w:hAnsi="Georgia"/>
                <w:lang w:val="es-MX"/>
              </w:rPr>
            </w:pPr>
            <w:r>
              <w:rPr>
                <w:rFonts w:ascii="Georgia" w:hAnsi="Georgia"/>
                <w:lang w:val="es-MX"/>
              </w:rPr>
              <w:t xml:space="preserve">Nov </w:t>
            </w:r>
            <w:r w:rsidR="00B947AB">
              <w:rPr>
                <w:rFonts w:ascii="Georgia" w:hAnsi="Georgia"/>
                <w:lang w:val="es-MX"/>
              </w:rPr>
              <w:t>25 y 27</w:t>
            </w:r>
          </w:p>
        </w:tc>
        <w:tc>
          <w:tcPr>
            <w:tcW w:w="3960" w:type="dxa"/>
            <w:tcBorders>
              <w:bottom w:val="single" w:sz="6" w:space="0" w:color="auto"/>
            </w:tcBorders>
            <w:shd w:val="clear" w:color="auto" w:fill="auto"/>
          </w:tcPr>
          <w:p w14:paraId="4E91DB4C" w14:textId="39AE45E5" w:rsidR="00D96105" w:rsidRDefault="00103681" w:rsidP="00F35C12">
            <w:pPr>
              <w:pStyle w:val="Header"/>
              <w:widowControl/>
              <w:tabs>
                <w:tab w:val="clear" w:pos="4320"/>
                <w:tab w:val="clear" w:pos="8640"/>
              </w:tabs>
              <w:rPr>
                <w:rFonts w:ascii="Georgia" w:hAnsi="Georgia"/>
                <w:bCs/>
                <w:lang w:val="es-MX" w:eastAsia="en-US"/>
              </w:rPr>
            </w:pPr>
            <w:r>
              <w:rPr>
                <w:rFonts w:ascii="Georgia" w:hAnsi="Georgia"/>
                <w:color w:val="0000FF"/>
                <w:lang w:val="es-MX"/>
              </w:rPr>
              <w:t>El pretérito</w:t>
            </w:r>
          </w:p>
          <w:p w14:paraId="4C96D6A3" w14:textId="536554A3" w:rsidR="00D96105" w:rsidRDefault="00D96105" w:rsidP="00F35C12">
            <w:pPr>
              <w:pStyle w:val="Header"/>
              <w:widowControl/>
              <w:tabs>
                <w:tab w:val="clear" w:pos="4320"/>
                <w:tab w:val="clear" w:pos="8640"/>
              </w:tabs>
              <w:rPr>
                <w:rFonts w:ascii="Georgia" w:hAnsi="Georgia"/>
                <w:bCs/>
                <w:lang w:val="es-MX" w:eastAsia="en-US"/>
              </w:rPr>
            </w:pPr>
          </w:p>
          <w:p w14:paraId="51B517DC" w14:textId="2B1A1506" w:rsidR="00F35C12" w:rsidRPr="0003546A" w:rsidRDefault="00103681" w:rsidP="00FD5D28">
            <w:pPr>
              <w:pStyle w:val="Header"/>
              <w:widowControl/>
              <w:tabs>
                <w:tab w:val="clear" w:pos="4320"/>
                <w:tab w:val="clear" w:pos="8640"/>
              </w:tabs>
              <w:rPr>
                <w:rFonts w:ascii="Georgia" w:hAnsi="Georgia"/>
                <w:bCs/>
                <w:lang w:val="es-MX" w:eastAsia="en-US"/>
              </w:rPr>
            </w:pPr>
            <w:r>
              <w:rPr>
                <w:rFonts w:ascii="Georgia" w:hAnsi="Georgia"/>
                <w:lang w:val="es-MX"/>
              </w:rPr>
              <w:t>Tarea 4.</w:t>
            </w:r>
            <w:r>
              <w:rPr>
                <w:rFonts w:ascii="Georgia" w:hAnsi="Georgia"/>
                <w:lang w:val="es-MX"/>
              </w:rPr>
              <w:t>2</w:t>
            </w:r>
          </w:p>
        </w:tc>
        <w:tc>
          <w:tcPr>
            <w:tcW w:w="3960" w:type="dxa"/>
          </w:tcPr>
          <w:p w14:paraId="2B613B4C" w14:textId="77777777" w:rsidR="00F35C12" w:rsidRPr="001A78A2" w:rsidRDefault="001A78A2" w:rsidP="005B2739">
            <w:pPr>
              <w:rPr>
                <w:rFonts w:ascii="Georgia" w:hAnsi="Georgia"/>
                <w:color w:val="0000FF"/>
                <w:lang w:val="es-MX"/>
              </w:rPr>
            </w:pPr>
            <w:r w:rsidRPr="001A78A2">
              <w:rPr>
                <w:rFonts w:ascii="Georgia" w:hAnsi="Georgia"/>
                <w:color w:val="0000FF"/>
                <w:lang w:val="es-MX"/>
              </w:rPr>
              <w:t>La organización de un texto</w:t>
            </w:r>
          </w:p>
          <w:p w14:paraId="4C2CAD6C" w14:textId="77777777" w:rsidR="001A78A2" w:rsidRDefault="001A78A2" w:rsidP="005B2739">
            <w:pPr>
              <w:rPr>
                <w:rFonts w:ascii="Georgia" w:hAnsi="Georgia"/>
                <w:lang w:val="es-MX"/>
              </w:rPr>
            </w:pPr>
            <w:r w:rsidRPr="001A78A2">
              <w:rPr>
                <w:rFonts w:ascii="Georgia" w:hAnsi="Georgia"/>
                <w:color w:val="0000FF"/>
                <w:lang w:val="es-MX"/>
              </w:rPr>
              <w:t>Cognados falsos</w:t>
            </w:r>
          </w:p>
          <w:p w14:paraId="6905E7C4" w14:textId="13AD992B" w:rsidR="00DA1A7D" w:rsidRPr="0003546A" w:rsidRDefault="00FD5D28" w:rsidP="005B2739">
            <w:pPr>
              <w:rPr>
                <w:rFonts w:ascii="Georgia" w:hAnsi="Georgia"/>
                <w:lang w:val="es-MX"/>
              </w:rPr>
            </w:pPr>
            <w:r>
              <w:rPr>
                <w:rFonts w:ascii="Georgia" w:hAnsi="Georgia"/>
                <w:lang w:val="es-MX"/>
              </w:rPr>
              <w:t>Tarea 4.3</w:t>
            </w:r>
          </w:p>
        </w:tc>
      </w:tr>
      <w:tr w:rsidR="00F35C12" w:rsidRPr="00662071" w14:paraId="13F7DD36" w14:textId="77777777" w:rsidTr="006851A9">
        <w:trPr>
          <w:trHeight w:val="885"/>
        </w:trPr>
        <w:tc>
          <w:tcPr>
            <w:tcW w:w="1375" w:type="dxa"/>
          </w:tcPr>
          <w:p w14:paraId="6B6F847B" w14:textId="77777777" w:rsidR="00F35C12" w:rsidRPr="00662071" w:rsidRDefault="00F35C12" w:rsidP="00A73235">
            <w:pPr>
              <w:rPr>
                <w:rFonts w:ascii="Georgia" w:hAnsi="Georgia"/>
                <w:b/>
              </w:rPr>
            </w:pPr>
            <w:r w:rsidRPr="00662071">
              <w:rPr>
                <w:rFonts w:ascii="Georgia" w:hAnsi="Georgia"/>
                <w:b/>
              </w:rPr>
              <w:t>Semana 10</w:t>
            </w:r>
          </w:p>
          <w:p w14:paraId="303A4D62" w14:textId="2B03AF92" w:rsidR="00F35C12" w:rsidRPr="00662071" w:rsidRDefault="00B947AB" w:rsidP="006502F4">
            <w:pPr>
              <w:rPr>
                <w:rFonts w:ascii="Georgia" w:hAnsi="Georgia"/>
              </w:rPr>
            </w:pPr>
            <w:r>
              <w:rPr>
                <w:rFonts w:ascii="Georgia" w:hAnsi="Georgia"/>
              </w:rPr>
              <w:t>Dic 2 y 4</w:t>
            </w:r>
          </w:p>
        </w:tc>
        <w:tc>
          <w:tcPr>
            <w:tcW w:w="3960" w:type="dxa"/>
            <w:tcBorders>
              <w:bottom w:val="single" w:sz="6" w:space="0" w:color="auto"/>
            </w:tcBorders>
            <w:shd w:val="clear" w:color="auto" w:fill="FFFFFF"/>
          </w:tcPr>
          <w:p w14:paraId="47B77541" w14:textId="77777777" w:rsidR="002F1EFA" w:rsidRPr="001E24B2" w:rsidRDefault="002F1EFA" w:rsidP="002F1EFA">
            <w:pPr>
              <w:rPr>
                <w:rFonts w:ascii="Georgia" w:hAnsi="Georgia"/>
                <w:color w:val="0000FF"/>
                <w:lang w:val="es-MX"/>
              </w:rPr>
            </w:pPr>
            <w:r w:rsidRPr="001E24B2">
              <w:rPr>
                <w:rFonts w:ascii="Georgia" w:hAnsi="Georgia"/>
                <w:color w:val="0000FF"/>
                <w:lang w:val="es-MX"/>
              </w:rPr>
              <w:t>Gramática</w:t>
            </w:r>
            <w:r>
              <w:rPr>
                <w:rFonts w:ascii="Georgia" w:hAnsi="Georgia"/>
                <w:color w:val="0000FF"/>
                <w:lang w:val="es-MX"/>
              </w:rPr>
              <w:t xml:space="preserve"> básica/ortografía</w:t>
            </w:r>
          </w:p>
          <w:p w14:paraId="641A117B" w14:textId="77777777" w:rsidR="00050323" w:rsidRPr="0064382C" w:rsidRDefault="00050323" w:rsidP="00050323">
            <w:pPr>
              <w:pStyle w:val="Header"/>
              <w:widowControl/>
              <w:tabs>
                <w:tab w:val="clear" w:pos="4320"/>
                <w:tab w:val="clear" w:pos="8640"/>
              </w:tabs>
              <w:rPr>
                <w:rFonts w:ascii="Georgia" w:hAnsi="Georgia"/>
                <w:b/>
                <w:lang w:val="es-MX" w:eastAsia="en-US"/>
              </w:rPr>
            </w:pPr>
            <w:r w:rsidRPr="0064382C">
              <w:rPr>
                <w:rFonts w:ascii="Georgia" w:hAnsi="Georgia"/>
                <w:b/>
                <w:lang w:val="es-MX" w:eastAsia="en-US"/>
              </w:rPr>
              <w:t>Noticia # 3</w:t>
            </w:r>
          </w:p>
          <w:p w14:paraId="571D97D7" w14:textId="77777777" w:rsidR="00DA1A7D" w:rsidRPr="0064382C" w:rsidRDefault="00DA1A7D" w:rsidP="00050323">
            <w:pPr>
              <w:pStyle w:val="Header"/>
              <w:widowControl/>
              <w:tabs>
                <w:tab w:val="clear" w:pos="4320"/>
                <w:tab w:val="clear" w:pos="8640"/>
              </w:tabs>
              <w:rPr>
                <w:rFonts w:ascii="Georgia" w:hAnsi="Georgia"/>
                <w:lang w:val="es-MX" w:eastAsia="en-US"/>
              </w:rPr>
            </w:pPr>
            <w:r w:rsidRPr="0064382C">
              <w:rPr>
                <w:rFonts w:ascii="Georgia" w:hAnsi="Georgia"/>
                <w:b/>
                <w:lang w:val="es-MX" w:eastAsia="en-US"/>
              </w:rPr>
              <w:t>Lectura # 3</w:t>
            </w:r>
            <w:r w:rsidRPr="0064382C">
              <w:rPr>
                <w:rFonts w:ascii="Georgia" w:hAnsi="Georgia"/>
                <w:lang w:val="es-MX" w:eastAsia="en-US"/>
              </w:rPr>
              <w:t xml:space="preserve"> (página en Internet).</w:t>
            </w:r>
          </w:p>
          <w:p w14:paraId="2556EC1F" w14:textId="77777777" w:rsidR="00FD5D28" w:rsidRPr="00D93E19" w:rsidRDefault="00FD5D28" w:rsidP="00050323">
            <w:pPr>
              <w:pStyle w:val="Header"/>
              <w:widowControl/>
              <w:tabs>
                <w:tab w:val="clear" w:pos="4320"/>
                <w:tab w:val="clear" w:pos="8640"/>
              </w:tabs>
              <w:rPr>
                <w:rFonts w:ascii="Georgia" w:hAnsi="Georgia"/>
                <w:lang w:val="en-US" w:eastAsia="en-US"/>
              </w:rPr>
            </w:pPr>
            <w:r>
              <w:rPr>
                <w:rFonts w:ascii="Georgia" w:hAnsi="Georgia"/>
                <w:lang w:val="en-US" w:eastAsia="en-US"/>
              </w:rPr>
              <w:t>Tarea 4.4</w:t>
            </w:r>
          </w:p>
          <w:p w14:paraId="12AD3303" w14:textId="77777777" w:rsidR="00F35C12" w:rsidRPr="0003546A" w:rsidRDefault="00F35C12" w:rsidP="00A73235">
            <w:pPr>
              <w:rPr>
                <w:rFonts w:ascii="Georgia" w:hAnsi="Georgia"/>
                <w:lang w:val="es-MX"/>
              </w:rPr>
            </w:pPr>
          </w:p>
        </w:tc>
        <w:tc>
          <w:tcPr>
            <w:tcW w:w="3960" w:type="dxa"/>
          </w:tcPr>
          <w:p w14:paraId="198AB416" w14:textId="77777777" w:rsidR="00C12FF2" w:rsidRPr="00D93E19" w:rsidRDefault="00C12FF2" w:rsidP="00C12FF2">
            <w:pPr>
              <w:pStyle w:val="Header"/>
              <w:widowControl/>
              <w:tabs>
                <w:tab w:val="clear" w:pos="4320"/>
                <w:tab w:val="clear" w:pos="8640"/>
              </w:tabs>
              <w:rPr>
                <w:rFonts w:ascii="Georgia" w:hAnsi="Georgia"/>
                <w:b/>
                <w:lang w:val="en-US" w:eastAsia="en-US"/>
              </w:rPr>
            </w:pPr>
          </w:p>
          <w:p w14:paraId="792B7A18" w14:textId="77777777" w:rsidR="005B2739" w:rsidRPr="00B947AB" w:rsidRDefault="005B2739" w:rsidP="00103681">
            <w:pPr>
              <w:pStyle w:val="Header"/>
              <w:widowControl/>
              <w:tabs>
                <w:tab w:val="clear" w:pos="4320"/>
                <w:tab w:val="clear" w:pos="8640"/>
              </w:tabs>
              <w:jc w:val="center"/>
              <w:rPr>
                <w:rFonts w:ascii="Calibri" w:hAnsi="Calibri" w:cs="Calibri"/>
                <w:lang w:val="en-US" w:eastAsia="en-US"/>
              </w:rPr>
            </w:pPr>
            <w:r w:rsidRPr="00B947AB">
              <w:rPr>
                <w:rFonts w:ascii="Calibri" w:eastAsia="Arial Unicode MS" w:hAnsi="Calibri" w:cs="Calibri"/>
                <w:b/>
                <w:smallCaps/>
                <w:sz w:val="22"/>
                <w:szCs w:val="22"/>
                <w:lang w:val="es-MX" w:eastAsia="en-US"/>
              </w:rPr>
              <w:t>PRESENTACIONES</w:t>
            </w:r>
            <w:r w:rsidR="00BD0448" w:rsidRPr="00B947AB">
              <w:rPr>
                <w:rFonts w:ascii="Calibri" w:eastAsia="Arial Unicode MS" w:hAnsi="Calibri" w:cs="Calibri"/>
                <w:b/>
                <w:smallCaps/>
                <w:sz w:val="22"/>
                <w:szCs w:val="22"/>
                <w:lang w:val="es-MX" w:eastAsia="en-US"/>
              </w:rPr>
              <w:t xml:space="preserve"> </w:t>
            </w:r>
            <w:r w:rsidRPr="00B947AB">
              <w:rPr>
                <w:rFonts w:ascii="Calibri" w:eastAsia="Arial Unicode MS" w:hAnsi="Calibri" w:cs="Calibri"/>
                <w:b/>
                <w:smallCaps/>
                <w:sz w:val="22"/>
                <w:szCs w:val="22"/>
                <w:lang w:val="es-MX" w:eastAsia="en-US"/>
              </w:rPr>
              <w:t>FINALES</w:t>
            </w:r>
          </w:p>
        </w:tc>
      </w:tr>
    </w:tbl>
    <w:p w14:paraId="26EE2913" w14:textId="77777777" w:rsidR="00DA1A7D" w:rsidRPr="00DA1A7D" w:rsidRDefault="00DA1A7D" w:rsidP="002569A0">
      <w:pPr>
        <w:rPr>
          <w:rFonts w:eastAsia="Arial Unicode MS"/>
          <w:b/>
          <w:smallCaps/>
          <w:sz w:val="16"/>
          <w:szCs w:val="16"/>
          <w:lang w:val="es-MX"/>
        </w:rPr>
      </w:pPr>
    </w:p>
    <w:p w14:paraId="19AA8A2F" w14:textId="087107A6" w:rsidR="00E92CBD" w:rsidRPr="00B947AB" w:rsidRDefault="001330D0">
      <w:pPr>
        <w:rPr>
          <w:rFonts w:ascii="Calibri" w:eastAsia="Arial Unicode MS" w:hAnsi="Calibri" w:cs="Calibri"/>
          <w:b/>
          <w:sz w:val="18"/>
          <w:szCs w:val="18"/>
          <w:lang w:val="es-AR"/>
        </w:rPr>
      </w:pPr>
      <w:r w:rsidRPr="00B947AB">
        <w:rPr>
          <w:rFonts w:ascii="Calibri" w:eastAsia="Arial Unicode MS" w:hAnsi="Calibri" w:cs="Calibri"/>
          <w:b/>
          <w:sz w:val="22"/>
          <w:szCs w:val="22"/>
          <w:lang w:val="es-MX"/>
        </w:rPr>
        <w:t xml:space="preserve">Examen final: </w:t>
      </w:r>
      <w:r w:rsidR="00B947AB" w:rsidRPr="00B947AB">
        <w:rPr>
          <w:rFonts w:ascii="Calibri" w:eastAsia="Arial Unicode MS" w:hAnsi="Calibri" w:cs="Calibri"/>
          <w:b/>
          <w:sz w:val="22"/>
          <w:szCs w:val="22"/>
          <w:lang w:val="es-MX"/>
        </w:rPr>
        <w:t>Semana 11</w:t>
      </w:r>
      <w:r w:rsidR="00B947AB">
        <w:rPr>
          <w:rFonts w:ascii="Calibri" w:eastAsia="Arial Unicode MS" w:hAnsi="Calibri" w:cs="Calibri"/>
          <w:b/>
          <w:sz w:val="22"/>
          <w:szCs w:val="22"/>
          <w:lang w:val="es-MX"/>
        </w:rPr>
        <w:t>, Lunes 9 de diciembre de 1:00 a 2:50 pm</w:t>
      </w:r>
    </w:p>
    <w:sectPr w:rsidR="00E92CBD" w:rsidRPr="00B947AB" w:rsidSect="00FD58CA">
      <w:type w:val="continuous"/>
      <w:pgSz w:w="12240" w:h="15840"/>
      <w:pgMar w:top="900" w:right="63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8DF6" w14:textId="77777777" w:rsidR="003C718E" w:rsidRDefault="003C718E" w:rsidP="00D93E19">
      <w:r>
        <w:separator/>
      </w:r>
    </w:p>
  </w:endnote>
  <w:endnote w:type="continuationSeparator" w:id="0">
    <w:p w14:paraId="4F012EFD" w14:textId="77777777" w:rsidR="003C718E" w:rsidRDefault="003C718E" w:rsidP="00D9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Casual">
    <w:altName w:val="Calibri"/>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5D36" w14:textId="77777777" w:rsidR="00D93E19" w:rsidRDefault="00D93E19">
    <w:pPr>
      <w:pStyle w:val="Footer"/>
      <w:jc w:val="right"/>
    </w:pPr>
    <w:r>
      <w:fldChar w:fldCharType="begin"/>
    </w:r>
    <w:r>
      <w:instrText xml:space="preserve"> PAGE   \* MERGEFORMAT </w:instrText>
    </w:r>
    <w:r>
      <w:fldChar w:fldCharType="separate"/>
    </w:r>
    <w:r w:rsidR="00BE3100">
      <w:rPr>
        <w:noProof/>
      </w:rPr>
      <w:t>4</w:t>
    </w:r>
    <w:r>
      <w:fldChar w:fldCharType="end"/>
    </w:r>
  </w:p>
  <w:p w14:paraId="40E8AA46" w14:textId="77777777" w:rsidR="00D93E19" w:rsidRDefault="00D93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6AA3F" w14:textId="77777777" w:rsidR="003C718E" w:rsidRDefault="003C718E" w:rsidP="00D93E19">
      <w:r>
        <w:separator/>
      </w:r>
    </w:p>
  </w:footnote>
  <w:footnote w:type="continuationSeparator" w:id="0">
    <w:p w14:paraId="234B9A2D" w14:textId="77777777" w:rsidR="003C718E" w:rsidRDefault="003C718E" w:rsidP="00D9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C28CB"/>
    <w:multiLevelType w:val="hybridMultilevel"/>
    <w:tmpl w:val="3E74320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205620"/>
    <w:multiLevelType w:val="hybridMultilevel"/>
    <w:tmpl w:val="B51A3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31B93"/>
    <w:multiLevelType w:val="hybridMultilevel"/>
    <w:tmpl w:val="0F080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F22896"/>
    <w:multiLevelType w:val="hybridMultilevel"/>
    <w:tmpl w:val="5C406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TrackMoves/>
  <w:defaultTabStop w:val="720"/>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30D0"/>
    <w:rsid w:val="0003546A"/>
    <w:rsid w:val="0004014E"/>
    <w:rsid w:val="00050323"/>
    <w:rsid w:val="000617CF"/>
    <w:rsid w:val="0009401D"/>
    <w:rsid w:val="000B2038"/>
    <w:rsid w:val="00103681"/>
    <w:rsid w:val="00125B84"/>
    <w:rsid w:val="001330D0"/>
    <w:rsid w:val="0016000E"/>
    <w:rsid w:val="0017796A"/>
    <w:rsid w:val="001A78A2"/>
    <w:rsid w:val="001C7E37"/>
    <w:rsid w:val="001D569B"/>
    <w:rsid w:val="001E24B2"/>
    <w:rsid w:val="001F678A"/>
    <w:rsid w:val="00214483"/>
    <w:rsid w:val="002333D9"/>
    <w:rsid w:val="002569A0"/>
    <w:rsid w:val="002620E5"/>
    <w:rsid w:val="00266704"/>
    <w:rsid w:val="002F1EFA"/>
    <w:rsid w:val="00324D0F"/>
    <w:rsid w:val="00356FD4"/>
    <w:rsid w:val="003775AD"/>
    <w:rsid w:val="00392854"/>
    <w:rsid w:val="003B30F3"/>
    <w:rsid w:val="003C718E"/>
    <w:rsid w:val="003F5C91"/>
    <w:rsid w:val="004140D0"/>
    <w:rsid w:val="00463352"/>
    <w:rsid w:val="004A76F9"/>
    <w:rsid w:val="004C2CEC"/>
    <w:rsid w:val="004D170D"/>
    <w:rsid w:val="0057378C"/>
    <w:rsid w:val="00576E1D"/>
    <w:rsid w:val="00577DFD"/>
    <w:rsid w:val="005B2739"/>
    <w:rsid w:val="005D1315"/>
    <w:rsid w:val="00600F07"/>
    <w:rsid w:val="0064382C"/>
    <w:rsid w:val="006502F4"/>
    <w:rsid w:val="00650DC3"/>
    <w:rsid w:val="006729BA"/>
    <w:rsid w:val="006851A9"/>
    <w:rsid w:val="006F26B8"/>
    <w:rsid w:val="00715E5D"/>
    <w:rsid w:val="00717220"/>
    <w:rsid w:val="00763F01"/>
    <w:rsid w:val="0078299D"/>
    <w:rsid w:val="00787D76"/>
    <w:rsid w:val="007918C9"/>
    <w:rsid w:val="007B6819"/>
    <w:rsid w:val="007C229D"/>
    <w:rsid w:val="008139C1"/>
    <w:rsid w:val="00896CC9"/>
    <w:rsid w:val="00930EC7"/>
    <w:rsid w:val="00961522"/>
    <w:rsid w:val="009905CE"/>
    <w:rsid w:val="009911B4"/>
    <w:rsid w:val="009A00DE"/>
    <w:rsid w:val="009D3655"/>
    <w:rsid w:val="009D65E2"/>
    <w:rsid w:val="009F1340"/>
    <w:rsid w:val="00A52B7F"/>
    <w:rsid w:val="00A60021"/>
    <w:rsid w:val="00A65C7E"/>
    <w:rsid w:val="00A73235"/>
    <w:rsid w:val="00A762B0"/>
    <w:rsid w:val="00AC73AE"/>
    <w:rsid w:val="00AD221A"/>
    <w:rsid w:val="00AE6ABC"/>
    <w:rsid w:val="00AF492A"/>
    <w:rsid w:val="00B101C6"/>
    <w:rsid w:val="00B2141F"/>
    <w:rsid w:val="00B22BFB"/>
    <w:rsid w:val="00B55D97"/>
    <w:rsid w:val="00B947AB"/>
    <w:rsid w:val="00BD0448"/>
    <w:rsid w:val="00BD62E4"/>
    <w:rsid w:val="00BD6D78"/>
    <w:rsid w:val="00BE3100"/>
    <w:rsid w:val="00C07E8E"/>
    <w:rsid w:val="00C12FF2"/>
    <w:rsid w:val="00C26184"/>
    <w:rsid w:val="00CB6706"/>
    <w:rsid w:val="00CC03C7"/>
    <w:rsid w:val="00D0008B"/>
    <w:rsid w:val="00D315D1"/>
    <w:rsid w:val="00D51396"/>
    <w:rsid w:val="00D54679"/>
    <w:rsid w:val="00D65F7E"/>
    <w:rsid w:val="00D93E19"/>
    <w:rsid w:val="00D96105"/>
    <w:rsid w:val="00DA1A7D"/>
    <w:rsid w:val="00DC1779"/>
    <w:rsid w:val="00E106AC"/>
    <w:rsid w:val="00E249B3"/>
    <w:rsid w:val="00E3107D"/>
    <w:rsid w:val="00E92C5B"/>
    <w:rsid w:val="00E92CBD"/>
    <w:rsid w:val="00EA6CA1"/>
    <w:rsid w:val="00EB7E34"/>
    <w:rsid w:val="00EE2BA1"/>
    <w:rsid w:val="00F25F2A"/>
    <w:rsid w:val="00F336F3"/>
    <w:rsid w:val="00F35C12"/>
    <w:rsid w:val="00F527BA"/>
    <w:rsid w:val="00F71700"/>
    <w:rsid w:val="00FD58CA"/>
    <w:rsid w:val="00FD5D28"/>
    <w:rsid w:val="00FE1EDF"/>
    <w:rsid w:val="00FF0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14:docId w14:val="2AC3E384"/>
  <w15:chartTrackingRefBased/>
  <w15:docId w15:val="{44C7ED47-3027-4670-B4BE-618D942C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30D0"/>
    <w:rPr>
      <w:rFonts w:ascii="Times New Roman" w:eastAsia="MS Mincho" w:hAnsi="Times New Roman"/>
      <w:lang w:val="en-US" w:eastAsia="en-US"/>
    </w:rPr>
  </w:style>
  <w:style w:type="paragraph" w:styleId="Heading1">
    <w:name w:val="heading 1"/>
    <w:basedOn w:val="Normal"/>
    <w:next w:val="Normal"/>
    <w:link w:val="Heading1Char"/>
    <w:qFormat/>
    <w:rsid w:val="001330D0"/>
    <w:pPr>
      <w:keepNext/>
      <w:outlineLvl w:val="0"/>
    </w:pPr>
    <w:rPr>
      <w:rFonts w:ascii="Arial" w:hAnsi="Arial"/>
      <w:b/>
      <w:u w:val="single"/>
      <w:lang w:val="x-none" w:eastAsia="x-none"/>
    </w:rPr>
  </w:style>
  <w:style w:type="paragraph" w:styleId="Heading3">
    <w:name w:val="heading 3"/>
    <w:basedOn w:val="Normal"/>
    <w:next w:val="Normal"/>
    <w:link w:val="Heading3Char"/>
    <w:qFormat/>
    <w:rsid w:val="001330D0"/>
    <w:pPr>
      <w:keepNext/>
      <w:jc w:val="center"/>
      <w:outlineLvl w:val="2"/>
    </w:pPr>
    <w:rPr>
      <w:rFonts w:ascii="Lucida Casual" w:hAnsi="Lucida Casual"/>
      <w:b/>
      <w:lang w:val="x-none" w:eastAsia="x-none"/>
    </w:rPr>
  </w:style>
  <w:style w:type="paragraph" w:styleId="Heading4">
    <w:name w:val="heading 4"/>
    <w:basedOn w:val="Normal"/>
    <w:next w:val="Normal"/>
    <w:link w:val="Heading4Char"/>
    <w:qFormat/>
    <w:rsid w:val="001330D0"/>
    <w:pPr>
      <w:keepNext/>
      <w:ind w:left="720" w:firstLine="720"/>
      <w:outlineLvl w:val="3"/>
    </w:pPr>
    <w:rPr>
      <w:rFonts w:ascii="Lucida Casual" w:hAnsi="Lucida Casual"/>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30D0"/>
    <w:rPr>
      <w:rFonts w:ascii="Arial" w:eastAsia="MS Mincho" w:hAnsi="Arial" w:cs="Times New Roman"/>
      <w:b/>
      <w:szCs w:val="20"/>
      <w:u w:val="single"/>
    </w:rPr>
  </w:style>
  <w:style w:type="character" w:customStyle="1" w:styleId="Heading3Char">
    <w:name w:val="Heading 3 Char"/>
    <w:link w:val="Heading3"/>
    <w:rsid w:val="001330D0"/>
    <w:rPr>
      <w:rFonts w:ascii="Lucida Casual" w:eastAsia="MS Mincho" w:hAnsi="Lucida Casual" w:cs="Times New Roman"/>
      <w:b/>
      <w:sz w:val="20"/>
      <w:szCs w:val="20"/>
    </w:rPr>
  </w:style>
  <w:style w:type="character" w:customStyle="1" w:styleId="Heading4Char">
    <w:name w:val="Heading 4 Char"/>
    <w:link w:val="Heading4"/>
    <w:rsid w:val="001330D0"/>
    <w:rPr>
      <w:rFonts w:ascii="Lucida Casual" w:eastAsia="MS Mincho" w:hAnsi="Lucida Casual" w:cs="Times New Roman"/>
      <w:b/>
      <w:sz w:val="20"/>
      <w:szCs w:val="20"/>
    </w:rPr>
  </w:style>
  <w:style w:type="character" w:styleId="Hyperlink">
    <w:name w:val="Hyperlink"/>
    <w:rsid w:val="001330D0"/>
    <w:rPr>
      <w:color w:val="0000FF"/>
      <w:u w:val="single"/>
    </w:rPr>
  </w:style>
  <w:style w:type="character" w:customStyle="1" w:styleId="apple-style-span">
    <w:name w:val="apple-style-span"/>
    <w:basedOn w:val="DefaultParagraphFont"/>
    <w:rsid w:val="001330D0"/>
  </w:style>
  <w:style w:type="paragraph" w:styleId="BalloonText">
    <w:name w:val="Balloon Text"/>
    <w:basedOn w:val="Normal"/>
    <w:link w:val="BalloonTextChar"/>
    <w:uiPriority w:val="99"/>
    <w:semiHidden/>
    <w:unhideWhenUsed/>
    <w:rsid w:val="001330D0"/>
    <w:rPr>
      <w:rFonts w:ascii="Tahoma" w:hAnsi="Tahoma"/>
      <w:sz w:val="16"/>
      <w:szCs w:val="16"/>
      <w:lang w:val="x-none" w:eastAsia="x-none"/>
    </w:rPr>
  </w:style>
  <w:style w:type="character" w:customStyle="1" w:styleId="BalloonTextChar">
    <w:name w:val="Balloon Text Char"/>
    <w:link w:val="BalloonText"/>
    <w:uiPriority w:val="99"/>
    <w:semiHidden/>
    <w:rsid w:val="001330D0"/>
    <w:rPr>
      <w:rFonts w:ascii="Tahoma" w:eastAsia="MS Mincho" w:hAnsi="Tahoma" w:cs="Tahoma"/>
      <w:sz w:val="16"/>
      <w:szCs w:val="16"/>
    </w:rPr>
  </w:style>
  <w:style w:type="paragraph" w:styleId="Header">
    <w:name w:val="header"/>
    <w:basedOn w:val="Normal"/>
    <w:link w:val="HeaderChar"/>
    <w:rsid w:val="001330D0"/>
    <w:pPr>
      <w:widowControl w:val="0"/>
      <w:tabs>
        <w:tab w:val="center" w:pos="4320"/>
        <w:tab w:val="right" w:pos="8640"/>
      </w:tabs>
      <w:overflowPunct w:val="0"/>
      <w:autoSpaceDE w:val="0"/>
      <w:autoSpaceDN w:val="0"/>
      <w:adjustRightInd w:val="0"/>
      <w:textAlignment w:val="baseline"/>
    </w:pPr>
    <w:rPr>
      <w:lang w:val="x-none" w:eastAsia="x-none"/>
    </w:rPr>
  </w:style>
  <w:style w:type="character" w:customStyle="1" w:styleId="HeaderChar">
    <w:name w:val="Header Char"/>
    <w:link w:val="Header"/>
    <w:rsid w:val="001330D0"/>
    <w:rPr>
      <w:rFonts w:ascii="Times New Roman" w:eastAsia="MS Mincho" w:hAnsi="Times New Roman" w:cs="Times New Roman"/>
      <w:sz w:val="20"/>
      <w:szCs w:val="20"/>
    </w:rPr>
  </w:style>
  <w:style w:type="paragraph" w:styleId="Footer">
    <w:name w:val="footer"/>
    <w:basedOn w:val="Normal"/>
    <w:link w:val="FooterChar"/>
    <w:uiPriority w:val="99"/>
    <w:unhideWhenUsed/>
    <w:rsid w:val="00D93E19"/>
    <w:pPr>
      <w:tabs>
        <w:tab w:val="center" w:pos="4680"/>
        <w:tab w:val="right" w:pos="9360"/>
      </w:tabs>
    </w:pPr>
  </w:style>
  <w:style w:type="character" w:customStyle="1" w:styleId="FooterChar">
    <w:name w:val="Footer Char"/>
    <w:link w:val="Footer"/>
    <w:uiPriority w:val="99"/>
    <w:rsid w:val="00D93E19"/>
    <w:rPr>
      <w:rFonts w:ascii="Times New Roman" w:eastAsia="MS Mincho" w:hAnsi="Times New Roman"/>
    </w:rPr>
  </w:style>
  <w:style w:type="paragraph" w:styleId="NormalWeb">
    <w:name w:val="Normal (Web)"/>
    <w:basedOn w:val="Normal"/>
    <w:uiPriority w:val="99"/>
    <w:semiHidden/>
    <w:unhideWhenUsed/>
    <w:rsid w:val="00E106A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nbenton-advocate.symplicity.com/public_report" TargetMode="External"/><Relationship Id="rId5" Type="http://schemas.openxmlformats.org/officeDocument/2006/relationships/footnotes" Target="footnotes.xml"/><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mailto:casa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1500</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TEXTO	Hay un paquete de materiales en la librería de LBCC. Lo vas a necesitar de</vt:lpstr>
      <vt:lpstr>        PáGINAS EN INTERNET</vt:lpstr>
    </vt:vector>
  </TitlesOfParts>
  <Company>LBCC</Company>
  <LinksUpToDate>false</LinksUpToDate>
  <CharactersWithSpaces>9735</CharactersWithSpaces>
  <SharedDoc>false</SharedDoc>
  <HLinks>
    <vt:vector size="18" baseType="variant">
      <vt:variant>
        <vt:i4>6881295</vt:i4>
      </vt:variant>
      <vt:variant>
        <vt:i4>6</vt:i4>
      </vt:variant>
      <vt:variant>
        <vt:i4>0</vt:i4>
      </vt:variant>
      <vt:variant>
        <vt:i4>5</vt:i4>
      </vt:variant>
      <vt:variant>
        <vt:lpwstr>http://linnbenton-advocate.symplicity.com/public_report</vt:lpwstr>
      </vt:variant>
      <vt:variant>
        <vt:lpwstr/>
      </vt:variant>
      <vt:variant>
        <vt:i4>196697</vt:i4>
      </vt:variant>
      <vt:variant>
        <vt:i4>3</vt:i4>
      </vt:variant>
      <vt:variant>
        <vt:i4>0</vt:i4>
      </vt:variant>
      <vt:variant>
        <vt:i4>5</vt:i4>
      </vt:variant>
      <vt:variant>
        <vt:lpwstr>http://linnbenton.edu/42145BA0-3DCC-11E3-AA36782BCB47BBE7</vt:lpwstr>
      </vt:variant>
      <vt:variant>
        <vt:lpwstr/>
      </vt:variant>
      <vt:variant>
        <vt:i4>4259879</vt:i4>
      </vt:variant>
      <vt:variant>
        <vt:i4>0</vt:i4>
      </vt:variant>
      <vt:variant>
        <vt:i4>0</vt:i4>
      </vt:variant>
      <vt:variant>
        <vt:i4>5</vt:i4>
      </vt:variant>
      <vt:variant>
        <vt:lpwstr>mailto:casasm@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cp:lastModifiedBy>Margarita Casas</cp:lastModifiedBy>
  <cp:revision>3</cp:revision>
  <cp:lastPrinted>2019-09-22T19:27:00Z</cp:lastPrinted>
  <dcterms:created xsi:type="dcterms:W3CDTF">2019-09-22T19:04:00Z</dcterms:created>
  <dcterms:modified xsi:type="dcterms:W3CDTF">2019-09-22T21:08:00Z</dcterms:modified>
</cp:coreProperties>
</file>