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Writing 227: Technical Writing</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 2016 CRNs: 25917 &amp; 26057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Instructor:               </w:t>
        <w:tab/>
      </w:r>
      <w:r w:rsidDel="00000000" w:rsidR="00000000" w:rsidRPr="00000000">
        <w:rPr>
          <w:rFonts w:ascii="Times New Roman" w:cs="Times New Roman" w:eastAsia="Times New Roman" w:hAnsi="Times New Roman"/>
          <w:b w:val="1"/>
          <w:sz w:val="23"/>
          <w:szCs w:val="23"/>
          <w:rtl w:val="0"/>
        </w:rPr>
        <w:t xml:space="preserve">Will Fleming</w:t>
      </w:r>
      <w:r w:rsidDel="00000000" w:rsidR="00000000" w:rsidRPr="00000000">
        <w:rPr>
          <w:rFonts w:ascii="Times New Roman" w:cs="Times New Roman" w:eastAsia="Times New Roman" w:hAnsi="Times New Roman"/>
          <w:sz w:val="23"/>
          <w:szCs w:val="23"/>
          <w:rtl w:val="0"/>
        </w:rPr>
        <w:t xml:space="preserve">                                               </w:t>
        <w:tab/>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Email:                      </w:t>
        <w:tab/>
      </w:r>
      <w:r w:rsidDel="00000000" w:rsidR="00000000" w:rsidRPr="00000000">
        <w:rPr>
          <w:rFonts w:ascii="Times New Roman" w:cs="Times New Roman" w:eastAsia="Times New Roman" w:hAnsi="Times New Roman"/>
          <w:b w:val="1"/>
          <w:sz w:val="23"/>
          <w:szCs w:val="23"/>
          <w:rtl w:val="0"/>
        </w:rPr>
        <w:t xml:space="preserve">will.fleming@linnbenton.edu                    </w:t>
        <w:tab/>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Office Phone:</w:t>
      </w:r>
      <w:r w:rsidDel="00000000" w:rsidR="00000000" w:rsidRPr="00000000">
        <w:rPr>
          <w:rFonts w:ascii="Times New Roman" w:cs="Times New Roman" w:eastAsia="Times New Roman" w:hAnsi="Times New Roman"/>
          <w:b w:val="1"/>
          <w:sz w:val="23"/>
          <w:szCs w:val="23"/>
          <w:rtl w:val="0"/>
        </w:rPr>
        <w:t xml:space="preserve"> </w:t>
        <w:tab/>
        <w:tab/>
        <w:t xml:space="preserve">(541) 917-4570</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Office Hours:           </w:t>
        <w:tab/>
      </w:r>
      <w:r w:rsidDel="00000000" w:rsidR="00000000" w:rsidRPr="00000000">
        <w:rPr>
          <w:rFonts w:ascii="Times New Roman" w:cs="Times New Roman" w:eastAsia="Times New Roman" w:hAnsi="Times New Roman"/>
          <w:b w:val="1"/>
          <w:sz w:val="23"/>
          <w:szCs w:val="23"/>
          <w:rtl w:val="0"/>
        </w:rPr>
        <w:t xml:space="preserve">M/W 11:00-12:00</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&amp; by appt)</w:t>
      </w:r>
      <w:r w:rsidDel="00000000" w:rsidR="00000000" w:rsidRPr="00000000">
        <w:rPr>
          <w:rFonts w:ascii="Times New Roman" w:cs="Times New Roman" w:eastAsia="Times New Roman" w:hAnsi="Times New Roman"/>
          <w:sz w:val="23"/>
          <w:szCs w:val="23"/>
          <w:rtl w:val="0"/>
        </w:rPr>
        <w:t xml:space="preserve">  </w:t>
        <w:tab/>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Office Location: </w:t>
        <w:tab/>
      </w:r>
      <w:r w:rsidDel="00000000" w:rsidR="00000000" w:rsidRPr="00000000">
        <w:rPr>
          <w:rFonts w:ascii="Times New Roman" w:cs="Times New Roman" w:eastAsia="Times New Roman" w:hAnsi="Times New Roman"/>
          <w:b w:val="1"/>
          <w:sz w:val="23"/>
          <w:szCs w:val="23"/>
          <w:rtl w:val="0"/>
        </w:rPr>
        <w:t xml:space="preserve">NSH/201</w:t>
        <w:tab/>
        <w:tab/>
        <w:tab/>
        <w:tab/>
        <w:tab/>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Required Text:         </w:t>
        <w:tab/>
      </w:r>
      <w:r w:rsidDel="00000000" w:rsidR="00000000" w:rsidRPr="00000000">
        <w:rPr>
          <w:rFonts w:ascii="Times New Roman" w:cs="Times New Roman" w:eastAsia="Times New Roman" w:hAnsi="Times New Roman"/>
          <w:b w:val="1"/>
          <w:sz w:val="23"/>
          <w:szCs w:val="23"/>
          <w:rtl w:val="0"/>
        </w:rPr>
        <w:t xml:space="preserve">No required text</w:t>
      </w:r>
      <w:r w:rsidDel="00000000" w:rsidR="00000000" w:rsidRPr="00000000">
        <w:rPr>
          <w:rFonts w:ascii="Times New Roman" w:cs="Times New Roman" w:eastAsia="Times New Roman" w:hAnsi="Times New Roman"/>
          <w:sz w:val="23"/>
          <w:szCs w:val="23"/>
          <w:rtl w:val="0"/>
        </w:rPr>
        <w:t xml:space="preserve">; all handouts and readings posted on Moodle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Writing 227 introduces students to the types of writing they will encounter in business, industry, the academic world and government. It examines the rhetorical nature of writing and asks students to think critically about content, audience, argument and structure. Students will learn how to effectively design documents, present instructions, create proposals and produce technical reports. Prerequisite: WR 121 English Composition.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Upon completion of the course, you will be able to: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Analyze the</w:t>
      </w:r>
      <w:r w:rsidDel="00000000" w:rsidR="00000000" w:rsidRPr="00000000">
        <w:rPr>
          <w:rFonts w:ascii="Times New Roman" w:cs="Times New Roman" w:eastAsia="Times New Roman" w:hAnsi="Times New Roman"/>
          <w:b w:val="1"/>
          <w:sz w:val="23"/>
          <w:szCs w:val="23"/>
          <w:rtl w:val="0"/>
        </w:rPr>
        <w:t xml:space="preserve"> rhetorical needs</w:t>
      </w:r>
      <w:r w:rsidDel="00000000" w:rsidR="00000000" w:rsidRPr="00000000">
        <w:rPr>
          <w:rFonts w:ascii="Times New Roman" w:cs="Times New Roman" w:eastAsia="Times New Roman" w:hAnsi="Times New Roman"/>
          <w:sz w:val="23"/>
          <w:szCs w:val="23"/>
          <w:rtl w:val="0"/>
        </w:rPr>
        <w:t xml:space="preserve"> (the needs of your audience in relationship to the assignment) for college-level evidence-based technical writing assignments.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Apply appropriate levels of </w:t>
      </w:r>
      <w:r w:rsidDel="00000000" w:rsidR="00000000" w:rsidRPr="00000000">
        <w:rPr>
          <w:rFonts w:ascii="Times New Roman" w:cs="Times New Roman" w:eastAsia="Times New Roman" w:hAnsi="Times New Roman"/>
          <w:b w:val="1"/>
          <w:sz w:val="23"/>
          <w:szCs w:val="23"/>
          <w:rtl w:val="0"/>
        </w:rPr>
        <w:t xml:space="preserve">critical thinking strategies</w:t>
      </w:r>
      <w:r w:rsidDel="00000000" w:rsidR="00000000" w:rsidRPr="00000000">
        <w:rPr>
          <w:rFonts w:ascii="Times New Roman" w:cs="Times New Roman" w:eastAsia="Times New Roman" w:hAnsi="Times New Roman"/>
          <w:sz w:val="23"/>
          <w:szCs w:val="23"/>
          <w:rtl w:val="0"/>
        </w:rPr>
        <w:t xml:space="preserve"> (knowledge, comprehension, application, analysis, synthesis, evaluation) in written assignments, with an emphasis on technical, evidence-based analysis, reporting, application, and evaluation.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Implement appropriate </w:t>
      </w:r>
      <w:r w:rsidDel="00000000" w:rsidR="00000000" w:rsidRPr="00000000">
        <w:rPr>
          <w:rFonts w:ascii="Times New Roman" w:cs="Times New Roman" w:eastAsia="Times New Roman" w:hAnsi="Times New Roman"/>
          <w:b w:val="1"/>
          <w:sz w:val="23"/>
          <w:szCs w:val="23"/>
          <w:rtl w:val="0"/>
        </w:rPr>
        <w:t xml:space="preserve">rhetorical elements</w:t>
      </w:r>
      <w:r w:rsidDel="00000000" w:rsidR="00000000" w:rsidRPr="00000000">
        <w:rPr>
          <w:rFonts w:ascii="Times New Roman" w:cs="Times New Roman" w:eastAsia="Times New Roman" w:hAnsi="Times New Roman"/>
          <w:sz w:val="23"/>
          <w:szCs w:val="23"/>
          <w:rtl w:val="0"/>
        </w:rPr>
        <w:t xml:space="preserve"> and </w:t>
      </w:r>
      <w:r w:rsidDel="00000000" w:rsidR="00000000" w:rsidRPr="00000000">
        <w:rPr>
          <w:rFonts w:ascii="Times New Roman" w:cs="Times New Roman" w:eastAsia="Times New Roman" w:hAnsi="Times New Roman"/>
          <w:b w:val="1"/>
          <w:sz w:val="23"/>
          <w:szCs w:val="23"/>
          <w:rtl w:val="0"/>
        </w:rPr>
        <w:t xml:space="preserve">organization</w:t>
      </w:r>
      <w:r w:rsidDel="00000000" w:rsidR="00000000" w:rsidRPr="00000000">
        <w:rPr>
          <w:rFonts w:ascii="Times New Roman" w:cs="Times New Roman" w:eastAsia="Times New Roman" w:hAnsi="Times New Roman"/>
          <w:sz w:val="23"/>
          <w:szCs w:val="23"/>
          <w:rtl w:val="0"/>
        </w:rPr>
        <w:t xml:space="preserve"> (summary, introduction, thesis, research-based support, visual evidence, conclusion, etc.) in your written assignments.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 Locate, evaluate, and integrate </w:t>
      </w:r>
      <w:r w:rsidDel="00000000" w:rsidR="00000000" w:rsidRPr="00000000">
        <w:rPr>
          <w:rFonts w:ascii="Times New Roman" w:cs="Times New Roman" w:eastAsia="Times New Roman" w:hAnsi="Times New Roman"/>
          <w:b w:val="1"/>
          <w:sz w:val="23"/>
          <w:szCs w:val="23"/>
          <w:rtl w:val="0"/>
        </w:rPr>
        <w:t xml:space="preserve">high-quality information and opinion</w:t>
      </w:r>
      <w:r w:rsidDel="00000000" w:rsidR="00000000" w:rsidRPr="00000000">
        <w:rPr>
          <w:rFonts w:ascii="Times New Roman" w:cs="Times New Roman" w:eastAsia="Times New Roman" w:hAnsi="Times New Roman"/>
          <w:sz w:val="23"/>
          <w:szCs w:val="23"/>
          <w:rtl w:val="0"/>
        </w:rPr>
        <w:t xml:space="preserve"> appropriate for technical evidence-based assignments.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5.) Craft </w:t>
      </w:r>
      <w:r w:rsidDel="00000000" w:rsidR="00000000" w:rsidRPr="00000000">
        <w:rPr>
          <w:rFonts w:ascii="Times New Roman" w:cs="Times New Roman" w:eastAsia="Times New Roman" w:hAnsi="Times New Roman"/>
          <w:b w:val="1"/>
          <w:sz w:val="23"/>
          <w:szCs w:val="23"/>
          <w:rtl w:val="0"/>
        </w:rPr>
        <w:t xml:space="preserve">sentences and paragraphs that communicate their ideas clearly and effectively</w:t>
      </w:r>
      <w:r w:rsidDel="00000000" w:rsidR="00000000" w:rsidRPr="00000000">
        <w:rPr>
          <w:rFonts w:ascii="Times New Roman" w:cs="Times New Roman" w:eastAsia="Times New Roman" w:hAnsi="Times New Roman"/>
          <w:sz w:val="23"/>
          <w:szCs w:val="23"/>
          <w:rtl w:val="0"/>
        </w:rPr>
        <w:t xml:space="preserve"> using words, sentence patterns, and writing conventions at a high college level to make their writing clear, credible, and precise.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To begin coursework, please do the following:</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1155cc"/>
          <w:sz w:val="23"/>
          <w:szCs w:val="23"/>
          <w:u w:val="single"/>
        </w:rPr>
      </w:pPr>
      <w:r w:rsidDel="00000000" w:rsidR="00000000" w:rsidRPr="00000000">
        <w:rPr>
          <w:rFonts w:ascii="Times New Roman" w:cs="Times New Roman" w:eastAsia="Times New Roman" w:hAnsi="Times New Roman"/>
          <w:sz w:val="23"/>
          <w:szCs w:val="23"/>
          <w:rtl w:val="0"/>
        </w:rPr>
        <w:t xml:space="preserve">1. Go to the following website: </w:t>
      </w:r>
      <w:hyperlink r:id="rId6">
        <w:r w:rsidDel="00000000" w:rsidR="00000000" w:rsidRPr="00000000">
          <w:rPr>
            <w:rFonts w:ascii="Times New Roman" w:cs="Times New Roman" w:eastAsia="Times New Roman" w:hAnsi="Times New Roman"/>
            <w:color w:val="1155cc"/>
            <w:sz w:val="23"/>
            <w:szCs w:val="23"/>
            <w:u w:val="single"/>
            <w:rtl w:val="0"/>
          </w:rPr>
          <w:t xml:space="preserve">http://elearning.linnbenton.edu/</w:t>
        </w:r>
      </w:hyperlink>
      <w:r w:rsidDel="00000000" w:rsidR="00000000" w:rsidRPr="00000000">
        <w:rPr>
          <w:rFonts w:ascii="Times New Roman" w:cs="Times New Roman" w:eastAsia="Times New Roman" w:hAnsi="Times New Roman"/>
          <w:color w:val="1155cc"/>
          <w:sz w:val="23"/>
          <w:szCs w:val="23"/>
          <w:u w:val="single"/>
          <w:rtl w:val="0"/>
        </w:rPr>
        <w:t xml:space="preserv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Click on “Writing” and find “Technical Writing with Will Fleming.”</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Log on. Your username is your X number (supplied by LBCC). The password is your birthday in eight digit format (DDMMYYYY).</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 After logging in, please update your password and your email address.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*Note</w:t>
      </w:r>
      <w:r w:rsidDel="00000000" w:rsidR="00000000" w:rsidRPr="00000000">
        <w:rPr>
          <w:rFonts w:ascii="Times New Roman" w:cs="Times New Roman" w:eastAsia="Times New Roman" w:hAnsi="Times New Roman"/>
          <w:sz w:val="23"/>
          <w:szCs w:val="23"/>
          <w:rtl w:val="0"/>
        </w:rPr>
        <w:t xml:space="preserve">: I cannot contact you unless I have a correct email address.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3"/>
          <w:szCs w:val="23"/>
          <w:rtl w:val="0"/>
        </w:rPr>
        <w:t xml:space="preserve">5. To proceed in the class, just follow the instructions listed for each week. If you have questions, please contact me.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POLICIES, EXPECTATIONS, &amp; ASSIGNMENTS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My Expectations for You</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sz w:val="23"/>
          <w:szCs w:val="23"/>
          <w:rtl w:val="0"/>
        </w:rPr>
        <w:t xml:space="preserve">Check Moodle </w:t>
      </w:r>
      <w:r w:rsidDel="00000000" w:rsidR="00000000" w:rsidRPr="00000000">
        <w:rPr>
          <w:rFonts w:ascii="Times New Roman" w:cs="Times New Roman" w:eastAsia="Times New Roman" w:hAnsi="Times New Roman"/>
          <w:i w:val="1"/>
          <w:sz w:val="23"/>
          <w:szCs w:val="23"/>
          <w:rtl w:val="0"/>
        </w:rPr>
        <w:t xml:space="preserve">at least</w:t>
      </w:r>
      <w:r w:rsidDel="00000000" w:rsidR="00000000" w:rsidRPr="00000000">
        <w:rPr>
          <w:rFonts w:ascii="Times New Roman" w:cs="Times New Roman" w:eastAsia="Times New Roman" w:hAnsi="Times New Roman"/>
          <w:sz w:val="23"/>
          <w:szCs w:val="23"/>
          <w:rtl w:val="0"/>
        </w:rPr>
        <w:t xml:space="preserve"> twice a week.</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sz w:val="23"/>
          <w:szCs w:val="23"/>
          <w:rtl w:val="0"/>
        </w:rPr>
        <w:t xml:space="preserve">Read all Moodle content and announcements carefully.</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sz w:val="23"/>
          <w:szCs w:val="23"/>
          <w:rtl w:val="0"/>
        </w:rPr>
        <w:t xml:space="preserve">Complete all readings and assignments.</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sz w:val="23"/>
          <w:szCs w:val="23"/>
          <w:rtl w:val="0"/>
        </w:rPr>
        <w:t xml:space="preserve">Contact me if you are having difficulties in the class.</w:t>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sz w:val="23"/>
          <w:szCs w:val="23"/>
          <w:rtl w:val="0"/>
        </w:rPr>
        <w:t xml:space="preserve">Be kind and respectful toward everyone in the class (even if you don't like them).  Be courteous when communicating online.</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sz w:val="23"/>
          <w:szCs w:val="23"/>
          <w:rtl w:val="0"/>
        </w:rPr>
        <w:t xml:space="preserve">Don't cheat or plagiarize. Violations in academic honesty will result in failure of an assignment or failure of the course.</w:t>
      </w:r>
      <w:r w:rsidDel="00000000" w:rsidR="00000000" w:rsidRPr="00000000">
        <w:fldChar w:fldCharType="begin"/>
        <w:instrText xml:space="preserve"> HYPERLINK "http://www.unc.edu/depts/wcweb/handouts/plagiarism.html" </w:instrText>
        <w:fldChar w:fldCharType="separate"/>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fldChar w:fldCharType="end"/>
      </w: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Late Work Policy</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spacing w:after="0" w:afterAutospacing="0"/>
        <w:ind w:left="720" w:hanging="360"/>
        <w:rPr>
          <w:highlight w:val="white"/>
        </w:rPr>
      </w:pPr>
      <w:r w:rsidDel="00000000" w:rsidR="00000000" w:rsidRPr="00000000">
        <w:rPr>
          <w:rFonts w:ascii="Times New Roman" w:cs="Times New Roman" w:eastAsia="Times New Roman" w:hAnsi="Times New Roman"/>
          <w:sz w:val="23"/>
          <w:szCs w:val="23"/>
          <w:rtl w:val="0"/>
        </w:rPr>
        <w:t xml:space="preserve">You may turn in work</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highlight w:val="white"/>
          <w:rtl w:val="0"/>
        </w:rPr>
        <w:t xml:space="preserve">up to </w:t>
      </w:r>
      <w:r w:rsidDel="00000000" w:rsidR="00000000" w:rsidRPr="00000000">
        <w:rPr>
          <w:rFonts w:ascii="Times New Roman" w:cs="Times New Roman" w:eastAsia="Times New Roman" w:hAnsi="Times New Roman"/>
          <w:b w:val="1"/>
          <w:sz w:val="23"/>
          <w:szCs w:val="23"/>
          <w:highlight w:val="white"/>
          <w:rtl w:val="0"/>
        </w:rPr>
        <w:t xml:space="preserve">one week late with a half-letter grade penalty</w:t>
      </w:r>
      <w:r w:rsidDel="00000000" w:rsidR="00000000" w:rsidRPr="00000000">
        <w:rPr>
          <w:rFonts w:ascii="Times New Roman" w:cs="Times New Roman" w:eastAsia="Times New Roman" w:hAnsi="Times New Roman"/>
          <w:sz w:val="23"/>
          <w:szCs w:val="23"/>
          <w:highlight w:val="white"/>
          <w:rtl w:val="0"/>
        </w:rPr>
        <w:t xml:space="preserve"> (</w:t>
      </w:r>
      <w:r w:rsidDel="00000000" w:rsidR="00000000" w:rsidRPr="00000000">
        <w:rPr>
          <w:rFonts w:ascii="Times New Roman" w:cs="Times New Roman" w:eastAsia="Times New Roman" w:hAnsi="Times New Roman"/>
          <w:b w:val="1"/>
          <w:sz w:val="23"/>
          <w:szCs w:val="23"/>
          <w:highlight w:val="white"/>
          <w:rtl w:val="0"/>
        </w:rPr>
        <w:t xml:space="preserve">*</w:t>
      </w:r>
      <w:r w:rsidDel="00000000" w:rsidR="00000000" w:rsidRPr="00000000">
        <w:rPr>
          <w:rFonts w:ascii="Times New Roman" w:cs="Times New Roman" w:eastAsia="Times New Roman" w:hAnsi="Times New Roman"/>
          <w:sz w:val="23"/>
          <w:szCs w:val="23"/>
          <w:highlight w:val="white"/>
          <w:rtl w:val="0"/>
        </w:rPr>
        <w:t xml:space="preserve">excluding forum posts and the final technical report).</w:t>
      </w:r>
      <w:r w:rsidDel="00000000" w:rsidR="00000000" w:rsidRPr="00000000">
        <w:rPr>
          <w:rtl w:val="0"/>
        </w:rPr>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highlight w:val="white"/>
        </w:rPr>
      </w:pPr>
      <w:r w:rsidDel="00000000" w:rsidR="00000000" w:rsidRPr="00000000">
        <w:rPr>
          <w:rFonts w:ascii="Times New Roman" w:cs="Times New Roman" w:eastAsia="Times New Roman" w:hAnsi="Times New Roman"/>
          <w:sz w:val="23"/>
          <w:szCs w:val="23"/>
          <w:highlight w:val="white"/>
          <w:rtl w:val="0"/>
        </w:rPr>
        <w:t xml:space="preserve">You may turn in work up to </w:t>
      </w:r>
      <w:r w:rsidDel="00000000" w:rsidR="00000000" w:rsidRPr="00000000">
        <w:rPr>
          <w:rFonts w:ascii="Times New Roman" w:cs="Times New Roman" w:eastAsia="Times New Roman" w:hAnsi="Times New Roman"/>
          <w:b w:val="1"/>
          <w:sz w:val="23"/>
          <w:szCs w:val="23"/>
          <w:highlight w:val="white"/>
          <w:rtl w:val="0"/>
        </w:rPr>
        <w:t xml:space="preserve">ten days late with a full letter grade penalty</w:t>
      </w:r>
      <w:r w:rsidDel="00000000" w:rsidR="00000000" w:rsidRPr="00000000">
        <w:rPr>
          <w:rFonts w:ascii="Times New Roman" w:cs="Times New Roman" w:eastAsia="Times New Roman" w:hAnsi="Times New Roman"/>
          <w:sz w:val="23"/>
          <w:szCs w:val="23"/>
          <w:highlight w:val="white"/>
          <w:rtl w:val="0"/>
        </w:rPr>
        <w:t xml:space="preserve">.</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highlight w:val="white"/>
        </w:rPr>
      </w:pPr>
      <w:r w:rsidDel="00000000" w:rsidR="00000000" w:rsidRPr="00000000">
        <w:rPr>
          <w:rFonts w:ascii="Times New Roman" w:cs="Times New Roman" w:eastAsia="Times New Roman" w:hAnsi="Times New Roman"/>
          <w:sz w:val="23"/>
          <w:szCs w:val="23"/>
          <w:highlight w:val="white"/>
          <w:rtl w:val="0"/>
        </w:rPr>
        <w:t xml:space="preserve">Forum posts and the final report cannot be turned in late.</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spacing w:after="220" w:before="0" w:beforeAutospacing="0" w:lineRule="auto"/>
        <w:ind w:left="720" w:hanging="360"/>
        <w:rPr>
          <w:highlight w:val="white"/>
        </w:rPr>
      </w:pPr>
      <w:r w:rsidDel="00000000" w:rsidR="00000000" w:rsidRPr="00000000">
        <w:rPr>
          <w:rFonts w:ascii="Times New Roman" w:cs="Times New Roman" w:eastAsia="Times New Roman" w:hAnsi="Times New Roman"/>
          <w:sz w:val="23"/>
          <w:szCs w:val="23"/>
          <w:highlight w:val="white"/>
          <w:rtl w:val="0"/>
        </w:rPr>
        <w:t xml:space="preserve">Work turned in </w:t>
      </w:r>
      <w:r w:rsidDel="00000000" w:rsidR="00000000" w:rsidRPr="00000000">
        <w:rPr>
          <w:rFonts w:ascii="Times New Roman" w:cs="Times New Roman" w:eastAsia="Times New Roman" w:hAnsi="Times New Roman"/>
          <w:b w:val="1"/>
          <w:sz w:val="23"/>
          <w:szCs w:val="23"/>
          <w:highlight w:val="white"/>
          <w:rtl w:val="0"/>
        </w:rPr>
        <w:t xml:space="preserve">more than two weeks late will receive a score of zero</w:t>
      </w:r>
      <w:r w:rsidDel="00000000" w:rsidR="00000000" w:rsidRPr="00000000">
        <w:rPr>
          <w:rFonts w:ascii="Times New Roman" w:cs="Times New Roman" w:eastAsia="Times New Roman" w:hAnsi="Times New Roman"/>
          <w:sz w:val="23"/>
          <w:szCs w:val="23"/>
          <w:highlight w:val="white"/>
          <w:rtl w:val="0"/>
        </w:rPr>
        <w:t xml:space="preserve"> (0). </w:t>
      </w:r>
      <w:r w:rsidDel="00000000" w:rsidR="00000000" w:rsidRPr="00000000">
        <w:rPr>
          <w:rFonts w:ascii="Times New Roman" w:cs="Times New Roman" w:eastAsia="Times New Roman" w:hAnsi="Times New Roman"/>
          <w:b w:val="1"/>
          <w:sz w:val="23"/>
          <w:szCs w:val="23"/>
          <w:highlight w:val="white"/>
          <w:rtl w:val="0"/>
        </w:rPr>
        <w:t xml:space="preserve">*</w:t>
      </w:r>
      <w:r w:rsidDel="00000000" w:rsidR="00000000" w:rsidRPr="00000000">
        <w:rPr>
          <w:rFonts w:ascii="Times New Roman" w:cs="Times New Roman" w:eastAsia="Times New Roman" w:hAnsi="Times New Roman"/>
          <w:sz w:val="23"/>
          <w:szCs w:val="23"/>
          <w:highlight w:val="white"/>
          <w:rtl w:val="0"/>
        </w:rPr>
        <w:t xml:space="preserve">NOTE: If you foresee a problem getting your work in on time, contact me as soon as possible (I’m a reasonable guy, so get in touch with me if there’s an issue).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Rewritten Assignment Policy</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sz w:val="23"/>
          <w:szCs w:val="23"/>
          <w:rtl w:val="0"/>
        </w:rPr>
        <w:t xml:space="preserve">You may re-submit (nearly) any assignment demonstrating significant revisions when the final grade was a B- or lower. (</w:t>
      </w:r>
      <w:r w:rsidDel="00000000" w:rsidR="00000000" w:rsidRPr="00000000">
        <w:rPr>
          <w:rFonts w:ascii="Times New Roman" w:cs="Times New Roman" w:eastAsia="Times New Roman" w:hAnsi="Times New Roman"/>
          <w:b w:val="1"/>
          <w:sz w:val="23"/>
          <w:szCs w:val="23"/>
          <w:rtl w:val="0"/>
        </w:rPr>
        <w:t xml:space="preserve">*</w:t>
      </w:r>
      <w:r w:rsidDel="00000000" w:rsidR="00000000" w:rsidRPr="00000000">
        <w:rPr>
          <w:rFonts w:ascii="Times New Roman" w:cs="Times New Roman" w:eastAsia="Times New Roman" w:hAnsi="Times New Roman"/>
          <w:sz w:val="23"/>
          <w:szCs w:val="23"/>
          <w:rtl w:val="0"/>
        </w:rPr>
        <w:t xml:space="preserve">Plagiarized work may not be rewritten and will receive a final score of zero [0].)</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sz w:val="23"/>
          <w:szCs w:val="23"/>
          <w:rtl w:val="0"/>
        </w:rPr>
        <w:t xml:space="preserve">Forum posts may not be rewritten.</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sz w:val="23"/>
          <w:szCs w:val="23"/>
          <w:rtl w:val="0"/>
        </w:rPr>
        <w:t xml:space="preserve">All rewrites are due within two weeks of the day I post your grade on Moodle. *NOTE: If you want to revise your final report, you will have to complete it and submit it to me </w:t>
      </w:r>
      <w:r w:rsidDel="00000000" w:rsidR="00000000" w:rsidRPr="00000000">
        <w:rPr>
          <w:rFonts w:ascii="Times New Roman" w:cs="Times New Roman" w:eastAsia="Times New Roman" w:hAnsi="Times New Roman"/>
          <w:i w:val="1"/>
          <w:sz w:val="23"/>
          <w:szCs w:val="23"/>
          <w:rtl w:val="0"/>
        </w:rPr>
        <w:t xml:space="preserve">before</w:t>
      </w:r>
      <w:r w:rsidDel="00000000" w:rsidR="00000000" w:rsidRPr="00000000">
        <w:rPr>
          <w:rFonts w:ascii="Times New Roman" w:cs="Times New Roman" w:eastAsia="Times New Roman" w:hAnsi="Times New Roman"/>
          <w:sz w:val="23"/>
          <w:szCs w:val="23"/>
          <w:rtl w:val="0"/>
        </w:rPr>
        <w:t xml:space="preserve"> the official due date; otherwise, you will not have time to revise.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Communicating With Me</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sz w:val="23"/>
          <w:szCs w:val="23"/>
          <w:rtl w:val="0"/>
        </w:rPr>
        <w:t xml:space="preserve">I am happy to talk to you about this class and/or your writing at any time.</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sz w:val="23"/>
          <w:szCs w:val="23"/>
          <w:rtl w:val="0"/>
        </w:rPr>
        <w:t xml:space="preserve">I am available by email or in person during my office hours (listed at the top of the syllabus). If you cannot attend my office hours, I will schedule an alternative time when we can meet.</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sz w:val="23"/>
          <w:szCs w:val="23"/>
          <w:rtl w:val="0"/>
        </w:rPr>
        <w:t xml:space="preserve">I check and respond to emails Monday through Friday. I will not always respond to emails after business hours or on weekends or holidays.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Accessing Grades</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sz w:val="23"/>
          <w:szCs w:val="23"/>
          <w:rtl w:val="0"/>
        </w:rPr>
        <w:t xml:space="preserve">I will make every effort to grade and return your work promptly.</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sz w:val="23"/>
          <w:szCs w:val="23"/>
          <w:rtl w:val="0"/>
        </w:rPr>
        <w:t xml:space="preserve">I will talk to you about your grade if you have questions.</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imes New Roman" w:cs="Times New Roman" w:eastAsia="Times New Roman" w:hAnsi="Times New Roman"/>
          <w:sz w:val="23"/>
          <w:szCs w:val="23"/>
          <w:rtl w:val="0"/>
        </w:rPr>
        <w:t xml:space="preserve">I will post grades and feedback on Moodle.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LBCC Writing Center</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writing online at lbcc.writingcenteronline.net where you will receive a personalized response within 1-2 business days. For more information, visit the </w:t>
      </w:r>
      <w:hyperlink r:id="rId7">
        <w:r w:rsidDel="00000000" w:rsidR="00000000" w:rsidRPr="00000000">
          <w:rPr>
            <w:rFonts w:ascii="Times New Roman" w:cs="Times New Roman" w:eastAsia="Times New Roman" w:hAnsi="Times New Roman"/>
            <w:color w:val="1155cc"/>
            <w:sz w:val="23"/>
            <w:szCs w:val="23"/>
            <w:u w:val="single"/>
            <w:rtl w:val="0"/>
          </w:rPr>
          <w:t xml:space="preserve">Writing Center online</w:t>
        </w:r>
      </w:hyperlink>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Disability Services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1155cc"/>
          <w:sz w:val="23"/>
          <w:szCs w:val="23"/>
          <w:u w:val="single"/>
        </w:rPr>
      </w:pPr>
      <w:r w:rsidDel="00000000" w:rsidR="00000000" w:rsidRPr="00000000">
        <w:rPr>
          <w:rFonts w:ascii="Times New Roman" w:cs="Times New Roman" w:eastAsia="Times New Roman" w:hAnsi="Times New Roman"/>
          <w:sz w:val="23"/>
          <w:szCs w:val="23"/>
          <w:rtl w:val="0"/>
        </w:rPr>
        <w:t xml:space="preserve">Students who may need accommodations due to documented disabilities, or who have medical information which the instructor should know, or who need special arrangements in an emergency, should speak with the instructor during the first week of class. If you think you may need accommodation services, please contact ​​Center for Accessibility Resources (CFAR) at (541) 917-4789. </w:t>
      </w:r>
      <w:r w:rsidDel="00000000" w:rsidR="00000000" w:rsidRPr="00000000">
        <w:rPr>
          <w:rFonts w:ascii="Times New Roman" w:cs="Times New Roman" w:eastAsia="Times New Roman" w:hAnsi="Times New Roman"/>
          <w:color w:val="1155cc"/>
          <w:sz w:val="23"/>
          <w:szCs w:val="23"/>
          <w:u w:val="single"/>
          <w:rtl w:val="0"/>
        </w:rPr>
        <w:t xml:space="preserve">More information about Disability Services and LBCC's disability policies.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color w:val="1155cc"/>
          <w:sz w:val="23"/>
          <w:szCs w:val="23"/>
          <w:u w:val="single"/>
          <w:rtl w:val="0"/>
        </w:rPr>
        <w:t xml:space="preserve"> </w:t>
      </w: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LBCC Non-Discrimination Policy</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1155cc"/>
          <w:sz w:val="23"/>
          <w:szCs w:val="23"/>
          <w:u w:val="single"/>
        </w:rPr>
      </w:pPr>
      <w:r w:rsidDel="00000000" w:rsidR="00000000" w:rsidRPr="00000000">
        <w:rPr>
          <w:rFonts w:ascii="Times New Roman" w:cs="Times New Roman" w:eastAsia="Times New Roman" w:hAnsi="Times New Roman"/>
          <w:sz w:val="23"/>
          <w:szCs w:val="23"/>
          <w:rtl w:val="0"/>
        </w:rPr>
        <w:t xml:space="preserve">Everyone is welcome at LBCC, regardless of whether they are black, white, Latino, native, gay, straight, Christian, Muslim, Jewish, male, female, transgendered, married, disabled, a veteran, a non-English speaker, an immigrant, or any number of other categories not listed here.</w:t>
      </w:r>
      <w:hyperlink r:id="rId8">
        <w:r w:rsidDel="00000000" w:rsidR="00000000" w:rsidRPr="00000000">
          <w:rPr>
            <w:rFonts w:ascii="Times New Roman" w:cs="Times New Roman" w:eastAsia="Times New Roman" w:hAnsi="Times New Roman"/>
            <w:sz w:val="23"/>
            <w:szCs w:val="23"/>
            <w:rtl w:val="0"/>
          </w:rPr>
          <w:t xml:space="preserve"> </w:t>
        </w:r>
      </w:hyperlink>
      <w:r w:rsidDel="00000000" w:rsidR="00000000" w:rsidRPr="00000000">
        <w:rPr>
          <w:rFonts w:ascii="Times New Roman" w:cs="Times New Roman" w:eastAsia="Times New Roman" w:hAnsi="Times New Roman"/>
          <w:sz w:val="23"/>
          <w:szCs w:val="23"/>
          <w:rtl w:val="0"/>
        </w:rPr>
        <w:t xml:space="preserve">What is more, LBCC sees our differences as a source of strength and an important part of education.</w:t>
      </w:r>
      <w:r w:rsidDel="00000000" w:rsidR="00000000" w:rsidRPr="00000000">
        <w:fldChar w:fldCharType="begin"/>
        <w:instrText xml:space="preserve"> HYPERLINK "http://po.linnbenton.edu/BPsandARs/1015%20-%20Nondiscrimination%20Policy.pdf" </w:instrText>
        <w:fldChar w:fldCharType="separate"/>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fldChar w:fldCharType="end"/>
      </w: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ASSIGNMENTS LIST</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#1. </w:t>
      </w:r>
      <w:r w:rsidDel="00000000" w:rsidR="00000000" w:rsidRPr="00000000">
        <w:rPr>
          <w:rFonts w:ascii="Times New Roman" w:cs="Times New Roman" w:eastAsia="Times New Roman" w:hAnsi="Times New Roman"/>
          <w:b w:val="1"/>
          <w:sz w:val="23"/>
          <w:szCs w:val="23"/>
          <w:rtl w:val="0"/>
        </w:rPr>
        <w:t xml:space="preserve">Personal Writing Process Essay</w:t>
      </w:r>
      <w:r w:rsidDel="00000000" w:rsidR="00000000" w:rsidRPr="00000000">
        <w:rPr>
          <w:rFonts w:ascii="Times New Roman" w:cs="Times New Roman" w:eastAsia="Times New Roman" w:hAnsi="Times New Roman"/>
          <w:sz w:val="23"/>
          <w:szCs w:val="23"/>
          <w:rtl w:val="0"/>
        </w:rPr>
        <w:t xml:space="preserve"> – Discuss your typical writing strategy for class assignments, workplace documents, or other forms of writing you do (grant writing, for example). How do you assess your audience and writing purpose? How might some of the ideas in the “Key Concepts” reading and Chapter 1 help to improve your process? Using a comparative strategy is one way to approach the assignment, and you should discuss the readings in some way. Essays should be </w:t>
      </w:r>
      <w:r w:rsidDel="00000000" w:rsidR="00000000" w:rsidRPr="00000000">
        <w:rPr>
          <w:rFonts w:ascii="Times New Roman" w:cs="Times New Roman" w:eastAsia="Times New Roman" w:hAnsi="Times New Roman"/>
          <w:b w:val="1"/>
          <w:sz w:val="23"/>
          <w:szCs w:val="23"/>
          <w:rtl w:val="0"/>
        </w:rPr>
        <w:t xml:space="preserve">at least two typed and double-spaced pages</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(5%)</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#2. </w:t>
      </w:r>
      <w:r w:rsidDel="00000000" w:rsidR="00000000" w:rsidRPr="00000000">
        <w:rPr>
          <w:rFonts w:ascii="Times New Roman" w:cs="Times New Roman" w:eastAsia="Times New Roman" w:hAnsi="Times New Roman"/>
          <w:b w:val="1"/>
          <w:sz w:val="23"/>
          <w:szCs w:val="23"/>
          <w:rtl w:val="0"/>
        </w:rPr>
        <w:t xml:space="preserve">Instructions</w:t>
      </w:r>
      <w:r w:rsidDel="00000000" w:rsidR="00000000" w:rsidRPr="00000000">
        <w:rPr>
          <w:rFonts w:ascii="Times New Roman" w:cs="Times New Roman" w:eastAsia="Times New Roman" w:hAnsi="Times New Roman"/>
          <w:sz w:val="23"/>
          <w:szCs w:val="23"/>
          <w:rtl w:val="0"/>
        </w:rPr>
        <w:t xml:space="preserve"> – Describe a technical process (other than writing) in detail. Essays should be </w:t>
      </w:r>
      <w:r w:rsidDel="00000000" w:rsidR="00000000" w:rsidRPr="00000000">
        <w:rPr>
          <w:rFonts w:ascii="Times New Roman" w:cs="Times New Roman" w:eastAsia="Times New Roman" w:hAnsi="Times New Roman"/>
          <w:b w:val="1"/>
          <w:sz w:val="23"/>
          <w:szCs w:val="23"/>
          <w:rtl w:val="0"/>
        </w:rPr>
        <w:t xml:space="preserve">at least three typed and double-spaced pages</w:t>
      </w:r>
      <w:r w:rsidDel="00000000" w:rsidR="00000000" w:rsidRPr="00000000">
        <w:rPr>
          <w:rFonts w:ascii="Times New Roman" w:cs="Times New Roman" w:eastAsia="Times New Roman" w:hAnsi="Times New Roman"/>
          <w:sz w:val="23"/>
          <w:szCs w:val="23"/>
          <w:rtl w:val="0"/>
        </w:rPr>
        <w:t xml:space="preserve">. Visual aids may be included but should not replace text (this is a writing course, after all!). </w:t>
      </w:r>
      <w:r w:rsidDel="00000000" w:rsidR="00000000" w:rsidRPr="00000000">
        <w:rPr>
          <w:rFonts w:ascii="Times New Roman" w:cs="Times New Roman" w:eastAsia="Times New Roman" w:hAnsi="Times New Roman"/>
          <w:b w:val="1"/>
          <w:sz w:val="23"/>
          <w:szCs w:val="23"/>
          <w:rtl w:val="0"/>
        </w:rPr>
        <w:t xml:space="preserve">(10%)</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b w:val="1"/>
          <w:sz w:val="23"/>
          <w:szCs w:val="23"/>
          <w:rtl w:val="0"/>
        </w:rPr>
        <w:t xml:space="preserve"> Review </w:t>
      </w:r>
      <w:r w:rsidDel="00000000" w:rsidR="00000000" w:rsidRPr="00000000">
        <w:rPr>
          <w:rFonts w:ascii="Times New Roman" w:cs="Times New Roman" w:eastAsia="Times New Roman" w:hAnsi="Times New Roman"/>
          <w:sz w:val="23"/>
          <w:szCs w:val="23"/>
          <w:rtl w:val="0"/>
        </w:rPr>
        <w:t xml:space="preserve">– A</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professional review of a product, a film, a piece of literature (a book, short story, essay, poem, etc.), a work of art, an album, a video game, an app or software, a class, or anything else your audience might be interested in learning more about and hearing your evaluation of. Reviews should be </w:t>
      </w:r>
      <w:r w:rsidDel="00000000" w:rsidR="00000000" w:rsidRPr="00000000">
        <w:rPr>
          <w:rFonts w:ascii="Times New Roman" w:cs="Times New Roman" w:eastAsia="Times New Roman" w:hAnsi="Times New Roman"/>
          <w:b w:val="1"/>
          <w:sz w:val="23"/>
          <w:szCs w:val="23"/>
          <w:rtl w:val="0"/>
        </w:rPr>
        <w:t xml:space="preserve">at least two typed and double-spaced pages</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b w:val="1"/>
          <w:sz w:val="23"/>
          <w:szCs w:val="23"/>
          <w:rtl w:val="0"/>
        </w:rPr>
        <w:t xml:space="preserve"> (10%)</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#4. </w:t>
      </w:r>
      <w:r w:rsidDel="00000000" w:rsidR="00000000" w:rsidRPr="00000000">
        <w:rPr>
          <w:rFonts w:ascii="Times New Roman" w:cs="Times New Roman" w:eastAsia="Times New Roman" w:hAnsi="Times New Roman"/>
          <w:b w:val="1"/>
          <w:sz w:val="23"/>
          <w:szCs w:val="23"/>
          <w:rtl w:val="0"/>
        </w:rPr>
        <w:t xml:space="preserve">Employment Documents (2 separate documents)</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Job inquiry email letter </w:t>
      </w:r>
      <w:r w:rsidDel="00000000" w:rsidR="00000000" w:rsidRPr="00000000">
        <w:rPr>
          <w:rFonts w:ascii="Times New Roman" w:cs="Times New Roman" w:eastAsia="Times New Roman" w:hAnsi="Times New Roman"/>
          <w:sz w:val="23"/>
          <w:szCs w:val="23"/>
          <w:rtl w:val="0"/>
        </w:rPr>
        <w:t xml:space="preserve">(no more than 1 page) to inquire about potential job openings </w:t>
      </w:r>
      <w:r w:rsidDel="00000000" w:rsidR="00000000" w:rsidRPr="00000000">
        <w:rPr>
          <w:rFonts w:ascii="Times New Roman" w:cs="Times New Roman" w:eastAsia="Times New Roman" w:hAnsi="Times New Roman"/>
          <w:b w:val="1"/>
          <w:sz w:val="23"/>
          <w:szCs w:val="23"/>
          <w:rtl w:val="0"/>
        </w:rPr>
        <w:t xml:space="preserve">and </w:t>
      </w:r>
      <w:r w:rsidDel="00000000" w:rsidR="00000000" w:rsidRPr="00000000">
        <w:rPr>
          <w:rFonts w:ascii="Times New Roman" w:cs="Times New Roman" w:eastAsia="Times New Roman" w:hAnsi="Times New Roman"/>
          <w:sz w:val="23"/>
          <w:szCs w:val="23"/>
          <w:rtl w:val="0"/>
        </w:rPr>
        <w:t xml:space="preserve">an </w:t>
      </w:r>
      <w:r w:rsidDel="00000000" w:rsidR="00000000" w:rsidRPr="00000000">
        <w:rPr>
          <w:rFonts w:ascii="Times New Roman" w:cs="Times New Roman" w:eastAsia="Times New Roman" w:hAnsi="Times New Roman"/>
          <w:b w:val="1"/>
          <w:sz w:val="23"/>
          <w:szCs w:val="23"/>
          <w:rtl w:val="0"/>
        </w:rPr>
        <w:t xml:space="preserve">Employment opportunity cover letter</w:t>
      </w:r>
      <w:r w:rsidDel="00000000" w:rsidR="00000000" w:rsidRPr="00000000">
        <w:rPr>
          <w:rFonts w:ascii="Times New Roman" w:cs="Times New Roman" w:eastAsia="Times New Roman" w:hAnsi="Times New Roman"/>
          <w:sz w:val="23"/>
          <w:szCs w:val="23"/>
          <w:rtl w:val="0"/>
        </w:rPr>
        <w:t xml:space="preserve"> (1-2 pages) addressing an actual job posting. </w:t>
      </w:r>
      <w:r w:rsidDel="00000000" w:rsidR="00000000" w:rsidRPr="00000000">
        <w:rPr>
          <w:rFonts w:ascii="Times New Roman" w:cs="Times New Roman" w:eastAsia="Times New Roman" w:hAnsi="Times New Roman"/>
          <w:b w:val="1"/>
          <w:sz w:val="23"/>
          <w:szCs w:val="23"/>
          <w:rtl w:val="0"/>
        </w:rPr>
        <w:t xml:space="preserve">(10%)</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#5. </w:t>
      </w:r>
      <w:r w:rsidDel="00000000" w:rsidR="00000000" w:rsidRPr="00000000">
        <w:rPr>
          <w:rFonts w:ascii="Times New Roman" w:cs="Times New Roman" w:eastAsia="Times New Roman" w:hAnsi="Times New Roman"/>
          <w:b w:val="1"/>
          <w:sz w:val="23"/>
          <w:szCs w:val="23"/>
          <w:rtl w:val="0"/>
        </w:rPr>
        <w:t xml:space="preserve">Ethics Memorandum/Email </w:t>
      </w:r>
      <w:r w:rsidDel="00000000" w:rsidR="00000000" w:rsidRPr="00000000">
        <w:rPr>
          <w:rFonts w:ascii="Times New Roman" w:cs="Times New Roman" w:eastAsia="Times New Roman" w:hAnsi="Times New Roman"/>
          <w:sz w:val="23"/>
          <w:szCs w:val="23"/>
          <w:rtl w:val="0"/>
        </w:rPr>
        <w:t xml:space="preserve">– A persuasive memorandum or email</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that encourages greater attention to ethical issues at school or workplace. *NOTE: assignments must use the “Ethics in the Workplace” article as support. Memo/Email Essays should be </w:t>
      </w:r>
      <w:r w:rsidDel="00000000" w:rsidR="00000000" w:rsidRPr="00000000">
        <w:rPr>
          <w:rFonts w:ascii="Times New Roman" w:cs="Times New Roman" w:eastAsia="Times New Roman" w:hAnsi="Times New Roman"/>
          <w:b w:val="1"/>
          <w:sz w:val="23"/>
          <w:szCs w:val="23"/>
          <w:rtl w:val="0"/>
        </w:rPr>
        <w:t xml:space="preserve">at least one typed and double-spaced page</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b w:val="1"/>
          <w:sz w:val="23"/>
          <w:szCs w:val="23"/>
          <w:rtl w:val="0"/>
        </w:rPr>
        <w:t xml:space="preserve"> (10%)</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#6. </w:t>
      </w:r>
      <w:r w:rsidDel="00000000" w:rsidR="00000000" w:rsidRPr="00000000">
        <w:rPr>
          <w:rFonts w:ascii="Times New Roman" w:cs="Times New Roman" w:eastAsia="Times New Roman" w:hAnsi="Times New Roman"/>
          <w:b w:val="1"/>
          <w:sz w:val="23"/>
          <w:szCs w:val="23"/>
          <w:rtl w:val="0"/>
        </w:rPr>
        <w:t xml:space="preserve">Proposal/Technical Report Memo</w:t>
      </w:r>
      <w:r w:rsidDel="00000000" w:rsidR="00000000" w:rsidRPr="00000000">
        <w:rPr>
          <w:rFonts w:ascii="Times New Roman" w:cs="Times New Roman" w:eastAsia="Times New Roman" w:hAnsi="Times New Roman"/>
          <w:sz w:val="23"/>
          <w:szCs w:val="23"/>
          <w:rtl w:val="0"/>
        </w:rPr>
        <w:t xml:space="preserve"> – A brief </w:t>
      </w:r>
      <w:r w:rsidDel="00000000" w:rsidR="00000000" w:rsidRPr="00000000">
        <w:rPr>
          <w:rFonts w:ascii="Times New Roman" w:cs="Times New Roman" w:eastAsia="Times New Roman" w:hAnsi="Times New Roman"/>
          <w:color w:val="333333"/>
          <w:sz w:val="23"/>
          <w:szCs w:val="23"/>
          <w:highlight w:val="white"/>
          <w:rtl w:val="0"/>
        </w:rPr>
        <w:t xml:space="preserve">(one to two page) memo providing a description/overview of your proposal/report idea and list some of your preliminary sources</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(10%)</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#7. </w:t>
      </w:r>
      <w:r w:rsidDel="00000000" w:rsidR="00000000" w:rsidRPr="00000000">
        <w:rPr>
          <w:rFonts w:ascii="Times New Roman" w:cs="Times New Roman" w:eastAsia="Times New Roman" w:hAnsi="Times New Roman"/>
          <w:b w:val="1"/>
          <w:sz w:val="23"/>
          <w:szCs w:val="23"/>
          <w:rtl w:val="0"/>
        </w:rPr>
        <w:t xml:space="preserve">Proposal or Technical Report</w:t>
      </w:r>
      <w:r w:rsidDel="00000000" w:rsidR="00000000" w:rsidRPr="00000000">
        <w:rPr>
          <w:rFonts w:ascii="Times New Roman" w:cs="Times New Roman" w:eastAsia="Times New Roman" w:hAnsi="Times New Roman"/>
          <w:sz w:val="23"/>
          <w:szCs w:val="23"/>
          <w:rtl w:val="0"/>
        </w:rPr>
        <w:t xml:space="preserve"> – Prepare a formal proposal or technical report (see assignment handouts and Moodle for detailed instructions) </w:t>
      </w:r>
      <w:r w:rsidDel="00000000" w:rsidR="00000000" w:rsidRPr="00000000">
        <w:rPr>
          <w:rFonts w:ascii="Times New Roman" w:cs="Times New Roman" w:eastAsia="Times New Roman" w:hAnsi="Times New Roman"/>
          <w:b w:val="1"/>
          <w:sz w:val="23"/>
          <w:szCs w:val="23"/>
          <w:rtl w:val="0"/>
        </w:rPr>
        <w:t xml:space="preserve">(30%)</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#8.</w:t>
      </w:r>
      <w:r w:rsidDel="00000000" w:rsidR="00000000" w:rsidRPr="00000000">
        <w:rPr>
          <w:rFonts w:ascii="Times New Roman" w:cs="Times New Roman" w:eastAsia="Times New Roman" w:hAnsi="Times New Roman"/>
          <w:b w:val="1"/>
          <w:sz w:val="23"/>
          <w:szCs w:val="23"/>
          <w:rtl w:val="0"/>
        </w:rPr>
        <w:t xml:space="preserve"> Final Reflective Essay </w:t>
      </w:r>
      <w:r w:rsidDel="00000000" w:rsidR="00000000" w:rsidRPr="00000000">
        <w:rPr>
          <w:rFonts w:ascii="Times New Roman" w:cs="Times New Roman" w:eastAsia="Times New Roman" w:hAnsi="Times New Roman"/>
          <w:sz w:val="23"/>
          <w:szCs w:val="23"/>
          <w:rtl w:val="0"/>
        </w:rPr>
        <w:t xml:space="preserve">- Write a brief essay that discusses your writing progress this term. </w:t>
      </w:r>
      <w:r w:rsidDel="00000000" w:rsidR="00000000" w:rsidRPr="00000000">
        <w:rPr>
          <w:rFonts w:ascii="Times New Roman" w:cs="Times New Roman" w:eastAsia="Times New Roman" w:hAnsi="Times New Roman"/>
          <w:b w:val="1"/>
          <w:sz w:val="23"/>
          <w:szCs w:val="23"/>
          <w:rtl w:val="0"/>
        </w:rPr>
        <w:t xml:space="preserve">(5%)</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Fonts w:ascii="Times New Roman" w:cs="Times New Roman" w:eastAsia="Times New Roman" w:hAnsi="Times New Roman"/>
          <w:b w:val="1"/>
          <w:sz w:val="23"/>
          <w:szCs w:val="23"/>
          <w:rtl w:val="0"/>
        </w:rPr>
        <w:t xml:space="preserve">*</w:t>
      </w:r>
      <w:r w:rsidDel="00000000" w:rsidR="00000000" w:rsidRPr="00000000">
        <w:rPr>
          <w:rFonts w:ascii="Times New Roman" w:cs="Times New Roman" w:eastAsia="Times New Roman" w:hAnsi="Times New Roman"/>
          <w:sz w:val="23"/>
          <w:szCs w:val="23"/>
          <w:rtl w:val="0"/>
        </w:rPr>
        <w:t xml:space="preserve">The remaining </w:t>
      </w:r>
      <w:r w:rsidDel="00000000" w:rsidR="00000000" w:rsidRPr="00000000">
        <w:rPr>
          <w:rFonts w:ascii="Times New Roman" w:cs="Times New Roman" w:eastAsia="Times New Roman" w:hAnsi="Times New Roman"/>
          <w:b w:val="1"/>
          <w:sz w:val="23"/>
          <w:szCs w:val="23"/>
          <w:rtl w:val="0"/>
        </w:rPr>
        <w:t xml:space="preserve">10%</w:t>
      </w:r>
      <w:r w:rsidDel="00000000" w:rsidR="00000000" w:rsidRPr="00000000">
        <w:rPr>
          <w:rFonts w:ascii="Times New Roman" w:cs="Times New Roman" w:eastAsia="Times New Roman" w:hAnsi="Times New Roman"/>
          <w:sz w:val="23"/>
          <w:szCs w:val="23"/>
          <w:rtl w:val="0"/>
        </w:rPr>
        <w:t xml:space="preserve"> is based on </w:t>
      </w:r>
      <w:r w:rsidDel="00000000" w:rsidR="00000000" w:rsidRPr="00000000">
        <w:rPr>
          <w:rFonts w:ascii="Times New Roman" w:cs="Times New Roman" w:eastAsia="Times New Roman" w:hAnsi="Times New Roman"/>
          <w:b w:val="1"/>
          <w:sz w:val="23"/>
          <w:szCs w:val="23"/>
          <w:rtl w:val="0"/>
        </w:rPr>
        <w:t xml:space="preserve">class participation </w:t>
      </w:r>
      <w:r w:rsidDel="00000000" w:rsidR="00000000" w:rsidRPr="00000000">
        <w:rPr>
          <w:rFonts w:ascii="Times New Roman" w:cs="Times New Roman" w:eastAsia="Times New Roman" w:hAnsi="Times New Roman"/>
          <w:sz w:val="23"/>
          <w:szCs w:val="23"/>
          <w:rtl w:val="0"/>
        </w:rPr>
        <w:t xml:space="preserve">(peer reviews, forum posts, etc.)</w:t>
      </w:r>
      <w:r w:rsidDel="00000000" w:rsidR="00000000" w:rsidRPr="00000000">
        <w:rPr>
          <w:rFonts w:ascii="Times New Roman" w:cs="Times New Roman" w:eastAsia="Times New Roman" w:hAnsi="Times New Roman"/>
          <w:sz w:val="23"/>
          <w:szCs w:val="23"/>
          <w:rtl w:val="0"/>
        </w:rPr>
        <w:t xml:space="preserve"> and</w:t>
      </w:r>
      <w:r w:rsidDel="00000000" w:rsidR="00000000" w:rsidRPr="00000000">
        <w:rPr>
          <w:rFonts w:ascii="Times New Roman" w:cs="Times New Roman" w:eastAsia="Times New Roman" w:hAnsi="Times New Roman"/>
          <w:b w:val="1"/>
          <w:sz w:val="23"/>
          <w:szCs w:val="23"/>
          <w:rtl w:val="0"/>
        </w:rPr>
        <w:t xml:space="preserve"> quizzes</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tl w:val="0"/>
        </w:rPr>
      </w:r>
    </w:p>
    <w:sectPr>
      <w:pgSz w:h="15840" w:w="12240"/>
      <w:pgMar w:bottom="108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elearning.linnbenton.edu/" TargetMode="External"/><Relationship Id="rId7" Type="http://schemas.openxmlformats.org/officeDocument/2006/relationships/hyperlink" Target="http://www.linnbenton.edu/go/learning-center/writing-help" TargetMode="External"/><Relationship Id="rId8" Type="http://schemas.openxmlformats.org/officeDocument/2006/relationships/hyperlink" Target="http://www.linnbenton.edu/go/about-lbcc/policies/equal-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