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23" w:rsidRPr="001F29F0" w:rsidRDefault="009F0BD8" w:rsidP="00241EF1">
      <w:pPr>
        <w:spacing w:after="0" w:line="240" w:lineRule="auto"/>
        <w:ind w:left="-432" w:right="-432"/>
        <w:jc w:val="right"/>
        <w:rPr>
          <w:rFonts w:ascii="Arial Narrow" w:hAnsi="Arial Narrow"/>
          <w:sz w:val="32"/>
        </w:rPr>
      </w:pPr>
      <w:bookmarkStart w:id="0" w:name="_GoBack"/>
      <w:bookmarkEnd w:id="0"/>
      <w:r>
        <w:rPr>
          <w:rFonts w:ascii="Arial Narrow" w:hAnsi="Arial Narrow"/>
          <w:sz w:val="32"/>
        </w:rPr>
        <w:t>Art 131:</w:t>
      </w:r>
      <w:r w:rsidR="00B7395C" w:rsidRPr="001F29F0">
        <w:rPr>
          <w:rFonts w:ascii="Arial Narrow" w:hAnsi="Arial Narrow"/>
          <w:sz w:val="32"/>
        </w:rPr>
        <w:t xml:space="preserve">  Drawing I</w:t>
      </w:r>
    </w:p>
    <w:p w:rsidR="003D55B0" w:rsidRPr="001F29F0" w:rsidRDefault="00CB3D02" w:rsidP="00241EF1">
      <w:pPr>
        <w:spacing w:after="0" w:line="240" w:lineRule="auto"/>
        <w:ind w:left="-432" w:right="-432"/>
        <w:jc w:val="right"/>
        <w:rPr>
          <w:rFonts w:ascii="Arial Narrow" w:hAnsi="Arial Narrow"/>
          <w:sz w:val="32"/>
        </w:rPr>
      </w:pPr>
      <w:r>
        <w:rPr>
          <w:rFonts w:ascii="Arial Narrow" w:hAnsi="Arial Narrow"/>
          <w:sz w:val="32"/>
        </w:rPr>
        <w:t>Winter 2014</w:t>
      </w:r>
    </w:p>
    <w:p w:rsidR="003D55B0" w:rsidRDefault="00CB3D02" w:rsidP="00241EF1">
      <w:pPr>
        <w:spacing w:after="0" w:line="240" w:lineRule="auto"/>
        <w:ind w:left="-432" w:right="-432"/>
        <w:jc w:val="right"/>
        <w:rPr>
          <w:rFonts w:ascii="Arial Narrow" w:hAnsi="Arial Narrow"/>
          <w:sz w:val="28"/>
        </w:rPr>
      </w:pPr>
      <w:proofErr w:type="spellStart"/>
      <w:r w:rsidRPr="00411107">
        <w:rPr>
          <w:rFonts w:ascii="Arial Narrow" w:hAnsi="Arial Narrow"/>
          <w:sz w:val="28"/>
        </w:rPr>
        <w:t>Tuesday|Thursday</w:t>
      </w:r>
      <w:proofErr w:type="spellEnd"/>
      <w:r w:rsidR="003D55B0" w:rsidRPr="00411107">
        <w:rPr>
          <w:rFonts w:ascii="Arial Narrow" w:hAnsi="Arial Narrow"/>
          <w:sz w:val="28"/>
        </w:rPr>
        <w:t xml:space="preserve"> 2:</w:t>
      </w:r>
      <w:r w:rsidR="00411107">
        <w:rPr>
          <w:rFonts w:ascii="Arial Narrow" w:hAnsi="Arial Narrow"/>
          <w:sz w:val="28"/>
        </w:rPr>
        <w:t>30-5:20</w:t>
      </w:r>
    </w:p>
    <w:p w:rsidR="009F0BD8" w:rsidRDefault="009F0BD8" w:rsidP="00241EF1">
      <w:pPr>
        <w:spacing w:after="0" w:line="240" w:lineRule="auto"/>
        <w:ind w:left="-432" w:right="-432"/>
        <w:jc w:val="right"/>
        <w:rPr>
          <w:rFonts w:ascii="Arial Narrow" w:hAnsi="Arial Narrow"/>
          <w:sz w:val="28"/>
        </w:rPr>
      </w:pPr>
      <w:r>
        <w:rPr>
          <w:rFonts w:ascii="Arial Narrow" w:hAnsi="Arial Narrow"/>
          <w:sz w:val="28"/>
        </w:rPr>
        <w:t>SSH 211</w:t>
      </w:r>
    </w:p>
    <w:p w:rsidR="009F0BD8" w:rsidRPr="00411107" w:rsidRDefault="009F0BD8" w:rsidP="00241EF1">
      <w:pPr>
        <w:spacing w:after="0" w:line="240" w:lineRule="auto"/>
        <w:ind w:left="-432" w:right="-432"/>
        <w:jc w:val="right"/>
        <w:rPr>
          <w:rFonts w:ascii="Arial Narrow" w:hAnsi="Arial Narrow"/>
          <w:sz w:val="28"/>
        </w:rPr>
      </w:pPr>
    </w:p>
    <w:p w:rsidR="009F0BD8" w:rsidRDefault="00B7395C" w:rsidP="009F0BD8">
      <w:pPr>
        <w:spacing w:after="0" w:line="240" w:lineRule="auto"/>
        <w:ind w:left="-432" w:right="-432"/>
        <w:jc w:val="right"/>
        <w:rPr>
          <w:rFonts w:ascii="Arial Narrow" w:hAnsi="Arial Narrow"/>
        </w:rPr>
      </w:pPr>
      <w:r w:rsidRPr="009F0BD8">
        <w:rPr>
          <w:rFonts w:ascii="Arial Narrow" w:hAnsi="Arial Narrow"/>
          <w:sz w:val="24"/>
        </w:rPr>
        <w:t xml:space="preserve">Kathryn </w:t>
      </w:r>
      <w:proofErr w:type="spellStart"/>
      <w:r w:rsidRPr="009F0BD8">
        <w:rPr>
          <w:rFonts w:ascii="Arial Narrow" w:hAnsi="Arial Narrow"/>
          <w:sz w:val="24"/>
        </w:rPr>
        <w:t>Cellerini</w:t>
      </w:r>
      <w:proofErr w:type="spellEnd"/>
      <w:r w:rsidRPr="009F0BD8">
        <w:rPr>
          <w:rFonts w:ascii="Arial Narrow" w:hAnsi="Arial Narrow"/>
          <w:sz w:val="24"/>
        </w:rPr>
        <w:t xml:space="preserve"> Moore</w:t>
      </w:r>
      <w:r w:rsidR="003D55B0" w:rsidRPr="009F0BD8">
        <w:rPr>
          <w:rFonts w:ascii="Arial Narrow" w:hAnsi="Arial Narrow"/>
        </w:rPr>
        <w:t xml:space="preserve"> </w:t>
      </w:r>
    </w:p>
    <w:p w:rsidR="00B7395C" w:rsidRPr="00411107" w:rsidRDefault="00CB3D02" w:rsidP="009F0BD8">
      <w:pPr>
        <w:spacing w:after="0" w:line="240" w:lineRule="auto"/>
        <w:ind w:left="-432" w:right="-432"/>
        <w:jc w:val="right"/>
        <w:rPr>
          <w:rFonts w:ascii="Arial Narrow" w:hAnsi="Arial Narrow"/>
          <w:sz w:val="28"/>
        </w:rPr>
      </w:pPr>
      <w:r w:rsidRPr="009F0BD8">
        <w:rPr>
          <w:rFonts w:ascii="Arial Narrow" w:hAnsi="Arial Narrow"/>
          <w:sz w:val="24"/>
        </w:rPr>
        <w:t>cellerk@linnbenton.edu</w:t>
      </w:r>
    </w:p>
    <w:p w:rsidR="00411107" w:rsidRPr="009F0BD8" w:rsidRDefault="003D55B0" w:rsidP="00241EF1">
      <w:pPr>
        <w:spacing w:after="0" w:line="240" w:lineRule="auto"/>
        <w:ind w:left="-432" w:right="-432"/>
        <w:jc w:val="right"/>
        <w:rPr>
          <w:rFonts w:ascii="Arial Narrow" w:hAnsi="Arial Narrow"/>
          <w:sz w:val="24"/>
        </w:rPr>
      </w:pPr>
      <w:r w:rsidRPr="009F0BD8">
        <w:rPr>
          <w:rFonts w:ascii="Arial Narrow" w:hAnsi="Arial Narrow"/>
          <w:sz w:val="24"/>
        </w:rPr>
        <w:t>Office</w:t>
      </w:r>
      <w:r w:rsidR="00411107" w:rsidRPr="009F0BD8">
        <w:rPr>
          <w:rFonts w:ascii="Arial Narrow" w:hAnsi="Arial Narrow"/>
          <w:sz w:val="24"/>
        </w:rPr>
        <w:t>:</w:t>
      </w:r>
      <w:r w:rsidR="00F84CCC" w:rsidRPr="009F0BD8">
        <w:rPr>
          <w:rFonts w:ascii="Arial Narrow" w:hAnsi="Arial Narrow"/>
          <w:sz w:val="24"/>
        </w:rPr>
        <w:t xml:space="preserve"> </w:t>
      </w:r>
      <w:r w:rsidR="00CB3D02" w:rsidRPr="009F0BD8">
        <w:rPr>
          <w:rFonts w:ascii="Arial Narrow" w:hAnsi="Arial Narrow"/>
          <w:sz w:val="24"/>
        </w:rPr>
        <w:t>Forum 112</w:t>
      </w:r>
    </w:p>
    <w:p w:rsidR="00B7395C" w:rsidRPr="009F0BD8" w:rsidRDefault="00411107" w:rsidP="00241EF1">
      <w:pPr>
        <w:spacing w:after="0" w:line="240" w:lineRule="auto"/>
        <w:ind w:left="-432" w:right="-432"/>
        <w:jc w:val="right"/>
        <w:rPr>
          <w:rFonts w:ascii="Arial Narrow" w:hAnsi="Arial Narrow"/>
          <w:sz w:val="24"/>
        </w:rPr>
      </w:pPr>
      <w:r w:rsidRPr="009F0BD8">
        <w:rPr>
          <w:rFonts w:ascii="Arial Narrow" w:hAnsi="Arial Narrow"/>
          <w:sz w:val="24"/>
        </w:rPr>
        <w:t xml:space="preserve">Office Hours: </w:t>
      </w:r>
      <w:r w:rsidR="00CB3D02" w:rsidRPr="009F0BD8">
        <w:rPr>
          <w:rFonts w:ascii="Arial Narrow" w:hAnsi="Arial Narrow"/>
          <w:sz w:val="24"/>
        </w:rPr>
        <w:t xml:space="preserve">T </w:t>
      </w:r>
      <w:r w:rsidR="001A0D9D" w:rsidRPr="009F0BD8">
        <w:rPr>
          <w:rFonts w:ascii="Arial Narrow" w:hAnsi="Arial Narrow"/>
          <w:sz w:val="24"/>
        </w:rPr>
        <w:t>1:00-2:00</w:t>
      </w:r>
      <w:r w:rsidRPr="009F0BD8">
        <w:rPr>
          <w:rFonts w:ascii="Arial Narrow" w:hAnsi="Arial Narrow"/>
          <w:sz w:val="24"/>
        </w:rPr>
        <w:t xml:space="preserve"> or by appointment</w:t>
      </w:r>
    </w:p>
    <w:p w:rsidR="009F0BD8" w:rsidRPr="009F0BD8" w:rsidRDefault="009F0BD8" w:rsidP="009F0BD8">
      <w:pPr>
        <w:spacing w:after="0" w:line="240" w:lineRule="auto"/>
        <w:ind w:left="-432" w:right="-432"/>
        <w:jc w:val="right"/>
        <w:rPr>
          <w:sz w:val="28"/>
          <w:szCs w:val="24"/>
        </w:rPr>
      </w:pPr>
      <w:r w:rsidRPr="009F0BD8">
        <w:rPr>
          <w:sz w:val="24"/>
        </w:rPr>
        <w:t>541-917-4526</w:t>
      </w:r>
    </w:p>
    <w:p w:rsidR="009F0BD8" w:rsidRPr="00411107" w:rsidRDefault="009F0BD8" w:rsidP="00241EF1">
      <w:pPr>
        <w:spacing w:after="0" w:line="240" w:lineRule="auto"/>
        <w:ind w:left="-432" w:right="-432"/>
        <w:jc w:val="right"/>
        <w:rPr>
          <w:rFonts w:ascii="Arial Narrow" w:hAnsi="Arial Narrow"/>
          <w:sz w:val="28"/>
        </w:rPr>
      </w:pPr>
    </w:p>
    <w:p w:rsidR="00B7395C" w:rsidRDefault="00B7395C" w:rsidP="00C74733">
      <w:pPr>
        <w:spacing w:after="0" w:line="240" w:lineRule="auto"/>
        <w:ind w:left="-432" w:right="-432"/>
        <w:jc w:val="both"/>
        <w:rPr>
          <w:rFonts w:ascii="Arial Narrow" w:hAnsi="Arial Narrow"/>
          <w:sz w:val="24"/>
        </w:rPr>
      </w:pPr>
    </w:p>
    <w:p w:rsidR="00BB0458" w:rsidRPr="00241EF1" w:rsidRDefault="00BB0458" w:rsidP="00C74733">
      <w:pPr>
        <w:spacing w:after="0" w:line="240" w:lineRule="auto"/>
        <w:ind w:left="-432" w:right="-432"/>
        <w:jc w:val="both"/>
        <w:rPr>
          <w:rFonts w:ascii="Arial Narrow" w:hAnsi="Arial Narrow"/>
          <w:i/>
          <w:sz w:val="24"/>
        </w:rPr>
      </w:pPr>
    </w:p>
    <w:p w:rsidR="00241EF1" w:rsidRDefault="00241EF1" w:rsidP="00C74733">
      <w:pPr>
        <w:spacing w:after="0" w:line="240" w:lineRule="auto"/>
        <w:ind w:left="-432" w:right="-432"/>
        <w:jc w:val="both"/>
        <w:rPr>
          <w:rFonts w:ascii="Arial Narrow" w:hAnsi="Arial Narrow"/>
          <w:sz w:val="24"/>
        </w:rPr>
      </w:pPr>
      <w:r w:rsidRPr="00241EF1">
        <w:rPr>
          <w:rFonts w:ascii="Arial Narrow" w:hAnsi="Arial Narrow"/>
          <w:i/>
          <w:sz w:val="24"/>
        </w:rPr>
        <w:t>“To learn to draw is to learn to see”</w:t>
      </w:r>
      <w:r>
        <w:rPr>
          <w:rFonts w:ascii="Arial Narrow" w:hAnsi="Arial Narrow"/>
          <w:sz w:val="24"/>
        </w:rPr>
        <w:t xml:space="preserve">   -Leonardo da Vinci</w:t>
      </w:r>
    </w:p>
    <w:p w:rsidR="00241EF1" w:rsidRPr="001F29F0" w:rsidRDefault="00241EF1" w:rsidP="00C74733">
      <w:pPr>
        <w:spacing w:after="0" w:line="240" w:lineRule="auto"/>
        <w:ind w:left="-432" w:right="-432"/>
        <w:jc w:val="both"/>
        <w:rPr>
          <w:rFonts w:ascii="Arial Narrow" w:hAnsi="Arial Narrow"/>
          <w:sz w:val="24"/>
        </w:rPr>
      </w:pPr>
    </w:p>
    <w:p w:rsidR="00B7395C" w:rsidRPr="001F29F0" w:rsidRDefault="00B7395C" w:rsidP="00C74733">
      <w:pPr>
        <w:spacing w:after="0" w:line="240" w:lineRule="auto"/>
        <w:ind w:left="-432" w:right="-432"/>
        <w:jc w:val="both"/>
        <w:rPr>
          <w:rFonts w:ascii="Arial Narrow" w:hAnsi="Arial Narrow"/>
          <w:sz w:val="24"/>
        </w:rPr>
      </w:pPr>
    </w:p>
    <w:p w:rsidR="00B7395C" w:rsidRPr="001F29F0" w:rsidRDefault="001F29F0" w:rsidP="00C74733">
      <w:pPr>
        <w:spacing w:after="0" w:line="240" w:lineRule="auto"/>
        <w:ind w:left="-432" w:right="-432"/>
        <w:jc w:val="both"/>
        <w:rPr>
          <w:rFonts w:ascii="Arial Narrow" w:hAnsi="Arial Narrow"/>
          <w:b/>
          <w:sz w:val="24"/>
        </w:rPr>
      </w:pPr>
      <w:r w:rsidRPr="001F29F0">
        <w:rPr>
          <w:rFonts w:ascii="Arial Narrow" w:hAnsi="Arial Narrow"/>
          <w:b/>
          <w:sz w:val="24"/>
        </w:rPr>
        <w:t>Catalogue Description</w:t>
      </w:r>
    </w:p>
    <w:p w:rsidR="003D55B0" w:rsidRPr="001F29F0" w:rsidRDefault="003D55B0" w:rsidP="00C74733">
      <w:pPr>
        <w:spacing w:after="0" w:line="240" w:lineRule="auto"/>
        <w:ind w:left="-432" w:right="-432"/>
        <w:jc w:val="both"/>
        <w:rPr>
          <w:rFonts w:ascii="Arial Narrow" w:hAnsi="Arial Narrow"/>
          <w:sz w:val="24"/>
        </w:rPr>
      </w:pPr>
      <w:proofErr w:type="gramStart"/>
      <w:r w:rsidRPr="001F29F0">
        <w:rPr>
          <w:rFonts w:ascii="Arial Narrow" w:hAnsi="Arial Narrow"/>
          <w:sz w:val="24"/>
        </w:rPr>
        <w:t>A studio course in traditional and experimental drawing techniques with emphasis on developing skills in perception and the visual organization of form and space.</w:t>
      </w:r>
      <w:proofErr w:type="gramEnd"/>
    </w:p>
    <w:p w:rsidR="00B7395C" w:rsidRPr="001F29F0" w:rsidRDefault="00B7395C" w:rsidP="00C74733">
      <w:pPr>
        <w:spacing w:after="0" w:line="240" w:lineRule="auto"/>
        <w:ind w:left="-432" w:right="-432"/>
        <w:jc w:val="both"/>
        <w:rPr>
          <w:rFonts w:ascii="Arial Narrow" w:hAnsi="Arial Narrow"/>
          <w:sz w:val="24"/>
        </w:rPr>
      </w:pPr>
    </w:p>
    <w:p w:rsidR="00B7395C" w:rsidRDefault="001F29F0" w:rsidP="00C74733">
      <w:pPr>
        <w:spacing w:after="0" w:line="240" w:lineRule="auto"/>
        <w:ind w:left="-432" w:right="-432"/>
        <w:jc w:val="both"/>
        <w:rPr>
          <w:rFonts w:ascii="Arial Narrow" w:hAnsi="Arial Narrow"/>
          <w:b/>
          <w:sz w:val="24"/>
        </w:rPr>
      </w:pPr>
      <w:r w:rsidRPr="001F29F0">
        <w:rPr>
          <w:rFonts w:ascii="Arial Narrow" w:hAnsi="Arial Narrow"/>
          <w:b/>
          <w:sz w:val="24"/>
        </w:rPr>
        <w:t>Learning Outcomes</w:t>
      </w:r>
    </w:p>
    <w:p w:rsidR="001F29F0" w:rsidRDefault="001F29F0" w:rsidP="00C74733">
      <w:pPr>
        <w:spacing w:after="0" w:line="240" w:lineRule="auto"/>
        <w:ind w:left="-432" w:right="-432"/>
        <w:jc w:val="both"/>
        <w:rPr>
          <w:rFonts w:ascii="Arial Narrow" w:hAnsi="Arial Narrow"/>
          <w:sz w:val="24"/>
        </w:rPr>
      </w:pPr>
      <w:r>
        <w:rPr>
          <w:rFonts w:ascii="Arial Narrow" w:hAnsi="Arial Narrow"/>
          <w:sz w:val="24"/>
        </w:rPr>
        <w:t>Upon successful completion of this course you will be able to:</w:t>
      </w:r>
    </w:p>
    <w:p w:rsidR="001F29F0" w:rsidRDefault="001F29F0"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 xml:space="preserve">Draw using a variety of materials including but not limited to graphite, charcoal, </w:t>
      </w:r>
      <w:proofErr w:type="spellStart"/>
      <w:r>
        <w:rPr>
          <w:rFonts w:ascii="Arial Narrow" w:hAnsi="Arial Narrow"/>
          <w:sz w:val="24"/>
        </w:rPr>
        <w:t>conte</w:t>
      </w:r>
      <w:proofErr w:type="spellEnd"/>
      <w:r>
        <w:rPr>
          <w:rFonts w:ascii="Arial Narrow" w:hAnsi="Arial Narrow"/>
          <w:sz w:val="24"/>
        </w:rPr>
        <w:t>’ crayon, erasers.</w:t>
      </w:r>
    </w:p>
    <w:p w:rsidR="001F29F0" w:rsidRDefault="001F29F0"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 xml:space="preserve">Articulate intent </w:t>
      </w:r>
      <w:r w:rsidR="00965BDB">
        <w:rPr>
          <w:rFonts w:ascii="Arial Narrow" w:hAnsi="Arial Narrow"/>
          <w:sz w:val="24"/>
        </w:rPr>
        <w:t xml:space="preserve">and assess artwork using drawing vocabulary. </w:t>
      </w:r>
      <w:r>
        <w:rPr>
          <w:rFonts w:ascii="Arial Narrow" w:hAnsi="Arial Narrow"/>
          <w:sz w:val="24"/>
        </w:rPr>
        <w:t xml:space="preserve"> </w:t>
      </w:r>
    </w:p>
    <w:p w:rsidR="007F0811" w:rsidRDefault="007F0811"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Practice studio safety procedures and habits.</w:t>
      </w:r>
    </w:p>
    <w:p w:rsidR="00241EF1" w:rsidRDefault="00241EF1"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Compose drawings that address balance, positive/negative space, proportion, picture plane,</w:t>
      </w:r>
      <w:r w:rsidR="00284635">
        <w:rPr>
          <w:rFonts w:ascii="Arial Narrow" w:hAnsi="Arial Narrow"/>
          <w:sz w:val="24"/>
        </w:rPr>
        <w:t xml:space="preserve"> and visual interest.</w:t>
      </w:r>
    </w:p>
    <w:p w:rsidR="007F0811" w:rsidRDefault="00965BDB"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Learn and employ expressive mark-making techniques</w:t>
      </w:r>
      <w:r w:rsidR="00241EF1">
        <w:rPr>
          <w:rFonts w:ascii="Arial Narrow" w:hAnsi="Arial Narrow"/>
          <w:sz w:val="24"/>
        </w:rPr>
        <w:t xml:space="preserve"> using a variety of media. </w:t>
      </w:r>
    </w:p>
    <w:p w:rsidR="007F0811" w:rsidRDefault="007F0811"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Understand and apply the principles of line, composition</w:t>
      </w:r>
      <w:r w:rsidR="00241EF1">
        <w:rPr>
          <w:rFonts w:ascii="Arial Narrow" w:hAnsi="Arial Narrow"/>
          <w:sz w:val="24"/>
        </w:rPr>
        <w:t>,</w:t>
      </w:r>
      <w:r>
        <w:rPr>
          <w:rFonts w:ascii="Arial Narrow" w:hAnsi="Arial Narrow"/>
          <w:sz w:val="24"/>
        </w:rPr>
        <w:t xml:space="preserve"> value and form, and perspective.</w:t>
      </w:r>
    </w:p>
    <w:p w:rsidR="00912654" w:rsidRDefault="007F0811"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 xml:space="preserve">Experiment with non-traditional drawing materials as you begin to associate media and message.  </w:t>
      </w:r>
    </w:p>
    <w:p w:rsidR="00912654" w:rsidRDefault="00241EF1"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Develop an understanding of the role of drawing in contemporary art practices.</w:t>
      </w:r>
    </w:p>
    <w:p w:rsidR="00241EF1" w:rsidRPr="00912654" w:rsidRDefault="00284635" w:rsidP="00C74733">
      <w:pPr>
        <w:pStyle w:val="ListParagraph"/>
        <w:numPr>
          <w:ilvl w:val="0"/>
          <w:numId w:val="1"/>
        </w:numPr>
        <w:spacing w:after="0" w:line="240" w:lineRule="auto"/>
        <w:ind w:right="-432"/>
        <w:jc w:val="both"/>
        <w:rPr>
          <w:rFonts w:ascii="Arial Narrow" w:hAnsi="Arial Narrow"/>
          <w:sz w:val="24"/>
        </w:rPr>
      </w:pPr>
      <w:r>
        <w:rPr>
          <w:rFonts w:ascii="Arial Narrow" w:hAnsi="Arial Narrow"/>
          <w:sz w:val="24"/>
        </w:rPr>
        <w:t>Distinguish amongst content, concept, and form.</w:t>
      </w:r>
    </w:p>
    <w:p w:rsidR="00B7395C" w:rsidRPr="001F29F0" w:rsidRDefault="00B7395C" w:rsidP="00C74733">
      <w:pPr>
        <w:spacing w:after="0" w:line="240" w:lineRule="auto"/>
        <w:ind w:left="-432" w:right="-432"/>
        <w:jc w:val="both"/>
        <w:rPr>
          <w:rFonts w:ascii="Arial Narrow" w:hAnsi="Arial Narrow"/>
          <w:sz w:val="24"/>
        </w:rPr>
      </w:pPr>
    </w:p>
    <w:p w:rsidR="00B7395C" w:rsidRPr="001F29F0" w:rsidRDefault="00B7395C" w:rsidP="00C74733">
      <w:pPr>
        <w:spacing w:after="0" w:line="240" w:lineRule="auto"/>
        <w:ind w:left="-432" w:right="-432"/>
        <w:jc w:val="both"/>
        <w:rPr>
          <w:rFonts w:ascii="Arial Narrow" w:hAnsi="Arial Narrow"/>
          <w:sz w:val="24"/>
        </w:rPr>
      </w:pPr>
    </w:p>
    <w:p w:rsidR="00912654" w:rsidRDefault="00965BDB" w:rsidP="00C74733">
      <w:pPr>
        <w:spacing w:after="0" w:line="240" w:lineRule="auto"/>
        <w:ind w:left="-432" w:right="-432"/>
        <w:jc w:val="both"/>
        <w:rPr>
          <w:rFonts w:ascii="Arial Narrow" w:hAnsi="Arial Narrow"/>
          <w:b/>
          <w:sz w:val="24"/>
        </w:rPr>
      </w:pPr>
      <w:r>
        <w:rPr>
          <w:rFonts w:ascii="Arial Narrow" w:hAnsi="Arial Narrow"/>
          <w:b/>
          <w:sz w:val="24"/>
        </w:rPr>
        <w:t>Class Structure</w:t>
      </w:r>
      <w:r w:rsidR="00912654">
        <w:rPr>
          <w:rFonts w:ascii="Arial Narrow" w:hAnsi="Arial Narrow"/>
          <w:b/>
          <w:sz w:val="24"/>
        </w:rPr>
        <w:t xml:space="preserve"> and Philosophy</w:t>
      </w:r>
    </w:p>
    <w:p w:rsidR="00912654" w:rsidRDefault="00912654" w:rsidP="00C74733">
      <w:pPr>
        <w:spacing w:after="0" w:line="240" w:lineRule="auto"/>
        <w:ind w:left="-432" w:right="-432"/>
        <w:jc w:val="both"/>
        <w:rPr>
          <w:rFonts w:ascii="Arial Narrow" w:hAnsi="Arial Narrow"/>
          <w:sz w:val="24"/>
        </w:rPr>
      </w:pPr>
      <w:r>
        <w:rPr>
          <w:rFonts w:ascii="Arial Narrow" w:hAnsi="Arial Narrow"/>
          <w:sz w:val="24"/>
        </w:rPr>
        <w:t xml:space="preserve">Be mindful and respectful of your peers by arriving on time, participating in group discussions, being present while in class, and giving each other feedback/assistance. </w:t>
      </w:r>
      <w:r w:rsidR="00C74733">
        <w:rPr>
          <w:rFonts w:ascii="Arial Narrow" w:hAnsi="Arial Narrow"/>
          <w:sz w:val="24"/>
        </w:rPr>
        <w:t xml:space="preserve"> </w:t>
      </w:r>
      <w:r w:rsidRPr="00912654">
        <w:rPr>
          <w:rFonts w:ascii="Arial Narrow" w:hAnsi="Arial Narrow"/>
          <w:sz w:val="24"/>
        </w:rPr>
        <w:t>During class</w:t>
      </w:r>
      <w:r w:rsidR="005047B1">
        <w:rPr>
          <w:rFonts w:ascii="Arial Narrow" w:hAnsi="Arial Narrow"/>
          <w:sz w:val="24"/>
        </w:rPr>
        <w:t xml:space="preserve"> you will be asked to participate in</w:t>
      </w:r>
      <w:r w:rsidRPr="00912654">
        <w:rPr>
          <w:rFonts w:ascii="Arial Narrow" w:hAnsi="Arial Narrow"/>
          <w:sz w:val="24"/>
        </w:rPr>
        <w:t xml:space="preserve"> demonstrations, critiques, </w:t>
      </w:r>
      <w:r>
        <w:rPr>
          <w:rFonts w:ascii="Arial Narrow" w:hAnsi="Arial Narrow"/>
          <w:sz w:val="24"/>
        </w:rPr>
        <w:t>lectures, and discussions.</w:t>
      </w:r>
      <w:r w:rsidR="00C74733">
        <w:rPr>
          <w:rFonts w:ascii="Arial Narrow" w:hAnsi="Arial Narrow"/>
          <w:sz w:val="24"/>
        </w:rPr>
        <w:t xml:space="preserve"> </w:t>
      </w:r>
    </w:p>
    <w:p w:rsidR="00C74733" w:rsidRDefault="00C74733" w:rsidP="00C74733">
      <w:pPr>
        <w:spacing w:after="0" w:line="240" w:lineRule="auto"/>
        <w:ind w:left="-432" w:right="-432"/>
        <w:jc w:val="both"/>
        <w:rPr>
          <w:rFonts w:ascii="Arial Narrow" w:hAnsi="Arial Narrow"/>
          <w:sz w:val="24"/>
        </w:rPr>
      </w:pPr>
    </w:p>
    <w:p w:rsidR="00C74733" w:rsidRDefault="00C74733" w:rsidP="00C74733">
      <w:pPr>
        <w:spacing w:after="0" w:line="240" w:lineRule="auto"/>
        <w:ind w:left="-432" w:right="-432"/>
        <w:jc w:val="both"/>
        <w:rPr>
          <w:rFonts w:ascii="Arial Narrow" w:hAnsi="Arial Narrow"/>
          <w:sz w:val="24"/>
        </w:rPr>
      </w:pPr>
      <w:r>
        <w:rPr>
          <w:rFonts w:ascii="Arial Narrow" w:hAnsi="Arial Narrow"/>
          <w:sz w:val="24"/>
        </w:rPr>
        <w:t>You attend university. Ours is a community of beginning drawing students from a variety of backgrounds and with numerous interests. Please share your experiences and perspectives when discussing your visual decision-making and art!</w:t>
      </w:r>
      <w:r w:rsidR="005047B1">
        <w:rPr>
          <w:rFonts w:ascii="Arial Narrow" w:hAnsi="Arial Narrow"/>
          <w:sz w:val="24"/>
        </w:rPr>
        <w:t xml:space="preserve"> Be supportive of your peers and please respect other classes by not removing still-life objects and by cleaning your drawing area before you leave each time you use the studio.</w:t>
      </w:r>
    </w:p>
    <w:p w:rsidR="006B33E4" w:rsidRPr="00912654" w:rsidRDefault="006B33E4" w:rsidP="00C74733">
      <w:pPr>
        <w:spacing w:after="0" w:line="240" w:lineRule="auto"/>
        <w:ind w:left="-432" w:right="-432"/>
        <w:jc w:val="both"/>
        <w:rPr>
          <w:rFonts w:ascii="Arial Narrow" w:hAnsi="Arial Narrow"/>
          <w:sz w:val="24"/>
        </w:rPr>
      </w:pPr>
    </w:p>
    <w:p w:rsidR="00965BDB" w:rsidRPr="00965BDB" w:rsidRDefault="00965BDB" w:rsidP="00C74733">
      <w:pPr>
        <w:spacing w:after="0" w:line="240" w:lineRule="auto"/>
        <w:ind w:left="-432" w:right="-432"/>
        <w:jc w:val="both"/>
        <w:rPr>
          <w:rFonts w:ascii="Arial Narrow" w:hAnsi="Arial Narrow"/>
          <w:b/>
          <w:sz w:val="24"/>
        </w:rPr>
      </w:pPr>
    </w:p>
    <w:p w:rsidR="00965BDB" w:rsidRPr="004A054B" w:rsidRDefault="00BB0458" w:rsidP="00C74733">
      <w:pPr>
        <w:spacing w:after="0" w:line="240" w:lineRule="auto"/>
        <w:ind w:left="-432" w:right="-432"/>
        <w:jc w:val="both"/>
        <w:rPr>
          <w:rFonts w:ascii="Arial Narrow" w:hAnsi="Arial Narrow" w:cs="Calibri"/>
          <w:b/>
          <w:i/>
        </w:rPr>
      </w:pPr>
      <w:r w:rsidRPr="004A054B">
        <w:rPr>
          <w:rFonts w:ascii="Arial Narrow" w:hAnsi="Arial Narrow" w:cs="Calibri"/>
          <w:b/>
          <w:i/>
        </w:rPr>
        <w:t>Attendance, Class Participation, and Late Work</w:t>
      </w:r>
    </w:p>
    <w:p w:rsidR="00BB0458" w:rsidRPr="001F29F0" w:rsidRDefault="00BB0458" w:rsidP="00C74733">
      <w:pPr>
        <w:spacing w:after="0" w:line="240" w:lineRule="auto"/>
        <w:ind w:left="-432" w:right="-432"/>
        <w:jc w:val="both"/>
        <w:rPr>
          <w:rFonts w:ascii="Arial Narrow" w:hAnsi="Arial Narrow" w:cs="Calibri"/>
        </w:rPr>
      </w:pPr>
      <w:r w:rsidRPr="001F29F0">
        <w:rPr>
          <w:rFonts w:ascii="Arial Narrow" w:hAnsi="Arial Narrow" w:cs="Calibri"/>
        </w:rPr>
        <w:t xml:space="preserve">Attendance is </w:t>
      </w:r>
      <w:r w:rsidRPr="00965BDB">
        <w:rPr>
          <w:rFonts w:ascii="Arial Narrow" w:hAnsi="Arial Narrow" w:cs="Calibri"/>
          <w:u w:val="single"/>
        </w:rPr>
        <w:t>mandatory.</w:t>
      </w:r>
      <w:r w:rsidRPr="001F29F0">
        <w:rPr>
          <w:rFonts w:ascii="Arial Narrow" w:hAnsi="Arial Narrow" w:cs="Calibri"/>
        </w:rPr>
        <w:t xml:space="preserve"> Please be in</w:t>
      </w:r>
      <w:r w:rsidR="00056985">
        <w:rPr>
          <w:rFonts w:ascii="Arial Narrow" w:hAnsi="Arial Narrow" w:cs="Calibri"/>
        </w:rPr>
        <w:t xml:space="preserve"> the studio and ready to work before</w:t>
      </w:r>
      <w:r w:rsidR="006B33E4">
        <w:rPr>
          <w:rFonts w:ascii="Arial Narrow" w:hAnsi="Arial Narrow" w:cs="Calibri"/>
        </w:rPr>
        <w:t xml:space="preserve"> 2:30</w:t>
      </w:r>
      <w:r w:rsidRPr="001F29F0">
        <w:rPr>
          <w:rFonts w:ascii="Arial Narrow" w:hAnsi="Arial Narrow" w:cs="Calibri"/>
        </w:rPr>
        <w:t>. Please e</w:t>
      </w:r>
      <w:r w:rsidR="006B33E4">
        <w:rPr>
          <w:rFonts w:ascii="Arial Narrow" w:hAnsi="Arial Narrow" w:cs="Calibri"/>
        </w:rPr>
        <w:t>xpect to stay in class until 5:2</w:t>
      </w:r>
      <w:r w:rsidRPr="001F29F0">
        <w:rPr>
          <w:rFonts w:ascii="Arial Narrow" w:hAnsi="Arial Narrow" w:cs="Calibri"/>
        </w:rPr>
        <w:t xml:space="preserve">0. We will always take a </w:t>
      </w:r>
      <w:r w:rsidR="00056985">
        <w:rPr>
          <w:rFonts w:ascii="Arial Narrow" w:hAnsi="Arial Narrow" w:cs="Calibri"/>
        </w:rPr>
        <w:t>break</w:t>
      </w:r>
      <w:r w:rsidR="006B33E4">
        <w:rPr>
          <w:rFonts w:ascii="Arial Narrow" w:hAnsi="Arial Narrow" w:cs="Calibri"/>
        </w:rPr>
        <w:t xml:space="preserve"> halfway through class</w:t>
      </w:r>
      <w:r w:rsidR="00056985">
        <w:rPr>
          <w:rFonts w:ascii="Arial Narrow" w:hAnsi="Arial Narrow" w:cs="Calibri"/>
        </w:rPr>
        <w:t>. An accumulation of three</w:t>
      </w:r>
      <w:r w:rsidRPr="001F29F0">
        <w:rPr>
          <w:rFonts w:ascii="Arial Narrow" w:hAnsi="Arial Narrow" w:cs="Calibri"/>
        </w:rPr>
        <w:t xml:space="preserve"> “late arrivals” and/or ea</w:t>
      </w:r>
      <w:r w:rsidR="00056985">
        <w:rPr>
          <w:rFonts w:ascii="Arial Narrow" w:hAnsi="Arial Narrow" w:cs="Calibri"/>
        </w:rPr>
        <w:t xml:space="preserve">rly departures is considered one </w:t>
      </w:r>
      <w:r w:rsidRPr="001F29F0">
        <w:rPr>
          <w:rFonts w:ascii="Arial Narrow" w:hAnsi="Arial Narrow" w:cs="Calibri"/>
        </w:rPr>
        <w:t xml:space="preserve">absence. For every three missed classes, your final grade will be dropped one letter (A to B, for example). If for some reason you are unable to be present during class, please let me know in advance. If you have an unexcused absence, you are responsible for making up missed material. </w:t>
      </w:r>
    </w:p>
    <w:p w:rsidR="00BB0458" w:rsidRPr="001F29F0" w:rsidRDefault="00BB0458" w:rsidP="00C74733">
      <w:pPr>
        <w:spacing w:before="100" w:beforeAutospacing="1" w:after="0" w:line="240" w:lineRule="auto"/>
        <w:ind w:left="-432" w:right="-432"/>
        <w:jc w:val="both"/>
        <w:rPr>
          <w:rFonts w:ascii="Arial Narrow" w:hAnsi="Arial Narrow" w:cs="Calibri"/>
        </w:rPr>
      </w:pPr>
      <w:r w:rsidRPr="001F29F0">
        <w:rPr>
          <w:rFonts w:ascii="Arial Narrow" w:hAnsi="Arial Narrow" w:cs="Calibri"/>
          <w:u w:val="single"/>
        </w:rPr>
        <w:t>Your class participation and attendance are evaluated separately</w:t>
      </w:r>
      <w:r w:rsidRPr="001F29F0">
        <w:rPr>
          <w:rFonts w:ascii="Arial Narrow" w:hAnsi="Arial Narrow" w:cs="Calibri"/>
        </w:rPr>
        <w:t>. Class participation means active listening, asking questions, offering comments, and participa</w:t>
      </w:r>
      <w:r w:rsidR="006337D8">
        <w:rPr>
          <w:rFonts w:ascii="Arial Narrow" w:hAnsi="Arial Narrow" w:cs="Calibri"/>
        </w:rPr>
        <w:t xml:space="preserve">ting in general discussions, </w:t>
      </w:r>
      <w:r w:rsidRPr="001F29F0">
        <w:rPr>
          <w:rFonts w:ascii="Arial Narrow" w:hAnsi="Arial Narrow" w:cs="Calibri"/>
        </w:rPr>
        <w:t>critiques</w:t>
      </w:r>
      <w:r w:rsidR="006337D8">
        <w:rPr>
          <w:rFonts w:ascii="Arial Narrow" w:hAnsi="Arial Narrow" w:cs="Calibri"/>
        </w:rPr>
        <w:t xml:space="preserve"> and field excursions</w:t>
      </w:r>
      <w:r w:rsidRPr="001F29F0">
        <w:rPr>
          <w:rFonts w:ascii="Arial Narrow" w:hAnsi="Arial Narrow" w:cs="Calibri"/>
        </w:rPr>
        <w:t xml:space="preserve">. This means that the class participation component of your grade will reflect how much thinking and effort your questions and comments demonstrate. </w:t>
      </w:r>
    </w:p>
    <w:p w:rsidR="004A054B" w:rsidRDefault="004A054B" w:rsidP="00C74733">
      <w:pPr>
        <w:spacing w:after="0" w:line="240" w:lineRule="auto"/>
        <w:ind w:left="-432" w:right="-432"/>
        <w:jc w:val="both"/>
        <w:rPr>
          <w:rFonts w:ascii="Arial Narrow" w:hAnsi="Arial Narrow" w:cs="Calibri"/>
          <w:i/>
        </w:rPr>
      </w:pPr>
    </w:p>
    <w:p w:rsidR="00965BDB" w:rsidRPr="004A054B" w:rsidRDefault="00965BDB" w:rsidP="00C74733">
      <w:pPr>
        <w:spacing w:after="0" w:line="240" w:lineRule="auto"/>
        <w:ind w:left="-432" w:right="-432"/>
        <w:jc w:val="both"/>
        <w:rPr>
          <w:rFonts w:ascii="Arial Narrow" w:hAnsi="Arial Narrow" w:cs="Calibri"/>
          <w:b/>
        </w:rPr>
      </w:pPr>
      <w:r w:rsidRPr="004A054B">
        <w:rPr>
          <w:rFonts w:ascii="Arial Narrow" w:hAnsi="Arial Narrow" w:cs="Calibri"/>
          <w:b/>
          <w:i/>
        </w:rPr>
        <w:t>Critiques</w:t>
      </w:r>
    </w:p>
    <w:p w:rsidR="004A054B" w:rsidRDefault="00965BDB" w:rsidP="00C74733">
      <w:pPr>
        <w:spacing w:after="0" w:line="240" w:lineRule="auto"/>
        <w:ind w:left="-432" w:right="-432"/>
        <w:jc w:val="both"/>
        <w:rPr>
          <w:rFonts w:ascii="Arial Narrow" w:hAnsi="Arial Narrow" w:cs="Calibri"/>
        </w:rPr>
      </w:pPr>
      <w:r>
        <w:rPr>
          <w:rFonts w:ascii="Arial Narrow" w:hAnsi="Arial Narrow" w:cs="Calibri"/>
        </w:rPr>
        <w:t xml:space="preserve">In any professional endeavor you will be required to problem solve in groups and on an individual basis. Critiques are a constructive forum in which peers and mentors engage in dialogue with the intent of dissecting:  1.What </w:t>
      </w:r>
      <w:r w:rsidR="007C5116">
        <w:rPr>
          <w:rFonts w:ascii="Arial Narrow" w:hAnsi="Arial Narrow" w:cs="Calibri"/>
        </w:rPr>
        <w:t>is working for the drawing</w:t>
      </w:r>
      <w:proofErr w:type="gramStart"/>
      <w:r w:rsidR="007C5116">
        <w:rPr>
          <w:rFonts w:ascii="Arial Narrow" w:hAnsi="Arial Narrow" w:cs="Calibri"/>
        </w:rPr>
        <w:t>,  2.</w:t>
      </w:r>
      <w:r>
        <w:rPr>
          <w:rFonts w:ascii="Arial Narrow" w:hAnsi="Arial Narrow" w:cs="Calibri"/>
        </w:rPr>
        <w:t>What</w:t>
      </w:r>
      <w:proofErr w:type="gramEnd"/>
      <w:r>
        <w:rPr>
          <w:rFonts w:ascii="Arial Narrow" w:hAnsi="Arial Narrow" w:cs="Calibri"/>
        </w:rPr>
        <w:t xml:space="preserve"> is not working for the drawing, </w:t>
      </w:r>
      <w:r w:rsidR="007C5116">
        <w:rPr>
          <w:rFonts w:ascii="Arial Narrow" w:hAnsi="Arial Narrow" w:cs="Calibri"/>
        </w:rPr>
        <w:t xml:space="preserve"> </w:t>
      </w:r>
      <w:r>
        <w:rPr>
          <w:rFonts w:ascii="Arial Narrow" w:hAnsi="Arial Narrow" w:cs="Calibri"/>
        </w:rPr>
        <w:t>3. Resources that might benefit the artist in the continued pursuit of the finished piece, and  4. Technical assistance and suggestions.  To get full participation points, you must speak up during critiques.</w:t>
      </w:r>
      <w:r w:rsidR="00C74733">
        <w:rPr>
          <w:rFonts w:ascii="Arial Narrow" w:hAnsi="Arial Narrow" w:cs="Calibri"/>
        </w:rPr>
        <w:t xml:space="preserve"> </w:t>
      </w:r>
      <w:r w:rsidR="00C74733" w:rsidRPr="007C5116">
        <w:rPr>
          <w:rFonts w:ascii="Arial Narrow" w:hAnsi="Arial Narrow" w:cs="Calibri"/>
          <w:u w:val="single"/>
        </w:rPr>
        <w:t>And finally, just because your drawing has been critiqued, does not mean it is finished</w:t>
      </w:r>
      <w:r w:rsidR="00C74733">
        <w:rPr>
          <w:rFonts w:ascii="Arial Narrow" w:hAnsi="Arial Narrow" w:cs="Calibri"/>
        </w:rPr>
        <w:t>. Get your drawing to the most complete state that you can</w:t>
      </w:r>
      <w:r w:rsidR="007C5116">
        <w:rPr>
          <w:rFonts w:ascii="Arial Narrow" w:hAnsi="Arial Narrow" w:cs="Calibri"/>
        </w:rPr>
        <w:t xml:space="preserve"> prior to critique</w:t>
      </w:r>
      <w:r w:rsidR="00C74733">
        <w:rPr>
          <w:rFonts w:ascii="Arial Narrow" w:hAnsi="Arial Narrow" w:cs="Calibri"/>
        </w:rPr>
        <w:t xml:space="preserve">, and then use critique feedback to make additional changes before turning the work in for a grade.  </w:t>
      </w:r>
    </w:p>
    <w:p w:rsidR="00C74733" w:rsidRPr="00965BDB" w:rsidRDefault="00C74733" w:rsidP="00C74733">
      <w:pPr>
        <w:spacing w:after="0" w:line="240" w:lineRule="auto"/>
        <w:ind w:left="-432" w:right="-432"/>
        <w:jc w:val="both"/>
        <w:rPr>
          <w:rFonts w:ascii="Arial Narrow" w:hAnsi="Arial Narrow" w:cs="Calibri"/>
        </w:rPr>
      </w:pPr>
    </w:p>
    <w:p w:rsidR="00965BDB" w:rsidRDefault="00965BDB" w:rsidP="00C74733">
      <w:pPr>
        <w:spacing w:after="0" w:line="240" w:lineRule="auto"/>
        <w:ind w:left="-432" w:right="-432"/>
        <w:jc w:val="both"/>
        <w:rPr>
          <w:rFonts w:ascii="Arial Narrow" w:hAnsi="Arial Narrow" w:cs="Calibri"/>
          <w:b/>
          <w:i/>
        </w:rPr>
      </w:pPr>
      <w:r w:rsidRPr="004A054B">
        <w:rPr>
          <w:rFonts w:ascii="Arial Narrow" w:hAnsi="Arial Narrow" w:cs="Calibri"/>
          <w:b/>
          <w:i/>
        </w:rPr>
        <w:t>Homework</w:t>
      </w:r>
    </w:p>
    <w:p w:rsidR="004A054B" w:rsidRDefault="004A054B" w:rsidP="00C74733">
      <w:pPr>
        <w:spacing w:after="0" w:line="240" w:lineRule="auto"/>
        <w:ind w:left="-432" w:right="-432"/>
        <w:jc w:val="both"/>
        <w:rPr>
          <w:rFonts w:ascii="Arial Narrow" w:hAnsi="Arial Narrow" w:cs="Calibri"/>
        </w:rPr>
      </w:pPr>
      <w:r w:rsidRPr="00055351">
        <w:rPr>
          <w:rFonts w:ascii="Arial Narrow" w:hAnsi="Arial Narrow" w:cs="Calibri"/>
        </w:rPr>
        <w:t>B</w:t>
      </w:r>
      <w:r w:rsidR="00912654" w:rsidRPr="00055351">
        <w:rPr>
          <w:rFonts w:ascii="Arial Narrow" w:hAnsi="Arial Narrow" w:cs="Calibri"/>
        </w:rPr>
        <w:t>e prepared to</w:t>
      </w:r>
      <w:r w:rsidR="00E800E0" w:rsidRPr="00055351">
        <w:rPr>
          <w:rFonts w:ascii="Arial Narrow" w:hAnsi="Arial Narrow" w:cs="Calibri"/>
        </w:rPr>
        <w:t xml:space="preserve"> work in on your drawings, if needed, </w:t>
      </w:r>
      <w:r w:rsidRPr="00055351">
        <w:rPr>
          <w:rFonts w:ascii="Arial Narrow" w:hAnsi="Arial Narrow" w:cs="Calibri"/>
        </w:rPr>
        <w:t>outside of assigned</w:t>
      </w:r>
      <w:r w:rsidR="00912654" w:rsidRPr="00055351">
        <w:rPr>
          <w:rFonts w:ascii="Arial Narrow" w:hAnsi="Arial Narrow" w:cs="Calibri"/>
        </w:rPr>
        <w:t xml:space="preserve"> class</w:t>
      </w:r>
      <w:r w:rsidRPr="00055351">
        <w:rPr>
          <w:rFonts w:ascii="Arial Narrow" w:hAnsi="Arial Narrow" w:cs="Calibri"/>
        </w:rPr>
        <w:t xml:space="preserve"> hours.</w:t>
      </w:r>
      <w:r w:rsidR="00E800E0" w:rsidRPr="00055351">
        <w:rPr>
          <w:rFonts w:ascii="Arial Narrow" w:hAnsi="Arial Narrow" w:cs="Calibri"/>
        </w:rPr>
        <w:t xml:space="preserve"> </w:t>
      </w:r>
      <w:r w:rsidR="00E800E0" w:rsidRPr="00055351">
        <w:rPr>
          <w:rFonts w:ascii="Arial Narrow" w:hAnsi="Arial Narrow" w:cs="Calibri"/>
          <w:u w:val="single"/>
        </w:rPr>
        <w:t>In this class you should never draw the object unless it is in front of you.</w:t>
      </w:r>
      <w:r w:rsidRPr="00055351">
        <w:rPr>
          <w:rFonts w:ascii="Arial Narrow" w:hAnsi="Arial Narrow" w:cs="Calibri"/>
          <w:u w:val="single"/>
        </w:rPr>
        <w:t xml:space="preserve"> </w:t>
      </w:r>
      <w:r w:rsidR="00912654">
        <w:rPr>
          <w:rFonts w:ascii="Arial Narrow" w:hAnsi="Arial Narrow" w:cs="Calibri"/>
        </w:rPr>
        <w:t xml:space="preserve">Please do not infiltrate other drawing classes without the permission of the instructor. </w:t>
      </w:r>
    </w:p>
    <w:p w:rsidR="00E800E0" w:rsidRDefault="00E800E0" w:rsidP="00C74733">
      <w:pPr>
        <w:spacing w:after="0" w:line="240" w:lineRule="auto"/>
        <w:ind w:left="-432" w:right="-432"/>
        <w:jc w:val="both"/>
        <w:rPr>
          <w:rFonts w:ascii="Arial Narrow" w:hAnsi="Arial Narrow" w:cs="Calibri"/>
        </w:rPr>
      </w:pPr>
    </w:p>
    <w:p w:rsidR="00E800E0" w:rsidRDefault="00E800E0" w:rsidP="00C74733">
      <w:pPr>
        <w:spacing w:after="0" w:line="240" w:lineRule="auto"/>
        <w:ind w:left="-432" w:right="-432"/>
        <w:jc w:val="both"/>
        <w:rPr>
          <w:rFonts w:ascii="Arial Narrow" w:hAnsi="Arial Narrow" w:cs="Calibri"/>
        </w:rPr>
      </w:pPr>
      <w:r>
        <w:rPr>
          <w:rFonts w:ascii="Arial Narrow" w:hAnsi="Arial Narrow" w:cs="Calibri"/>
        </w:rPr>
        <w:t xml:space="preserve">You will research 3 artists this quarter and turn in a 1-page response for each. See </w:t>
      </w:r>
      <w:r w:rsidR="00713BB8">
        <w:rPr>
          <w:rFonts w:ascii="Arial Narrow" w:hAnsi="Arial Narrow" w:cs="Calibri"/>
        </w:rPr>
        <w:t>format instructions at end of syllabus</w:t>
      </w:r>
      <w:r>
        <w:rPr>
          <w:rFonts w:ascii="Arial Narrow" w:hAnsi="Arial Narrow" w:cs="Calibri"/>
        </w:rPr>
        <w:t>.</w:t>
      </w:r>
    </w:p>
    <w:p w:rsidR="00C74733" w:rsidRDefault="00C74733" w:rsidP="00C74733">
      <w:pPr>
        <w:spacing w:after="0" w:line="240" w:lineRule="auto"/>
        <w:ind w:left="-432" w:right="-432"/>
        <w:jc w:val="both"/>
        <w:rPr>
          <w:rFonts w:ascii="Arial Narrow" w:hAnsi="Arial Narrow" w:cs="Calibri"/>
        </w:rPr>
      </w:pPr>
    </w:p>
    <w:p w:rsidR="00C74733" w:rsidRDefault="00C74733" w:rsidP="00C74733">
      <w:pPr>
        <w:spacing w:after="0" w:line="240" w:lineRule="auto"/>
        <w:ind w:left="-432" w:right="-432"/>
        <w:jc w:val="both"/>
        <w:rPr>
          <w:rFonts w:ascii="Arial Narrow" w:hAnsi="Arial Narrow" w:cs="Calibri"/>
          <w:b/>
          <w:i/>
        </w:rPr>
      </w:pPr>
      <w:proofErr w:type="spellStart"/>
      <w:r>
        <w:rPr>
          <w:rFonts w:ascii="Arial Narrow" w:hAnsi="Arial Narrow" w:cs="Calibri"/>
          <w:b/>
          <w:i/>
        </w:rPr>
        <w:t>Smart-Devices|Food|Calls|Texting</w:t>
      </w:r>
      <w:proofErr w:type="spellEnd"/>
    </w:p>
    <w:p w:rsidR="00C74733" w:rsidRDefault="00C74733" w:rsidP="00C74733">
      <w:pPr>
        <w:spacing w:after="0" w:line="240" w:lineRule="auto"/>
        <w:ind w:left="-432" w:right="-432"/>
        <w:jc w:val="both"/>
        <w:rPr>
          <w:rFonts w:ascii="Arial Narrow" w:hAnsi="Arial Narrow" w:cs="Calibri"/>
        </w:rPr>
      </w:pPr>
      <w:r>
        <w:rPr>
          <w:rFonts w:ascii="Arial Narrow" w:hAnsi="Arial Narrow" w:cs="Calibri"/>
        </w:rPr>
        <w:t>Charcoal and drawing materials are fun and messy! Keep your phones/tablets/etc. safely tucked away. Personal music is not allowed</w:t>
      </w:r>
      <w:r w:rsidR="00381800">
        <w:rPr>
          <w:rFonts w:ascii="Arial Narrow" w:hAnsi="Arial Narrow" w:cs="Calibri"/>
        </w:rPr>
        <w:t xml:space="preserve"> during demonstrations, but will be allowed during some studio sessions.</w:t>
      </w:r>
      <w:r>
        <w:rPr>
          <w:rFonts w:ascii="Arial Narrow" w:hAnsi="Arial Narrow" w:cs="Calibri"/>
        </w:rPr>
        <w:t xml:space="preserve"> During this course you will learn how delightful it feels to be present and mindful of the sounds of a studio environment! </w:t>
      </w:r>
    </w:p>
    <w:p w:rsidR="00C74733" w:rsidRDefault="00C74733" w:rsidP="00C74733">
      <w:pPr>
        <w:spacing w:after="0" w:line="240" w:lineRule="auto"/>
        <w:ind w:left="-432" w:right="-432"/>
        <w:jc w:val="both"/>
        <w:rPr>
          <w:rFonts w:ascii="Arial Narrow" w:hAnsi="Arial Narrow" w:cs="Calibri"/>
        </w:rPr>
      </w:pPr>
    </w:p>
    <w:p w:rsidR="00C74733" w:rsidRPr="00C74733" w:rsidRDefault="00C74733" w:rsidP="00C74733">
      <w:pPr>
        <w:spacing w:after="0" w:line="240" w:lineRule="auto"/>
        <w:ind w:left="-432" w:right="-432"/>
        <w:jc w:val="both"/>
        <w:rPr>
          <w:rFonts w:ascii="Arial Narrow" w:hAnsi="Arial Narrow" w:cs="Calibri"/>
        </w:rPr>
      </w:pPr>
      <w:r>
        <w:rPr>
          <w:rFonts w:ascii="Arial Narrow" w:hAnsi="Arial Narrow" w:cs="Calibri"/>
        </w:rPr>
        <w:t>Please step outside of the studio to eat, make phone calls, or send text messages. I should not see phones in y</w:t>
      </w:r>
      <w:r w:rsidR="00284635">
        <w:rPr>
          <w:rFonts w:ascii="Arial Narrow" w:hAnsi="Arial Narrow" w:cs="Calibri"/>
        </w:rPr>
        <w:t>our lap while you are in class.</w:t>
      </w:r>
      <w:r w:rsidR="002A3B28">
        <w:rPr>
          <w:rFonts w:ascii="Arial Narrow" w:hAnsi="Arial Narrow" w:cs="Calibri"/>
        </w:rPr>
        <w:t xml:space="preserve"> Participation points will be deducted if I see you texting during critiques!!!</w:t>
      </w:r>
    </w:p>
    <w:p w:rsidR="00C74733" w:rsidRPr="004A054B" w:rsidRDefault="00C74733" w:rsidP="00C74733">
      <w:pPr>
        <w:spacing w:after="0" w:line="240" w:lineRule="auto"/>
        <w:ind w:left="-432" w:right="-432"/>
        <w:jc w:val="both"/>
        <w:rPr>
          <w:rFonts w:ascii="Arial Narrow" w:hAnsi="Arial Narrow" w:cs="Calibri"/>
        </w:rPr>
      </w:pPr>
    </w:p>
    <w:p w:rsidR="00B7395C" w:rsidRPr="001F29F0" w:rsidRDefault="00B7395C" w:rsidP="00C74733">
      <w:pPr>
        <w:spacing w:after="0" w:line="240" w:lineRule="auto"/>
        <w:ind w:left="-432" w:right="-432"/>
        <w:jc w:val="both"/>
        <w:rPr>
          <w:rFonts w:ascii="Arial Narrow" w:hAnsi="Arial Narrow"/>
          <w:sz w:val="24"/>
        </w:rPr>
      </w:pPr>
    </w:p>
    <w:p w:rsidR="00B7395C" w:rsidRDefault="004A054B" w:rsidP="000E2523">
      <w:pPr>
        <w:spacing w:after="0" w:line="240" w:lineRule="auto"/>
        <w:ind w:left="-432" w:right="-432"/>
        <w:rPr>
          <w:rFonts w:ascii="Arial Narrow" w:hAnsi="Arial Narrow"/>
          <w:b/>
          <w:sz w:val="24"/>
        </w:rPr>
      </w:pPr>
      <w:r>
        <w:rPr>
          <w:rFonts w:ascii="Arial Narrow" w:hAnsi="Arial Narrow"/>
          <w:b/>
          <w:sz w:val="24"/>
        </w:rPr>
        <w:t>Evaluation</w:t>
      </w:r>
    </w:p>
    <w:p w:rsidR="000E2523" w:rsidRPr="000E2523" w:rsidRDefault="006D7D56" w:rsidP="000E2523">
      <w:pPr>
        <w:spacing w:after="0" w:line="240" w:lineRule="auto"/>
        <w:ind w:left="-432" w:right="-432"/>
        <w:rPr>
          <w:rFonts w:ascii="Arial Narrow" w:hAnsi="Arial Narrow"/>
          <w:sz w:val="24"/>
        </w:rPr>
      </w:pPr>
      <w:r>
        <w:rPr>
          <w:rFonts w:ascii="Arial Narrow" w:hAnsi="Arial Narrow"/>
          <w:sz w:val="24"/>
        </w:rPr>
        <w:t>G</w:t>
      </w:r>
      <w:r w:rsidR="000E2523" w:rsidRPr="000E2523">
        <w:rPr>
          <w:rFonts w:ascii="Arial Narrow" w:hAnsi="Arial Narrow"/>
          <w:sz w:val="24"/>
        </w:rPr>
        <w:t>rading standards:</w:t>
      </w:r>
    </w:p>
    <w:p w:rsidR="000E2523" w:rsidRPr="000E2523" w:rsidRDefault="000E2523" w:rsidP="000E2523">
      <w:pPr>
        <w:spacing w:after="0" w:line="240" w:lineRule="auto"/>
        <w:ind w:right="-432"/>
        <w:rPr>
          <w:rFonts w:ascii="Arial Narrow" w:hAnsi="Arial Narrow" w:cs="Calibri"/>
          <w:b/>
        </w:rPr>
      </w:pPr>
    </w:p>
    <w:p w:rsidR="000E2523" w:rsidRPr="000E2523" w:rsidRDefault="006D7D56" w:rsidP="00055351">
      <w:pPr>
        <w:spacing w:after="0" w:line="240" w:lineRule="auto"/>
        <w:ind w:left="720" w:right="-432" w:hanging="1152"/>
        <w:rPr>
          <w:rFonts w:ascii="Arial Narrow" w:hAnsi="Arial Narrow" w:cs="Calibri"/>
        </w:rPr>
      </w:pPr>
      <w:proofErr w:type="spellStart"/>
      <w:proofErr w:type="gramStart"/>
      <w:r>
        <w:rPr>
          <w:rFonts w:ascii="Arial Narrow" w:hAnsi="Arial Narrow" w:cs="Calibri"/>
        </w:rPr>
        <w:t>A</w:t>
      </w:r>
      <w:proofErr w:type="spellEnd"/>
      <w:proofErr w:type="gramEnd"/>
      <w:r w:rsidR="000E2523">
        <w:rPr>
          <w:rFonts w:ascii="Arial Narrow" w:hAnsi="Arial Narrow" w:cs="Calibri"/>
        </w:rPr>
        <w:tab/>
      </w:r>
      <w:r w:rsidR="000E2523" w:rsidRPr="000E2523">
        <w:rPr>
          <w:rFonts w:ascii="Arial Narrow" w:hAnsi="Arial Narrow" w:cs="Calibri"/>
        </w:rPr>
        <w:t xml:space="preserve">Extraordinary Work. </w:t>
      </w:r>
      <w:proofErr w:type="gramStart"/>
      <w:r w:rsidR="000E2523" w:rsidRPr="000E2523">
        <w:rPr>
          <w:rFonts w:ascii="Arial Narrow" w:hAnsi="Arial Narrow" w:cs="Calibri"/>
        </w:rPr>
        <w:t>Extra Effort.</w:t>
      </w:r>
      <w:proofErr w:type="gramEnd"/>
      <w:r w:rsidR="000E2523" w:rsidRPr="000E2523">
        <w:rPr>
          <w:rFonts w:ascii="Arial Narrow" w:hAnsi="Arial Narrow" w:cs="Calibri"/>
        </w:rPr>
        <w:t xml:space="preserve"> Work goes beyond the assignment, pursues concepts and techniques </w:t>
      </w:r>
      <w:r w:rsidR="00055351">
        <w:rPr>
          <w:rFonts w:ascii="Arial Narrow" w:hAnsi="Arial Narrow" w:cs="Calibri"/>
        </w:rPr>
        <w:t>a</w:t>
      </w:r>
      <w:r w:rsidR="000E2523" w:rsidRPr="000E2523">
        <w:rPr>
          <w:rFonts w:ascii="Arial Narrow" w:hAnsi="Arial Narrow" w:cs="Calibri"/>
        </w:rPr>
        <w:t>bove</w:t>
      </w:r>
      <w:r w:rsidR="00055351">
        <w:rPr>
          <w:rFonts w:ascii="Arial Narrow" w:hAnsi="Arial Narrow" w:cs="Calibri"/>
        </w:rPr>
        <w:t xml:space="preserve"> </w:t>
      </w:r>
      <w:r w:rsidR="000E2523" w:rsidRPr="000E2523">
        <w:rPr>
          <w:rFonts w:ascii="Arial Narrow" w:hAnsi="Arial Narrow" w:cs="Calibri"/>
        </w:rPr>
        <w:t xml:space="preserve">and beyond what was discussed in class. </w:t>
      </w:r>
      <w:proofErr w:type="gramStart"/>
      <w:r w:rsidR="000E2523" w:rsidRPr="000E2523">
        <w:rPr>
          <w:rFonts w:ascii="Arial Narrow" w:hAnsi="Arial Narrow" w:cs="Calibri"/>
        </w:rPr>
        <w:t>Artistic risk-taking.</w:t>
      </w:r>
      <w:proofErr w:type="gramEnd"/>
    </w:p>
    <w:p w:rsidR="000E2523" w:rsidRPr="000E2523" w:rsidRDefault="006D7D56" w:rsidP="000E2523">
      <w:pPr>
        <w:spacing w:after="0" w:line="240" w:lineRule="auto"/>
        <w:ind w:left="720" w:right="-432" w:hanging="1152"/>
        <w:rPr>
          <w:rFonts w:ascii="Arial Narrow" w:hAnsi="Arial Narrow" w:cs="Calibri"/>
        </w:rPr>
      </w:pPr>
      <w:proofErr w:type="gramStart"/>
      <w:r>
        <w:rPr>
          <w:rFonts w:ascii="Arial Narrow" w:hAnsi="Arial Narrow" w:cs="Calibri"/>
        </w:rPr>
        <w:t>B</w:t>
      </w:r>
      <w:r w:rsidR="000E2523">
        <w:rPr>
          <w:rFonts w:ascii="Arial Narrow" w:hAnsi="Arial Narrow" w:cs="Calibri"/>
        </w:rPr>
        <w:tab/>
      </w:r>
      <w:r w:rsidR="000E2523" w:rsidRPr="000E2523">
        <w:rPr>
          <w:rFonts w:ascii="Arial Narrow" w:hAnsi="Arial Narrow" w:cs="Calibri"/>
        </w:rPr>
        <w:t>Superior work.</w:t>
      </w:r>
      <w:proofErr w:type="gramEnd"/>
      <w:r w:rsidR="000E2523" w:rsidRPr="000E2523">
        <w:rPr>
          <w:rFonts w:ascii="Arial Narrow" w:hAnsi="Arial Narrow" w:cs="Calibri"/>
        </w:rPr>
        <w:t xml:space="preserve"> </w:t>
      </w:r>
      <w:proofErr w:type="gramStart"/>
      <w:r w:rsidR="000E2523" w:rsidRPr="000E2523">
        <w:rPr>
          <w:rFonts w:ascii="Arial Narrow" w:hAnsi="Arial Narrow" w:cs="Calibri"/>
        </w:rPr>
        <w:t>Extra effort.</w:t>
      </w:r>
      <w:proofErr w:type="gramEnd"/>
      <w:r w:rsidR="000E2523" w:rsidRPr="000E2523">
        <w:rPr>
          <w:rFonts w:ascii="Arial Narrow" w:hAnsi="Arial Narrow" w:cs="Calibri"/>
        </w:rPr>
        <w:t xml:space="preserve"> Student pursues ideas and suggestions and goes to extra effort to resolve required projects.</w:t>
      </w:r>
    </w:p>
    <w:p w:rsidR="00055351" w:rsidRDefault="006D7D56" w:rsidP="000E2523">
      <w:pPr>
        <w:spacing w:after="0" w:line="240" w:lineRule="auto"/>
        <w:ind w:left="-432" w:right="-432"/>
        <w:rPr>
          <w:rFonts w:ascii="Arial Narrow" w:hAnsi="Arial Narrow" w:cs="Calibri"/>
          <w:szCs w:val="20"/>
        </w:rPr>
      </w:pPr>
      <w:r>
        <w:rPr>
          <w:rFonts w:ascii="Arial Narrow" w:hAnsi="Arial Narrow" w:cs="Calibri"/>
          <w:szCs w:val="20"/>
        </w:rPr>
        <w:t>C</w:t>
      </w:r>
      <w:r w:rsidR="000E2523">
        <w:rPr>
          <w:rFonts w:ascii="Arial Narrow" w:hAnsi="Arial Narrow" w:cs="Calibri"/>
          <w:szCs w:val="20"/>
        </w:rPr>
        <w:tab/>
      </w:r>
      <w:r w:rsidR="000E2523">
        <w:rPr>
          <w:rFonts w:ascii="Arial Narrow" w:hAnsi="Arial Narrow" w:cs="Calibri"/>
          <w:szCs w:val="20"/>
        </w:rPr>
        <w:tab/>
      </w:r>
      <w:r w:rsidR="000E2523" w:rsidRPr="000E2523">
        <w:rPr>
          <w:rFonts w:ascii="Arial Narrow" w:hAnsi="Arial Narrow" w:cs="Calibri"/>
          <w:szCs w:val="20"/>
        </w:rPr>
        <w:t xml:space="preserve">Required work, required effort. Student demonstrates some ability to think critically using information </w:t>
      </w:r>
    </w:p>
    <w:p w:rsidR="000E2523" w:rsidRPr="000E2523" w:rsidRDefault="000E2523" w:rsidP="00055351">
      <w:pPr>
        <w:spacing w:after="0" w:line="240" w:lineRule="auto"/>
        <w:ind w:left="-432" w:right="-432" w:firstLine="1152"/>
        <w:rPr>
          <w:rFonts w:ascii="Arial Narrow" w:hAnsi="Arial Narrow" w:cs="Calibri"/>
          <w:szCs w:val="20"/>
        </w:rPr>
      </w:pPr>
      <w:proofErr w:type="gramStart"/>
      <w:r w:rsidRPr="000E2523">
        <w:rPr>
          <w:rFonts w:ascii="Arial Narrow" w:hAnsi="Arial Narrow" w:cs="Calibri"/>
          <w:szCs w:val="20"/>
        </w:rPr>
        <w:t>presented</w:t>
      </w:r>
      <w:proofErr w:type="gramEnd"/>
      <w:r w:rsidRPr="000E2523">
        <w:rPr>
          <w:rFonts w:ascii="Arial Narrow" w:hAnsi="Arial Narrow" w:cs="Calibri"/>
          <w:szCs w:val="20"/>
        </w:rPr>
        <w:t xml:space="preserve"> in</w:t>
      </w:r>
      <w:r w:rsidR="00055351">
        <w:rPr>
          <w:rFonts w:ascii="Arial Narrow" w:hAnsi="Arial Narrow" w:cs="Calibri"/>
          <w:szCs w:val="20"/>
        </w:rPr>
        <w:t xml:space="preserve"> </w:t>
      </w:r>
      <w:r w:rsidRPr="000E2523">
        <w:rPr>
          <w:rFonts w:ascii="Arial Narrow" w:hAnsi="Arial Narrow" w:cs="Calibri"/>
          <w:szCs w:val="20"/>
        </w:rPr>
        <w:t>class.</w:t>
      </w:r>
    </w:p>
    <w:p w:rsidR="00055351" w:rsidRDefault="006D7D56" w:rsidP="000E2523">
      <w:pPr>
        <w:spacing w:after="0" w:line="240" w:lineRule="auto"/>
        <w:ind w:left="-432" w:right="-432"/>
        <w:rPr>
          <w:rFonts w:ascii="Arial Narrow" w:hAnsi="Arial Narrow" w:cs="Calibri"/>
          <w:szCs w:val="20"/>
        </w:rPr>
      </w:pPr>
      <w:r>
        <w:rPr>
          <w:rFonts w:ascii="Arial Narrow" w:hAnsi="Arial Narrow" w:cs="Calibri"/>
          <w:szCs w:val="20"/>
        </w:rPr>
        <w:t>D</w:t>
      </w:r>
      <w:r w:rsidR="000E2523">
        <w:rPr>
          <w:rFonts w:ascii="Arial Narrow" w:hAnsi="Arial Narrow" w:cs="Calibri"/>
          <w:szCs w:val="20"/>
        </w:rPr>
        <w:tab/>
      </w:r>
      <w:r w:rsidR="000E2523">
        <w:rPr>
          <w:rFonts w:ascii="Arial Narrow" w:hAnsi="Arial Narrow" w:cs="Calibri"/>
          <w:szCs w:val="20"/>
        </w:rPr>
        <w:tab/>
      </w:r>
      <w:r w:rsidR="000E2523" w:rsidRPr="000E2523">
        <w:rPr>
          <w:rFonts w:ascii="Arial Narrow" w:hAnsi="Arial Narrow" w:cs="Calibri"/>
          <w:szCs w:val="20"/>
        </w:rPr>
        <w:t xml:space="preserve">Poor work. </w:t>
      </w:r>
      <w:proofErr w:type="gramStart"/>
      <w:r w:rsidR="000E2523" w:rsidRPr="000E2523">
        <w:rPr>
          <w:rFonts w:ascii="Arial Narrow" w:hAnsi="Arial Narrow" w:cs="Calibri"/>
          <w:szCs w:val="20"/>
        </w:rPr>
        <w:t>Less than required effort.</w:t>
      </w:r>
      <w:proofErr w:type="gramEnd"/>
      <w:r w:rsidR="000E2523" w:rsidRPr="000E2523">
        <w:rPr>
          <w:rFonts w:ascii="Arial Narrow" w:hAnsi="Arial Narrow" w:cs="Calibri"/>
          <w:szCs w:val="20"/>
        </w:rPr>
        <w:t xml:space="preserve"> Student simply repeats information or produces projects </w:t>
      </w:r>
    </w:p>
    <w:p w:rsidR="000E2523" w:rsidRPr="000E2523" w:rsidRDefault="00055351" w:rsidP="00055351">
      <w:pPr>
        <w:spacing w:after="0" w:line="240" w:lineRule="auto"/>
        <w:ind w:left="-432" w:right="-432" w:firstLine="1152"/>
        <w:rPr>
          <w:rFonts w:ascii="Arial Narrow" w:hAnsi="Arial Narrow" w:cs="Calibri"/>
          <w:sz w:val="28"/>
        </w:rPr>
      </w:pPr>
      <w:proofErr w:type="gramStart"/>
      <w:r>
        <w:rPr>
          <w:rFonts w:ascii="Arial Narrow" w:hAnsi="Arial Narrow" w:cs="Calibri"/>
          <w:szCs w:val="20"/>
        </w:rPr>
        <w:t>m</w:t>
      </w:r>
      <w:r w:rsidR="000E2523" w:rsidRPr="000E2523">
        <w:rPr>
          <w:rFonts w:ascii="Arial Narrow" w:hAnsi="Arial Narrow" w:cs="Calibri"/>
          <w:szCs w:val="20"/>
        </w:rPr>
        <w:t>echanically</w:t>
      </w:r>
      <w:proofErr w:type="gramEnd"/>
      <w:r w:rsidR="000E2523" w:rsidRPr="000E2523">
        <w:rPr>
          <w:rFonts w:ascii="Arial Narrow" w:hAnsi="Arial Narrow" w:cs="Calibri"/>
          <w:szCs w:val="20"/>
        </w:rPr>
        <w:t>.</w:t>
      </w:r>
    </w:p>
    <w:p w:rsidR="000E2523" w:rsidRPr="000E2523" w:rsidRDefault="000E2523" w:rsidP="000E2523">
      <w:pPr>
        <w:spacing w:after="0" w:line="240" w:lineRule="auto"/>
        <w:ind w:left="-432" w:right="-432"/>
        <w:rPr>
          <w:rFonts w:ascii="Arial Narrow" w:hAnsi="Arial Narrow" w:cs="Calibri"/>
          <w:b/>
          <w:sz w:val="28"/>
        </w:rPr>
      </w:pPr>
      <w:proofErr w:type="gramStart"/>
      <w:r>
        <w:rPr>
          <w:rFonts w:ascii="Arial Narrow" w:hAnsi="Arial Narrow" w:cs="Calibri"/>
          <w:szCs w:val="20"/>
        </w:rPr>
        <w:lastRenderedPageBreak/>
        <w:t>F</w:t>
      </w:r>
      <w:r>
        <w:rPr>
          <w:rFonts w:ascii="Arial Narrow" w:hAnsi="Arial Narrow" w:cs="Calibri"/>
          <w:szCs w:val="20"/>
        </w:rPr>
        <w:tab/>
      </w:r>
      <w:r>
        <w:rPr>
          <w:rFonts w:ascii="Arial Narrow" w:hAnsi="Arial Narrow" w:cs="Calibri"/>
          <w:szCs w:val="20"/>
        </w:rPr>
        <w:tab/>
      </w:r>
      <w:r w:rsidRPr="000E2523">
        <w:rPr>
          <w:rFonts w:ascii="Arial Narrow" w:hAnsi="Arial Narrow" w:cs="Calibri"/>
          <w:szCs w:val="20"/>
        </w:rPr>
        <w:t>Failure to complete assignments and objectives.</w:t>
      </w:r>
      <w:proofErr w:type="gramEnd"/>
    </w:p>
    <w:p w:rsidR="000E2523" w:rsidRDefault="000E2523" w:rsidP="000E2523">
      <w:pPr>
        <w:spacing w:after="0" w:line="240" w:lineRule="auto"/>
        <w:ind w:left="-432" w:right="-432"/>
        <w:rPr>
          <w:rFonts w:ascii="Arial Narrow" w:hAnsi="Arial Narrow"/>
          <w:b/>
          <w:sz w:val="24"/>
        </w:rPr>
      </w:pPr>
    </w:p>
    <w:p w:rsidR="00C74733" w:rsidRDefault="00FA1A98" w:rsidP="000E2523">
      <w:pPr>
        <w:spacing w:after="0" w:line="240" w:lineRule="auto"/>
        <w:ind w:left="-432" w:right="-432"/>
        <w:rPr>
          <w:rFonts w:ascii="Arial Narrow" w:hAnsi="Arial Narrow"/>
          <w:sz w:val="24"/>
        </w:rPr>
      </w:pPr>
      <w:r>
        <w:rPr>
          <w:rFonts w:ascii="Arial Narrow" w:hAnsi="Arial Narrow"/>
          <w:sz w:val="24"/>
        </w:rPr>
        <w:t>Your final grade for the term will be determined by:</w:t>
      </w:r>
    </w:p>
    <w:p w:rsidR="00FA1A98" w:rsidRDefault="00FA1A98" w:rsidP="000E2523">
      <w:pPr>
        <w:spacing w:after="0" w:line="240" w:lineRule="auto"/>
        <w:ind w:left="-432" w:right="-432"/>
        <w:rPr>
          <w:rFonts w:ascii="Arial Narrow" w:hAnsi="Arial Narrow"/>
          <w:sz w:val="24"/>
        </w:rPr>
      </w:pPr>
    </w:p>
    <w:p w:rsidR="00FA1A98" w:rsidRDefault="00FA1A98" w:rsidP="000E2523">
      <w:pPr>
        <w:spacing w:after="0" w:line="240" w:lineRule="auto"/>
        <w:ind w:left="-432" w:right="-432"/>
        <w:rPr>
          <w:rFonts w:ascii="Arial Narrow" w:hAnsi="Arial Narrow"/>
          <w:sz w:val="24"/>
        </w:rPr>
      </w:pPr>
      <w:r>
        <w:rPr>
          <w:rFonts w:ascii="Arial Narrow" w:hAnsi="Arial Narrow"/>
          <w:sz w:val="24"/>
        </w:rPr>
        <w:t>70%</w:t>
      </w:r>
      <w:r>
        <w:rPr>
          <w:rFonts w:ascii="Arial Narrow" w:hAnsi="Arial Narrow"/>
          <w:sz w:val="24"/>
        </w:rPr>
        <w:tab/>
      </w:r>
      <w:r>
        <w:rPr>
          <w:rFonts w:ascii="Arial Narrow" w:hAnsi="Arial Narrow"/>
          <w:sz w:val="24"/>
        </w:rPr>
        <w:tab/>
        <w:t>Drawings and Homework Assignments</w:t>
      </w:r>
    </w:p>
    <w:p w:rsidR="00FA1A98" w:rsidRDefault="00FA1A98" w:rsidP="000E2523">
      <w:pPr>
        <w:spacing w:after="0" w:line="240" w:lineRule="auto"/>
        <w:ind w:left="-432" w:right="-432"/>
        <w:rPr>
          <w:rFonts w:ascii="Arial Narrow" w:hAnsi="Arial Narrow"/>
          <w:sz w:val="24"/>
        </w:rPr>
      </w:pPr>
      <w:r>
        <w:rPr>
          <w:rFonts w:ascii="Arial Narrow" w:hAnsi="Arial Narrow"/>
          <w:sz w:val="24"/>
        </w:rPr>
        <w:t>30%</w:t>
      </w:r>
      <w:r>
        <w:rPr>
          <w:rFonts w:ascii="Arial Narrow" w:hAnsi="Arial Narrow"/>
          <w:sz w:val="24"/>
        </w:rPr>
        <w:tab/>
      </w:r>
      <w:r>
        <w:rPr>
          <w:rFonts w:ascii="Arial Narrow" w:hAnsi="Arial Narrow"/>
          <w:sz w:val="24"/>
        </w:rPr>
        <w:tab/>
        <w:t xml:space="preserve">Attendance, Participation, Clean-up, and </w:t>
      </w:r>
      <w:r w:rsidR="00E800E0">
        <w:rPr>
          <w:rFonts w:ascii="Arial Narrow" w:hAnsi="Arial Narrow"/>
          <w:sz w:val="24"/>
        </w:rPr>
        <w:t>Artist Research Papers</w:t>
      </w:r>
    </w:p>
    <w:p w:rsidR="00284635" w:rsidRDefault="00284635" w:rsidP="000E2523">
      <w:pPr>
        <w:spacing w:after="0" w:line="240" w:lineRule="auto"/>
        <w:ind w:left="-432" w:right="-432"/>
        <w:rPr>
          <w:rFonts w:ascii="Arial Narrow" w:hAnsi="Arial Narrow"/>
          <w:sz w:val="24"/>
        </w:rPr>
      </w:pPr>
    </w:p>
    <w:p w:rsidR="00284635" w:rsidRDefault="00284635" w:rsidP="00284635">
      <w:pPr>
        <w:spacing w:after="0" w:line="240" w:lineRule="auto"/>
        <w:ind w:left="-432" w:right="-432"/>
        <w:rPr>
          <w:rFonts w:ascii="Arial Narrow" w:hAnsi="Arial Narrow"/>
          <w:sz w:val="24"/>
        </w:rPr>
      </w:pPr>
      <w:r>
        <w:rPr>
          <w:rFonts w:ascii="Arial Narrow" w:hAnsi="Arial Narrow"/>
          <w:sz w:val="24"/>
        </w:rPr>
        <w:t>I</w:t>
      </w:r>
      <w:r w:rsidR="006D7D56">
        <w:rPr>
          <w:rFonts w:ascii="Arial Narrow" w:hAnsi="Arial Narrow"/>
          <w:sz w:val="24"/>
        </w:rPr>
        <w:t xml:space="preserve"> will grade your drawings based upon</w:t>
      </w:r>
      <w:r w:rsidR="00FE32BB">
        <w:rPr>
          <w:rFonts w:ascii="Arial Narrow" w:hAnsi="Arial Narrow"/>
          <w:sz w:val="24"/>
        </w:rPr>
        <w:t xml:space="preserve"> above standards applied to the following topics</w:t>
      </w:r>
      <w:r>
        <w:rPr>
          <w:rFonts w:ascii="Arial Narrow" w:hAnsi="Arial Narrow"/>
          <w:sz w:val="24"/>
        </w:rPr>
        <w:t xml:space="preserve">: </w:t>
      </w:r>
    </w:p>
    <w:p w:rsidR="00284635" w:rsidRPr="00284635" w:rsidRDefault="00284635" w:rsidP="00284635">
      <w:pPr>
        <w:pStyle w:val="ListParagraph"/>
        <w:numPr>
          <w:ilvl w:val="0"/>
          <w:numId w:val="3"/>
        </w:numPr>
        <w:spacing w:after="0" w:line="240" w:lineRule="auto"/>
        <w:ind w:right="-432"/>
        <w:rPr>
          <w:rFonts w:ascii="Arial Narrow" w:hAnsi="Arial Narrow"/>
          <w:sz w:val="24"/>
        </w:rPr>
      </w:pPr>
      <w:r w:rsidRPr="00FE32BB">
        <w:rPr>
          <w:rFonts w:ascii="Arial Narrow" w:hAnsi="Arial Narrow"/>
          <w:i/>
          <w:sz w:val="24"/>
        </w:rPr>
        <w:t>Craftsmanship</w:t>
      </w:r>
      <w:r w:rsidRPr="00284635">
        <w:rPr>
          <w:rFonts w:ascii="Arial Narrow" w:hAnsi="Arial Narrow"/>
          <w:sz w:val="24"/>
        </w:rPr>
        <w:t>: Is the drawing ready for exhibit? Torn edges? Corners? Fingerprints?</w:t>
      </w:r>
    </w:p>
    <w:p w:rsidR="00FE32BB" w:rsidRDefault="00284635" w:rsidP="00FE32BB">
      <w:pPr>
        <w:pStyle w:val="ListParagraph"/>
        <w:numPr>
          <w:ilvl w:val="0"/>
          <w:numId w:val="3"/>
        </w:numPr>
        <w:spacing w:after="0" w:line="240" w:lineRule="auto"/>
        <w:ind w:right="-432"/>
        <w:rPr>
          <w:rFonts w:ascii="Arial Narrow" w:hAnsi="Arial Narrow"/>
          <w:sz w:val="24"/>
        </w:rPr>
      </w:pPr>
      <w:r w:rsidRPr="00FE32BB">
        <w:rPr>
          <w:rFonts w:ascii="Arial Narrow" w:hAnsi="Arial Narrow"/>
          <w:i/>
          <w:sz w:val="24"/>
        </w:rPr>
        <w:t>Technique</w:t>
      </w:r>
      <w:r>
        <w:rPr>
          <w:rFonts w:ascii="Arial Narrow" w:hAnsi="Arial Narrow"/>
          <w:sz w:val="24"/>
        </w:rPr>
        <w:t xml:space="preserve">: Does the </w:t>
      </w:r>
      <w:r w:rsidR="0017646C">
        <w:rPr>
          <w:rFonts w:ascii="Arial Narrow" w:hAnsi="Arial Narrow"/>
          <w:sz w:val="24"/>
        </w:rPr>
        <w:t>drawing</w:t>
      </w:r>
      <w:r>
        <w:rPr>
          <w:rFonts w:ascii="Arial Narrow" w:hAnsi="Arial Narrow"/>
          <w:sz w:val="24"/>
        </w:rPr>
        <w:t xml:space="preserve"> demonstrate an ability to draw and creatively draw upon the subject matter?</w:t>
      </w:r>
      <w:r w:rsidR="00FE32BB">
        <w:rPr>
          <w:rFonts w:ascii="Arial Narrow" w:hAnsi="Arial Narrow"/>
          <w:sz w:val="24"/>
        </w:rPr>
        <w:t xml:space="preserve"> Does the drawing analyze proportions, show </w:t>
      </w:r>
      <w:proofErr w:type="gramStart"/>
      <w:r w:rsidR="00FE32BB">
        <w:rPr>
          <w:rFonts w:ascii="Arial Narrow" w:hAnsi="Arial Narrow"/>
          <w:sz w:val="24"/>
        </w:rPr>
        <w:t>an ability</w:t>
      </w:r>
      <w:proofErr w:type="gramEnd"/>
      <w:r w:rsidR="00FE32BB">
        <w:rPr>
          <w:rFonts w:ascii="Arial Narrow" w:hAnsi="Arial Narrow"/>
          <w:sz w:val="24"/>
        </w:rPr>
        <w:t xml:space="preserve"> to measure and accurately plot visual relationships?</w:t>
      </w:r>
    </w:p>
    <w:p w:rsidR="00FE32BB" w:rsidRDefault="00FE32BB" w:rsidP="00FE32BB">
      <w:pPr>
        <w:pStyle w:val="ListParagraph"/>
        <w:numPr>
          <w:ilvl w:val="0"/>
          <w:numId w:val="3"/>
        </w:numPr>
        <w:spacing w:after="0" w:line="240" w:lineRule="auto"/>
        <w:ind w:right="-432"/>
        <w:rPr>
          <w:rFonts w:ascii="Arial Narrow" w:hAnsi="Arial Narrow"/>
          <w:sz w:val="24"/>
        </w:rPr>
      </w:pPr>
      <w:r w:rsidRPr="00FE32BB">
        <w:rPr>
          <w:rFonts w:ascii="Arial Narrow" w:hAnsi="Arial Narrow"/>
          <w:i/>
          <w:sz w:val="24"/>
        </w:rPr>
        <w:t>Creativity</w:t>
      </w:r>
      <w:r>
        <w:rPr>
          <w:rFonts w:ascii="Arial Narrow" w:hAnsi="Arial Narrow"/>
          <w:sz w:val="24"/>
        </w:rPr>
        <w:t>: Strong placement choices and good use of positive/negative space? Does the work reach beyond obvious constructions and visual solutions?</w:t>
      </w:r>
    </w:p>
    <w:p w:rsidR="00FE32BB" w:rsidRDefault="00284635" w:rsidP="00FE32BB">
      <w:pPr>
        <w:pStyle w:val="ListParagraph"/>
        <w:numPr>
          <w:ilvl w:val="0"/>
          <w:numId w:val="3"/>
        </w:numPr>
        <w:spacing w:after="0" w:line="240" w:lineRule="auto"/>
        <w:ind w:right="-432"/>
        <w:rPr>
          <w:rFonts w:ascii="Arial Narrow" w:hAnsi="Arial Narrow"/>
          <w:sz w:val="24"/>
        </w:rPr>
      </w:pPr>
      <w:r w:rsidRPr="00FE32BB">
        <w:rPr>
          <w:rFonts w:ascii="Arial Narrow" w:hAnsi="Arial Narrow"/>
          <w:i/>
          <w:sz w:val="24"/>
        </w:rPr>
        <w:t>Progress</w:t>
      </w:r>
      <w:r w:rsidRPr="00FE32BB">
        <w:rPr>
          <w:rFonts w:ascii="Arial Narrow" w:hAnsi="Arial Narrow"/>
          <w:sz w:val="24"/>
        </w:rPr>
        <w:t>:</w:t>
      </w:r>
      <w:r w:rsidR="0017646C" w:rsidRPr="00FE32BB">
        <w:rPr>
          <w:rFonts w:ascii="Arial Narrow" w:hAnsi="Arial Narrow"/>
          <w:sz w:val="24"/>
        </w:rPr>
        <w:t xml:space="preserve"> Did the student</w:t>
      </w:r>
      <w:r w:rsidRPr="00FE32BB">
        <w:rPr>
          <w:rFonts w:ascii="Arial Narrow" w:hAnsi="Arial Narrow"/>
          <w:sz w:val="24"/>
        </w:rPr>
        <w:t xml:space="preserve"> work/re-work/re-work</w:t>
      </w:r>
      <w:r w:rsidR="00FE32BB" w:rsidRPr="00FE32BB">
        <w:rPr>
          <w:rFonts w:ascii="Arial Narrow" w:hAnsi="Arial Narrow"/>
          <w:sz w:val="24"/>
        </w:rPr>
        <w:t xml:space="preserve"> the drawing? I</w:t>
      </w:r>
      <w:r w:rsidRPr="00FE32BB">
        <w:rPr>
          <w:rFonts w:ascii="Arial Narrow" w:hAnsi="Arial Narrow"/>
          <w:sz w:val="24"/>
        </w:rPr>
        <w:t>mprove</w:t>
      </w:r>
      <w:r w:rsidR="00FE32BB" w:rsidRPr="00FE32BB">
        <w:rPr>
          <w:rFonts w:ascii="Arial Narrow" w:hAnsi="Arial Narrow"/>
          <w:sz w:val="24"/>
        </w:rPr>
        <w:t>ments</w:t>
      </w:r>
      <w:r w:rsidRPr="00FE32BB">
        <w:rPr>
          <w:rFonts w:ascii="Arial Narrow" w:hAnsi="Arial Narrow"/>
          <w:sz w:val="24"/>
        </w:rPr>
        <w:t>? Did the</w:t>
      </w:r>
      <w:r w:rsidR="00FE32BB" w:rsidRPr="00FE32BB">
        <w:rPr>
          <w:rFonts w:ascii="Arial Narrow" w:hAnsi="Arial Narrow"/>
          <w:sz w:val="24"/>
        </w:rPr>
        <w:t xml:space="preserve"> student take artistic risks</w:t>
      </w:r>
      <w:r w:rsidRPr="00FE32BB">
        <w:rPr>
          <w:rFonts w:ascii="Arial Narrow" w:hAnsi="Arial Narrow"/>
          <w:sz w:val="24"/>
        </w:rPr>
        <w:t xml:space="preserve"> and listen to feedback?</w:t>
      </w:r>
      <w:r w:rsidR="0017646C" w:rsidRPr="00FE32BB">
        <w:rPr>
          <w:rFonts w:ascii="Arial Narrow" w:hAnsi="Arial Narrow"/>
          <w:sz w:val="24"/>
        </w:rPr>
        <w:t xml:space="preserve"> </w:t>
      </w:r>
      <w:r w:rsidR="00FE32BB">
        <w:rPr>
          <w:rFonts w:ascii="Arial Narrow" w:hAnsi="Arial Narrow"/>
          <w:sz w:val="24"/>
        </w:rPr>
        <w:t>Did they work outside of class to polish the drawing if necessary?</w:t>
      </w:r>
    </w:p>
    <w:p w:rsidR="006D7D56" w:rsidRDefault="006D7D56" w:rsidP="00FE32BB">
      <w:pPr>
        <w:pStyle w:val="ListParagraph"/>
        <w:numPr>
          <w:ilvl w:val="0"/>
          <w:numId w:val="3"/>
        </w:numPr>
        <w:spacing w:after="0" w:line="240" w:lineRule="auto"/>
        <w:ind w:right="-432"/>
        <w:rPr>
          <w:rFonts w:ascii="Arial Narrow" w:hAnsi="Arial Narrow"/>
          <w:sz w:val="24"/>
        </w:rPr>
      </w:pPr>
      <w:r>
        <w:rPr>
          <w:rFonts w:ascii="Arial Narrow" w:hAnsi="Arial Narrow"/>
          <w:i/>
          <w:sz w:val="24"/>
        </w:rPr>
        <w:t>Concept</w:t>
      </w:r>
      <w:r w:rsidRPr="006D7D56">
        <w:rPr>
          <w:rFonts w:ascii="Arial Narrow" w:hAnsi="Arial Narrow"/>
          <w:sz w:val="24"/>
        </w:rPr>
        <w:t>:</w:t>
      </w:r>
      <w:r>
        <w:rPr>
          <w:rFonts w:ascii="Arial Narrow" w:hAnsi="Arial Narrow"/>
          <w:sz w:val="24"/>
        </w:rPr>
        <w:t xml:space="preserve"> When applicable. What ideas is the artist trying to communicate, and are they effective?</w:t>
      </w:r>
    </w:p>
    <w:p w:rsidR="00284635" w:rsidRPr="00FE32BB" w:rsidRDefault="00284635" w:rsidP="00FE32BB">
      <w:pPr>
        <w:pStyle w:val="ListParagraph"/>
        <w:spacing w:after="0" w:line="240" w:lineRule="auto"/>
        <w:ind w:left="-72" w:right="-432"/>
        <w:rPr>
          <w:rFonts w:ascii="Arial Narrow" w:hAnsi="Arial Narrow"/>
          <w:i/>
          <w:sz w:val="24"/>
        </w:rPr>
      </w:pPr>
    </w:p>
    <w:p w:rsidR="00BB0458" w:rsidRPr="001F29F0" w:rsidRDefault="00BB0458" w:rsidP="000E2523">
      <w:pPr>
        <w:spacing w:after="0" w:line="240" w:lineRule="auto"/>
        <w:ind w:left="-432" w:right="-432"/>
        <w:rPr>
          <w:rFonts w:ascii="Arial Narrow" w:hAnsi="Arial Narrow"/>
          <w:sz w:val="24"/>
        </w:rPr>
      </w:pPr>
    </w:p>
    <w:p w:rsidR="006D7D56" w:rsidRPr="006D7D56" w:rsidRDefault="006D7D56" w:rsidP="006D7D56">
      <w:pPr>
        <w:pStyle w:val="ListParagraph"/>
        <w:spacing w:after="0" w:line="240" w:lineRule="auto"/>
        <w:ind w:left="-432" w:right="-432"/>
        <w:rPr>
          <w:rFonts w:ascii="Arial Narrow" w:hAnsi="Arial Narrow"/>
          <w:sz w:val="24"/>
          <w:szCs w:val="24"/>
        </w:rPr>
      </w:pPr>
      <w:r w:rsidRPr="006D7D56">
        <w:rPr>
          <w:rFonts w:ascii="Arial Narrow" w:hAnsi="Arial Narrow"/>
          <w:b/>
          <w:sz w:val="24"/>
          <w:szCs w:val="24"/>
        </w:rPr>
        <w:t xml:space="preserve">Statement on Special Needs:  </w:t>
      </w:r>
      <w:r w:rsidRPr="006D7D56">
        <w:rPr>
          <w:rFonts w:ascii="Arial Narrow" w:hAnsi="Arial Narrow"/>
          <w:sz w:val="24"/>
          <w:szCs w:val="24"/>
        </w:rPr>
        <w:t>If you feel you may need accommodation for any time of disability, please</w:t>
      </w:r>
      <w:r w:rsidRPr="006D7D56">
        <w:rPr>
          <w:rFonts w:ascii="Arial Narrow" w:hAnsi="Arial Narrow"/>
          <w:b/>
          <w:sz w:val="24"/>
          <w:szCs w:val="24"/>
        </w:rPr>
        <w:t xml:space="preserve"> </w:t>
      </w:r>
      <w:r w:rsidRPr="006D7D56">
        <w:rPr>
          <w:rFonts w:ascii="Arial Narrow" w:hAnsi="Arial Narrow"/>
          <w:sz w:val="24"/>
          <w:szCs w:val="24"/>
        </w:rPr>
        <w:t>notify the instructor and to seek assistance with the Office of Disabilities Services located in RCH 105 at LBCC’s Main Campus. The phone number is: 541.917.4690.</w:t>
      </w:r>
    </w:p>
    <w:p w:rsidR="006D7D56" w:rsidRPr="006D7D56" w:rsidRDefault="006D7D56" w:rsidP="006D7D56">
      <w:pPr>
        <w:pStyle w:val="ListParagraph"/>
        <w:spacing w:after="0" w:line="240" w:lineRule="auto"/>
        <w:ind w:left="-432" w:right="-432"/>
        <w:rPr>
          <w:rFonts w:ascii="Arial Narrow" w:hAnsi="Arial Narrow"/>
          <w:b/>
          <w:sz w:val="24"/>
          <w:szCs w:val="24"/>
        </w:rPr>
      </w:pPr>
    </w:p>
    <w:p w:rsidR="006D7D56" w:rsidRPr="006D7D56" w:rsidRDefault="006D7D56" w:rsidP="006D7D56">
      <w:pPr>
        <w:pStyle w:val="ListParagraph"/>
        <w:spacing w:after="0" w:line="240" w:lineRule="auto"/>
        <w:ind w:left="-432" w:right="-432"/>
        <w:rPr>
          <w:rFonts w:ascii="Arial Narrow" w:hAnsi="Arial Narrow"/>
          <w:sz w:val="24"/>
          <w:szCs w:val="24"/>
        </w:rPr>
      </w:pPr>
      <w:r w:rsidRPr="006D7D56">
        <w:rPr>
          <w:rFonts w:ascii="Arial Narrow" w:hAnsi="Arial Narrow"/>
          <w:b/>
          <w:sz w:val="24"/>
          <w:szCs w:val="24"/>
        </w:rPr>
        <w:t xml:space="preserve">Diversity Statement: </w:t>
      </w:r>
      <w:r w:rsidRPr="006D7D56">
        <w:rPr>
          <w:rFonts w:ascii="Arial Narrow" w:hAnsi="Arial Narrow"/>
          <w:sz w:val="24"/>
          <w:szCs w:val="24"/>
        </w:rPr>
        <w:t xml:space="preserve">We are in a college community enriched by our diversity of students and staff. Each individual and group has the potential to contribute to our learning environment.  </w:t>
      </w:r>
    </w:p>
    <w:p w:rsidR="006D7D56" w:rsidRPr="006D7D56" w:rsidRDefault="006D7D56" w:rsidP="006D7D56">
      <w:pPr>
        <w:pStyle w:val="ListParagraph"/>
        <w:spacing w:after="0" w:line="240" w:lineRule="auto"/>
        <w:ind w:left="-432" w:right="-432"/>
        <w:rPr>
          <w:rFonts w:ascii="Arial Narrow" w:hAnsi="Arial Narrow"/>
          <w:sz w:val="24"/>
          <w:szCs w:val="24"/>
        </w:rPr>
      </w:pPr>
    </w:p>
    <w:p w:rsidR="006D7D56" w:rsidRPr="006D7D56" w:rsidRDefault="006D7D56" w:rsidP="006D7D56">
      <w:pPr>
        <w:pStyle w:val="ListParagraph"/>
        <w:spacing w:after="0" w:line="240" w:lineRule="auto"/>
        <w:ind w:left="-432" w:right="-432"/>
        <w:rPr>
          <w:rFonts w:ascii="Arial Narrow" w:hAnsi="Arial Narrow"/>
          <w:sz w:val="24"/>
          <w:szCs w:val="24"/>
        </w:rPr>
      </w:pPr>
      <w:proofErr w:type="spellStart"/>
      <w:r w:rsidRPr="006D7D56">
        <w:rPr>
          <w:rFonts w:ascii="Arial Narrow" w:hAnsi="Arial Narrow"/>
          <w:b/>
          <w:sz w:val="24"/>
          <w:szCs w:val="24"/>
        </w:rPr>
        <w:t>Discrimination|Harassment</w:t>
      </w:r>
      <w:proofErr w:type="spellEnd"/>
      <w:r w:rsidRPr="006D7D56">
        <w:rPr>
          <w:rFonts w:ascii="Arial Narrow" w:hAnsi="Arial Narrow"/>
          <w:b/>
          <w:sz w:val="24"/>
          <w:szCs w:val="24"/>
        </w:rPr>
        <w:t xml:space="preserve"> Policy:  </w:t>
      </w:r>
      <w:r w:rsidRPr="006D7D56">
        <w:rPr>
          <w:rFonts w:ascii="Arial Narrow" w:hAnsi="Arial Narrow"/>
          <w:sz w:val="24"/>
          <w:szCs w:val="24"/>
        </w:rPr>
        <w:t>ALL STUDENTS AND STAFF DESERVE EQUAL RESPECT FROM EVERYONE. Discrimination, harassment, etc. of any sort will not be tolerated and any such incident will be reported to the proper officials. If you feel you have been discriminated against in any interaction at Linn-Benton Community College or have been harassed by another person while at LBCC please contact us immediately based upon the following:</w:t>
      </w:r>
    </w:p>
    <w:p w:rsidR="00B7395C" w:rsidRPr="001F29F0" w:rsidRDefault="00B7395C" w:rsidP="00C74733">
      <w:pPr>
        <w:spacing w:after="0" w:line="240" w:lineRule="auto"/>
        <w:ind w:left="-432" w:right="-432"/>
        <w:jc w:val="both"/>
        <w:rPr>
          <w:rFonts w:ascii="Arial Narrow" w:hAnsi="Arial Narrow"/>
          <w:sz w:val="24"/>
        </w:rPr>
      </w:pPr>
    </w:p>
    <w:p w:rsidR="00FA1A98" w:rsidRDefault="00FA1A98" w:rsidP="00C74733">
      <w:pPr>
        <w:spacing w:after="0" w:line="240" w:lineRule="auto"/>
        <w:ind w:left="-432" w:right="-432"/>
        <w:jc w:val="both"/>
        <w:rPr>
          <w:rFonts w:ascii="Arial Narrow" w:hAnsi="Arial Narrow"/>
          <w:sz w:val="24"/>
        </w:rPr>
      </w:pPr>
    </w:p>
    <w:p w:rsidR="00FA1A98" w:rsidRDefault="00FA1A98" w:rsidP="00C74733">
      <w:pPr>
        <w:spacing w:after="0" w:line="240" w:lineRule="auto"/>
        <w:ind w:left="-432" w:right="-432"/>
        <w:jc w:val="both"/>
        <w:rPr>
          <w:rFonts w:ascii="Arial Narrow" w:hAnsi="Arial Narrow"/>
          <w:sz w:val="24"/>
        </w:rPr>
      </w:pPr>
    </w:p>
    <w:p w:rsidR="00B7395C" w:rsidRDefault="00B7395C" w:rsidP="009C62FA">
      <w:pPr>
        <w:spacing w:after="0" w:line="240" w:lineRule="auto"/>
        <w:ind w:left="-432" w:right="-432"/>
        <w:jc w:val="both"/>
        <w:rPr>
          <w:rFonts w:ascii="Arial Narrow" w:hAnsi="Arial Narrow"/>
          <w:b/>
          <w:sz w:val="24"/>
        </w:rPr>
      </w:pPr>
      <w:r w:rsidRPr="009C62FA">
        <w:rPr>
          <w:rFonts w:ascii="Arial Narrow" w:hAnsi="Arial Narrow"/>
          <w:b/>
          <w:sz w:val="24"/>
        </w:rPr>
        <w:t>Schedule</w:t>
      </w:r>
      <w:r w:rsidR="00312865">
        <w:rPr>
          <w:rFonts w:ascii="Arial Narrow" w:hAnsi="Arial Narrow"/>
          <w:b/>
          <w:sz w:val="24"/>
        </w:rPr>
        <w:t xml:space="preserve"> (Tentative)</w:t>
      </w:r>
    </w:p>
    <w:p w:rsidR="00A62DA9" w:rsidRDefault="00A62DA9" w:rsidP="009C62FA">
      <w:pPr>
        <w:spacing w:after="0" w:line="240" w:lineRule="auto"/>
        <w:ind w:left="-432" w:right="-432"/>
        <w:jc w:val="both"/>
        <w:rPr>
          <w:rFonts w:ascii="Arial Narrow" w:hAnsi="Arial Narrow"/>
          <w:b/>
          <w:sz w:val="24"/>
        </w:rPr>
      </w:pPr>
    </w:p>
    <w:tbl>
      <w:tblPr>
        <w:tblStyle w:val="TableGrid"/>
        <w:tblW w:w="10590" w:type="dxa"/>
        <w:tblInd w:w="-432" w:type="dxa"/>
        <w:tblLook w:val="04A0" w:firstRow="1" w:lastRow="0" w:firstColumn="1" w:lastColumn="0" w:noHBand="0" w:noVBand="1"/>
      </w:tblPr>
      <w:tblGrid>
        <w:gridCol w:w="1292"/>
        <w:gridCol w:w="3153"/>
        <w:gridCol w:w="3311"/>
        <w:gridCol w:w="254"/>
        <w:gridCol w:w="2580"/>
      </w:tblGrid>
      <w:tr w:rsidR="0048432E" w:rsidTr="00E800E0">
        <w:trPr>
          <w:trHeight w:val="398"/>
        </w:trPr>
        <w:tc>
          <w:tcPr>
            <w:tcW w:w="1292" w:type="dxa"/>
          </w:tcPr>
          <w:p w:rsidR="00A62DA9" w:rsidRDefault="00A62DA9" w:rsidP="00607D99">
            <w:pPr>
              <w:ind w:right="-432"/>
              <w:rPr>
                <w:sz w:val="24"/>
                <w:szCs w:val="24"/>
              </w:rPr>
            </w:pPr>
          </w:p>
        </w:tc>
        <w:tc>
          <w:tcPr>
            <w:tcW w:w="0" w:type="auto"/>
          </w:tcPr>
          <w:p w:rsidR="00A62DA9" w:rsidRDefault="007034B6" w:rsidP="00607D99">
            <w:pPr>
              <w:ind w:right="-432"/>
              <w:rPr>
                <w:sz w:val="24"/>
                <w:szCs w:val="24"/>
              </w:rPr>
            </w:pPr>
            <w:r>
              <w:rPr>
                <w:sz w:val="24"/>
                <w:szCs w:val="24"/>
              </w:rPr>
              <w:t>Monday</w:t>
            </w:r>
          </w:p>
        </w:tc>
        <w:tc>
          <w:tcPr>
            <w:tcW w:w="3311" w:type="dxa"/>
          </w:tcPr>
          <w:p w:rsidR="00A62DA9" w:rsidRDefault="007034B6" w:rsidP="00607D99">
            <w:pPr>
              <w:ind w:right="-432"/>
              <w:rPr>
                <w:sz w:val="24"/>
                <w:szCs w:val="24"/>
              </w:rPr>
            </w:pPr>
            <w:r>
              <w:rPr>
                <w:sz w:val="24"/>
                <w:szCs w:val="24"/>
              </w:rPr>
              <w:t>Wednesday</w:t>
            </w:r>
          </w:p>
        </w:tc>
        <w:tc>
          <w:tcPr>
            <w:tcW w:w="254" w:type="dxa"/>
          </w:tcPr>
          <w:p w:rsidR="00A62DA9" w:rsidRDefault="00A62DA9" w:rsidP="00607D99">
            <w:pPr>
              <w:ind w:right="-432"/>
              <w:rPr>
                <w:sz w:val="24"/>
                <w:szCs w:val="24"/>
              </w:rPr>
            </w:pPr>
          </w:p>
        </w:tc>
        <w:tc>
          <w:tcPr>
            <w:tcW w:w="2580" w:type="dxa"/>
          </w:tcPr>
          <w:p w:rsidR="00A62DA9" w:rsidRDefault="00E800E0" w:rsidP="00607D99">
            <w:pPr>
              <w:ind w:right="-432"/>
              <w:rPr>
                <w:sz w:val="24"/>
                <w:szCs w:val="24"/>
              </w:rPr>
            </w:pPr>
            <w:r>
              <w:rPr>
                <w:sz w:val="24"/>
                <w:szCs w:val="24"/>
              </w:rPr>
              <w:t>HW</w:t>
            </w:r>
          </w:p>
        </w:tc>
      </w:tr>
      <w:tr w:rsidR="0048432E" w:rsidTr="00E800E0">
        <w:trPr>
          <w:trHeight w:val="398"/>
        </w:trPr>
        <w:tc>
          <w:tcPr>
            <w:tcW w:w="1292" w:type="dxa"/>
          </w:tcPr>
          <w:p w:rsidR="00A62DA9" w:rsidRDefault="00A62DA9" w:rsidP="00607D99">
            <w:pPr>
              <w:ind w:right="-432"/>
              <w:rPr>
                <w:sz w:val="24"/>
                <w:szCs w:val="24"/>
              </w:rPr>
            </w:pPr>
            <w:r>
              <w:rPr>
                <w:sz w:val="24"/>
                <w:szCs w:val="24"/>
              </w:rPr>
              <w:t>Week 1</w:t>
            </w:r>
          </w:p>
        </w:tc>
        <w:tc>
          <w:tcPr>
            <w:tcW w:w="0" w:type="auto"/>
          </w:tcPr>
          <w:p w:rsidR="00A62DA9" w:rsidRDefault="00A62DA9" w:rsidP="00607D99">
            <w:pPr>
              <w:ind w:right="-432"/>
              <w:rPr>
                <w:sz w:val="24"/>
                <w:szCs w:val="24"/>
              </w:rPr>
            </w:pPr>
            <w:r>
              <w:rPr>
                <w:sz w:val="24"/>
                <w:szCs w:val="24"/>
              </w:rPr>
              <w:t>Syllabus</w:t>
            </w:r>
            <w:r w:rsidR="006D7D56">
              <w:rPr>
                <w:sz w:val="24"/>
                <w:szCs w:val="24"/>
              </w:rPr>
              <w:t xml:space="preserve"> and Supplies</w:t>
            </w:r>
          </w:p>
        </w:tc>
        <w:tc>
          <w:tcPr>
            <w:tcW w:w="3311" w:type="dxa"/>
          </w:tcPr>
          <w:p w:rsidR="00A62DA9" w:rsidRDefault="006D7D56" w:rsidP="00607D99">
            <w:pPr>
              <w:ind w:right="-432"/>
              <w:rPr>
                <w:sz w:val="24"/>
                <w:szCs w:val="24"/>
              </w:rPr>
            </w:pPr>
            <w:r>
              <w:rPr>
                <w:sz w:val="24"/>
                <w:szCs w:val="24"/>
              </w:rPr>
              <w:t>Becoming familiar with new m</w:t>
            </w:r>
            <w:r w:rsidR="00A62DA9">
              <w:rPr>
                <w:sz w:val="24"/>
                <w:szCs w:val="24"/>
              </w:rPr>
              <w:t>aterials!</w:t>
            </w:r>
          </w:p>
        </w:tc>
        <w:tc>
          <w:tcPr>
            <w:tcW w:w="254" w:type="dxa"/>
          </w:tcPr>
          <w:p w:rsidR="00A62DA9" w:rsidRDefault="00A62DA9" w:rsidP="00607D99">
            <w:pPr>
              <w:ind w:right="-432"/>
              <w:rPr>
                <w:sz w:val="24"/>
                <w:szCs w:val="24"/>
              </w:rPr>
            </w:pPr>
          </w:p>
        </w:tc>
        <w:tc>
          <w:tcPr>
            <w:tcW w:w="2580" w:type="dxa"/>
          </w:tcPr>
          <w:p w:rsidR="00E800E0" w:rsidRDefault="00E800E0" w:rsidP="000566D9">
            <w:pPr>
              <w:ind w:right="-432"/>
              <w:rPr>
                <w:sz w:val="24"/>
                <w:szCs w:val="24"/>
              </w:rPr>
            </w:pPr>
          </w:p>
        </w:tc>
      </w:tr>
      <w:tr w:rsidR="0048432E" w:rsidTr="00E800E0">
        <w:trPr>
          <w:trHeight w:val="415"/>
        </w:trPr>
        <w:tc>
          <w:tcPr>
            <w:tcW w:w="1292" w:type="dxa"/>
          </w:tcPr>
          <w:p w:rsidR="00A62DA9" w:rsidRDefault="00A62DA9" w:rsidP="00607D99">
            <w:pPr>
              <w:ind w:right="-432"/>
              <w:rPr>
                <w:sz w:val="24"/>
                <w:szCs w:val="24"/>
              </w:rPr>
            </w:pPr>
            <w:r>
              <w:rPr>
                <w:sz w:val="24"/>
                <w:szCs w:val="24"/>
              </w:rPr>
              <w:t>Week 2</w:t>
            </w:r>
          </w:p>
        </w:tc>
        <w:tc>
          <w:tcPr>
            <w:tcW w:w="0" w:type="auto"/>
          </w:tcPr>
          <w:p w:rsidR="006D7D56" w:rsidRDefault="006D7D56" w:rsidP="00D12B24">
            <w:pPr>
              <w:ind w:right="-432"/>
              <w:rPr>
                <w:sz w:val="24"/>
                <w:szCs w:val="24"/>
              </w:rPr>
            </w:pPr>
            <w:r>
              <w:rPr>
                <w:sz w:val="24"/>
                <w:szCs w:val="24"/>
              </w:rPr>
              <w:t>S</w:t>
            </w:r>
            <w:r w:rsidR="001D0824">
              <w:rPr>
                <w:sz w:val="24"/>
                <w:szCs w:val="24"/>
              </w:rPr>
              <w:t>ight measuring,</w:t>
            </w:r>
            <w:r>
              <w:rPr>
                <w:sz w:val="24"/>
                <w:szCs w:val="24"/>
              </w:rPr>
              <w:t xml:space="preserve"> proportion, </w:t>
            </w:r>
          </w:p>
          <w:p w:rsidR="001D0824" w:rsidRDefault="006D7D56" w:rsidP="00D12B24">
            <w:pPr>
              <w:ind w:right="-432"/>
              <w:rPr>
                <w:sz w:val="24"/>
                <w:szCs w:val="24"/>
              </w:rPr>
            </w:pPr>
            <w:r>
              <w:rPr>
                <w:sz w:val="24"/>
                <w:szCs w:val="24"/>
              </w:rPr>
              <w:t>and perspective</w:t>
            </w:r>
          </w:p>
          <w:p w:rsidR="00A62DA9" w:rsidRDefault="00A62DA9" w:rsidP="00D12B24">
            <w:pPr>
              <w:ind w:right="-432"/>
              <w:rPr>
                <w:sz w:val="24"/>
                <w:szCs w:val="24"/>
              </w:rPr>
            </w:pPr>
          </w:p>
        </w:tc>
        <w:tc>
          <w:tcPr>
            <w:tcW w:w="3311" w:type="dxa"/>
          </w:tcPr>
          <w:p w:rsidR="00A62DA9" w:rsidRDefault="006D7D56" w:rsidP="001D0824">
            <w:pPr>
              <w:ind w:right="-432"/>
              <w:rPr>
                <w:sz w:val="24"/>
                <w:szCs w:val="24"/>
              </w:rPr>
            </w:pPr>
            <w:r>
              <w:rPr>
                <w:sz w:val="24"/>
                <w:szCs w:val="24"/>
              </w:rPr>
              <w:t>Constructing a Still-Life</w:t>
            </w:r>
          </w:p>
          <w:p w:rsidR="006D7D56" w:rsidRDefault="006D7D56" w:rsidP="001D0824">
            <w:pPr>
              <w:ind w:right="-432"/>
              <w:rPr>
                <w:sz w:val="24"/>
                <w:szCs w:val="24"/>
              </w:rPr>
            </w:pPr>
            <w:r>
              <w:rPr>
                <w:sz w:val="24"/>
                <w:szCs w:val="24"/>
              </w:rPr>
              <w:t>Composition</w:t>
            </w:r>
          </w:p>
          <w:p w:rsidR="006D7D56" w:rsidRDefault="006D7D56" w:rsidP="001D0824">
            <w:pPr>
              <w:ind w:right="-432"/>
              <w:rPr>
                <w:sz w:val="24"/>
                <w:szCs w:val="24"/>
              </w:rPr>
            </w:pPr>
            <w:r>
              <w:rPr>
                <w:sz w:val="24"/>
                <w:szCs w:val="24"/>
              </w:rPr>
              <w:t>Sight Measuring</w:t>
            </w:r>
          </w:p>
        </w:tc>
        <w:tc>
          <w:tcPr>
            <w:tcW w:w="254" w:type="dxa"/>
          </w:tcPr>
          <w:p w:rsidR="00A62DA9" w:rsidRDefault="00A62DA9" w:rsidP="00607D99">
            <w:pPr>
              <w:ind w:right="-432"/>
              <w:rPr>
                <w:sz w:val="24"/>
                <w:szCs w:val="24"/>
              </w:rPr>
            </w:pPr>
          </w:p>
        </w:tc>
        <w:tc>
          <w:tcPr>
            <w:tcW w:w="2580" w:type="dxa"/>
          </w:tcPr>
          <w:p w:rsidR="00A62DA9" w:rsidRDefault="00E800E0" w:rsidP="00C94D1D">
            <w:pPr>
              <w:ind w:right="-432"/>
              <w:rPr>
                <w:sz w:val="24"/>
                <w:szCs w:val="24"/>
              </w:rPr>
            </w:pPr>
            <w:r>
              <w:rPr>
                <w:sz w:val="24"/>
                <w:szCs w:val="24"/>
              </w:rPr>
              <w:t>Artist #1 Due Thursday</w:t>
            </w:r>
          </w:p>
        </w:tc>
      </w:tr>
      <w:tr w:rsidR="0048432E" w:rsidTr="00E800E0">
        <w:trPr>
          <w:trHeight w:val="398"/>
        </w:trPr>
        <w:tc>
          <w:tcPr>
            <w:tcW w:w="1292" w:type="dxa"/>
          </w:tcPr>
          <w:p w:rsidR="00A62DA9" w:rsidRDefault="00A62DA9" w:rsidP="00607D99">
            <w:pPr>
              <w:ind w:right="-432"/>
              <w:rPr>
                <w:sz w:val="24"/>
                <w:szCs w:val="24"/>
              </w:rPr>
            </w:pPr>
            <w:r>
              <w:rPr>
                <w:sz w:val="24"/>
                <w:szCs w:val="24"/>
              </w:rPr>
              <w:t>Week 3</w:t>
            </w:r>
          </w:p>
        </w:tc>
        <w:tc>
          <w:tcPr>
            <w:tcW w:w="0" w:type="auto"/>
          </w:tcPr>
          <w:p w:rsidR="00A62DA9" w:rsidRDefault="003C6D9B" w:rsidP="006D7D56">
            <w:pPr>
              <w:ind w:right="-432"/>
              <w:rPr>
                <w:sz w:val="24"/>
                <w:szCs w:val="24"/>
              </w:rPr>
            </w:pPr>
            <w:r>
              <w:rPr>
                <w:sz w:val="24"/>
                <w:szCs w:val="24"/>
              </w:rPr>
              <w:t>Value/Shade</w:t>
            </w:r>
            <w:r w:rsidR="001D0824">
              <w:rPr>
                <w:sz w:val="24"/>
                <w:szCs w:val="24"/>
              </w:rPr>
              <w:t>s</w:t>
            </w:r>
            <w:r w:rsidR="006D7D56">
              <w:rPr>
                <w:sz w:val="24"/>
                <w:szCs w:val="24"/>
              </w:rPr>
              <w:t>/Tints</w:t>
            </w:r>
          </w:p>
          <w:p w:rsidR="003135E1" w:rsidRDefault="003135E1" w:rsidP="006D7D56">
            <w:pPr>
              <w:ind w:right="-432"/>
              <w:rPr>
                <w:sz w:val="24"/>
                <w:szCs w:val="24"/>
              </w:rPr>
            </w:pPr>
            <w:r>
              <w:rPr>
                <w:sz w:val="24"/>
                <w:szCs w:val="24"/>
              </w:rPr>
              <w:t xml:space="preserve">Creating Volume, Rounded </w:t>
            </w:r>
          </w:p>
          <w:p w:rsidR="003135E1" w:rsidRDefault="003135E1" w:rsidP="006D7D56">
            <w:pPr>
              <w:ind w:right="-432"/>
              <w:rPr>
                <w:sz w:val="24"/>
                <w:szCs w:val="24"/>
              </w:rPr>
            </w:pPr>
            <w:r>
              <w:rPr>
                <w:sz w:val="24"/>
                <w:szCs w:val="24"/>
              </w:rPr>
              <w:t>Objects</w:t>
            </w:r>
          </w:p>
        </w:tc>
        <w:tc>
          <w:tcPr>
            <w:tcW w:w="3311" w:type="dxa"/>
          </w:tcPr>
          <w:p w:rsidR="006D7D56" w:rsidRDefault="003C6D9B" w:rsidP="00607D99">
            <w:pPr>
              <w:ind w:right="-432"/>
              <w:rPr>
                <w:sz w:val="24"/>
                <w:szCs w:val="24"/>
              </w:rPr>
            </w:pPr>
            <w:r>
              <w:rPr>
                <w:sz w:val="24"/>
                <w:szCs w:val="24"/>
              </w:rPr>
              <w:t>Value/Shades</w:t>
            </w:r>
            <w:r w:rsidR="006D7D56">
              <w:rPr>
                <w:sz w:val="24"/>
                <w:szCs w:val="24"/>
              </w:rPr>
              <w:t>/Tints</w:t>
            </w:r>
          </w:p>
          <w:p w:rsidR="001D0824" w:rsidRDefault="001D0824" w:rsidP="006D7D56">
            <w:pPr>
              <w:ind w:right="-432"/>
              <w:rPr>
                <w:sz w:val="24"/>
                <w:szCs w:val="24"/>
              </w:rPr>
            </w:pPr>
            <w:r>
              <w:rPr>
                <w:sz w:val="24"/>
                <w:szCs w:val="24"/>
              </w:rPr>
              <w:t>Subtractive</w:t>
            </w:r>
            <w:r w:rsidR="006D7D56">
              <w:rPr>
                <w:sz w:val="24"/>
                <w:szCs w:val="24"/>
              </w:rPr>
              <w:t xml:space="preserve"> </w:t>
            </w:r>
            <w:r>
              <w:rPr>
                <w:sz w:val="24"/>
                <w:szCs w:val="24"/>
              </w:rPr>
              <w:t>Techniques</w:t>
            </w:r>
          </w:p>
        </w:tc>
        <w:tc>
          <w:tcPr>
            <w:tcW w:w="254" w:type="dxa"/>
          </w:tcPr>
          <w:p w:rsidR="00A62DA9" w:rsidRDefault="00A62DA9" w:rsidP="00607D99">
            <w:pPr>
              <w:ind w:right="-432"/>
              <w:rPr>
                <w:sz w:val="24"/>
                <w:szCs w:val="24"/>
              </w:rPr>
            </w:pPr>
          </w:p>
        </w:tc>
        <w:tc>
          <w:tcPr>
            <w:tcW w:w="2580" w:type="dxa"/>
          </w:tcPr>
          <w:p w:rsidR="00A62DA9" w:rsidRDefault="00A62DA9" w:rsidP="00E800E0">
            <w:pPr>
              <w:ind w:right="-432"/>
              <w:rPr>
                <w:sz w:val="24"/>
                <w:szCs w:val="24"/>
              </w:rPr>
            </w:pPr>
          </w:p>
        </w:tc>
      </w:tr>
      <w:tr w:rsidR="0048432E" w:rsidTr="00E800E0">
        <w:trPr>
          <w:trHeight w:val="398"/>
        </w:trPr>
        <w:tc>
          <w:tcPr>
            <w:tcW w:w="1292" w:type="dxa"/>
          </w:tcPr>
          <w:p w:rsidR="00A62DA9" w:rsidRDefault="00A62DA9" w:rsidP="00607D99">
            <w:pPr>
              <w:ind w:right="-432"/>
              <w:rPr>
                <w:sz w:val="24"/>
                <w:szCs w:val="24"/>
              </w:rPr>
            </w:pPr>
            <w:r>
              <w:rPr>
                <w:sz w:val="24"/>
                <w:szCs w:val="24"/>
              </w:rPr>
              <w:t>Week 4</w:t>
            </w:r>
          </w:p>
        </w:tc>
        <w:tc>
          <w:tcPr>
            <w:tcW w:w="0" w:type="auto"/>
          </w:tcPr>
          <w:p w:rsidR="00A62DA9" w:rsidRDefault="006D7D56" w:rsidP="00607D99">
            <w:pPr>
              <w:ind w:right="-432"/>
              <w:rPr>
                <w:sz w:val="24"/>
                <w:szCs w:val="24"/>
              </w:rPr>
            </w:pPr>
            <w:r>
              <w:rPr>
                <w:sz w:val="24"/>
                <w:szCs w:val="24"/>
              </w:rPr>
              <w:t>Rectangular Objects</w:t>
            </w:r>
          </w:p>
          <w:p w:rsidR="006D7D56" w:rsidRDefault="006D7D56" w:rsidP="00607D99">
            <w:pPr>
              <w:ind w:right="-432"/>
              <w:rPr>
                <w:sz w:val="24"/>
                <w:szCs w:val="24"/>
              </w:rPr>
            </w:pPr>
            <w:r>
              <w:rPr>
                <w:sz w:val="24"/>
                <w:szCs w:val="24"/>
              </w:rPr>
              <w:t>Planar Volume</w:t>
            </w:r>
          </w:p>
        </w:tc>
        <w:tc>
          <w:tcPr>
            <w:tcW w:w="3311" w:type="dxa"/>
          </w:tcPr>
          <w:p w:rsidR="00A62DA9" w:rsidRDefault="006D7D56" w:rsidP="00607D99">
            <w:pPr>
              <w:ind w:right="-432"/>
              <w:rPr>
                <w:sz w:val="24"/>
                <w:szCs w:val="24"/>
              </w:rPr>
            </w:pPr>
            <w:r>
              <w:rPr>
                <w:sz w:val="24"/>
                <w:szCs w:val="24"/>
              </w:rPr>
              <w:t>Rectangular Objects</w:t>
            </w:r>
          </w:p>
          <w:p w:rsidR="006D7D56" w:rsidRDefault="006D7D56" w:rsidP="00607D99">
            <w:pPr>
              <w:ind w:right="-432"/>
              <w:rPr>
                <w:sz w:val="24"/>
                <w:szCs w:val="24"/>
              </w:rPr>
            </w:pPr>
            <w:r>
              <w:rPr>
                <w:sz w:val="24"/>
                <w:szCs w:val="24"/>
              </w:rPr>
              <w:t>Planar Volume</w:t>
            </w:r>
          </w:p>
        </w:tc>
        <w:tc>
          <w:tcPr>
            <w:tcW w:w="254" w:type="dxa"/>
          </w:tcPr>
          <w:p w:rsidR="00A62DA9" w:rsidRDefault="00A62DA9" w:rsidP="00607D99">
            <w:pPr>
              <w:ind w:right="-432"/>
              <w:rPr>
                <w:sz w:val="24"/>
                <w:szCs w:val="24"/>
              </w:rPr>
            </w:pPr>
          </w:p>
        </w:tc>
        <w:tc>
          <w:tcPr>
            <w:tcW w:w="2580" w:type="dxa"/>
          </w:tcPr>
          <w:p w:rsidR="001D0824" w:rsidRDefault="00E800E0" w:rsidP="00607D99">
            <w:pPr>
              <w:ind w:right="-432"/>
              <w:rPr>
                <w:sz w:val="24"/>
                <w:szCs w:val="24"/>
              </w:rPr>
            </w:pPr>
            <w:r>
              <w:rPr>
                <w:sz w:val="24"/>
                <w:szCs w:val="24"/>
              </w:rPr>
              <w:t>Artist #2 Due Thursday</w:t>
            </w:r>
          </w:p>
        </w:tc>
      </w:tr>
      <w:tr w:rsidR="0048432E" w:rsidTr="00E800E0">
        <w:trPr>
          <w:trHeight w:val="398"/>
        </w:trPr>
        <w:tc>
          <w:tcPr>
            <w:tcW w:w="1292" w:type="dxa"/>
          </w:tcPr>
          <w:p w:rsidR="00A62DA9" w:rsidRDefault="00A62DA9" w:rsidP="00607D99">
            <w:pPr>
              <w:ind w:right="-432"/>
              <w:rPr>
                <w:sz w:val="24"/>
                <w:szCs w:val="24"/>
              </w:rPr>
            </w:pPr>
            <w:r>
              <w:rPr>
                <w:sz w:val="24"/>
                <w:szCs w:val="24"/>
              </w:rPr>
              <w:t>Week 5</w:t>
            </w:r>
          </w:p>
        </w:tc>
        <w:tc>
          <w:tcPr>
            <w:tcW w:w="0" w:type="auto"/>
          </w:tcPr>
          <w:p w:rsidR="00A62DA9" w:rsidRDefault="00284D54" w:rsidP="00607D99">
            <w:pPr>
              <w:ind w:right="-432"/>
              <w:rPr>
                <w:sz w:val="24"/>
                <w:szCs w:val="24"/>
              </w:rPr>
            </w:pPr>
            <w:r>
              <w:rPr>
                <w:sz w:val="24"/>
                <w:szCs w:val="24"/>
              </w:rPr>
              <w:t>Drapery</w:t>
            </w:r>
          </w:p>
        </w:tc>
        <w:tc>
          <w:tcPr>
            <w:tcW w:w="3311" w:type="dxa"/>
          </w:tcPr>
          <w:p w:rsidR="00A62DA9" w:rsidRDefault="00284D54" w:rsidP="00607D99">
            <w:pPr>
              <w:ind w:right="-432"/>
              <w:rPr>
                <w:sz w:val="24"/>
                <w:szCs w:val="24"/>
              </w:rPr>
            </w:pPr>
            <w:r>
              <w:rPr>
                <w:sz w:val="24"/>
                <w:szCs w:val="24"/>
              </w:rPr>
              <w:t>Drapery</w:t>
            </w:r>
          </w:p>
        </w:tc>
        <w:tc>
          <w:tcPr>
            <w:tcW w:w="254" w:type="dxa"/>
          </w:tcPr>
          <w:p w:rsidR="00A62DA9" w:rsidRDefault="00A62DA9" w:rsidP="00607D99">
            <w:pPr>
              <w:ind w:right="-432"/>
              <w:rPr>
                <w:sz w:val="24"/>
                <w:szCs w:val="24"/>
              </w:rPr>
            </w:pPr>
          </w:p>
        </w:tc>
        <w:tc>
          <w:tcPr>
            <w:tcW w:w="2580" w:type="dxa"/>
          </w:tcPr>
          <w:p w:rsidR="00A62DA9" w:rsidRDefault="00B826AD" w:rsidP="00607D99">
            <w:pPr>
              <w:ind w:right="-432"/>
              <w:rPr>
                <w:sz w:val="24"/>
                <w:szCs w:val="24"/>
              </w:rPr>
            </w:pPr>
            <w:r>
              <w:rPr>
                <w:sz w:val="24"/>
                <w:szCs w:val="24"/>
              </w:rPr>
              <w:t>Portfolios Due</w:t>
            </w:r>
          </w:p>
        </w:tc>
      </w:tr>
      <w:tr w:rsidR="0048432E" w:rsidTr="00E800E0">
        <w:trPr>
          <w:trHeight w:val="415"/>
        </w:trPr>
        <w:tc>
          <w:tcPr>
            <w:tcW w:w="1292" w:type="dxa"/>
          </w:tcPr>
          <w:p w:rsidR="00A62DA9" w:rsidRDefault="00A62DA9" w:rsidP="00607D99">
            <w:pPr>
              <w:ind w:right="-432"/>
              <w:rPr>
                <w:sz w:val="24"/>
                <w:szCs w:val="24"/>
              </w:rPr>
            </w:pPr>
            <w:r>
              <w:rPr>
                <w:sz w:val="24"/>
                <w:szCs w:val="24"/>
              </w:rPr>
              <w:t>Week 6</w:t>
            </w:r>
          </w:p>
        </w:tc>
        <w:tc>
          <w:tcPr>
            <w:tcW w:w="0" w:type="auto"/>
          </w:tcPr>
          <w:p w:rsidR="00A62DA9" w:rsidRDefault="00B826AD" w:rsidP="001D0824">
            <w:pPr>
              <w:ind w:right="-432"/>
              <w:rPr>
                <w:sz w:val="24"/>
                <w:szCs w:val="24"/>
              </w:rPr>
            </w:pPr>
            <w:r>
              <w:rPr>
                <w:sz w:val="24"/>
                <w:szCs w:val="24"/>
              </w:rPr>
              <w:t>Pattern and Texture</w:t>
            </w:r>
          </w:p>
        </w:tc>
        <w:tc>
          <w:tcPr>
            <w:tcW w:w="3311" w:type="dxa"/>
          </w:tcPr>
          <w:p w:rsidR="00A62DA9" w:rsidRDefault="00B826AD" w:rsidP="00607D99">
            <w:pPr>
              <w:ind w:right="-432"/>
              <w:rPr>
                <w:sz w:val="24"/>
                <w:szCs w:val="24"/>
              </w:rPr>
            </w:pPr>
            <w:r>
              <w:rPr>
                <w:sz w:val="24"/>
                <w:szCs w:val="24"/>
              </w:rPr>
              <w:t>Pattern and Texture</w:t>
            </w:r>
          </w:p>
        </w:tc>
        <w:tc>
          <w:tcPr>
            <w:tcW w:w="254" w:type="dxa"/>
          </w:tcPr>
          <w:p w:rsidR="00A62DA9" w:rsidRDefault="00A62DA9" w:rsidP="00607D99">
            <w:pPr>
              <w:ind w:right="-432"/>
              <w:rPr>
                <w:sz w:val="24"/>
                <w:szCs w:val="24"/>
              </w:rPr>
            </w:pPr>
          </w:p>
        </w:tc>
        <w:tc>
          <w:tcPr>
            <w:tcW w:w="2580" w:type="dxa"/>
          </w:tcPr>
          <w:p w:rsidR="00A62DA9" w:rsidRDefault="00A62DA9" w:rsidP="00607D99">
            <w:pPr>
              <w:ind w:right="-432"/>
              <w:rPr>
                <w:sz w:val="24"/>
                <w:szCs w:val="24"/>
              </w:rPr>
            </w:pPr>
          </w:p>
        </w:tc>
      </w:tr>
      <w:tr w:rsidR="0048432E" w:rsidTr="00E800E0">
        <w:trPr>
          <w:trHeight w:val="398"/>
        </w:trPr>
        <w:tc>
          <w:tcPr>
            <w:tcW w:w="1292" w:type="dxa"/>
          </w:tcPr>
          <w:p w:rsidR="00A62DA9" w:rsidRDefault="00A62DA9" w:rsidP="00607D99">
            <w:pPr>
              <w:ind w:right="-432"/>
              <w:rPr>
                <w:sz w:val="24"/>
                <w:szCs w:val="24"/>
              </w:rPr>
            </w:pPr>
            <w:r>
              <w:rPr>
                <w:sz w:val="24"/>
                <w:szCs w:val="24"/>
              </w:rPr>
              <w:t>Week 7</w:t>
            </w:r>
          </w:p>
        </w:tc>
        <w:tc>
          <w:tcPr>
            <w:tcW w:w="0" w:type="auto"/>
          </w:tcPr>
          <w:p w:rsidR="00716258" w:rsidRDefault="00B826AD" w:rsidP="00607D99">
            <w:pPr>
              <w:ind w:right="-432"/>
              <w:rPr>
                <w:sz w:val="24"/>
                <w:szCs w:val="24"/>
              </w:rPr>
            </w:pPr>
            <w:r>
              <w:rPr>
                <w:sz w:val="24"/>
                <w:szCs w:val="24"/>
              </w:rPr>
              <w:t>Glass and Metal</w:t>
            </w:r>
          </w:p>
        </w:tc>
        <w:tc>
          <w:tcPr>
            <w:tcW w:w="3311" w:type="dxa"/>
          </w:tcPr>
          <w:p w:rsidR="00716258" w:rsidRDefault="00B826AD" w:rsidP="00607D99">
            <w:pPr>
              <w:ind w:right="-432"/>
              <w:rPr>
                <w:sz w:val="24"/>
                <w:szCs w:val="24"/>
              </w:rPr>
            </w:pPr>
            <w:r>
              <w:rPr>
                <w:sz w:val="24"/>
                <w:szCs w:val="24"/>
              </w:rPr>
              <w:t>Glass and Metal</w:t>
            </w:r>
          </w:p>
        </w:tc>
        <w:tc>
          <w:tcPr>
            <w:tcW w:w="254" w:type="dxa"/>
          </w:tcPr>
          <w:p w:rsidR="00A62DA9" w:rsidRDefault="00A62DA9" w:rsidP="00607D99">
            <w:pPr>
              <w:ind w:right="-432"/>
              <w:rPr>
                <w:sz w:val="24"/>
                <w:szCs w:val="24"/>
              </w:rPr>
            </w:pPr>
          </w:p>
        </w:tc>
        <w:tc>
          <w:tcPr>
            <w:tcW w:w="2580" w:type="dxa"/>
          </w:tcPr>
          <w:p w:rsidR="00716258" w:rsidRDefault="00E800E0" w:rsidP="0048432E">
            <w:pPr>
              <w:ind w:right="-432"/>
              <w:rPr>
                <w:sz w:val="24"/>
                <w:szCs w:val="24"/>
              </w:rPr>
            </w:pPr>
            <w:r>
              <w:rPr>
                <w:sz w:val="24"/>
                <w:szCs w:val="24"/>
              </w:rPr>
              <w:t>Artist # 3 Due Thursday</w:t>
            </w:r>
          </w:p>
        </w:tc>
      </w:tr>
      <w:tr w:rsidR="0048432E" w:rsidTr="00E800E0">
        <w:trPr>
          <w:trHeight w:val="398"/>
        </w:trPr>
        <w:tc>
          <w:tcPr>
            <w:tcW w:w="1292" w:type="dxa"/>
          </w:tcPr>
          <w:p w:rsidR="00A62DA9" w:rsidRDefault="00A62DA9" w:rsidP="00607D99">
            <w:pPr>
              <w:ind w:right="-432"/>
              <w:rPr>
                <w:sz w:val="24"/>
                <w:szCs w:val="24"/>
              </w:rPr>
            </w:pPr>
            <w:r>
              <w:rPr>
                <w:sz w:val="24"/>
                <w:szCs w:val="24"/>
              </w:rPr>
              <w:t>Week 8</w:t>
            </w:r>
          </w:p>
        </w:tc>
        <w:tc>
          <w:tcPr>
            <w:tcW w:w="0" w:type="auto"/>
          </w:tcPr>
          <w:p w:rsidR="00CC6C7B" w:rsidRDefault="00B826AD" w:rsidP="00CC6C7B">
            <w:pPr>
              <w:ind w:right="-432"/>
              <w:rPr>
                <w:sz w:val="24"/>
                <w:szCs w:val="24"/>
              </w:rPr>
            </w:pPr>
            <w:r>
              <w:rPr>
                <w:sz w:val="24"/>
                <w:szCs w:val="24"/>
              </w:rPr>
              <w:t>Complex Still-Life</w:t>
            </w:r>
          </w:p>
          <w:p w:rsidR="00716258" w:rsidRDefault="00716258" w:rsidP="00607D99">
            <w:pPr>
              <w:ind w:right="-432"/>
              <w:rPr>
                <w:sz w:val="24"/>
                <w:szCs w:val="24"/>
              </w:rPr>
            </w:pPr>
          </w:p>
        </w:tc>
        <w:tc>
          <w:tcPr>
            <w:tcW w:w="3311" w:type="dxa"/>
          </w:tcPr>
          <w:p w:rsidR="00716258" w:rsidRDefault="00B826AD" w:rsidP="00CC6C7B">
            <w:pPr>
              <w:ind w:right="-432"/>
              <w:rPr>
                <w:sz w:val="24"/>
                <w:szCs w:val="24"/>
              </w:rPr>
            </w:pPr>
            <w:r>
              <w:rPr>
                <w:sz w:val="24"/>
                <w:szCs w:val="24"/>
              </w:rPr>
              <w:t>Complex Still-Life</w:t>
            </w:r>
          </w:p>
        </w:tc>
        <w:tc>
          <w:tcPr>
            <w:tcW w:w="254" w:type="dxa"/>
          </w:tcPr>
          <w:p w:rsidR="00A62DA9" w:rsidRDefault="00A62DA9" w:rsidP="00607D99">
            <w:pPr>
              <w:ind w:right="-432"/>
              <w:rPr>
                <w:sz w:val="24"/>
                <w:szCs w:val="24"/>
              </w:rPr>
            </w:pPr>
          </w:p>
        </w:tc>
        <w:tc>
          <w:tcPr>
            <w:tcW w:w="2580" w:type="dxa"/>
          </w:tcPr>
          <w:p w:rsidR="00B5025A" w:rsidRDefault="00B5025A" w:rsidP="00607D99">
            <w:pPr>
              <w:ind w:right="-432"/>
              <w:rPr>
                <w:sz w:val="24"/>
                <w:szCs w:val="24"/>
              </w:rPr>
            </w:pPr>
          </w:p>
        </w:tc>
      </w:tr>
      <w:tr w:rsidR="0048432E" w:rsidTr="00E800E0">
        <w:trPr>
          <w:trHeight w:val="398"/>
        </w:trPr>
        <w:tc>
          <w:tcPr>
            <w:tcW w:w="1292" w:type="dxa"/>
          </w:tcPr>
          <w:p w:rsidR="00A62DA9" w:rsidRDefault="00A62DA9" w:rsidP="00607D99">
            <w:pPr>
              <w:ind w:right="-432"/>
              <w:rPr>
                <w:sz w:val="24"/>
                <w:szCs w:val="24"/>
              </w:rPr>
            </w:pPr>
            <w:r>
              <w:rPr>
                <w:sz w:val="24"/>
                <w:szCs w:val="24"/>
              </w:rPr>
              <w:t>Week 9</w:t>
            </w:r>
          </w:p>
        </w:tc>
        <w:tc>
          <w:tcPr>
            <w:tcW w:w="0" w:type="auto"/>
          </w:tcPr>
          <w:p w:rsidR="00A62DA9" w:rsidRDefault="00B826AD" w:rsidP="00607D99">
            <w:pPr>
              <w:ind w:right="-432"/>
              <w:rPr>
                <w:sz w:val="24"/>
                <w:szCs w:val="24"/>
              </w:rPr>
            </w:pPr>
            <w:r>
              <w:rPr>
                <w:sz w:val="24"/>
                <w:szCs w:val="24"/>
              </w:rPr>
              <w:t>Complex Still-Life</w:t>
            </w:r>
          </w:p>
        </w:tc>
        <w:tc>
          <w:tcPr>
            <w:tcW w:w="3311" w:type="dxa"/>
          </w:tcPr>
          <w:p w:rsidR="00A62DA9" w:rsidRPr="00140166" w:rsidRDefault="00117E3F" w:rsidP="00607D99">
            <w:pPr>
              <w:ind w:right="-432"/>
              <w:rPr>
                <w:sz w:val="24"/>
                <w:szCs w:val="24"/>
                <w:highlight w:val="yellow"/>
              </w:rPr>
            </w:pPr>
            <w:r w:rsidRPr="00117E3F">
              <w:rPr>
                <w:sz w:val="24"/>
                <w:szCs w:val="24"/>
              </w:rPr>
              <w:t>Non-traditional Materials</w:t>
            </w:r>
            <w:r>
              <w:rPr>
                <w:sz w:val="24"/>
                <w:szCs w:val="24"/>
              </w:rPr>
              <w:t xml:space="preserve"> Day!</w:t>
            </w:r>
            <w:r w:rsidR="00B826AD" w:rsidRPr="00117E3F">
              <w:rPr>
                <w:sz w:val="24"/>
                <w:szCs w:val="24"/>
              </w:rPr>
              <w:t xml:space="preserve"> </w:t>
            </w:r>
          </w:p>
        </w:tc>
        <w:tc>
          <w:tcPr>
            <w:tcW w:w="254" w:type="dxa"/>
          </w:tcPr>
          <w:p w:rsidR="00A62DA9" w:rsidRDefault="00A62DA9" w:rsidP="00607D99">
            <w:pPr>
              <w:ind w:right="-432"/>
              <w:rPr>
                <w:sz w:val="24"/>
                <w:szCs w:val="24"/>
              </w:rPr>
            </w:pPr>
          </w:p>
        </w:tc>
        <w:tc>
          <w:tcPr>
            <w:tcW w:w="2580" w:type="dxa"/>
          </w:tcPr>
          <w:p w:rsidR="00A62DA9" w:rsidRDefault="00A62DA9" w:rsidP="000566D9">
            <w:pPr>
              <w:ind w:right="-432"/>
              <w:rPr>
                <w:sz w:val="24"/>
                <w:szCs w:val="24"/>
              </w:rPr>
            </w:pPr>
          </w:p>
        </w:tc>
      </w:tr>
      <w:tr w:rsidR="0048432E" w:rsidTr="00E800E0">
        <w:trPr>
          <w:trHeight w:val="431"/>
        </w:trPr>
        <w:tc>
          <w:tcPr>
            <w:tcW w:w="1292" w:type="dxa"/>
          </w:tcPr>
          <w:p w:rsidR="00A62DA9" w:rsidRDefault="00A62DA9" w:rsidP="00607D99">
            <w:pPr>
              <w:ind w:right="-432"/>
              <w:rPr>
                <w:sz w:val="24"/>
                <w:szCs w:val="24"/>
              </w:rPr>
            </w:pPr>
            <w:r>
              <w:rPr>
                <w:sz w:val="24"/>
                <w:szCs w:val="24"/>
              </w:rPr>
              <w:t>Week 10</w:t>
            </w:r>
          </w:p>
        </w:tc>
        <w:tc>
          <w:tcPr>
            <w:tcW w:w="0" w:type="auto"/>
          </w:tcPr>
          <w:p w:rsidR="00A62DA9" w:rsidRPr="00055351" w:rsidRDefault="00117E3F" w:rsidP="00355ADF">
            <w:pPr>
              <w:ind w:right="-432"/>
              <w:rPr>
                <w:sz w:val="24"/>
                <w:szCs w:val="24"/>
              </w:rPr>
            </w:pPr>
            <w:r w:rsidRPr="00055351">
              <w:rPr>
                <w:sz w:val="24"/>
                <w:szCs w:val="24"/>
              </w:rPr>
              <w:t xml:space="preserve">Gesture and </w:t>
            </w:r>
            <w:r w:rsidR="00B826AD" w:rsidRPr="00055351">
              <w:rPr>
                <w:sz w:val="24"/>
                <w:szCs w:val="24"/>
              </w:rPr>
              <w:t>Portraiture</w:t>
            </w:r>
          </w:p>
        </w:tc>
        <w:tc>
          <w:tcPr>
            <w:tcW w:w="3311" w:type="dxa"/>
          </w:tcPr>
          <w:p w:rsidR="00A62DA9" w:rsidRPr="00055351" w:rsidRDefault="00B826AD" w:rsidP="00607D99">
            <w:pPr>
              <w:ind w:right="-432"/>
              <w:rPr>
                <w:sz w:val="24"/>
                <w:szCs w:val="24"/>
              </w:rPr>
            </w:pPr>
            <w:r w:rsidRPr="00055351">
              <w:rPr>
                <w:sz w:val="24"/>
                <w:szCs w:val="24"/>
              </w:rPr>
              <w:t>Portraiture</w:t>
            </w:r>
          </w:p>
        </w:tc>
        <w:tc>
          <w:tcPr>
            <w:tcW w:w="254" w:type="dxa"/>
          </w:tcPr>
          <w:p w:rsidR="00A62DA9" w:rsidRDefault="00A62DA9" w:rsidP="00607D99">
            <w:pPr>
              <w:ind w:right="-432"/>
              <w:rPr>
                <w:sz w:val="24"/>
                <w:szCs w:val="24"/>
              </w:rPr>
            </w:pPr>
          </w:p>
        </w:tc>
        <w:tc>
          <w:tcPr>
            <w:tcW w:w="2580" w:type="dxa"/>
          </w:tcPr>
          <w:p w:rsidR="00257E9F" w:rsidRDefault="00B826AD" w:rsidP="00B726D1">
            <w:pPr>
              <w:ind w:right="-432"/>
              <w:rPr>
                <w:sz w:val="24"/>
                <w:szCs w:val="24"/>
              </w:rPr>
            </w:pPr>
            <w:r>
              <w:rPr>
                <w:sz w:val="24"/>
                <w:szCs w:val="24"/>
              </w:rPr>
              <w:t>Portfolios Due</w:t>
            </w:r>
          </w:p>
        </w:tc>
      </w:tr>
      <w:tr w:rsidR="0048432E" w:rsidTr="00E800E0">
        <w:trPr>
          <w:trHeight w:val="431"/>
        </w:trPr>
        <w:tc>
          <w:tcPr>
            <w:tcW w:w="1292" w:type="dxa"/>
          </w:tcPr>
          <w:p w:rsidR="00A62DA9" w:rsidRDefault="00A62DA9" w:rsidP="00607D99">
            <w:pPr>
              <w:ind w:right="-432"/>
              <w:rPr>
                <w:sz w:val="24"/>
                <w:szCs w:val="24"/>
              </w:rPr>
            </w:pPr>
            <w:r>
              <w:rPr>
                <w:sz w:val="24"/>
                <w:szCs w:val="24"/>
              </w:rPr>
              <w:t>Week 11</w:t>
            </w:r>
          </w:p>
        </w:tc>
        <w:tc>
          <w:tcPr>
            <w:tcW w:w="0" w:type="auto"/>
          </w:tcPr>
          <w:p w:rsidR="00A62DA9" w:rsidRDefault="001A10F0" w:rsidP="00B826AD">
            <w:pPr>
              <w:ind w:right="-432"/>
              <w:rPr>
                <w:sz w:val="24"/>
                <w:szCs w:val="24"/>
              </w:rPr>
            </w:pPr>
            <w:r>
              <w:rPr>
                <w:sz w:val="24"/>
                <w:szCs w:val="24"/>
              </w:rPr>
              <w:t xml:space="preserve">FINAL </w:t>
            </w:r>
            <w:r w:rsidR="00B826AD">
              <w:rPr>
                <w:sz w:val="24"/>
                <w:szCs w:val="24"/>
              </w:rPr>
              <w:t xml:space="preserve">Portfolio Individual Meetings </w:t>
            </w:r>
          </w:p>
        </w:tc>
        <w:tc>
          <w:tcPr>
            <w:tcW w:w="3311" w:type="dxa"/>
          </w:tcPr>
          <w:p w:rsidR="00A62DA9" w:rsidRDefault="00A62DA9" w:rsidP="00607D99">
            <w:pPr>
              <w:ind w:right="-432"/>
              <w:rPr>
                <w:sz w:val="24"/>
                <w:szCs w:val="24"/>
              </w:rPr>
            </w:pPr>
          </w:p>
        </w:tc>
        <w:tc>
          <w:tcPr>
            <w:tcW w:w="254" w:type="dxa"/>
          </w:tcPr>
          <w:p w:rsidR="00A62DA9" w:rsidRDefault="00A62DA9" w:rsidP="00607D99">
            <w:pPr>
              <w:ind w:right="-432"/>
              <w:rPr>
                <w:sz w:val="24"/>
                <w:szCs w:val="24"/>
              </w:rPr>
            </w:pPr>
          </w:p>
        </w:tc>
        <w:tc>
          <w:tcPr>
            <w:tcW w:w="2580" w:type="dxa"/>
          </w:tcPr>
          <w:p w:rsidR="00A62DA9" w:rsidRDefault="009B1D76" w:rsidP="00607D99">
            <w:pPr>
              <w:ind w:right="-432"/>
              <w:rPr>
                <w:sz w:val="24"/>
                <w:szCs w:val="24"/>
              </w:rPr>
            </w:pPr>
            <w:r>
              <w:rPr>
                <w:sz w:val="24"/>
                <w:szCs w:val="24"/>
              </w:rPr>
              <w:t>Pick up Portfolios</w:t>
            </w:r>
          </w:p>
        </w:tc>
      </w:tr>
    </w:tbl>
    <w:p w:rsidR="00A62DA9" w:rsidRDefault="00A62DA9" w:rsidP="009C62FA">
      <w:pPr>
        <w:spacing w:after="0" w:line="240" w:lineRule="auto"/>
        <w:ind w:left="-432" w:right="-432"/>
        <w:jc w:val="both"/>
        <w:rPr>
          <w:rFonts w:ascii="Arial Narrow" w:hAnsi="Arial Narrow"/>
          <w:b/>
          <w:sz w:val="24"/>
        </w:rPr>
      </w:pPr>
    </w:p>
    <w:p w:rsidR="003840E4" w:rsidRDefault="003840E4" w:rsidP="009C62FA">
      <w:pPr>
        <w:spacing w:after="0" w:line="240" w:lineRule="auto"/>
        <w:ind w:left="-432" w:right="-432"/>
        <w:jc w:val="both"/>
        <w:rPr>
          <w:rFonts w:ascii="Arial Narrow" w:hAnsi="Arial Narrow"/>
          <w:b/>
          <w:sz w:val="24"/>
        </w:rPr>
      </w:pPr>
    </w:p>
    <w:p w:rsidR="00B33797" w:rsidRDefault="00B33797" w:rsidP="009C62FA">
      <w:pPr>
        <w:spacing w:after="0" w:line="240" w:lineRule="auto"/>
        <w:ind w:left="-432" w:right="-432"/>
        <w:jc w:val="both"/>
        <w:rPr>
          <w:rFonts w:ascii="Arial Narrow" w:hAnsi="Arial Narrow"/>
          <w:b/>
          <w:sz w:val="24"/>
        </w:rPr>
      </w:pPr>
    </w:p>
    <w:p w:rsidR="00B726D1" w:rsidRDefault="00B726D1" w:rsidP="009C62FA">
      <w:pPr>
        <w:spacing w:after="0" w:line="240" w:lineRule="auto"/>
        <w:ind w:left="-432" w:right="-432"/>
        <w:jc w:val="both"/>
        <w:rPr>
          <w:rFonts w:ascii="Arial Narrow" w:hAnsi="Arial Narrow"/>
          <w:b/>
          <w:sz w:val="24"/>
        </w:rPr>
      </w:pPr>
    </w:p>
    <w:p w:rsidR="009C62FA" w:rsidRDefault="00B7395C" w:rsidP="009C62FA">
      <w:pPr>
        <w:spacing w:after="0" w:line="240" w:lineRule="auto"/>
        <w:ind w:left="-432" w:right="-432"/>
        <w:jc w:val="both"/>
        <w:rPr>
          <w:rFonts w:ascii="Arial Narrow" w:hAnsi="Arial Narrow"/>
          <w:b/>
          <w:sz w:val="24"/>
        </w:rPr>
      </w:pPr>
      <w:r w:rsidRPr="009C62FA">
        <w:rPr>
          <w:rFonts w:ascii="Arial Narrow" w:hAnsi="Arial Narrow"/>
          <w:b/>
          <w:sz w:val="24"/>
        </w:rPr>
        <w:t>Supply Li</w:t>
      </w:r>
      <w:r w:rsidR="009C62FA" w:rsidRPr="009C62FA">
        <w:rPr>
          <w:rFonts w:ascii="Arial Narrow" w:hAnsi="Arial Narrow"/>
          <w:b/>
          <w:sz w:val="24"/>
        </w:rPr>
        <w:t>st</w:t>
      </w:r>
    </w:p>
    <w:p w:rsidR="001F29F0" w:rsidRDefault="00D049BF" w:rsidP="009C62FA">
      <w:pPr>
        <w:spacing w:after="0" w:line="240" w:lineRule="auto"/>
        <w:ind w:left="-432" w:right="-432"/>
        <w:jc w:val="both"/>
        <w:rPr>
          <w:rFonts w:ascii="Arial Narrow" w:hAnsi="Arial Narrow"/>
          <w:sz w:val="24"/>
        </w:rPr>
      </w:pPr>
      <w:r>
        <w:rPr>
          <w:rFonts w:ascii="Arial Narrow" w:hAnsi="Arial Narrow"/>
          <w:sz w:val="24"/>
        </w:rPr>
        <w:t>There is not a required text for this class. Instructor will provide supplementary reading materials which are the responsibility of the student to read.</w:t>
      </w:r>
      <w:r w:rsidR="00516D38">
        <w:rPr>
          <w:rFonts w:ascii="Arial Narrow" w:hAnsi="Arial Narrow"/>
          <w:sz w:val="24"/>
        </w:rPr>
        <w:t xml:space="preserve"> Places to buy supplies include </w:t>
      </w:r>
      <w:r w:rsidR="00E800E0">
        <w:rPr>
          <w:rFonts w:ascii="Arial Narrow" w:hAnsi="Arial Narrow"/>
          <w:sz w:val="24"/>
        </w:rPr>
        <w:t xml:space="preserve">LBCC Bookstore, </w:t>
      </w:r>
      <w:r w:rsidR="00516D38">
        <w:rPr>
          <w:rFonts w:ascii="Arial Narrow" w:hAnsi="Arial Narrow"/>
          <w:sz w:val="24"/>
        </w:rPr>
        <w:t>OSU Bookstore, www.dickblick.com, www.utrechtart.com, artsupplywarehouse.com, jerrysartorama.com…</w:t>
      </w:r>
    </w:p>
    <w:p w:rsidR="00E800E0" w:rsidRDefault="00E800E0" w:rsidP="00E800E0">
      <w:pPr>
        <w:spacing w:after="0" w:line="240" w:lineRule="auto"/>
        <w:rPr>
          <w:rFonts w:ascii="Arial Narrow" w:eastAsia="Times New Roman" w:hAnsi="Arial Narrow" w:cs="Times New Roman"/>
          <w:sz w:val="24"/>
          <w:szCs w:val="24"/>
        </w:rPr>
      </w:pPr>
    </w:p>
    <w:p w:rsidR="00E800E0" w:rsidRPr="00E800E0" w:rsidRDefault="00E800E0" w:rsidP="00E800E0">
      <w:pPr>
        <w:spacing w:after="0" w:line="240" w:lineRule="auto"/>
        <w:rPr>
          <w:rFonts w:ascii="Arial Narrow" w:eastAsia="Times New Roman" w:hAnsi="Arial Narrow" w:cs="Times New Roman"/>
          <w:sz w:val="24"/>
          <w:szCs w:val="24"/>
        </w:rPr>
      </w:pPr>
      <w:r w:rsidRPr="00E800E0">
        <w:rPr>
          <w:rFonts w:ascii="Arial Narrow" w:eastAsia="Times New Roman" w:hAnsi="Arial Narrow" w:cs="Times New Roman"/>
          <w:sz w:val="24"/>
          <w:szCs w:val="24"/>
        </w:rPr>
        <w:t>Box of Vine charcoal, extra soft</w:t>
      </w:r>
    </w:p>
    <w:p w:rsidR="00E800E0" w:rsidRPr="00E800E0" w:rsidRDefault="00E800E0" w:rsidP="00E800E0">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2-pack of Black Conte' Crayons</w:t>
      </w:r>
      <w:r>
        <w:rPr>
          <w:rFonts w:ascii="Arial Narrow" w:eastAsia="Times New Roman" w:hAnsi="Arial Narrow" w:cs="Times New Roman"/>
          <w:sz w:val="24"/>
          <w:szCs w:val="24"/>
        </w:rPr>
        <w:br/>
        <w:t>2-pack of White Conte' Crayons</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2-pack</w:t>
      </w:r>
      <w:r>
        <w:rPr>
          <w:rFonts w:ascii="Arial Narrow" w:eastAsia="Times New Roman" w:hAnsi="Arial Narrow" w:cs="Times New Roman"/>
          <w:sz w:val="24"/>
          <w:szCs w:val="24"/>
        </w:rPr>
        <w:t xml:space="preserve"> of terra cotta Conte' Crayons</w:t>
      </w:r>
      <w:r>
        <w:rPr>
          <w:rFonts w:ascii="Arial Narrow" w:eastAsia="Times New Roman" w:hAnsi="Arial Narrow" w:cs="Times New Roman"/>
          <w:sz w:val="24"/>
          <w:szCs w:val="24"/>
        </w:rPr>
        <w:br/>
        <w:t>Wide roll of masking tape</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1 6B,</w:t>
      </w:r>
      <w:r>
        <w:rPr>
          <w:rFonts w:ascii="Arial Narrow" w:eastAsia="Times New Roman" w:hAnsi="Arial Narrow" w:cs="Times New Roman"/>
          <w:sz w:val="24"/>
          <w:szCs w:val="24"/>
        </w:rPr>
        <w:t xml:space="preserve"> 1 3B, and 1 HB drawing pencil</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18 x 24” drawing pap</w:t>
      </w:r>
      <w:r>
        <w:rPr>
          <w:rFonts w:ascii="Arial Narrow" w:eastAsia="Times New Roman" w:hAnsi="Arial Narrow" w:cs="Times New Roman"/>
          <w:sz w:val="24"/>
          <w:szCs w:val="24"/>
        </w:rPr>
        <w:t>er pad (Strathmore 400 series)</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A news</w:t>
      </w:r>
      <w:r>
        <w:rPr>
          <w:rFonts w:ascii="Arial Narrow" w:eastAsia="Times New Roman" w:hAnsi="Arial Narrow" w:cs="Times New Roman"/>
          <w:sz w:val="24"/>
          <w:szCs w:val="24"/>
        </w:rPr>
        <w:t>print pad for gesture drawings</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A pencil sharpener</w:t>
      </w:r>
    </w:p>
    <w:p w:rsidR="00E800E0" w:rsidRPr="00E800E0" w:rsidRDefault="00E800E0" w:rsidP="00E800E0">
      <w:pPr>
        <w:spacing w:after="0" w:line="240" w:lineRule="auto"/>
        <w:rPr>
          <w:rFonts w:ascii="Arial Narrow" w:eastAsia="Times New Roman" w:hAnsi="Arial Narrow" w:cs="Times New Roman"/>
          <w:sz w:val="24"/>
          <w:szCs w:val="24"/>
        </w:rPr>
      </w:pPr>
      <w:proofErr w:type="gramStart"/>
      <w:r w:rsidRPr="00E800E0">
        <w:rPr>
          <w:rFonts w:ascii="Arial Narrow" w:eastAsia="Times New Roman" w:hAnsi="Arial Narrow" w:cs="Times New Roman"/>
          <w:sz w:val="24"/>
          <w:szCs w:val="24"/>
        </w:rPr>
        <w:t>large</w:t>
      </w:r>
      <w:proofErr w:type="gramEnd"/>
      <w:r w:rsidRPr="00E800E0">
        <w:rPr>
          <w:rFonts w:ascii="Arial Narrow" w:eastAsia="Times New Roman" w:hAnsi="Arial Narrow" w:cs="Times New Roman"/>
          <w:sz w:val="24"/>
          <w:szCs w:val="24"/>
        </w:rPr>
        <w:t xml:space="preserve"> kneaded eraser</w:t>
      </w:r>
    </w:p>
    <w:p w:rsidR="00E800E0" w:rsidRPr="00E800E0" w:rsidRDefault="00E800E0" w:rsidP="00E800E0">
      <w:pPr>
        <w:spacing w:after="0" w:line="240" w:lineRule="auto"/>
        <w:rPr>
          <w:rFonts w:ascii="Arial Narrow" w:eastAsia="Times New Roman" w:hAnsi="Arial Narrow" w:cs="Times New Roman"/>
          <w:sz w:val="24"/>
          <w:szCs w:val="24"/>
        </w:rPr>
      </w:pPr>
      <w:r w:rsidRPr="00E800E0">
        <w:rPr>
          <w:rFonts w:ascii="Arial Narrow" w:eastAsia="Times New Roman" w:hAnsi="Arial Narrow" w:cs="Times New Roman"/>
          <w:sz w:val="24"/>
          <w:szCs w:val="24"/>
        </w:rPr>
        <w:t>Hard white plastic eraser (</w:t>
      </w:r>
      <w:proofErr w:type="spellStart"/>
      <w:r w:rsidRPr="00E800E0">
        <w:rPr>
          <w:rFonts w:ascii="Arial Narrow" w:eastAsia="Times New Roman" w:hAnsi="Arial Narrow" w:cs="Times New Roman"/>
          <w:sz w:val="24"/>
          <w:szCs w:val="24"/>
        </w:rPr>
        <w:t>staedtler</w:t>
      </w:r>
      <w:proofErr w:type="spellEnd"/>
      <w:r w:rsidRPr="00E800E0">
        <w:rPr>
          <w:rFonts w:ascii="Arial Narrow" w:eastAsia="Times New Roman" w:hAnsi="Arial Narrow" w:cs="Times New Roman"/>
          <w:sz w:val="24"/>
          <w:szCs w:val="24"/>
        </w:rPr>
        <w:t xml:space="preserve"> is best</w:t>
      </w:r>
      <w:proofErr w:type="gramStart"/>
      <w:r w:rsidRPr="00E800E0">
        <w:rPr>
          <w:rFonts w:ascii="Arial Narrow" w:eastAsia="Times New Roman" w:hAnsi="Arial Narrow" w:cs="Times New Roman"/>
          <w:sz w:val="24"/>
          <w:szCs w:val="24"/>
        </w:rPr>
        <w:t>)</w:t>
      </w:r>
      <w:proofErr w:type="gramEnd"/>
      <w:r>
        <w:rPr>
          <w:rFonts w:ascii="Arial Narrow" w:eastAsia="Times New Roman" w:hAnsi="Arial Narrow" w:cs="Times New Roman"/>
          <w:sz w:val="24"/>
          <w:szCs w:val="24"/>
        </w:rPr>
        <w:br/>
        <w:t>18” transparent ruler</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A portfolio (lg. enough to fit all supplies including drawin</w:t>
      </w:r>
      <w:r>
        <w:rPr>
          <w:rFonts w:ascii="Arial Narrow" w:eastAsia="Times New Roman" w:hAnsi="Arial Narrow" w:cs="Times New Roman"/>
          <w:sz w:val="24"/>
          <w:szCs w:val="24"/>
        </w:rPr>
        <w:t>g board)</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 xml:space="preserve">A drawing board large enough for your 18 </w:t>
      </w:r>
      <w:r>
        <w:rPr>
          <w:rFonts w:ascii="Arial Narrow" w:eastAsia="Times New Roman" w:hAnsi="Arial Narrow" w:cs="Times New Roman"/>
          <w:sz w:val="24"/>
          <w:szCs w:val="24"/>
        </w:rPr>
        <w:t>x 24” paper (</w:t>
      </w:r>
      <w:proofErr w:type="spellStart"/>
      <w:r>
        <w:rPr>
          <w:rFonts w:ascii="Arial Narrow" w:eastAsia="Times New Roman" w:hAnsi="Arial Narrow" w:cs="Times New Roman"/>
          <w:sz w:val="24"/>
          <w:szCs w:val="24"/>
        </w:rPr>
        <w:t>masonite</w:t>
      </w:r>
      <w:proofErr w:type="spellEnd"/>
      <w:r>
        <w:rPr>
          <w:rFonts w:ascii="Arial Narrow" w:eastAsia="Times New Roman" w:hAnsi="Arial Narrow" w:cs="Times New Roman"/>
          <w:sz w:val="24"/>
          <w:szCs w:val="24"/>
        </w:rPr>
        <w:t xml:space="preserve"> is good)</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Sm</w:t>
      </w:r>
      <w:r>
        <w:rPr>
          <w:rFonts w:ascii="Arial Narrow" w:eastAsia="Times New Roman" w:hAnsi="Arial Narrow" w:cs="Times New Roman"/>
          <w:sz w:val="24"/>
          <w:szCs w:val="24"/>
        </w:rPr>
        <w:t>all chamois cloth for blending</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 xml:space="preserve">Compressed charcoal. </w:t>
      </w:r>
      <w:proofErr w:type="gramStart"/>
      <w:r w:rsidRPr="00E800E0">
        <w:rPr>
          <w:rFonts w:ascii="Arial Narrow" w:eastAsia="Times New Roman" w:hAnsi="Arial Narrow" w:cs="Times New Roman"/>
          <w:sz w:val="24"/>
          <w:szCs w:val="24"/>
        </w:rPr>
        <w:t>1 pkg. of 3</w:t>
      </w:r>
      <w:r>
        <w:rPr>
          <w:rFonts w:ascii="Arial Narrow" w:eastAsia="Times New Roman" w:hAnsi="Arial Narrow" w:cs="Times New Roman"/>
          <w:sz w:val="24"/>
          <w:szCs w:val="24"/>
        </w:rPr>
        <w:t xml:space="preserve"> sticks.</w:t>
      </w:r>
      <w:proofErr w:type="gramEnd"/>
      <w:r>
        <w:rPr>
          <w:rFonts w:ascii="Arial Narrow" w:eastAsia="Times New Roman" w:hAnsi="Arial Narrow" w:cs="Times New Roman"/>
          <w:sz w:val="24"/>
          <w:szCs w:val="24"/>
        </w:rPr>
        <w:t xml:space="preserve"> </w:t>
      </w:r>
      <w:proofErr w:type="gramStart"/>
      <w:r>
        <w:rPr>
          <w:rFonts w:ascii="Arial Narrow" w:eastAsia="Times New Roman" w:hAnsi="Arial Narrow" w:cs="Times New Roman"/>
          <w:sz w:val="24"/>
          <w:szCs w:val="24"/>
        </w:rPr>
        <w:t>CHAR-KOLE BRAND ONLY.</w:t>
      </w:r>
      <w:proofErr w:type="gramEnd"/>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 xml:space="preserve">A small can of low-odor </w:t>
      </w:r>
      <w:r w:rsidRPr="00E800E0">
        <w:rPr>
          <w:rFonts w:ascii="Arial Narrow" w:eastAsia="Times New Roman" w:hAnsi="Arial Narrow" w:cs="Times New Roman"/>
          <w:sz w:val="24"/>
          <w:szCs w:val="24"/>
          <w:u w:val="single"/>
        </w:rPr>
        <w:t>workable</w:t>
      </w:r>
      <w:r>
        <w:rPr>
          <w:rFonts w:ascii="Arial Narrow" w:eastAsia="Times New Roman" w:hAnsi="Arial Narrow" w:cs="Times New Roman"/>
          <w:sz w:val="24"/>
          <w:szCs w:val="24"/>
        </w:rPr>
        <w:t xml:space="preserve"> fixative </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1 permanent marker (“Sharpie” is fine)</w:t>
      </w:r>
    </w:p>
    <w:p w:rsidR="00E800E0" w:rsidRPr="00E800E0" w:rsidRDefault="00E800E0" w:rsidP="00E800E0">
      <w:pPr>
        <w:spacing w:after="0" w:line="240" w:lineRule="auto"/>
        <w:rPr>
          <w:rFonts w:ascii="Arial Narrow" w:hAnsi="Arial Narrow"/>
        </w:rPr>
      </w:pPr>
      <w:r>
        <w:rPr>
          <w:rFonts w:ascii="Arial Narrow" w:eastAsia="Times New Roman" w:hAnsi="Arial Narrow" w:cs="Times New Roman"/>
          <w:sz w:val="24"/>
          <w:szCs w:val="24"/>
        </w:rPr>
        <w:br/>
        <w:t>Optional but helpful</w:t>
      </w:r>
      <w:proofErr w:type="gramStart"/>
      <w:r>
        <w:rPr>
          <w:rFonts w:ascii="Arial Narrow" w:eastAsia="Times New Roman" w:hAnsi="Arial Narrow" w:cs="Times New Roman"/>
          <w:sz w:val="24"/>
          <w:szCs w:val="24"/>
        </w:rPr>
        <w:t>;</w:t>
      </w:r>
      <w:proofErr w:type="gramEnd"/>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 xml:space="preserve">Cheapie paintbrush to clean </w:t>
      </w:r>
      <w:r>
        <w:rPr>
          <w:rFonts w:ascii="Arial Narrow" w:eastAsia="Times New Roman" w:hAnsi="Arial Narrow" w:cs="Times New Roman"/>
          <w:sz w:val="24"/>
          <w:szCs w:val="24"/>
        </w:rPr>
        <w:t>eraser nubs off your drawings.</w:t>
      </w:r>
      <w:r>
        <w:rPr>
          <w:rFonts w:ascii="Arial Narrow" w:eastAsia="Times New Roman" w:hAnsi="Arial Narrow" w:cs="Times New Roman"/>
          <w:sz w:val="24"/>
          <w:szCs w:val="24"/>
        </w:rPr>
        <w:br/>
      </w:r>
      <w:r w:rsidRPr="00E800E0">
        <w:rPr>
          <w:rFonts w:ascii="Arial Narrow" w:eastAsia="Times New Roman" w:hAnsi="Arial Narrow" w:cs="Times New Roman"/>
          <w:sz w:val="24"/>
          <w:szCs w:val="24"/>
        </w:rPr>
        <w:t>Pen tip hard white eraser</w:t>
      </w:r>
    </w:p>
    <w:p w:rsidR="00516D38" w:rsidRDefault="00516D38" w:rsidP="009B3CE8">
      <w:pPr>
        <w:spacing w:after="0" w:line="240" w:lineRule="auto"/>
        <w:ind w:left="-432" w:right="-432"/>
        <w:jc w:val="both"/>
        <w:rPr>
          <w:rFonts w:ascii="Arial Narrow" w:hAnsi="Arial Narrow"/>
          <w:sz w:val="24"/>
        </w:rPr>
      </w:pPr>
    </w:p>
    <w:p w:rsidR="0010075B" w:rsidRPr="0010075B" w:rsidRDefault="0010075B" w:rsidP="009B3CE8">
      <w:pPr>
        <w:spacing w:after="0" w:line="240" w:lineRule="auto"/>
        <w:ind w:left="-432" w:right="-432"/>
        <w:jc w:val="both"/>
        <w:rPr>
          <w:rFonts w:ascii="Arial Narrow" w:hAnsi="Arial Narrow"/>
          <w:sz w:val="24"/>
          <w:u w:val="single"/>
        </w:rPr>
      </w:pPr>
      <w:r w:rsidRPr="0010075B">
        <w:rPr>
          <w:rFonts w:ascii="Arial Narrow" w:hAnsi="Arial Narrow"/>
          <w:sz w:val="24"/>
          <w:u w:val="single"/>
        </w:rPr>
        <w:t>Artist Research Essays Formatting</w:t>
      </w:r>
    </w:p>
    <w:p w:rsidR="0010075B" w:rsidRDefault="0010075B" w:rsidP="009B3CE8">
      <w:pPr>
        <w:spacing w:after="0" w:line="240" w:lineRule="auto"/>
        <w:ind w:left="-432" w:right="-432"/>
        <w:jc w:val="both"/>
        <w:rPr>
          <w:rFonts w:ascii="Arial Narrow" w:hAnsi="Arial Narrow"/>
          <w:sz w:val="24"/>
        </w:rPr>
      </w:pPr>
    </w:p>
    <w:p w:rsidR="0010075B" w:rsidRDefault="0010075B" w:rsidP="009B3CE8">
      <w:pPr>
        <w:spacing w:after="0" w:line="240" w:lineRule="auto"/>
        <w:ind w:left="-432" w:right="-432"/>
        <w:jc w:val="both"/>
        <w:rPr>
          <w:rFonts w:ascii="Arial Narrow" w:hAnsi="Arial Narrow"/>
          <w:sz w:val="24"/>
        </w:rPr>
      </w:pPr>
      <w:r>
        <w:rPr>
          <w:rFonts w:ascii="Arial Narrow" w:hAnsi="Arial Narrow"/>
          <w:sz w:val="24"/>
        </w:rPr>
        <w:t>Full Name</w:t>
      </w:r>
    </w:p>
    <w:p w:rsidR="0010075B" w:rsidRDefault="0010075B" w:rsidP="009B3CE8">
      <w:pPr>
        <w:spacing w:after="0" w:line="240" w:lineRule="auto"/>
        <w:ind w:left="-432" w:right="-432"/>
        <w:jc w:val="both"/>
        <w:rPr>
          <w:rFonts w:ascii="Arial Narrow" w:hAnsi="Arial Narrow"/>
          <w:sz w:val="24"/>
        </w:rPr>
      </w:pPr>
      <w:r>
        <w:rPr>
          <w:rFonts w:ascii="Arial Narrow" w:hAnsi="Arial Narrow"/>
          <w:sz w:val="24"/>
        </w:rPr>
        <w:t>Artist Research Essay #</w:t>
      </w:r>
    </w:p>
    <w:p w:rsidR="0010075B" w:rsidRDefault="0010075B" w:rsidP="009B3CE8">
      <w:pPr>
        <w:spacing w:after="0" w:line="240" w:lineRule="auto"/>
        <w:ind w:left="-432" w:right="-432"/>
        <w:jc w:val="both"/>
        <w:rPr>
          <w:rFonts w:ascii="Arial Narrow" w:hAnsi="Arial Narrow"/>
          <w:sz w:val="24"/>
        </w:rPr>
      </w:pPr>
      <w:r>
        <w:rPr>
          <w:rFonts w:ascii="Arial Narrow" w:hAnsi="Arial Narrow"/>
          <w:sz w:val="24"/>
        </w:rPr>
        <w:t>Winter 2014</w:t>
      </w:r>
    </w:p>
    <w:p w:rsidR="0010075B" w:rsidRDefault="0010075B" w:rsidP="009B3CE8">
      <w:pPr>
        <w:spacing w:after="0" w:line="240" w:lineRule="auto"/>
        <w:ind w:left="-432" w:right="-432"/>
        <w:jc w:val="both"/>
        <w:rPr>
          <w:rFonts w:ascii="Arial Narrow" w:hAnsi="Arial Narrow"/>
          <w:sz w:val="24"/>
        </w:rPr>
      </w:pPr>
    </w:p>
    <w:p w:rsidR="0010075B" w:rsidRDefault="0010075B" w:rsidP="009B3CE8">
      <w:pPr>
        <w:spacing w:after="0" w:line="240" w:lineRule="auto"/>
        <w:ind w:left="-432" w:right="-432"/>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Artist Name</w:t>
      </w:r>
    </w:p>
    <w:p w:rsidR="0010075B" w:rsidRDefault="0010075B" w:rsidP="009B3CE8">
      <w:pPr>
        <w:spacing w:after="0" w:line="240" w:lineRule="auto"/>
        <w:ind w:left="-432" w:right="-432"/>
        <w:jc w:val="both"/>
        <w:rPr>
          <w:rFonts w:ascii="Arial Narrow" w:hAnsi="Arial Narrow"/>
          <w:sz w:val="24"/>
        </w:rPr>
      </w:pPr>
    </w:p>
    <w:p w:rsidR="0010075B" w:rsidRDefault="0010075B" w:rsidP="009B3CE8">
      <w:pPr>
        <w:spacing w:after="0" w:line="240" w:lineRule="auto"/>
        <w:ind w:left="-432" w:right="-432"/>
        <w:jc w:val="both"/>
        <w:rPr>
          <w:rFonts w:ascii="Arial Narrow" w:hAnsi="Arial Narrow"/>
          <w:sz w:val="24"/>
        </w:rPr>
      </w:pPr>
      <w:r>
        <w:rPr>
          <w:rFonts w:ascii="Arial Narrow" w:hAnsi="Arial Narrow"/>
          <w:sz w:val="24"/>
        </w:rPr>
        <w:t>In your first paragraph, introduce the artist you chose. Who are they and why are YOU interested in learning more about this artist? Why are you drawn to their work? What are their signature works/styles</w:t>
      </w:r>
      <w:r w:rsidR="003D0D4E">
        <w:rPr>
          <w:rFonts w:ascii="Arial Narrow" w:hAnsi="Arial Narrow"/>
          <w:sz w:val="24"/>
        </w:rPr>
        <w:t xml:space="preserve"> and media</w:t>
      </w:r>
      <w:r>
        <w:rPr>
          <w:rFonts w:ascii="Arial Narrow" w:hAnsi="Arial Narrow"/>
          <w:sz w:val="24"/>
        </w:rPr>
        <w:t>?</w:t>
      </w:r>
    </w:p>
    <w:p w:rsidR="0010075B" w:rsidRDefault="0010075B" w:rsidP="009B3CE8">
      <w:pPr>
        <w:spacing w:after="0" w:line="240" w:lineRule="auto"/>
        <w:ind w:left="-432" w:right="-432"/>
        <w:jc w:val="both"/>
        <w:rPr>
          <w:rFonts w:ascii="Arial Narrow" w:hAnsi="Arial Narrow"/>
          <w:sz w:val="24"/>
        </w:rPr>
      </w:pPr>
    </w:p>
    <w:p w:rsidR="0010075B" w:rsidRDefault="0010075B" w:rsidP="009B3CE8">
      <w:pPr>
        <w:spacing w:after="0" w:line="240" w:lineRule="auto"/>
        <w:ind w:left="-432" w:right="-432"/>
        <w:jc w:val="both"/>
        <w:rPr>
          <w:rFonts w:ascii="Arial Narrow" w:hAnsi="Arial Narrow"/>
          <w:sz w:val="24"/>
        </w:rPr>
      </w:pPr>
      <w:r>
        <w:rPr>
          <w:rFonts w:ascii="Arial Narrow" w:hAnsi="Arial Narrow"/>
          <w:sz w:val="24"/>
        </w:rPr>
        <w:t>In your main paragraphs, contextualize the artist and their signature works by answering the following questions:</w:t>
      </w:r>
    </w:p>
    <w:p w:rsidR="0010075B" w:rsidRDefault="0010075B" w:rsidP="0010075B">
      <w:pPr>
        <w:pStyle w:val="ListParagraph"/>
        <w:numPr>
          <w:ilvl w:val="0"/>
          <w:numId w:val="6"/>
        </w:numPr>
        <w:spacing w:after="0" w:line="240" w:lineRule="auto"/>
        <w:ind w:right="-432"/>
        <w:jc w:val="both"/>
        <w:rPr>
          <w:rFonts w:ascii="Arial Narrow" w:hAnsi="Arial Narrow"/>
          <w:sz w:val="24"/>
        </w:rPr>
      </w:pPr>
      <w:r>
        <w:rPr>
          <w:rFonts w:ascii="Arial Narrow" w:hAnsi="Arial Narrow"/>
          <w:sz w:val="24"/>
        </w:rPr>
        <w:t>Where and when did the artist grow up?</w:t>
      </w:r>
    </w:p>
    <w:p w:rsidR="0010075B" w:rsidRDefault="0010075B" w:rsidP="0010075B">
      <w:pPr>
        <w:pStyle w:val="ListParagraph"/>
        <w:numPr>
          <w:ilvl w:val="0"/>
          <w:numId w:val="6"/>
        </w:numPr>
        <w:spacing w:after="0" w:line="240" w:lineRule="auto"/>
        <w:ind w:right="-432"/>
        <w:jc w:val="both"/>
        <w:rPr>
          <w:rFonts w:ascii="Arial Narrow" w:hAnsi="Arial Narrow"/>
          <w:sz w:val="24"/>
        </w:rPr>
      </w:pPr>
      <w:r>
        <w:rPr>
          <w:rFonts w:ascii="Arial Narrow" w:hAnsi="Arial Narrow"/>
          <w:sz w:val="24"/>
        </w:rPr>
        <w:t>What occupations has the artist held and how did they inform their art practice?</w:t>
      </w:r>
    </w:p>
    <w:p w:rsidR="0010075B" w:rsidRDefault="0010075B" w:rsidP="0010075B">
      <w:pPr>
        <w:pStyle w:val="ListParagraph"/>
        <w:numPr>
          <w:ilvl w:val="0"/>
          <w:numId w:val="6"/>
        </w:numPr>
        <w:spacing w:after="0" w:line="240" w:lineRule="auto"/>
        <w:ind w:right="-432"/>
        <w:jc w:val="both"/>
        <w:rPr>
          <w:rFonts w:ascii="Arial Narrow" w:hAnsi="Arial Narrow"/>
          <w:sz w:val="24"/>
        </w:rPr>
      </w:pPr>
      <w:r>
        <w:rPr>
          <w:rFonts w:ascii="Arial Narrow" w:hAnsi="Arial Narrow"/>
          <w:sz w:val="24"/>
        </w:rPr>
        <w:t>What kind of work does this artist make?</w:t>
      </w:r>
    </w:p>
    <w:p w:rsidR="0010075B" w:rsidRDefault="0010075B" w:rsidP="0010075B">
      <w:pPr>
        <w:pStyle w:val="ListParagraph"/>
        <w:numPr>
          <w:ilvl w:val="0"/>
          <w:numId w:val="6"/>
        </w:numPr>
        <w:spacing w:after="0" w:line="240" w:lineRule="auto"/>
        <w:ind w:right="-432"/>
        <w:jc w:val="both"/>
        <w:rPr>
          <w:rFonts w:ascii="Arial Narrow" w:hAnsi="Arial Narrow"/>
          <w:sz w:val="24"/>
        </w:rPr>
      </w:pPr>
      <w:r>
        <w:rPr>
          <w:rFonts w:ascii="Arial Narrow" w:hAnsi="Arial Narrow"/>
          <w:sz w:val="24"/>
        </w:rPr>
        <w:t>What ideas or concerns does this artist pursue in their best-known work?</w:t>
      </w:r>
    </w:p>
    <w:p w:rsidR="0010075B" w:rsidRDefault="0010075B" w:rsidP="0010075B">
      <w:pPr>
        <w:pStyle w:val="ListParagraph"/>
        <w:numPr>
          <w:ilvl w:val="0"/>
          <w:numId w:val="6"/>
        </w:numPr>
        <w:spacing w:after="0" w:line="240" w:lineRule="auto"/>
        <w:ind w:right="-432"/>
        <w:jc w:val="both"/>
        <w:rPr>
          <w:rFonts w:ascii="Arial Narrow" w:hAnsi="Arial Narrow"/>
          <w:sz w:val="24"/>
        </w:rPr>
      </w:pPr>
      <w:r>
        <w:rPr>
          <w:rFonts w:ascii="Arial Narrow" w:hAnsi="Arial Narrow"/>
          <w:sz w:val="24"/>
        </w:rPr>
        <w:t>What artists/art movements influence the artist?</w:t>
      </w:r>
    </w:p>
    <w:p w:rsidR="0010075B" w:rsidRDefault="0010075B" w:rsidP="0010075B">
      <w:pPr>
        <w:pStyle w:val="ListParagraph"/>
        <w:numPr>
          <w:ilvl w:val="0"/>
          <w:numId w:val="6"/>
        </w:numPr>
        <w:spacing w:after="0" w:line="240" w:lineRule="auto"/>
        <w:ind w:right="-432"/>
        <w:jc w:val="both"/>
        <w:rPr>
          <w:rFonts w:ascii="Arial Narrow" w:hAnsi="Arial Narrow"/>
          <w:sz w:val="24"/>
        </w:rPr>
      </w:pPr>
      <w:r>
        <w:rPr>
          <w:rFonts w:ascii="Arial Narrow" w:hAnsi="Arial Narrow"/>
          <w:sz w:val="24"/>
        </w:rPr>
        <w:t>What additional life-events do you think influence the artist?</w:t>
      </w:r>
    </w:p>
    <w:p w:rsidR="001E3E12" w:rsidRPr="0010075B" w:rsidRDefault="001E3E12" w:rsidP="0010075B">
      <w:pPr>
        <w:pStyle w:val="ListParagraph"/>
        <w:numPr>
          <w:ilvl w:val="0"/>
          <w:numId w:val="6"/>
        </w:numPr>
        <w:spacing w:after="0" w:line="240" w:lineRule="auto"/>
        <w:ind w:right="-432"/>
        <w:jc w:val="both"/>
        <w:rPr>
          <w:rFonts w:ascii="Arial Narrow" w:hAnsi="Arial Narrow"/>
          <w:sz w:val="24"/>
        </w:rPr>
      </w:pPr>
      <w:r>
        <w:rPr>
          <w:rFonts w:ascii="Arial Narrow" w:hAnsi="Arial Narrow"/>
          <w:sz w:val="24"/>
        </w:rPr>
        <w:t>How does the artist’s drawing practice inform their sculpture/paintings/performances/movies (where applicable)</w:t>
      </w:r>
      <w:proofErr w:type="gramStart"/>
      <w:r>
        <w:rPr>
          <w:rFonts w:ascii="Arial Narrow" w:hAnsi="Arial Narrow"/>
          <w:sz w:val="24"/>
        </w:rPr>
        <w:t>.</w:t>
      </w:r>
      <w:proofErr w:type="gramEnd"/>
    </w:p>
    <w:p w:rsidR="0010075B" w:rsidRDefault="0010075B" w:rsidP="009B3CE8">
      <w:pPr>
        <w:spacing w:after="0" w:line="240" w:lineRule="auto"/>
        <w:ind w:left="-432" w:right="-432"/>
        <w:jc w:val="both"/>
        <w:rPr>
          <w:rFonts w:ascii="Arial Narrow" w:hAnsi="Arial Narrow"/>
          <w:sz w:val="24"/>
        </w:rPr>
      </w:pPr>
    </w:p>
    <w:p w:rsidR="0010075B" w:rsidRDefault="0010075B" w:rsidP="009B3CE8">
      <w:pPr>
        <w:spacing w:after="0" w:line="240" w:lineRule="auto"/>
        <w:ind w:left="-432" w:right="-432"/>
        <w:jc w:val="both"/>
        <w:rPr>
          <w:rFonts w:ascii="Arial Narrow" w:hAnsi="Arial Narrow"/>
          <w:sz w:val="24"/>
        </w:rPr>
      </w:pPr>
      <w:r>
        <w:rPr>
          <w:rFonts w:ascii="Arial Narrow" w:hAnsi="Arial Narrow"/>
          <w:sz w:val="24"/>
        </w:rPr>
        <w:t>In final paragraph, discuss which techniques or philosophical approaches that this artist uses that you will remember when creating your own drawings.</w:t>
      </w:r>
      <w:r w:rsidR="00DB64CD">
        <w:rPr>
          <w:rFonts w:ascii="Arial Narrow" w:hAnsi="Arial Narrow"/>
          <w:sz w:val="24"/>
        </w:rPr>
        <w:t xml:space="preserve"> This does not have to relate directly to their drawings.</w:t>
      </w:r>
    </w:p>
    <w:p w:rsidR="0010075B" w:rsidRDefault="0010075B" w:rsidP="009B3CE8">
      <w:pPr>
        <w:spacing w:after="0" w:line="240" w:lineRule="auto"/>
        <w:ind w:left="-432" w:right="-432"/>
        <w:jc w:val="both"/>
        <w:rPr>
          <w:rFonts w:ascii="Arial Narrow" w:hAnsi="Arial Narrow"/>
          <w:sz w:val="24"/>
        </w:rPr>
      </w:pPr>
    </w:p>
    <w:p w:rsidR="003B240E" w:rsidRDefault="003B240E" w:rsidP="009B3CE8">
      <w:pPr>
        <w:spacing w:after="0" w:line="240" w:lineRule="auto"/>
        <w:ind w:left="-432" w:right="-432"/>
        <w:jc w:val="both"/>
        <w:rPr>
          <w:rFonts w:ascii="Arial Narrow" w:hAnsi="Arial Narrow"/>
          <w:sz w:val="24"/>
        </w:rPr>
      </w:pPr>
    </w:p>
    <w:p w:rsidR="003B240E" w:rsidRDefault="003B240E" w:rsidP="009B3CE8">
      <w:pPr>
        <w:spacing w:after="0" w:line="240" w:lineRule="auto"/>
        <w:ind w:left="-432" w:right="-432"/>
        <w:jc w:val="both"/>
        <w:rPr>
          <w:rFonts w:ascii="Arial Narrow" w:hAnsi="Arial Narrow"/>
          <w:sz w:val="24"/>
        </w:rPr>
      </w:pPr>
      <w:r>
        <w:rPr>
          <w:rFonts w:ascii="Arial Narrow" w:hAnsi="Arial Narrow"/>
          <w:sz w:val="24"/>
        </w:rPr>
        <w:t>Attachments:</w:t>
      </w:r>
    </w:p>
    <w:p w:rsidR="003B240E" w:rsidRDefault="003B240E" w:rsidP="003B240E">
      <w:pPr>
        <w:pStyle w:val="ListParagraph"/>
        <w:numPr>
          <w:ilvl w:val="0"/>
          <w:numId w:val="3"/>
        </w:numPr>
        <w:spacing w:after="0" w:line="240" w:lineRule="auto"/>
        <w:ind w:right="-432"/>
        <w:jc w:val="both"/>
        <w:rPr>
          <w:rFonts w:ascii="Arial Narrow" w:hAnsi="Arial Narrow"/>
          <w:sz w:val="24"/>
        </w:rPr>
      </w:pPr>
      <w:r>
        <w:rPr>
          <w:rFonts w:ascii="Arial Narrow" w:hAnsi="Arial Narrow"/>
          <w:sz w:val="24"/>
        </w:rPr>
        <w:t xml:space="preserve">Short </w:t>
      </w:r>
      <w:r w:rsidRPr="003B240E">
        <w:rPr>
          <w:rFonts w:ascii="Arial Narrow" w:hAnsi="Arial Narrow"/>
          <w:sz w:val="24"/>
        </w:rPr>
        <w:t>bibliography</w:t>
      </w:r>
      <w:r>
        <w:rPr>
          <w:rFonts w:ascii="Arial Narrow" w:hAnsi="Arial Narrow"/>
          <w:sz w:val="24"/>
        </w:rPr>
        <w:t xml:space="preserve"> (MLA or Chicago Style Format)</w:t>
      </w:r>
    </w:p>
    <w:p w:rsidR="003B240E" w:rsidRPr="003B240E" w:rsidRDefault="003B240E" w:rsidP="003B240E">
      <w:pPr>
        <w:pStyle w:val="ListParagraph"/>
        <w:numPr>
          <w:ilvl w:val="0"/>
          <w:numId w:val="3"/>
        </w:numPr>
        <w:spacing w:after="0" w:line="240" w:lineRule="auto"/>
        <w:ind w:right="-432"/>
        <w:jc w:val="both"/>
        <w:rPr>
          <w:rFonts w:ascii="Arial Narrow" w:hAnsi="Arial Narrow"/>
          <w:sz w:val="24"/>
        </w:rPr>
      </w:pPr>
      <w:r>
        <w:rPr>
          <w:rFonts w:ascii="Arial Narrow" w:hAnsi="Arial Narrow"/>
          <w:sz w:val="24"/>
        </w:rPr>
        <w:t xml:space="preserve">1 printed image of your favorite piece of the artist (8.5” x 11”). As large as possible without being pixilated. </w:t>
      </w:r>
      <w:r w:rsidRPr="003B240E">
        <w:rPr>
          <w:rFonts w:ascii="Arial Narrow" w:hAnsi="Arial Narrow"/>
          <w:sz w:val="24"/>
        </w:rPr>
        <w:t xml:space="preserve"> </w:t>
      </w:r>
    </w:p>
    <w:p w:rsidR="00516D38" w:rsidRPr="009B3CE8" w:rsidRDefault="00516D38" w:rsidP="009B3CE8">
      <w:pPr>
        <w:spacing w:after="0" w:line="240" w:lineRule="auto"/>
        <w:ind w:left="-432" w:right="-432"/>
        <w:jc w:val="both"/>
        <w:rPr>
          <w:rFonts w:ascii="Arial Narrow" w:hAnsi="Arial Narrow"/>
          <w:sz w:val="24"/>
        </w:rPr>
      </w:pPr>
    </w:p>
    <w:p w:rsidR="001F29F0" w:rsidRPr="001F29F0" w:rsidRDefault="001F29F0" w:rsidP="00C74733">
      <w:pPr>
        <w:spacing w:after="0" w:line="240" w:lineRule="auto"/>
        <w:ind w:left="-432" w:right="-432"/>
        <w:jc w:val="both"/>
        <w:rPr>
          <w:rFonts w:ascii="Arial Narrow" w:hAnsi="Arial Narrow"/>
          <w:sz w:val="24"/>
        </w:rPr>
      </w:pPr>
    </w:p>
    <w:p w:rsidR="00B7395C" w:rsidRPr="001F29F0" w:rsidRDefault="00B7395C" w:rsidP="00C74733">
      <w:pPr>
        <w:spacing w:after="0" w:line="240" w:lineRule="auto"/>
        <w:ind w:left="-432" w:right="-432"/>
        <w:jc w:val="both"/>
        <w:rPr>
          <w:rFonts w:ascii="Arial Narrow" w:hAnsi="Arial Narrow"/>
          <w:sz w:val="24"/>
        </w:rPr>
      </w:pPr>
    </w:p>
    <w:p w:rsidR="00B7395C" w:rsidRPr="001F29F0" w:rsidRDefault="00B7395C" w:rsidP="00C74733">
      <w:pPr>
        <w:spacing w:after="0" w:line="240" w:lineRule="auto"/>
        <w:ind w:left="-432" w:right="-432"/>
        <w:jc w:val="both"/>
        <w:rPr>
          <w:rFonts w:ascii="Arial Narrow" w:hAnsi="Arial Narrow"/>
          <w:sz w:val="24"/>
        </w:rPr>
      </w:pPr>
    </w:p>
    <w:p w:rsidR="00B7395C" w:rsidRDefault="003B240E" w:rsidP="00C74733">
      <w:pPr>
        <w:spacing w:after="0" w:line="240" w:lineRule="auto"/>
        <w:ind w:left="-432" w:right="-432"/>
        <w:jc w:val="both"/>
        <w:rPr>
          <w:rFonts w:ascii="Arial Narrow" w:hAnsi="Arial Narrow"/>
          <w:sz w:val="24"/>
        </w:rPr>
      </w:pPr>
      <w:r>
        <w:rPr>
          <w:rFonts w:ascii="Arial Narrow" w:hAnsi="Arial Narrow"/>
          <w:sz w:val="24"/>
        </w:rPr>
        <w:t xml:space="preserve">This essay should be one page in length, 1” margins, </w:t>
      </w:r>
      <w:proofErr w:type="gramStart"/>
      <w:r>
        <w:rPr>
          <w:rFonts w:ascii="Arial Narrow" w:hAnsi="Arial Narrow"/>
          <w:sz w:val="24"/>
        </w:rPr>
        <w:t>12</w:t>
      </w:r>
      <w:proofErr w:type="gramEnd"/>
      <w:r>
        <w:rPr>
          <w:rFonts w:ascii="Arial Narrow" w:hAnsi="Arial Narrow"/>
          <w:sz w:val="24"/>
        </w:rPr>
        <w:t xml:space="preserve">-pt font, single-spaced. </w:t>
      </w:r>
    </w:p>
    <w:p w:rsidR="007B2BC4" w:rsidRDefault="007B2BC4" w:rsidP="00C74733">
      <w:pPr>
        <w:spacing w:after="0" w:line="240" w:lineRule="auto"/>
        <w:ind w:left="-432" w:right="-432"/>
        <w:jc w:val="both"/>
        <w:rPr>
          <w:rFonts w:ascii="Arial Narrow" w:hAnsi="Arial Narrow"/>
          <w:sz w:val="24"/>
        </w:rPr>
      </w:pPr>
    </w:p>
    <w:p w:rsidR="007B2BC4" w:rsidRDefault="007B2BC4" w:rsidP="00C74733">
      <w:pPr>
        <w:spacing w:after="0" w:line="240" w:lineRule="auto"/>
        <w:ind w:left="-432" w:right="-432"/>
        <w:jc w:val="both"/>
        <w:rPr>
          <w:rFonts w:ascii="Arial Narrow" w:hAnsi="Arial Narrow"/>
          <w:sz w:val="24"/>
        </w:rPr>
      </w:pPr>
      <w:r>
        <w:rPr>
          <w:rFonts w:ascii="Arial Narrow" w:hAnsi="Arial Narrow"/>
          <w:sz w:val="24"/>
        </w:rPr>
        <w:t>THIS ESSAY MUST BE WRITTEN IN YOUR OWN VERNACULAR! GIVE BIBLIOGRAPHICAL INFORMATION WHERE CREDIT IS DUE.</w:t>
      </w:r>
    </w:p>
    <w:p w:rsidR="00055351" w:rsidRDefault="00055351" w:rsidP="00C74733">
      <w:pPr>
        <w:spacing w:after="0" w:line="240" w:lineRule="auto"/>
        <w:ind w:left="-432" w:right="-432"/>
        <w:jc w:val="both"/>
        <w:rPr>
          <w:rFonts w:ascii="Arial Narrow" w:hAnsi="Arial Narrow"/>
          <w:sz w:val="24"/>
        </w:rPr>
      </w:pPr>
    </w:p>
    <w:p w:rsidR="00055351" w:rsidRDefault="00055351" w:rsidP="00C74733">
      <w:pPr>
        <w:spacing w:after="0" w:line="240" w:lineRule="auto"/>
        <w:ind w:left="-432" w:right="-432"/>
        <w:jc w:val="both"/>
        <w:rPr>
          <w:rFonts w:ascii="Arial Narrow" w:hAnsi="Arial Narrow"/>
          <w:sz w:val="24"/>
        </w:rPr>
      </w:pPr>
    </w:p>
    <w:p w:rsidR="00055351" w:rsidRDefault="00055351" w:rsidP="00C74733">
      <w:pPr>
        <w:spacing w:after="0" w:line="240" w:lineRule="auto"/>
        <w:ind w:left="-432" w:right="-432"/>
        <w:jc w:val="both"/>
        <w:rPr>
          <w:rFonts w:ascii="Arial Narrow" w:hAnsi="Arial Narrow"/>
          <w:sz w:val="24"/>
        </w:rPr>
      </w:pPr>
    </w:p>
    <w:p w:rsidR="00055351" w:rsidRDefault="00055351" w:rsidP="00C74733">
      <w:pPr>
        <w:spacing w:after="0" w:line="240" w:lineRule="auto"/>
        <w:ind w:left="-432" w:right="-432"/>
        <w:jc w:val="both"/>
        <w:rPr>
          <w:rFonts w:ascii="Arial Narrow" w:hAnsi="Arial Narrow"/>
          <w:sz w:val="24"/>
        </w:rPr>
      </w:pPr>
    </w:p>
    <w:p w:rsidR="00055351" w:rsidRDefault="00055351" w:rsidP="00C74733">
      <w:pPr>
        <w:spacing w:after="0" w:line="240" w:lineRule="auto"/>
        <w:ind w:left="-432" w:right="-432"/>
        <w:jc w:val="both"/>
        <w:rPr>
          <w:rFonts w:ascii="Arial Narrow" w:hAnsi="Arial Narrow"/>
          <w:sz w:val="24"/>
        </w:rPr>
      </w:pPr>
    </w:p>
    <w:p w:rsidR="00055351" w:rsidRDefault="00055351" w:rsidP="00C74733">
      <w:pPr>
        <w:spacing w:after="0" w:line="240" w:lineRule="auto"/>
        <w:ind w:left="-432" w:right="-432"/>
        <w:jc w:val="both"/>
        <w:rPr>
          <w:rFonts w:ascii="Arial Narrow" w:hAnsi="Arial Narrow"/>
          <w:sz w:val="24"/>
        </w:rPr>
      </w:pPr>
    </w:p>
    <w:p w:rsidR="00055351" w:rsidRDefault="00055351" w:rsidP="00C74733">
      <w:pPr>
        <w:spacing w:after="0" w:line="240" w:lineRule="auto"/>
        <w:ind w:left="-432" w:right="-432"/>
        <w:jc w:val="both"/>
        <w:rPr>
          <w:rFonts w:ascii="Arial Narrow" w:hAnsi="Arial Narrow"/>
          <w:sz w:val="24"/>
        </w:rPr>
      </w:pPr>
    </w:p>
    <w:p w:rsidR="00055351" w:rsidRPr="001F29F0" w:rsidRDefault="00055351" w:rsidP="00C74733">
      <w:pPr>
        <w:spacing w:after="0" w:line="240" w:lineRule="auto"/>
        <w:ind w:left="-432" w:right="-432"/>
        <w:jc w:val="both"/>
        <w:rPr>
          <w:rFonts w:ascii="Arial Narrow" w:hAnsi="Arial Narrow"/>
          <w:sz w:val="24"/>
        </w:rPr>
      </w:pPr>
    </w:p>
    <w:p w:rsidR="001B0C36" w:rsidRDefault="001B0C36" w:rsidP="001B0C36">
      <w:pPr>
        <w:spacing w:after="0" w:line="240" w:lineRule="auto"/>
        <w:ind w:right="-432"/>
        <w:jc w:val="both"/>
        <w:rPr>
          <w:rFonts w:ascii="Arial Narrow" w:hAnsi="Arial Narrow"/>
          <w:sz w:val="24"/>
        </w:rPr>
      </w:pPr>
    </w:p>
    <w:p w:rsidR="001B0C36" w:rsidRPr="001B0C36" w:rsidRDefault="001B0C36" w:rsidP="001B0C36">
      <w:pPr>
        <w:spacing w:after="0" w:line="240" w:lineRule="auto"/>
        <w:jc w:val="both"/>
        <w:rPr>
          <w:rFonts w:ascii="Arial Narrow" w:eastAsia="Times New Roman" w:hAnsi="Arial Narrow" w:cs="Calibri"/>
          <w:b/>
          <w:sz w:val="24"/>
          <w:szCs w:val="24"/>
        </w:rPr>
      </w:pPr>
      <w:r w:rsidRPr="001B0C36">
        <w:rPr>
          <w:rFonts w:ascii="Arial Narrow" w:eastAsia="Times New Roman" w:hAnsi="Arial Narrow" w:cs="Calibri"/>
          <w:b/>
          <w:sz w:val="24"/>
          <w:szCs w:val="24"/>
        </w:rPr>
        <w:t>Artist List</w:t>
      </w:r>
    </w:p>
    <w:p w:rsidR="001B0C36" w:rsidRPr="001B0C36" w:rsidRDefault="001B0C36" w:rsidP="001B0C36">
      <w:pPr>
        <w:spacing w:after="0" w:line="240" w:lineRule="auto"/>
        <w:jc w:val="both"/>
        <w:rPr>
          <w:rFonts w:ascii="Arial Narrow" w:eastAsia="Times New Roman" w:hAnsi="Arial Narrow" w:cs="Calibri"/>
          <w:sz w:val="24"/>
          <w:szCs w:val="24"/>
        </w:rPr>
        <w:sectPr w:rsidR="001B0C36" w:rsidRPr="001B0C36">
          <w:pgSz w:w="12240" w:h="15840"/>
          <w:pgMar w:top="1440" w:right="1800" w:bottom="1440" w:left="1800" w:header="720" w:footer="720" w:gutter="0"/>
          <w:cols w:space="720"/>
          <w:docGrid w:linePitch="360"/>
        </w:sectPr>
      </w:pP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Jeff Wall</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Polly </w:t>
      </w:r>
      <w:proofErr w:type="spellStart"/>
      <w:r w:rsidRPr="001B0C36">
        <w:rPr>
          <w:rFonts w:ascii="Arial Narrow" w:eastAsia="Times New Roman" w:hAnsi="Arial Narrow" w:cs="Calibri"/>
          <w:sz w:val="24"/>
          <w:szCs w:val="24"/>
        </w:rPr>
        <w:t>Apfelbaum</w:t>
      </w:r>
      <w:proofErr w:type="spellEnd"/>
      <w:r w:rsidRPr="001B0C36">
        <w:rPr>
          <w:rFonts w:ascii="Arial Narrow" w:eastAsia="Times New Roman" w:hAnsi="Arial Narrow" w:cs="Calibri"/>
          <w:sz w:val="24"/>
          <w:szCs w:val="24"/>
        </w:rPr>
        <w:tab/>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Richard Serra</w:t>
      </w:r>
      <w:r w:rsidRPr="001B0C36">
        <w:rPr>
          <w:rFonts w:ascii="Arial Narrow" w:eastAsia="Times New Roman" w:hAnsi="Arial Narrow" w:cs="Calibri"/>
          <w:sz w:val="24"/>
          <w:szCs w:val="24"/>
        </w:rPr>
        <w:tab/>
      </w:r>
      <w:r w:rsidRPr="001B0C36">
        <w:rPr>
          <w:rFonts w:ascii="Arial Narrow" w:eastAsia="Times New Roman" w:hAnsi="Arial Narrow" w:cs="Calibri"/>
          <w:sz w:val="24"/>
          <w:szCs w:val="24"/>
        </w:rPr>
        <w:tab/>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Do Ho </w:t>
      </w:r>
      <w:proofErr w:type="spellStart"/>
      <w:r w:rsidRPr="001B0C36">
        <w:rPr>
          <w:rFonts w:ascii="Arial Narrow" w:eastAsia="Times New Roman" w:hAnsi="Arial Narrow" w:cs="Calibri"/>
          <w:sz w:val="24"/>
          <w:szCs w:val="24"/>
        </w:rPr>
        <w:t>Suh</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Ann Hamilton</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Howardena</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Pindell</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Lucy </w:t>
      </w:r>
      <w:proofErr w:type="spellStart"/>
      <w:r w:rsidRPr="001B0C36">
        <w:rPr>
          <w:rFonts w:ascii="Arial Narrow" w:eastAsia="Times New Roman" w:hAnsi="Arial Narrow" w:cs="Calibri"/>
          <w:sz w:val="24"/>
          <w:szCs w:val="24"/>
        </w:rPr>
        <w:t>Skaer</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Pipilotti</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Rist</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Louise Bourgeois</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Huma</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Bhabha</w:t>
      </w:r>
      <w:proofErr w:type="spellEnd"/>
      <w:r w:rsidRPr="001B0C36">
        <w:rPr>
          <w:rFonts w:ascii="Arial Narrow" w:eastAsia="Times New Roman" w:hAnsi="Arial Narrow" w:cs="Calibri"/>
          <w:sz w:val="24"/>
          <w:szCs w:val="24"/>
        </w:rPr>
        <w:t xml:space="preserve"> </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Alex Katz</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Marlene Dumas</w:t>
      </w:r>
    </w:p>
    <w:p w:rsidR="001B0C36" w:rsidRPr="001B0C36" w:rsidRDefault="001B0C36" w:rsidP="001B0C36">
      <w:pPr>
        <w:spacing w:after="0" w:line="240" w:lineRule="auto"/>
        <w:jc w:val="both"/>
        <w:rPr>
          <w:rFonts w:ascii="Arial Narrow" w:eastAsia="Times New Roman" w:hAnsi="Arial Narrow" w:cs="Calibri"/>
          <w:i/>
          <w:sz w:val="24"/>
          <w:szCs w:val="24"/>
        </w:rPr>
      </w:pPr>
      <w:r w:rsidRPr="001B0C36">
        <w:rPr>
          <w:rFonts w:ascii="Arial Narrow" w:eastAsia="Times New Roman" w:hAnsi="Arial Narrow" w:cs="Times New Roman"/>
          <w:iCs/>
          <w:sz w:val="24"/>
          <w:szCs w:val="24"/>
        </w:rPr>
        <w:t xml:space="preserve">Magdalena </w:t>
      </w:r>
      <w:proofErr w:type="spellStart"/>
      <w:r w:rsidRPr="001B0C36">
        <w:rPr>
          <w:rFonts w:ascii="Arial Narrow" w:eastAsia="Times New Roman" w:hAnsi="Arial Narrow" w:cs="Times New Roman"/>
          <w:iCs/>
          <w:sz w:val="24"/>
          <w:szCs w:val="24"/>
        </w:rPr>
        <w:t>Abakanowicz</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William </w:t>
      </w:r>
      <w:proofErr w:type="spellStart"/>
      <w:r w:rsidRPr="001B0C36">
        <w:rPr>
          <w:rFonts w:ascii="Arial Narrow" w:eastAsia="Times New Roman" w:hAnsi="Arial Narrow" w:cs="Calibri"/>
          <w:sz w:val="24"/>
          <w:szCs w:val="24"/>
        </w:rPr>
        <w:t>Kentridge</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Francisco Goya</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Christo and Jeanne-Claude</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Kiki Smith</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Zhang </w:t>
      </w:r>
      <w:proofErr w:type="spellStart"/>
      <w:r w:rsidRPr="001B0C36">
        <w:rPr>
          <w:rFonts w:ascii="Arial Narrow" w:eastAsia="Times New Roman" w:hAnsi="Arial Narrow" w:cs="Calibri"/>
          <w:sz w:val="24"/>
          <w:szCs w:val="24"/>
        </w:rPr>
        <w:t>Huan</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David Smith</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Will Ryman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William </w:t>
      </w:r>
      <w:proofErr w:type="spellStart"/>
      <w:r w:rsidRPr="001B0C36">
        <w:rPr>
          <w:rFonts w:ascii="Arial Narrow" w:eastAsia="Times New Roman" w:hAnsi="Arial Narrow" w:cs="Calibri"/>
          <w:sz w:val="24"/>
          <w:szCs w:val="24"/>
        </w:rPr>
        <w:t>Wegman</w:t>
      </w:r>
      <w:proofErr w:type="spellEnd"/>
    </w:p>
    <w:p w:rsidR="001B0C36" w:rsidRPr="001B0C36" w:rsidRDefault="001B0C36" w:rsidP="001B0C36">
      <w:pPr>
        <w:spacing w:after="0" w:line="240" w:lineRule="auto"/>
        <w:jc w:val="both"/>
        <w:rPr>
          <w:rFonts w:ascii="Arial Narrow" w:eastAsia="Times New Roman" w:hAnsi="Arial Narrow" w:cs="Times New Roman"/>
          <w:sz w:val="24"/>
          <w:szCs w:val="24"/>
        </w:rPr>
      </w:pPr>
      <w:proofErr w:type="spellStart"/>
      <w:r w:rsidRPr="001B0C36">
        <w:rPr>
          <w:rFonts w:ascii="Arial Narrow" w:eastAsia="Times New Roman" w:hAnsi="Arial Narrow" w:cs="Times New Roman"/>
          <w:sz w:val="24"/>
          <w:szCs w:val="24"/>
        </w:rPr>
        <w:t>Marjetica</w:t>
      </w:r>
      <w:proofErr w:type="spellEnd"/>
      <w:r w:rsidRPr="001B0C36">
        <w:rPr>
          <w:rFonts w:ascii="Arial Narrow" w:eastAsia="Times New Roman" w:hAnsi="Arial Narrow" w:cs="Times New Roman"/>
          <w:sz w:val="24"/>
          <w:szCs w:val="24"/>
        </w:rPr>
        <w:t xml:space="preserve"> </w:t>
      </w:r>
      <w:proofErr w:type="spellStart"/>
      <w:r w:rsidRPr="001B0C36">
        <w:rPr>
          <w:rFonts w:ascii="Arial Narrow" w:eastAsia="Times New Roman" w:hAnsi="Arial Narrow" w:cs="Times New Roman"/>
          <w:sz w:val="24"/>
          <w:szCs w:val="24"/>
        </w:rPr>
        <w:t>Potrč</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Eva </w:t>
      </w:r>
      <w:proofErr w:type="spellStart"/>
      <w:r w:rsidRPr="001B0C36">
        <w:rPr>
          <w:rFonts w:ascii="Arial Narrow" w:eastAsia="Times New Roman" w:hAnsi="Arial Narrow" w:cs="Calibri"/>
          <w:sz w:val="24"/>
          <w:szCs w:val="24"/>
        </w:rPr>
        <w:t>Hesse</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Claudio Bravo</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Nancy </w:t>
      </w:r>
      <w:proofErr w:type="spellStart"/>
      <w:r w:rsidRPr="001B0C36">
        <w:rPr>
          <w:rFonts w:ascii="Arial Narrow" w:eastAsia="Times New Roman" w:hAnsi="Arial Narrow" w:cs="Calibri"/>
          <w:sz w:val="24"/>
          <w:szCs w:val="24"/>
        </w:rPr>
        <w:t>Spero</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Hayao</w:t>
      </w:r>
      <w:proofErr w:type="spellEnd"/>
      <w:r w:rsidRPr="001B0C36">
        <w:rPr>
          <w:rFonts w:ascii="Arial Narrow" w:eastAsia="Times New Roman" w:hAnsi="Arial Narrow" w:cs="Calibri"/>
          <w:sz w:val="24"/>
          <w:szCs w:val="24"/>
        </w:rPr>
        <w:t xml:space="preserve"> Miyazaki</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Shirin</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Neshat</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Alisha McCurdy</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proofErr w:type="gramStart"/>
      <w:r w:rsidRPr="001B0C36">
        <w:rPr>
          <w:rFonts w:ascii="Arial Narrow" w:eastAsia="Times New Roman" w:hAnsi="Arial Narrow" w:cs="Calibri"/>
          <w:sz w:val="24"/>
          <w:szCs w:val="24"/>
        </w:rPr>
        <w:t>Cai</w:t>
      </w:r>
      <w:proofErr w:type="spellEnd"/>
      <w:proofErr w:type="gram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Guo</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Qiang</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Barbara Kruger</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Trisha Donnelly</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Tracy </w:t>
      </w:r>
      <w:proofErr w:type="spellStart"/>
      <w:r w:rsidRPr="001B0C36">
        <w:rPr>
          <w:rFonts w:ascii="Arial Narrow" w:eastAsia="Times New Roman" w:hAnsi="Arial Narrow" w:cs="Calibri"/>
          <w:sz w:val="24"/>
          <w:szCs w:val="24"/>
        </w:rPr>
        <w:t>Emin</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Wenda</w:t>
      </w:r>
      <w:proofErr w:type="spellEnd"/>
      <w:r w:rsidRPr="001B0C36">
        <w:rPr>
          <w:rFonts w:ascii="Arial Narrow" w:eastAsia="Times New Roman" w:hAnsi="Arial Narrow" w:cs="Calibri"/>
          <w:sz w:val="24"/>
          <w:szCs w:val="24"/>
        </w:rPr>
        <w:t xml:space="preserve"> </w:t>
      </w:r>
      <w:proofErr w:type="spellStart"/>
      <w:proofErr w:type="gramStart"/>
      <w:r w:rsidRPr="001B0C36">
        <w:rPr>
          <w:rFonts w:ascii="Arial Narrow" w:eastAsia="Times New Roman" w:hAnsi="Arial Narrow" w:cs="Calibri"/>
          <w:sz w:val="24"/>
          <w:szCs w:val="24"/>
        </w:rPr>
        <w:t>Gu</w:t>
      </w:r>
      <w:proofErr w:type="spellEnd"/>
      <w:proofErr w:type="gram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Mike Kelley</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Mary Kelly</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Sarah Sze</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Nicola Lopez</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Luis F Ramirez </w:t>
      </w:r>
      <w:proofErr w:type="spellStart"/>
      <w:r w:rsidRPr="001B0C36">
        <w:rPr>
          <w:rFonts w:ascii="Arial Narrow" w:eastAsia="Times New Roman" w:hAnsi="Arial Narrow" w:cs="Calibri"/>
          <w:sz w:val="24"/>
          <w:szCs w:val="24"/>
        </w:rPr>
        <w:t>Celis</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Claus Oldenburg</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Ai </w:t>
      </w:r>
      <w:proofErr w:type="spellStart"/>
      <w:r w:rsidRPr="001B0C36">
        <w:rPr>
          <w:rFonts w:ascii="Arial Narrow" w:eastAsia="Times New Roman" w:hAnsi="Arial Narrow" w:cs="Calibri"/>
          <w:sz w:val="24"/>
          <w:szCs w:val="24"/>
        </w:rPr>
        <w:t>Weiwei</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Times New Roman"/>
          <w:iCs/>
          <w:sz w:val="24"/>
          <w:szCs w:val="24"/>
        </w:rPr>
        <w:t>Honoré</w:t>
      </w:r>
      <w:proofErr w:type="spellEnd"/>
      <w:r w:rsidRPr="001B0C36">
        <w:rPr>
          <w:rFonts w:ascii="Arial Narrow" w:eastAsia="Times New Roman" w:hAnsi="Arial Narrow" w:cs="Calibri"/>
          <w:sz w:val="24"/>
          <w:szCs w:val="24"/>
        </w:rPr>
        <w:t xml:space="preserve"> Daumier</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Auguste</w:t>
      </w:r>
      <w:proofErr w:type="spellEnd"/>
      <w:r w:rsidRPr="001B0C36">
        <w:rPr>
          <w:rFonts w:ascii="Arial Narrow" w:eastAsia="Times New Roman" w:hAnsi="Arial Narrow" w:cs="Calibri"/>
          <w:sz w:val="24"/>
          <w:szCs w:val="24"/>
        </w:rPr>
        <w:t xml:space="preserve"> Rodin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Lee </w:t>
      </w:r>
      <w:proofErr w:type="spellStart"/>
      <w:r w:rsidRPr="001B0C36">
        <w:rPr>
          <w:rFonts w:ascii="Arial Narrow" w:eastAsia="Times New Roman" w:hAnsi="Arial Narrow" w:cs="Calibri"/>
          <w:sz w:val="24"/>
          <w:szCs w:val="24"/>
        </w:rPr>
        <w:t>Bontecou</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Pancho</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Westendarp</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Judy Pfaff</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Rubin</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Banksy</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Swoon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Kristine Granger</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Yinka</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Shonibare</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Times New Roman"/>
          <w:iCs/>
          <w:sz w:val="24"/>
          <w:szCs w:val="24"/>
        </w:rPr>
        <w:t>Käthe</w:t>
      </w:r>
      <w:proofErr w:type="spellEnd"/>
      <w:r w:rsidRPr="001B0C36">
        <w:rPr>
          <w:rFonts w:ascii="Arial Narrow" w:eastAsia="Times New Roman" w:hAnsi="Arial Narrow" w:cs="Calibri"/>
          <w:i/>
          <w:sz w:val="24"/>
          <w:szCs w:val="24"/>
        </w:rPr>
        <w:t xml:space="preserve"> </w:t>
      </w:r>
      <w:r w:rsidRPr="001B0C36">
        <w:rPr>
          <w:rFonts w:ascii="Arial Narrow" w:eastAsia="Times New Roman" w:hAnsi="Arial Narrow" w:cs="Calibri"/>
          <w:sz w:val="24"/>
          <w:szCs w:val="24"/>
        </w:rPr>
        <w:t xml:space="preserve">Kollwitz </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Adrian Piper</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Yayoi </w:t>
      </w:r>
      <w:proofErr w:type="spellStart"/>
      <w:r w:rsidRPr="001B0C36">
        <w:rPr>
          <w:rFonts w:ascii="Arial Narrow" w:eastAsia="Times New Roman" w:hAnsi="Arial Narrow" w:cs="Calibri"/>
          <w:sz w:val="24"/>
          <w:szCs w:val="24"/>
        </w:rPr>
        <w:t>Kusama</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Amy Cutler</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Damien </w:t>
      </w:r>
      <w:proofErr w:type="spellStart"/>
      <w:r w:rsidRPr="001B0C36">
        <w:rPr>
          <w:rFonts w:ascii="Arial Narrow" w:eastAsia="Times New Roman" w:hAnsi="Arial Narrow" w:cs="Calibri"/>
          <w:sz w:val="24"/>
          <w:szCs w:val="24"/>
        </w:rPr>
        <w:t>Hirst</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Michael Asher</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Diane </w:t>
      </w:r>
      <w:proofErr w:type="spellStart"/>
      <w:r w:rsidRPr="001B0C36">
        <w:rPr>
          <w:rFonts w:ascii="Arial Narrow" w:eastAsia="Times New Roman" w:hAnsi="Arial Narrow" w:cs="Calibri"/>
          <w:sz w:val="24"/>
          <w:szCs w:val="24"/>
        </w:rPr>
        <w:t>Arbus</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Petah Coyne</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Robert </w:t>
      </w:r>
      <w:proofErr w:type="spellStart"/>
      <w:r w:rsidRPr="001B0C36">
        <w:rPr>
          <w:rFonts w:ascii="Arial Narrow" w:eastAsia="Times New Roman" w:hAnsi="Arial Narrow" w:cs="Calibri"/>
          <w:sz w:val="24"/>
          <w:szCs w:val="24"/>
        </w:rPr>
        <w:t>Gober</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Dan Hess</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Vija</w:t>
      </w:r>
      <w:proofErr w:type="spellEnd"/>
      <w:r w:rsidRPr="001B0C36">
        <w:rPr>
          <w:rFonts w:ascii="Arial Narrow" w:eastAsia="Times New Roman" w:hAnsi="Arial Narrow" w:cs="Calibri"/>
          <w:sz w:val="24"/>
          <w:szCs w:val="24"/>
        </w:rPr>
        <w:t xml:space="preserve"> </w:t>
      </w:r>
      <w:proofErr w:type="spellStart"/>
      <w:r w:rsidRPr="001B0C36">
        <w:rPr>
          <w:rFonts w:ascii="Arial Narrow" w:eastAsia="Times New Roman" w:hAnsi="Arial Narrow" w:cs="Calibri"/>
          <w:sz w:val="24"/>
          <w:szCs w:val="24"/>
        </w:rPr>
        <w:t>Celmins</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Robert Rauschenberg</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Dina Al-</w:t>
      </w:r>
      <w:proofErr w:type="spellStart"/>
      <w:r w:rsidRPr="001B0C36">
        <w:rPr>
          <w:rFonts w:ascii="Arial Narrow" w:eastAsia="Times New Roman" w:hAnsi="Arial Narrow" w:cs="Calibri"/>
          <w:sz w:val="24"/>
          <w:szCs w:val="24"/>
        </w:rPr>
        <w:t>Hadid</w:t>
      </w:r>
      <w:proofErr w:type="spellEnd"/>
      <w:r w:rsidRPr="001B0C36">
        <w:rPr>
          <w:rFonts w:ascii="Arial Narrow" w:eastAsia="Times New Roman" w:hAnsi="Arial Narrow" w:cs="Calibri"/>
          <w:sz w:val="24"/>
          <w:szCs w:val="24"/>
        </w:rPr>
        <w:tab/>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Willem de </w:t>
      </w:r>
      <w:proofErr w:type="spellStart"/>
      <w:r w:rsidRPr="001B0C36">
        <w:rPr>
          <w:rFonts w:ascii="Arial Narrow" w:eastAsia="Times New Roman" w:hAnsi="Arial Narrow" w:cs="Calibri"/>
          <w:sz w:val="24"/>
          <w:szCs w:val="24"/>
        </w:rPr>
        <w:t>Kooning</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Sol </w:t>
      </w:r>
      <w:proofErr w:type="spellStart"/>
      <w:r w:rsidRPr="001B0C36">
        <w:rPr>
          <w:rFonts w:ascii="Arial Narrow" w:eastAsia="Times New Roman" w:hAnsi="Arial Narrow" w:cs="Calibri"/>
          <w:sz w:val="24"/>
          <w:szCs w:val="24"/>
        </w:rPr>
        <w:t>Lewitt</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Cindy Sherman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Jenny Saville </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Francis Bacon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Kara Walker</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Doris Salcedo</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Jamie Macaulay</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Fred Wilson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Veronica Pena</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Julie Green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MK </w:t>
      </w:r>
      <w:proofErr w:type="spellStart"/>
      <w:r w:rsidRPr="001B0C36">
        <w:rPr>
          <w:rFonts w:ascii="Arial Narrow" w:eastAsia="Times New Roman" w:hAnsi="Arial Narrow" w:cs="Calibri"/>
          <w:sz w:val="24"/>
          <w:szCs w:val="24"/>
        </w:rPr>
        <w:t>Guth</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Lynda </w:t>
      </w:r>
      <w:proofErr w:type="spellStart"/>
      <w:r w:rsidRPr="001B0C36">
        <w:rPr>
          <w:rFonts w:ascii="Arial Narrow" w:eastAsia="Times New Roman" w:hAnsi="Arial Narrow" w:cs="Calibri"/>
          <w:sz w:val="24"/>
          <w:szCs w:val="24"/>
        </w:rPr>
        <w:t>Benglis</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Storm Tharp</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Xu Bing</w:t>
      </w:r>
    </w:p>
    <w:p w:rsidR="001B0C36" w:rsidRPr="001B0C36" w:rsidRDefault="001B0C36" w:rsidP="001B0C36">
      <w:pPr>
        <w:spacing w:after="0" w:line="240" w:lineRule="auto"/>
        <w:jc w:val="both"/>
        <w:rPr>
          <w:rFonts w:ascii="Arial Narrow" w:eastAsia="Times New Roman" w:hAnsi="Arial Narrow" w:cs="Calibri"/>
          <w:sz w:val="24"/>
          <w:szCs w:val="24"/>
        </w:rPr>
      </w:pPr>
      <w:proofErr w:type="spellStart"/>
      <w:r w:rsidRPr="001B0C36">
        <w:rPr>
          <w:rFonts w:ascii="Arial Narrow" w:eastAsia="Times New Roman" w:hAnsi="Arial Narrow" w:cs="Calibri"/>
          <w:sz w:val="24"/>
          <w:szCs w:val="24"/>
        </w:rPr>
        <w:t>Tabaimo</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Laurie Anderson</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Marina </w:t>
      </w:r>
      <w:proofErr w:type="spellStart"/>
      <w:r w:rsidRPr="001B0C36">
        <w:rPr>
          <w:rFonts w:ascii="Arial Narrow" w:eastAsia="Times New Roman" w:hAnsi="Arial Narrow" w:cs="Calibri"/>
          <w:sz w:val="24"/>
          <w:szCs w:val="24"/>
        </w:rPr>
        <w:t>Abramovic</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Jose Ojeda</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Ian Hamilton Finlay</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George </w:t>
      </w:r>
      <w:proofErr w:type="spellStart"/>
      <w:r w:rsidRPr="001B0C36">
        <w:rPr>
          <w:rFonts w:ascii="Arial Narrow" w:eastAsia="Times New Roman" w:hAnsi="Arial Narrow" w:cs="Calibri"/>
          <w:sz w:val="24"/>
          <w:szCs w:val="24"/>
        </w:rPr>
        <w:t>Kuchar</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Times New Roman"/>
          <w:sz w:val="24"/>
          <w:szCs w:val="24"/>
        </w:rPr>
        <w:t xml:space="preserve">Krzysztof </w:t>
      </w:r>
      <w:proofErr w:type="spellStart"/>
      <w:r w:rsidRPr="001B0C36">
        <w:rPr>
          <w:rFonts w:ascii="Arial Narrow" w:eastAsia="Times New Roman" w:hAnsi="Arial Narrow" w:cs="Times New Roman"/>
          <w:sz w:val="24"/>
          <w:szCs w:val="24"/>
        </w:rPr>
        <w:t>Wodiczko</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Vito </w:t>
      </w:r>
      <w:proofErr w:type="spellStart"/>
      <w:r w:rsidRPr="001B0C36">
        <w:rPr>
          <w:rFonts w:ascii="Arial Narrow" w:eastAsia="Times New Roman" w:hAnsi="Arial Narrow" w:cs="Calibri"/>
          <w:sz w:val="24"/>
          <w:szCs w:val="24"/>
        </w:rPr>
        <w:t>Acconci</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Matthew Barney </w:t>
      </w:r>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El </w:t>
      </w:r>
      <w:proofErr w:type="spellStart"/>
      <w:r w:rsidRPr="001B0C36">
        <w:rPr>
          <w:rFonts w:ascii="Arial Narrow" w:eastAsia="Times New Roman" w:hAnsi="Arial Narrow" w:cs="Calibri"/>
          <w:sz w:val="24"/>
          <w:szCs w:val="24"/>
        </w:rPr>
        <w:t>Anatsui</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Janine </w:t>
      </w:r>
      <w:proofErr w:type="spellStart"/>
      <w:r w:rsidRPr="001B0C36">
        <w:rPr>
          <w:rFonts w:ascii="Arial Narrow" w:eastAsia="Times New Roman" w:hAnsi="Arial Narrow" w:cs="Calibri"/>
          <w:sz w:val="24"/>
          <w:szCs w:val="24"/>
        </w:rPr>
        <w:t>Antoni</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Cao </w:t>
      </w:r>
      <w:proofErr w:type="spellStart"/>
      <w:r w:rsidRPr="001B0C36">
        <w:rPr>
          <w:rFonts w:ascii="Arial Narrow" w:eastAsia="Times New Roman" w:hAnsi="Arial Narrow" w:cs="Calibri"/>
          <w:sz w:val="24"/>
          <w:szCs w:val="24"/>
        </w:rPr>
        <w:t>Fei</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Calibri"/>
          <w:sz w:val="24"/>
          <w:szCs w:val="24"/>
        </w:rPr>
        <w:t xml:space="preserve">Tim </w:t>
      </w:r>
      <w:proofErr w:type="spellStart"/>
      <w:r w:rsidRPr="001B0C36">
        <w:rPr>
          <w:rFonts w:ascii="Arial Narrow" w:eastAsia="Times New Roman" w:hAnsi="Arial Narrow" w:cs="Calibri"/>
          <w:sz w:val="24"/>
          <w:szCs w:val="24"/>
        </w:rPr>
        <w:t>Hawkinson</w:t>
      </w:r>
      <w:proofErr w:type="spellEnd"/>
    </w:p>
    <w:p w:rsidR="001B0C36" w:rsidRPr="001B0C36" w:rsidRDefault="001B0C36" w:rsidP="001B0C36">
      <w:pPr>
        <w:spacing w:after="0" w:line="240" w:lineRule="auto"/>
        <w:jc w:val="both"/>
        <w:rPr>
          <w:rFonts w:ascii="Arial Narrow" w:eastAsia="Times New Roman" w:hAnsi="Arial Narrow" w:cs="Calibri"/>
          <w:sz w:val="24"/>
          <w:szCs w:val="24"/>
        </w:rPr>
      </w:pPr>
      <w:r w:rsidRPr="001B0C36">
        <w:rPr>
          <w:rFonts w:ascii="Arial Narrow" w:eastAsia="Times New Roman" w:hAnsi="Arial Narrow" w:cs="Times New Roman"/>
          <w:sz w:val="24"/>
          <w:szCs w:val="24"/>
        </w:rPr>
        <w:t xml:space="preserve">Ursula von </w:t>
      </w:r>
      <w:proofErr w:type="spellStart"/>
      <w:r w:rsidRPr="001B0C36">
        <w:rPr>
          <w:rFonts w:ascii="Arial Narrow" w:eastAsia="Times New Roman" w:hAnsi="Arial Narrow" w:cs="Times New Roman"/>
          <w:sz w:val="24"/>
          <w:szCs w:val="24"/>
        </w:rPr>
        <w:t>Rydingsvard</w:t>
      </w:r>
      <w:proofErr w:type="spellEnd"/>
    </w:p>
    <w:p w:rsidR="001B0C36" w:rsidRDefault="00C14FEE" w:rsidP="001B0C36">
      <w:pPr>
        <w:spacing w:after="0" w:line="240" w:lineRule="auto"/>
        <w:jc w:val="both"/>
        <w:rPr>
          <w:rFonts w:ascii="Arial Narrow" w:eastAsia="Times New Roman" w:hAnsi="Arial Narrow" w:cs="Calibri"/>
          <w:sz w:val="24"/>
          <w:szCs w:val="24"/>
        </w:rPr>
      </w:pPr>
      <w:proofErr w:type="spellStart"/>
      <w:r>
        <w:rPr>
          <w:rFonts w:ascii="Arial Narrow" w:eastAsia="Times New Roman" w:hAnsi="Arial Narrow" w:cs="Calibri"/>
          <w:sz w:val="24"/>
          <w:szCs w:val="24"/>
        </w:rPr>
        <w:t>Marjane</w:t>
      </w:r>
      <w:proofErr w:type="spellEnd"/>
      <w:r>
        <w:rPr>
          <w:rFonts w:ascii="Arial Narrow" w:eastAsia="Times New Roman" w:hAnsi="Arial Narrow" w:cs="Calibri"/>
          <w:sz w:val="24"/>
          <w:szCs w:val="24"/>
        </w:rPr>
        <w:t xml:space="preserve"> </w:t>
      </w:r>
      <w:proofErr w:type="spellStart"/>
      <w:r>
        <w:rPr>
          <w:rFonts w:ascii="Arial Narrow" w:eastAsia="Times New Roman" w:hAnsi="Arial Narrow" w:cs="Calibri"/>
          <w:sz w:val="24"/>
          <w:szCs w:val="24"/>
        </w:rPr>
        <w:t>Satrapi</w:t>
      </w:r>
      <w:proofErr w:type="spellEnd"/>
    </w:p>
    <w:p w:rsidR="00C14FEE"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Rembrandt van Rijn</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Robert Smithson</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Atelier Joana </w:t>
      </w:r>
      <w:proofErr w:type="spellStart"/>
      <w:r>
        <w:rPr>
          <w:rFonts w:ascii="Arial Narrow" w:eastAsia="Times New Roman" w:hAnsi="Arial Narrow" w:cs="Calibri"/>
          <w:sz w:val="24"/>
          <w:szCs w:val="24"/>
        </w:rPr>
        <w:t>Vasconcelos</w:t>
      </w:r>
      <w:proofErr w:type="spellEnd"/>
      <w:r>
        <w:rPr>
          <w:rFonts w:ascii="Arial Narrow" w:eastAsia="Times New Roman" w:hAnsi="Arial Narrow" w:cs="Calibri"/>
          <w:sz w:val="24"/>
          <w:szCs w:val="24"/>
        </w:rPr>
        <w:t xml:space="preserve"> </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Frank </w:t>
      </w:r>
      <w:proofErr w:type="spellStart"/>
      <w:r>
        <w:rPr>
          <w:rFonts w:ascii="Arial Narrow" w:eastAsia="Times New Roman" w:hAnsi="Arial Narrow" w:cs="Calibri"/>
          <w:sz w:val="24"/>
          <w:szCs w:val="24"/>
        </w:rPr>
        <w:t>Gehry</w:t>
      </w:r>
      <w:proofErr w:type="spellEnd"/>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Yuji Hiratsuka </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Rosa Bonheur</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Andy Warhol</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Willem de </w:t>
      </w:r>
      <w:proofErr w:type="spellStart"/>
      <w:r>
        <w:rPr>
          <w:rFonts w:ascii="Arial Narrow" w:eastAsia="Times New Roman" w:hAnsi="Arial Narrow" w:cs="Calibri"/>
          <w:sz w:val="24"/>
          <w:szCs w:val="24"/>
        </w:rPr>
        <w:t>Kooning</w:t>
      </w:r>
      <w:proofErr w:type="spellEnd"/>
    </w:p>
    <w:p w:rsidR="007312DC" w:rsidRDefault="007312DC" w:rsidP="001B0C36">
      <w:pPr>
        <w:spacing w:after="0" w:line="240" w:lineRule="auto"/>
        <w:jc w:val="both"/>
        <w:rPr>
          <w:rFonts w:ascii="Arial Narrow" w:eastAsia="Times New Roman" w:hAnsi="Arial Narrow" w:cs="Calibri"/>
          <w:sz w:val="24"/>
          <w:szCs w:val="24"/>
        </w:rPr>
      </w:pPr>
      <w:proofErr w:type="spellStart"/>
      <w:r>
        <w:rPr>
          <w:rFonts w:ascii="Arial Narrow" w:eastAsia="Times New Roman" w:hAnsi="Arial Narrow" w:cs="Calibri"/>
          <w:sz w:val="24"/>
          <w:szCs w:val="24"/>
        </w:rPr>
        <w:t>Jaune</w:t>
      </w:r>
      <w:proofErr w:type="spellEnd"/>
      <w:r>
        <w:rPr>
          <w:rFonts w:ascii="Arial Narrow" w:eastAsia="Times New Roman" w:hAnsi="Arial Narrow" w:cs="Calibri"/>
          <w:sz w:val="24"/>
          <w:szCs w:val="24"/>
        </w:rPr>
        <w:t xml:space="preserve"> Quick-to-See Smith</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Keith Haring</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Shepard </w:t>
      </w:r>
      <w:proofErr w:type="spellStart"/>
      <w:r>
        <w:rPr>
          <w:rFonts w:ascii="Arial Narrow" w:eastAsia="Times New Roman" w:hAnsi="Arial Narrow" w:cs="Calibri"/>
          <w:sz w:val="24"/>
          <w:szCs w:val="24"/>
        </w:rPr>
        <w:t>Fairey</w:t>
      </w:r>
      <w:proofErr w:type="spellEnd"/>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Takashi Murakami</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Jennifer </w:t>
      </w:r>
      <w:proofErr w:type="spellStart"/>
      <w:r>
        <w:rPr>
          <w:rFonts w:ascii="Arial Narrow" w:eastAsia="Times New Roman" w:hAnsi="Arial Narrow" w:cs="Calibri"/>
          <w:sz w:val="24"/>
          <w:szCs w:val="24"/>
        </w:rPr>
        <w:t>Allora</w:t>
      </w:r>
      <w:proofErr w:type="spellEnd"/>
      <w:r>
        <w:rPr>
          <w:rFonts w:ascii="Arial Narrow" w:eastAsia="Times New Roman" w:hAnsi="Arial Narrow" w:cs="Calibri"/>
          <w:sz w:val="24"/>
          <w:szCs w:val="24"/>
        </w:rPr>
        <w:t xml:space="preserve"> &amp; Guillermo </w:t>
      </w:r>
      <w:proofErr w:type="spellStart"/>
      <w:r>
        <w:rPr>
          <w:rFonts w:ascii="Arial Narrow" w:eastAsia="Times New Roman" w:hAnsi="Arial Narrow" w:cs="Calibri"/>
          <w:sz w:val="24"/>
          <w:szCs w:val="24"/>
        </w:rPr>
        <w:t>Calzadilla</w:t>
      </w:r>
      <w:proofErr w:type="spellEnd"/>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Jean Dubuffet</w:t>
      </w:r>
    </w:p>
    <w:p w:rsidR="007312DC" w:rsidRDefault="007312DC"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Laylah Ali</w:t>
      </w:r>
    </w:p>
    <w:p w:rsidR="00085B72" w:rsidRDefault="00085B72" w:rsidP="001B0C36">
      <w:pPr>
        <w:spacing w:after="0" w:line="240" w:lineRule="auto"/>
        <w:jc w:val="both"/>
        <w:rPr>
          <w:rFonts w:ascii="Arial Narrow" w:eastAsia="Times New Roman" w:hAnsi="Arial Narrow" w:cs="Calibri"/>
          <w:sz w:val="24"/>
          <w:szCs w:val="24"/>
        </w:rPr>
      </w:pPr>
      <w:proofErr w:type="spellStart"/>
      <w:r>
        <w:rPr>
          <w:rFonts w:ascii="Arial Narrow" w:eastAsia="Times New Roman" w:hAnsi="Arial Narrow" w:cs="Calibri"/>
          <w:sz w:val="24"/>
          <w:szCs w:val="24"/>
        </w:rPr>
        <w:t>Utagawa</w:t>
      </w:r>
      <w:proofErr w:type="spellEnd"/>
      <w:r>
        <w:rPr>
          <w:rFonts w:ascii="Arial Narrow" w:eastAsia="Times New Roman" w:hAnsi="Arial Narrow" w:cs="Calibri"/>
          <w:sz w:val="24"/>
          <w:szCs w:val="24"/>
        </w:rPr>
        <w:t xml:space="preserve"> Hiroshige</w:t>
      </w:r>
    </w:p>
    <w:p w:rsidR="00085B72" w:rsidRDefault="00085B72"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Hung Liu</w:t>
      </w:r>
    </w:p>
    <w:p w:rsidR="00085B72" w:rsidRDefault="00085B72"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Sol </w:t>
      </w:r>
      <w:proofErr w:type="spellStart"/>
      <w:r>
        <w:rPr>
          <w:rFonts w:ascii="Arial Narrow" w:eastAsia="Times New Roman" w:hAnsi="Arial Narrow" w:cs="Calibri"/>
          <w:sz w:val="24"/>
          <w:szCs w:val="24"/>
        </w:rPr>
        <w:t>Lewitt</w:t>
      </w:r>
      <w:proofErr w:type="spellEnd"/>
    </w:p>
    <w:p w:rsidR="00085B72" w:rsidRDefault="00085B72"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Francis </w:t>
      </w:r>
      <w:proofErr w:type="spellStart"/>
      <w:r>
        <w:rPr>
          <w:rFonts w:ascii="Arial Narrow" w:eastAsia="Times New Roman" w:hAnsi="Arial Narrow" w:cs="Calibri"/>
          <w:sz w:val="24"/>
          <w:szCs w:val="24"/>
        </w:rPr>
        <w:t>Alys</w:t>
      </w:r>
      <w:proofErr w:type="spellEnd"/>
    </w:p>
    <w:p w:rsidR="007312DC" w:rsidRDefault="00085B72"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Andy Goldsworthy</w:t>
      </w:r>
    </w:p>
    <w:p w:rsidR="00085B72" w:rsidRDefault="008E3ACA"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Nina Pascal</w:t>
      </w:r>
    </w:p>
    <w:p w:rsidR="00F74C45" w:rsidRDefault="00F74C45"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Jean-Michel </w:t>
      </w:r>
      <w:proofErr w:type="spellStart"/>
      <w:r>
        <w:rPr>
          <w:rFonts w:ascii="Arial Narrow" w:eastAsia="Times New Roman" w:hAnsi="Arial Narrow" w:cs="Calibri"/>
          <w:sz w:val="24"/>
          <w:szCs w:val="24"/>
        </w:rPr>
        <w:t>Basquiat</w:t>
      </w:r>
      <w:proofErr w:type="spellEnd"/>
    </w:p>
    <w:p w:rsidR="00F74C45" w:rsidRDefault="00F74C45" w:rsidP="001B0C36">
      <w:pPr>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Ana </w:t>
      </w:r>
      <w:proofErr w:type="spellStart"/>
      <w:r>
        <w:rPr>
          <w:rFonts w:ascii="Arial Narrow" w:eastAsia="Times New Roman" w:hAnsi="Arial Narrow" w:cs="Calibri"/>
          <w:sz w:val="24"/>
          <w:szCs w:val="24"/>
        </w:rPr>
        <w:t>Mendieta</w:t>
      </w:r>
      <w:proofErr w:type="spellEnd"/>
      <w:r>
        <w:rPr>
          <w:rFonts w:ascii="Arial Narrow" w:eastAsia="Times New Roman" w:hAnsi="Arial Narrow" w:cs="Calibri"/>
          <w:sz w:val="24"/>
          <w:szCs w:val="24"/>
        </w:rPr>
        <w:t xml:space="preserve"> </w:t>
      </w:r>
    </w:p>
    <w:p w:rsidR="001B0C36" w:rsidRPr="001B0C36" w:rsidRDefault="00C14FEE" w:rsidP="001B0C36">
      <w:pPr>
        <w:spacing w:after="0" w:line="240" w:lineRule="auto"/>
        <w:jc w:val="both"/>
        <w:rPr>
          <w:rFonts w:ascii="Arial Narrow" w:eastAsia="Times New Roman" w:hAnsi="Arial Narrow" w:cs="Calibri"/>
          <w:sz w:val="24"/>
          <w:szCs w:val="24"/>
        </w:rPr>
        <w:sectPr w:rsidR="001B0C36" w:rsidRPr="001B0C36" w:rsidSect="00994DC3">
          <w:type w:val="continuous"/>
          <w:pgSz w:w="12240" w:h="15840"/>
          <w:pgMar w:top="1440" w:right="1800" w:bottom="1440" w:left="1800" w:header="720" w:footer="720" w:gutter="0"/>
          <w:cols w:num="3" w:space="720"/>
          <w:docGrid w:linePitch="360"/>
        </w:sectPr>
      </w:pPr>
      <w:r>
        <w:rPr>
          <w:rFonts w:ascii="Arial Narrow" w:eastAsia="Times New Roman" w:hAnsi="Arial Narrow" w:cs="Calibri"/>
          <w:sz w:val="24"/>
          <w:szCs w:val="24"/>
        </w:rPr>
        <w:t xml:space="preserve"> </w:t>
      </w:r>
    </w:p>
    <w:p w:rsidR="001B0C36" w:rsidRPr="001F29F0" w:rsidRDefault="001B0C36" w:rsidP="00C74733">
      <w:pPr>
        <w:spacing w:after="0" w:line="240" w:lineRule="auto"/>
        <w:ind w:left="-432" w:right="-432"/>
        <w:jc w:val="both"/>
        <w:rPr>
          <w:rFonts w:ascii="Arial Narrow" w:hAnsi="Arial Narrow"/>
          <w:sz w:val="24"/>
        </w:rPr>
      </w:pPr>
    </w:p>
    <w:sectPr w:rsidR="001B0C36" w:rsidRPr="001F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261"/>
    <w:multiLevelType w:val="hybridMultilevel"/>
    <w:tmpl w:val="85FE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F2687"/>
    <w:multiLevelType w:val="hybridMultilevel"/>
    <w:tmpl w:val="F666627A"/>
    <w:lvl w:ilvl="0" w:tplc="8B12DC02">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3C1E18A1"/>
    <w:multiLevelType w:val="hybridMultilevel"/>
    <w:tmpl w:val="388A866C"/>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nsid w:val="45934866"/>
    <w:multiLevelType w:val="hybridMultilevel"/>
    <w:tmpl w:val="644E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5B0DAE"/>
    <w:multiLevelType w:val="hybridMultilevel"/>
    <w:tmpl w:val="65C471C0"/>
    <w:lvl w:ilvl="0" w:tplc="D17ACB8C">
      <w:start w:val="541"/>
      <w:numFmt w:val="bullet"/>
      <w:lvlText w:val="-"/>
      <w:lvlJc w:val="left"/>
      <w:pPr>
        <w:ind w:left="-72" w:hanging="360"/>
      </w:pPr>
      <w:rPr>
        <w:rFonts w:ascii="Arial Narrow" w:eastAsiaTheme="minorHAnsi" w:hAnsi="Arial Narrow" w:cstheme="minorBidi"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5">
    <w:nsid w:val="6DE545FD"/>
    <w:multiLevelType w:val="hybridMultilevel"/>
    <w:tmpl w:val="73F4E3B0"/>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5C"/>
    <w:rsid w:val="00055351"/>
    <w:rsid w:val="000566D9"/>
    <w:rsid w:val="00056985"/>
    <w:rsid w:val="00085B72"/>
    <w:rsid w:val="000E2523"/>
    <w:rsid w:val="0010075B"/>
    <w:rsid w:val="00117E3F"/>
    <w:rsid w:val="001336FB"/>
    <w:rsid w:val="00140166"/>
    <w:rsid w:val="0017646C"/>
    <w:rsid w:val="001A0D9D"/>
    <w:rsid w:val="001A10F0"/>
    <w:rsid w:val="001B0C36"/>
    <w:rsid w:val="001D0824"/>
    <w:rsid w:val="001E3E12"/>
    <w:rsid w:val="001F29F0"/>
    <w:rsid w:val="00241EF1"/>
    <w:rsid w:val="00257E9F"/>
    <w:rsid w:val="00267ABE"/>
    <w:rsid w:val="00284635"/>
    <w:rsid w:val="00284D54"/>
    <w:rsid w:val="002A3B28"/>
    <w:rsid w:val="00312865"/>
    <w:rsid w:val="003135E1"/>
    <w:rsid w:val="00355ADF"/>
    <w:rsid w:val="00381800"/>
    <w:rsid w:val="003840E4"/>
    <w:rsid w:val="00391CF8"/>
    <w:rsid w:val="003B240E"/>
    <w:rsid w:val="003C6D9B"/>
    <w:rsid w:val="003D0D4E"/>
    <w:rsid w:val="003D55B0"/>
    <w:rsid w:val="00411107"/>
    <w:rsid w:val="00436998"/>
    <w:rsid w:val="004533B6"/>
    <w:rsid w:val="0047515E"/>
    <w:rsid w:val="0048432E"/>
    <w:rsid w:val="004A054B"/>
    <w:rsid w:val="005047B1"/>
    <w:rsid w:val="00516D38"/>
    <w:rsid w:val="006337D8"/>
    <w:rsid w:val="006B33E4"/>
    <w:rsid w:val="006D7D56"/>
    <w:rsid w:val="007034B6"/>
    <w:rsid w:val="00713BB8"/>
    <w:rsid w:val="00716258"/>
    <w:rsid w:val="007312DC"/>
    <w:rsid w:val="00761F0F"/>
    <w:rsid w:val="00762493"/>
    <w:rsid w:val="007A6832"/>
    <w:rsid w:val="007B2BC4"/>
    <w:rsid w:val="007C5116"/>
    <w:rsid w:val="007D73F1"/>
    <w:rsid w:val="007F0811"/>
    <w:rsid w:val="008727BB"/>
    <w:rsid w:val="008C58F6"/>
    <w:rsid w:val="008E3ACA"/>
    <w:rsid w:val="00912654"/>
    <w:rsid w:val="00951723"/>
    <w:rsid w:val="00965BDB"/>
    <w:rsid w:val="009B1D76"/>
    <w:rsid w:val="009B27CC"/>
    <w:rsid w:val="009B3CE8"/>
    <w:rsid w:val="009C62FA"/>
    <w:rsid w:val="009F0BD8"/>
    <w:rsid w:val="00A62DA9"/>
    <w:rsid w:val="00B33797"/>
    <w:rsid w:val="00B45419"/>
    <w:rsid w:val="00B5025A"/>
    <w:rsid w:val="00B726D1"/>
    <w:rsid w:val="00B7395C"/>
    <w:rsid w:val="00B826AD"/>
    <w:rsid w:val="00BB0458"/>
    <w:rsid w:val="00BE376D"/>
    <w:rsid w:val="00C14FEE"/>
    <w:rsid w:val="00C74733"/>
    <w:rsid w:val="00C94D1D"/>
    <w:rsid w:val="00CB3D02"/>
    <w:rsid w:val="00CC6C7B"/>
    <w:rsid w:val="00CF51FD"/>
    <w:rsid w:val="00D049BF"/>
    <w:rsid w:val="00D12B24"/>
    <w:rsid w:val="00D3486C"/>
    <w:rsid w:val="00D65F1D"/>
    <w:rsid w:val="00DB64CD"/>
    <w:rsid w:val="00E5061C"/>
    <w:rsid w:val="00E5638C"/>
    <w:rsid w:val="00E800E0"/>
    <w:rsid w:val="00EF6913"/>
    <w:rsid w:val="00F20FD5"/>
    <w:rsid w:val="00F47682"/>
    <w:rsid w:val="00F74C45"/>
    <w:rsid w:val="00F84CCC"/>
    <w:rsid w:val="00FA1A98"/>
    <w:rsid w:val="00FC3AD3"/>
    <w:rsid w:val="00FD00F7"/>
    <w:rsid w:val="00FE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95C"/>
    <w:rPr>
      <w:color w:val="0000FF" w:themeColor="hyperlink"/>
      <w:u w:val="single"/>
    </w:rPr>
  </w:style>
  <w:style w:type="paragraph" w:styleId="ListParagraph">
    <w:name w:val="List Paragraph"/>
    <w:basedOn w:val="Normal"/>
    <w:uiPriority w:val="34"/>
    <w:qFormat/>
    <w:rsid w:val="001F29F0"/>
    <w:pPr>
      <w:ind w:left="720"/>
      <w:contextualSpacing/>
    </w:pPr>
  </w:style>
  <w:style w:type="table" w:styleId="TableGrid">
    <w:name w:val="Table Grid"/>
    <w:basedOn w:val="TableNormal"/>
    <w:uiPriority w:val="59"/>
    <w:rsid w:val="00A6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95C"/>
    <w:rPr>
      <w:color w:val="0000FF" w:themeColor="hyperlink"/>
      <w:u w:val="single"/>
    </w:rPr>
  </w:style>
  <w:style w:type="paragraph" w:styleId="ListParagraph">
    <w:name w:val="List Paragraph"/>
    <w:basedOn w:val="Normal"/>
    <w:uiPriority w:val="34"/>
    <w:qFormat/>
    <w:rsid w:val="001F29F0"/>
    <w:pPr>
      <w:ind w:left="720"/>
      <w:contextualSpacing/>
    </w:pPr>
  </w:style>
  <w:style w:type="table" w:styleId="TableGrid">
    <w:name w:val="Table Grid"/>
    <w:basedOn w:val="TableNormal"/>
    <w:uiPriority w:val="59"/>
    <w:rsid w:val="00A6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SUNY AGREEMENT</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Randel</dc:creator>
  <cp:lastModifiedBy>Student Lab</cp:lastModifiedBy>
  <cp:revision>2</cp:revision>
  <dcterms:created xsi:type="dcterms:W3CDTF">2014-01-06T17:44:00Z</dcterms:created>
  <dcterms:modified xsi:type="dcterms:W3CDTF">2014-01-06T17:44:00Z</dcterms:modified>
</cp:coreProperties>
</file>