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Helvetica Neue" w:cs="Helvetica Neue" w:eastAsia="Helvetica Neue" w:hAnsi="Helvetica Neue"/>
          <w:b w:val="1"/>
          <w:sz w:val="28"/>
          <w:szCs w:val="28"/>
          <w:rtl w:val="0"/>
        </w:rPr>
        <w:t xml:space="preserve">ED 102: Education Practicum (33588)</w:t>
        <w:br w:type="textWrapping"/>
        <w:t xml:space="preserve">Curriculum &amp; Environment</w:t>
        <w:br w:type="textWrapping"/>
        <w:t xml:space="preserve">Final:</w:t>
      </w:r>
      <w:r w:rsidDel="00000000" w:rsidR="00000000" w:rsidRPr="00000000">
        <w:rPr>
          <w:rFonts w:ascii="Helvetica Neue" w:cs="Helvetica Neue" w:eastAsia="Helvetica Neue" w:hAnsi="Helvetica Neue"/>
          <w:sz w:val="28"/>
          <w:szCs w:val="28"/>
          <w:rtl w:val="0"/>
        </w:rPr>
        <w:t xml:space="preserve"> Monday, March 16 ,1- 2:50</w:t>
      </w: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tl w:val="0"/>
        </w:rPr>
      </w:r>
    </w:p>
    <w:p w:rsidR="00000000" w:rsidDel="00000000" w:rsidP="00000000" w:rsidRDefault="00000000" w:rsidRPr="00000000" w14:paraId="00000002">
      <w:pPr>
        <w:ind w:left="1530" w:hanging="1530"/>
        <w:rPr/>
      </w:pPr>
      <w:r w:rsidDel="00000000" w:rsidR="00000000" w:rsidRPr="00000000">
        <w:rPr>
          <w:rFonts w:ascii="Helvetica Neue" w:cs="Helvetica Neue" w:eastAsia="Helvetica Neue" w:hAnsi="Helvetica Neue"/>
          <w:b w:val="1"/>
          <w:rtl w:val="0"/>
        </w:rPr>
        <w:t xml:space="preserve">Instructor</w:t>
      </w:r>
      <w:r w:rsidDel="00000000" w:rsidR="00000000" w:rsidRPr="00000000">
        <w:rPr>
          <w:rFonts w:ascii="Helvetica Neue" w:cs="Helvetica Neue" w:eastAsia="Helvetica Neue" w:hAnsi="Helvetica Neue"/>
          <w:rtl w:val="0"/>
        </w:rPr>
        <w:t xml:space="preserve">: </w:t>
        <w:tab/>
        <w:tab/>
        <w:t xml:space="preserve">Marcia Walsh </w:t>
      </w:r>
      <w:r w:rsidDel="00000000" w:rsidR="00000000" w:rsidRPr="00000000">
        <w:rPr>
          <w:rtl w:val="0"/>
        </w:rPr>
      </w:r>
    </w:p>
    <w:p w:rsidR="00000000" w:rsidDel="00000000" w:rsidP="00000000" w:rsidRDefault="00000000" w:rsidRPr="00000000" w14:paraId="00000003">
      <w:pPr>
        <w:ind w:left="2152" w:hanging="2153"/>
        <w:rPr/>
      </w:pPr>
      <w:bookmarkStart w:colFirst="0" w:colLast="0" w:name="_gjdgxs" w:id="0"/>
      <w:bookmarkEnd w:id="0"/>
      <w:r w:rsidDel="00000000" w:rsidR="00000000" w:rsidRPr="00000000">
        <w:rPr>
          <w:rFonts w:ascii="Helvetica Neue" w:cs="Helvetica Neue" w:eastAsia="Helvetica Neue" w:hAnsi="Helvetica Neue"/>
          <w:b w:val="1"/>
          <w:rtl w:val="0"/>
        </w:rPr>
        <w:t xml:space="preserve">Office</w:t>
      </w:r>
      <w:r w:rsidDel="00000000" w:rsidR="00000000" w:rsidRPr="00000000">
        <w:rPr>
          <w:rFonts w:ascii="Helvetica Neue" w:cs="Helvetica Neue" w:eastAsia="Helvetica Neue" w:hAnsi="Helvetica Neue"/>
          <w:rtl w:val="0"/>
        </w:rPr>
        <w:t xml:space="preserve">: </w:t>
        <w:tab/>
        <w:t xml:space="preserve">MKH 202</w:t>
      </w:r>
      <w:r w:rsidDel="00000000" w:rsidR="00000000" w:rsidRPr="00000000">
        <w:rPr>
          <w:rtl w:val="0"/>
        </w:rPr>
      </w:r>
    </w:p>
    <w:p w:rsidR="00000000" w:rsidDel="00000000" w:rsidP="00000000" w:rsidRDefault="00000000" w:rsidRPr="00000000" w14:paraId="00000004">
      <w:pPr>
        <w:ind w:left="2152" w:hanging="2153"/>
        <w:rPr/>
      </w:pPr>
      <w:r w:rsidDel="00000000" w:rsidR="00000000" w:rsidRPr="00000000">
        <w:rPr>
          <w:rFonts w:ascii="Helvetica Neue" w:cs="Helvetica Neue" w:eastAsia="Helvetica Neue" w:hAnsi="Helvetica Neue"/>
          <w:b w:val="1"/>
          <w:rtl w:val="0"/>
        </w:rPr>
        <w:t xml:space="preserve">Phone</w:t>
      </w:r>
      <w:r w:rsidDel="00000000" w:rsidR="00000000" w:rsidRPr="00000000">
        <w:rPr>
          <w:rFonts w:ascii="Helvetica Neue" w:cs="Helvetica Neue" w:eastAsia="Helvetica Neue" w:hAnsi="Helvetica Neue"/>
          <w:rtl w:val="0"/>
        </w:rPr>
        <w:t xml:space="preserve">: </w:t>
        <w:tab/>
        <w:t xml:space="preserve">541-917-4748 </w:t>
      </w:r>
      <w:r w:rsidDel="00000000" w:rsidR="00000000" w:rsidRPr="00000000">
        <w:rPr>
          <w:rtl w:val="0"/>
        </w:rPr>
      </w:r>
    </w:p>
    <w:p w:rsidR="00000000" w:rsidDel="00000000" w:rsidP="00000000" w:rsidRDefault="00000000" w:rsidRPr="00000000" w14:paraId="00000005">
      <w:pPr>
        <w:rPr/>
      </w:pPr>
      <w:r w:rsidDel="00000000" w:rsidR="00000000" w:rsidRPr="00000000">
        <w:rPr>
          <w:rFonts w:ascii="Helvetica Neue" w:cs="Helvetica Neue" w:eastAsia="Helvetica Neue" w:hAnsi="Helvetica Neue"/>
          <w:b w:val="1"/>
          <w:rtl w:val="0"/>
        </w:rPr>
        <w:t xml:space="preserve">E-mail address</w:t>
      </w:r>
      <w:r w:rsidDel="00000000" w:rsidR="00000000" w:rsidRPr="00000000">
        <w:rPr>
          <w:rFonts w:ascii="Helvetica Neue" w:cs="Helvetica Neue" w:eastAsia="Helvetica Neue" w:hAnsi="Helvetica Neue"/>
          <w:rtl w:val="0"/>
        </w:rPr>
        <w:t xml:space="preserve">:</w:t>
        <w:tab/>
      </w:r>
      <w:r w:rsidDel="00000000" w:rsidR="00000000" w:rsidRPr="00000000">
        <w:rPr>
          <w:rFonts w:ascii="Helvetica Neue" w:cs="Helvetica Neue" w:eastAsia="Helvetica Neue" w:hAnsi="Helvetica Neue"/>
          <w:u w:val="single"/>
          <w:rtl w:val="0"/>
        </w:rPr>
        <w:t xml:space="preserve">walshm@linnbenton.edu</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Fonts w:ascii="Helvetica Neue" w:cs="Helvetica Neue" w:eastAsia="Helvetica Neue" w:hAnsi="Helvetica Neue"/>
          <w:b w:val="1"/>
          <w:rtl w:val="0"/>
        </w:rPr>
        <w:t xml:space="preserve">Office hours</w:t>
      </w:r>
      <w:r w:rsidDel="00000000" w:rsidR="00000000" w:rsidRPr="00000000">
        <w:rPr>
          <w:rFonts w:ascii="Helvetica Neue" w:cs="Helvetica Neue" w:eastAsia="Helvetica Neue" w:hAnsi="Helvetica Neue"/>
          <w:rtl w:val="0"/>
        </w:rPr>
        <w:t xml:space="preserve">: </w:t>
        <w:tab/>
        <w:t xml:space="preserve">Mon 3-4, Th 2:30 – 3:30, F 12-1</w:t>
        <w:br w:type="textWrapping"/>
      </w:r>
      <w:r w:rsidDel="00000000" w:rsidR="00000000" w:rsidRPr="00000000">
        <w:rPr>
          <w:rtl w:val="0"/>
        </w:rPr>
      </w:r>
    </w:p>
    <w:p w:rsidR="00000000" w:rsidDel="00000000" w:rsidP="00000000" w:rsidRDefault="00000000" w:rsidRPr="00000000" w14:paraId="00000007">
      <w:pPr>
        <w:rPr/>
      </w:pPr>
      <w:r w:rsidDel="00000000" w:rsidR="00000000" w:rsidRPr="00000000">
        <w:rPr>
          <w:rFonts w:ascii="Helvetica Neue" w:cs="Helvetica Neue" w:eastAsia="Helvetica Neue" w:hAnsi="Helvetica Neue"/>
          <w:b w:val="1"/>
          <w:rtl w:val="0"/>
        </w:rPr>
        <w:t xml:space="preserve">I.</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Course Description</w:t>
      </w:r>
      <w:r w:rsidDel="00000000" w:rsidR="00000000" w:rsidRPr="00000000">
        <w:rPr>
          <w:rFonts w:ascii="Helvetica Neue" w:cs="Helvetica Neue" w:eastAsia="Helvetica Neue" w:hAnsi="Helvetica Neue"/>
          <w:rtl w:val="0"/>
        </w:rPr>
        <w:tab/>
        <w:br w:type="textWrapping"/>
        <w:t xml:space="preserve">       Students gain experience by working with young children in an educational </w:t>
        <w:br w:type="textWrapping"/>
        <w:t xml:space="preserve">       setting.  Students increase their knowledge of child development and learning </w:t>
        <w:br w:type="textWrapping"/>
        <w:t xml:space="preserve">       environments, begin planning and implementing curricula, and develop skills in </w:t>
        <w:br w:type="textWrapping"/>
        <w:t xml:space="preserve">       guidance and discipline. Includes a half day (3 hours) teaching experience. </w:t>
        <w:br w:type="textWrapping"/>
      </w:r>
      <w:r w:rsidDel="00000000" w:rsidR="00000000" w:rsidRPr="00000000">
        <w:rPr>
          <w:rtl w:val="0"/>
        </w:rPr>
      </w:r>
    </w:p>
    <w:p w:rsidR="00000000" w:rsidDel="00000000" w:rsidP="00000000" w:rsidRDefault="00000000" w:rsidRPr="00000000" w14:paraId="00000008">
      <w:pPr>
        <w:ind w:right="345"/>
        <w:rPr/>
      </w:pPr>
      <w:r w:rsidDel="00000000" w:rsidR="00000000" w:rsidRPr="00000000">
        <w:rPr>
          <w:rFonts w:ascii="Helvetica Neue" w:cs="Helvetica Neue" w:eastAsia="Helvetica Neue" w:hAnsi="Helvetica Neue"/>
          <w:b w:val="1"/>
          <w:rtl w:val="0"/>
        </w:rPr>
        <w:t xml:space="preserve">II.       Course Outcomes - </w:t>
      </w:r>
      <w:r w:rsidDel="00000000" w:rsidR="00000000" w:rsidRPr="00000000">
        <w:rPr>
          <w:rFonts w:ascii="Helvetica Neue" w:cs="Helvetica Neue" w:eastAsia="Helvetica Neue" w:hAnsi="Helvetica Neue"/>
          <w:i w:val="1"/>
          <w:rtl w:val="0"/>
        </w:rPr>
        <w:t xml:space="preserve">Students will be able to:</w:t>
      </w:r>
      <w:r w:rsidDel="00000000" w:rsidR="00000000" w:rsidRPr="00000000">
        <w:rPr>
          <w:rtl w:val="0"/>
        </w:rPr>
      </w:r>
    </w:p>
    <w:p w:rsidR="00000000" w:rsidDel="00000000" w:rsidP="00000000" w:rsidRDefault="00000000" w:rsidRPr="00000000" w14:paraId="00000009">
      <w:pPr>
        <w:numPr>
          <w:ilvl w:val="0"/>
          <w:numId w:val="4"/>
        </w:numPr>
        <w:ind w:left="1440" w:hanging="360"/>
        <w:rPr/>
      </w:pPr>
      <w:r w:rsidDel="00000000" w:rsidR="00000000" w:rsidRPr="00000000">
        <w:rPr>
          <w:rFonts w:ascii="Helvetica Neue" w:cs="Helvetica Neue" w:eastAsia="Helvetica Neue" w:hAnsi="Helvetica Neue"/>
          <w:rtl w:val="0"/>
        </w:rPr>
        <w:t xml:space="preserve">Identify developmental needs of children and plan, implement and evaluate activities that address these needs.</w:t>
      </w:r>
      <w:r w:rsidDel="00000000" w:rsidR="00000000" w:rsidRPr="00000000">
        <w:rPr>
          <w:rtl w:val="0"/>
        </w:rPr>
      </w:r>
    </w:p>
    <w:p w:rsidR="00000000" w:rsidDel="00000000" w:rsidP="00000000" w:rsidRDefault="00000000" w:rsidRPr="00000000" w14:paraId="0000000A">
      <w:pPr>
        <w:numPr>
          <w:ilvl w:val="0"/>
          <w:numId w:val="4"/>
        </w:numPr>
        <w:ind w:left="1440" w:hanging="360"/>
        <w:rPr/>
      </w:pPr>
      <w:r w:rsidDel="00000000" w:rsidR="00000000" w:rsidRPr="00000000">
        <w:rPr>
          <w:rFonts w:ascii="Helvetica Neue" w:cs="Helvetica Neue" w:eastAsia="Helvetica Neue" w:hAnsi="Helvetica Neue"/>
          <w:rtl w:val="0"/>
        </w:rPr>
        <w:t xml:space="preserve">Employ developmentally appropriate positive guidance strategies in an early childhood setting.</w:t>
      </w:r>
      <w:r w:rsidDel="00000000" w:rsidR="00000000" w:rsidRPr="00000000">
        <w:rPr>
          <w:rtl w:val="0"/>
        </w:rPr>
      </w:r>
    </w:p>
    <w:p w:rsidR="00000000" w:rsidDel="00000000" w:rsidP="00000000" w:rsidRDefault="00000000" w:rsidRPr="00000000" w14:paraId="0000000B">
      <w:pPr>
        <w:numPr>
          <w:ilvl w:val="0"/>
          <w:numId w:val="4"/>
        </w:numPr>
        <w:ind w:left="1440" w:hanging="360"/>
        <w:rPr/>
      </w:pPr>
      <w:r w:rsidDel="00000000" w:rsidR="00000000" w:rsidRPr="00000000">
        <w:rPr>
          <w:rFonts w:ascii="Helvetica Neue" w:cs="Helvetica Neue" w:eastAsia="Helvetica Neue" w:hAnsi="Helvetica Neue"/>
          <w:rtl w:val="0"/>
        </w:rPr>
        <w:t xml:space="preserve">Establish meaningful interactions with children promoting curiosity and language development.</w:t>
        <w:br w:type="textWrapping"/>
      </w:r>
      <w:r w:rsidDel="00000000" w:rsidR="00000000" w:rsidRPr="00000000">
        <w:rPr>
          <w:rtl w:val="0"/>
        </w:rPr>
      </w:r>
    </w:p>
    <w:p w:rsidR="00000000" w:rsidDel="00000000" w:rsidP="00000000" w:rsidRDefault="00000000" w:rsidRPr="00000000" w14:paraId="0000000C">
      <w:pPr>
        <w:rPr/>
      </w:pPr>
      <w:r w:rsidDel="00000000" w:rsidR="00000000" w:rsidRPr="00000000">
        <w:rPr>
          <w:rFonts w:ascii="Helvetica Neue" w:cs="Helvetica Neue" w:eastAsia="Helvetica Neue" w:hAnsi="Helvetica Neue"/>
          <w:b w:val="1"/>
          <w:rtl w:val="0"/>
        </w:rPr>
        <w:t xml:space="preserve">III.      Course Structure</w:t>
      </w:r>
      <w:r w:rsidDel="00000000" w:rsidR="00000000" w:rsidRPr="00000000">
        <w:rPr>
          <w:rtl w:val="0"/>
        </w:rPr>
      </w:r>
    </w:p>
    <w:p w:rsidR="00000000" w:rsidDel="00000000" w:rsidP="00000000" w:rsidRDefault="00000000" w:rsidRPr="00000000" w14:paraId="0000000D">
      <w:pPr>
        <w:rPr/>
      </w:pPr>
      <w:r w:rsidDel="00000000" w:rsidR="00000000" w:rsidRPr="00000000">
        <w:rPr>
          <w:rFonts w:ascii="Helvetica Neue" w:cs="Helvetica Neue" w:eastAsia="Helvetica Neue" w:hAnsi="Helvetica Neue"/>
          <w:rtl w:val="0"/>
        </w:rPr>
        <w:tab/>
        <w:t xml:space="preserve">- Work 6 hours per week in an assigned classroom. </w:t>
      </w:r>
      <w:r w:rsidDel="00000000" w:rsidR="00000000" w:rsidRPr="00000000">
        <w:rPr>
          <w:rtl w:val="0"/>
        </w:rPr>
      </w:r>
    </w:p>
    <w:p w:rsidR="00000000" w:rsidDel="00000000" w:rsidP="00000000" w:rsidRDefault="00000000" w:rsidRPr="00000000" w14:paraId="0000000E">
      <w:pPr>
        <w:rPr/>
      </w:pPr>
      <w:r w:rsidDel="00000000" w:rsidR="00000000" w:rsidRPr="00000000">
        <w:rPr>
          <w:rFonts w:ascii="Helvetica Neue" w:cs="Helvetica Neue" w:eastAsia="Helvetica Neue" w:hAnsi="Helvetica Neue"/>
          <w:rtl w:val="0"/>
        </w:rPr>
        <w:tab/>
        <w:t xml:space="preserve">- Meet for weekly seminars. </w:t>
      </w:r>
      <w:r w:rsidDel="00000000" w:rsidR="00000000" w:rsidRPr="00000000">
        <w:rPr>
          <w:rtl w:val="0"/>
        </w:rPr>
      </w:r>
    </w:p>
    <w:p w:rsidR="00000000" w:rsidDel="00000000" w:rsidP="00000000" w:rsidRDefault="00000000" w:rsidRPr="00000000" w14:paraId="0000000F">
      <w:pPr>
        <w:rPr/>
      </w:pPr>
      <w:r w:rsidDel="00000000" w:rsidR="00000000" w:rsidRPr="00000000">
        <w:rPr>
          <w:rFonts w:ascii="Helvetica Neue" w:cs="Helvetica Neue" w:eastAsia="Helvetica Neue" w:hAnsi="Helvetica Neue"/>
          <w:rtl w:val="0"/>
        </w:rPr>
        <w:tab/>
        <w:t xml:space="preserve">- Participate in regular teacher/student meetings for feedback and guidance</w:t>
      </w:r>
      <w:r w:rsidDel="00000000" w:rsidR="00000000" w:rsidRPr="00000000">
        <w:rPr>
          <w:rtl w:val="0"/>
        </w:rPr>
      </w:r>
    </w:p>
    <w:p w:rsidR="00000000" w:rsidDel="00000000" w:rsidP="00000000" w:rsidRDefault="00000000" w:rsidRPr="00000000" w14:paraId="00000010">
      <w:pPr>
        <w:rPr/>
      </w:pPr>
      <w:r w:rsidDel="00000000" w:rsidR="00000000" w:rsidRPr="00000000">
        <w:rPr>
          <w:rFonts w:ascii="Helvetica Neue" w:cs="Helvetica Neue" w:eastAsia="Helvetica Neue" w:hAnsi="Helvetica Neue"/>
          <w:rtl w:val="0"/>
        </w:rPr>
        <w:tab/>
        <w:t xml:space="preserve">- Meet with instructor once during the semester.</w:t>
      </w:r>
      <w:r w:rsidDel="00000000" w:rsidR="00000000" w:rsidRPr="00000000">
        <w:rPr>
          <w:rtl w:val="0"/>
        </w:rPr>
      </w:r>
    </w:p>
    <w:p w:rsidR="00000000" w:rsidDel="00000000" w:rsidP="00000000" w:rsidRDefault="00000000" w:rsidRPr="00000000" w14:paraId="00000011">
      <w:pPr>
        <w:rPr/>
      </w:pPr>
      <w:r w:rsidDel="00000000" w:rsidR="00000000" w:rsidRPr="00000000">
        <w:rPr>
          <w:rFonts w:ascii="Helvetica Neue" w:cs="Helvetica Neue" w:eastAsia="Helvetica Neue" w:hAnsi="Helvetica Neue"/>
          <w:rtl w:val="0"/>
        </w:rPr>
        <w:tab/>
        <w:t xml:space="preserve">- Facilitate learning experiences (including circle time)</w:t>
        <w:br w:type="textWrapping"/>
      </w:r>
      <w:r w:rsidDel="00000000" w:rsidR="00000000" w:rsidRPr="00000000">
        <w:rPr>
          <w:rtl w:val="0"/>
        </w:rPr>
      </w:r>
    </w:p>
    <w:p w:rsidR="00000000" w:rsidDel="00000000" w:rsidP="00000000" w:rsidRDefault="00000000" w:rsidRPr="00000000" w14:paraId="00000012">
      <w:pPr>
        <w:rPr/>
      </w:pPr>
      <w:r w:rsidDel="00000000" w:rsidR="00000000" w:rsidRPr="00000000">
        <w:rPr>
          <w:rFonts w:ascii="Helvetica Neue" w:cs="Helvetica Neue" w:eastAsia="Helvetica Neue" w:hAnsi="Helvetica Neue"/>
          <w:b w:val="1"/>
          <w:rtl w:val="0"/>
        </w:rPr>
        <w:t xml:space="preserve">IV.      Required Text and Materials </w:t>
      </w:r>
      <w:r w:rsidDel="00000000" w:rsidR="00000000" w:rsidRPr="00000000">
        <w:rPr>
          <w:rtl w:val="0"/>
        </w:rPr>
      </w:r>
    </w:p>
    <w:p w:rsidR="00000000" w:rsidDel="00000000" w:rsidP="00000000" w:rsidRDefault="00000000" w:rsidRPr="00000000" w14:paraId="00000013">
      <w:pPr>
        <w:rPr/>
      </w:pPr>
      <w:r w:rsidDel="00000000" w:rsidR="00000000" w:rsidRPr="00000000">
        <w:rPr>
          <w:rFonts w:ascii="Helvetica Neue" w:cs="Helvetica Neue" w:eastAsia="Helvetica Neue" w:hAnsi="Helvetica Neue"/>
          <w:rtl w:val="0"/>
        </w:rPr>
        <w:tab/>
        <w:t xml:space="preserve">Dombro, Amy, Judy Jablon &amp; Charlotte Stetson (2011).  </w:t>
      </w:r>
      <w:r w:rsidDel="00000000" w:rsidR="00000000" w:rsidRPr="00000000">
        <w:rPr>
          <w:rFonts w:ascii="Helvetica Neue" w:cs="Helvetica Neue" w:eastAsia="Helvetica Neue" w:hAnsi="Helvetica Neue"/>
          <w:i w:val="1"/>
          <w:rtl w:val="0"/>
        </w:rPr>
        <w:t xml:space="preserve">Powerful  Interactions</w:t>
      </w:r>
      <w:r w:rsidDel="00000000" w:rsidR="00000000" w:rsidRPr="00000000">
        <w:rPr>
          <w:rFonts w:ascii="Helvetica Neue" w:cs="Helvetica Neue" w:eastAsia="Helvetica Neue" w:hAnsi="Helvetica Neue"/>
          <w:rtl w:val="0"/>
        </w:rPr>
        <w:t xml:space="preserve">. </w:t>
        <w:br w:type="textWrapping"/>
        <w:t xml:space="preserve">           Washington, D.C:  NAEYC. </w:t>
      </w:r>
      <w:r w:rsidDel="00000000" w:rsidR="00000000" w:rsidRPr="00000000">
        <w:rPr>
          <w:rFonts w:ascii="Helvetica Neue" w:cs="Helvetica Neue" w:eastAsia="Helvetica Neue" w:hAnsi="Helvetica Neue"/>
          <w:b w:val="1"/>
          <w:rtl w:val="0"/>
        </w:rPr>
        <w:t xml:space="preserve">(PI)</w:t>
        <w:br w:type="textWrapping"/>
        <w:br w:type="textWrapping"/>
        <w:tab/>
      </w:r>
      <w:r w:rsidDel="00000000" w:rsidR="00000000" w:rsidRPr="00000000">
        <w:rPr>
          <w:rFonts w:ascii="Helvetica Neue" w:cs="Helvetica Neue" w:eastAsia="Helvetica Neue" w:hAnsi="Helvetica Neue"/>
          <w:rtl w:val="0"/>
        </w:rPr>
        <w:t xml:space="preserve">Curtis, Deb (2017).  </w:t>
      </w:r>
      <w:r w:rsidDel="00000000" w:rsidR="00000000" w:rsidRPr="00000000">
        <w:rPr>
          <w:rFonts w:ascii="Helvetica Neue" w:cs="Helvetica Neue" w:eastAsia="Helvetica Neue" w:hAnsi="Helvetica Neue"/>
          <w:i w:val="1"/>
          <w:rtl w:val="0"/>
        </w:rPr>
        <w:t xml:space="preserve">Really Seeing Children</w:t>
      </w:r>
      <w:r w:rsidDel="00000000" w:rsidR="00000000" w:rsidRPr="00000000">
        <w:rPr>
          <w:rFonts w:ascii="Helvetica Neue" w:cs="Helvetica Neue" w:eastAsia="Helvetica Neue" w:hAnsi="Helvetica Neue"/>
          <w:rtl w:val="0"/>
        </w:rPr>
        <w:t xml:space="preserve">.  Lincoln, NE:  Exchange Press. (</w:t>
      </w:r>
      <w:r w:rsidDel="00000000" w:rsidR="00000000" w:rsidRPr="00000000">
        <w:rPr>
          <w:rFonts w:ascii="Helvetica Neue" w:cs="Helvetica Neue" w:eastAsia="Helvetica Neue" w:hAnsi="Helvetica Neue"/>
          <w:b w:val="1"/>
          <w:rtl w:val="0"/>
        </w:rPr>
        <w:t xml:space="preserve">RSC)</w:t>
        <w:br w:type="textWrapping"/>
        <w:tab/>
      </w:r>
      <w:r w:rsidDel="00000000" w:rsidR="00000000" w:rsidRPr="00000000">
        <w:rPr>
          <w:rtl w:val="0"/>
        </w:rPr>
      </w:r>
    </w:p>
    <w:p w:rsidR="00000000" w:rsidDel="00000000" w:rsidP="00000000" w:rsidRDefault="00000000" w:rsidRPr="00000000" w14:paraId="00000014">
      <w:pPr>
        <w:ind w:right="345"/>
        <w:rPr/>
      </w:pPr>
      <w:r w:rsidDel="00000000" w:rsidR="00000000" w:rsidRPr="00000000">
        <w:rPr>
          <w:rFonts w:ascii="Helvetica Neue" w:cs="Helvetica Neue" w:eastAsia="Helvetica Neue" w:hAnsi="Helvetica Neue"/>
          <w:rtl w:val="0"/>
        </w:rPr>
        <w:t xml:space="preserve">           Course packet purchased at the LBCC Bookstore. </w:t>
      </w:r>
      <w:r w:rsidDel="00000000" w:rsidR="00000000" w:rsidRPr="00000000">
        <w:rPr>
          <w:rFonts w:ascii="Helvetica Neue" w:cs="Helvetica Neue" w:eastAsia="Helvetica Neue" w:hAnsi="Helvetica Neue"/>
          <w:b w:val="1"/>
          <w:rtl w:val="0"/>
        </w:rPr>
        <w:t xml:space="preserve">(CP)</w:t>
      </w:r>
      <w:r w:rsidDel="00000000" w:rsidR="00000000" w:rsidRPr="00000000">
        <w:rPr>
          <w:rFonts w:ascii="Helvetica Neue" w:cs="Helvetica Neue" w:eastAsia="Helvetica Neue" w:hAnsi="Helvetica Neue"/>
          <w:rtl w:val="0"/>
        </w:rPr>
        <w:t xml:space="preserve"> </w:t>
        <w:br w:type="textWrapping"/>
        <w:br w:type="textWrapping"/>
        <w:br w:type="textWrapping"/>
      </w:r>
      <w:r w:rsidDel="00000000" w:rsidR="00000000" w:rsidRPr="00000000">
        <w:rPr>
          <w:rtl w:val="0"/>
        </w:rPr>
      </w:r>
    </w:p>
    <w:tbl>
      <w:tblPr>
        <w:tblStyle w:val="Table1"/>
        <w:tblW w:w="9502.0" w:type="dxa"/>
        <w:jc w:val="left"/>
        <w:tblInd w:w="0.0" w:type="dxa"/>
        <w:tblLayout w:type="fixed"/>
        <w:tblLook w:val="0400"/>
      </w:tblPr>
      <w:tblGrid>
        <w:gridCol w:w="9502"/>
        <w:tblGridChange w:id="0">
          <w:tblGrid>
            <w:gridCol w:w="9502"/>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5">
            <w:pPr>
              <w:jc w:val="center"/>
              <w:rPr/>
            </w:pPr>
            <w:r w:rsidDel="00000000" w:rsidR="00000000" w:rsidRPr="00000000">
              <w:rPr>
                <w:rFonts w:ascii="Helvetica Neue" w:cs="Helvetica Neue" w:eastAsia="Helvetica Neue" w:hAnsi="Helvetica Neue"/>
                <w:b w:val="1"/>
                <w:rtl w:val="0"/>
              </w:rPr>
              <w:t xml:space="preserve">IN ORDER TO PASS THIS COURSE YOU MUST HAVE:</w:t>
            </w:r>
            <w:r w:rsidDel="00000000" w:rsidR="00000000" w:rsidRPr="00000000">
              <w:rPr>
                <w:rtl w:val="0"/>
              </w:rPr>
            </w:r>
          </w:p>
          <w:p w:rsidR="00000000" w:rsidDel="00000000" w:rsidP="00000000" w:rsidRDefault="00000000" w:rsidRPr="00000000" w14:paraId="00000016">
            <w:pPr>
              <w:ind w:left="1440"/>
              <w:rPr/>
            </w:pPr>
            <w:r w:rsidDel="00000000" w:rsidR="00000000" w:rsidRPr="00000000">
              <w:rPr>
                <w:rFonts w:ascii="Helvetica Neue" w:cs="Helvetica Neue" w:eastAsia="Helvetica Neue" w:hAnsi="Helvetica Neue"/>
                <w:b w:val="1"/>
                <w:rtl w:val="0"/>
              </w:rPr>
              <w:t xml:space="preserve">1.  At least 7’s on all the final evaluation competencies.</w:t>
            </w:r>
            <w:r w:rsidDel="00000000" w:rsidR="00000000" w:rsidRPr="00000000">
              <w:rPr>
                <w:rtl w:val="0"/>
              </w:rPr>
            </w:r>
          </w:p>
          <w:p w:rsidR="00000000" w:rsidDel="00000000" w:rsidP="00000000" w:rsidRDefault="00000000" w:rsidRPr="00000000" w14:paraId="00000017">
            <w:pPr>
              <w:ind w:left="1440"/>
              <w:rPr/>
            </w:pPr>
            <w:r w:rsidDel="00000000" w:rsidR="00000000" w:rsidRPr="00000000">
              <w:rPr>
                <w:rFonts w:ascii="Helvetica Neue" w:cs="Helvetica Neue" w:eastAsia="Helvetica Neue" w:hAnsi="Helvetica Neue"/>
                <w:b w:val="1"/>
                <w:rtl w:val="0"/>
              </w:rPr>
              <w:t xml:space="preserve">2.  At least 60 hours of work in the children’s classroom.</w:t>
            </w:r>
            <w:r w:rsidDel="00000000" w:rsidR="00000000" w:rsidRPr="00000000">
              <w:rPr>
                <w:rtl w:val="0"/>
              </w:rPr>
            </w:r>
          </w:p>
          <w:p w:rsidR="00000000" w:rsidDel="00000000" w:rsidP="00000000" w:rsidRDefault="00000000" w:rsidRPr="00000000" w14:paraId="00000018">
            <w:pPr>
              <w:ind w:left="1440"/>
              <w:rPr/>
            </w:pPr>
            <w:r w:rsidDel="00000000" w:rsidR="00000000" w:rsidRPr="00000000">
              <w:rPr>
                <w:rFonts w:ascii="Helvetica Neue" w:cs="Helvetica Neue" w:eastAsia="Helvetica Neue" w:hAnsi="Helvetica Neue"/>
                <w:b w:val="1"/>
                <w:rtl w:val="0"/>
              </w:rPr>
              <w:t xml:space="preserve">3.  Completed the mid-term meeting and submitted non-graded eval.</w:t>
            </w:r>
            <w:r w:rsidDel="00000000" w:rsidR="00000000" w:rsidRPr="00000000">
              <w:rPr>
                <w:rtl w:val="0"/>
              </w:rPr>
            </w:r>
          </w:p>
          <w:p w:rsidR="00000000" w:rsidDel="00000000" w:rsidP="00000000" w:rsidRDefault="00000000" w:rsidRPr="00000000" w14:paraId="00000019">
            <w:pPr>
              <w:ind w:left="1440"/>
              <w:rPr/>
            </w:pPr>
            <w:r w:rsidDel="00000000" w:rsidR="00000000" w:rsidRPr="00000000">
              <w:rPr>
                <w:rFonts w:ascii="Helvetica Neue" w:cs="Helvetica Neue" w:eastAsia="Helvetica Neue" w:hAnsi="Helvetica Neue"/>
                <w:b w:val="1"/>
                <w:rtl w:val="0"/>
              </w:rPr>
              <w:t xml:space="preserve">4.  A “C” or above on total coursework.</w:t>
            </w:r>
            <w:r w:rsidDel="00000000" w:rsidR="00000000" w:rsidRPr="00000000">
              <w:rPr>
                <w:rtl w:val="0"/>
              </w:rPr>
            </w:r>
          </w:p>
        </w:tc>
      </w:tr>
    </w:tbl>
    <w:p w:rsidR="00000000" w:rsidDel="00000000" w:rsidP="00000000" w:rsidRDefault="00000000" w:rsidRPr="00000000" w14:paraId="0000001A">
      <w:pPr>
        <w:rPr/>
      </w:pPr>
      <w:r w:rsidDel="00000000" w:rsidR="00000000" w:rsidRPr="00000000">
        <w:rPr>
          <w:rFonts w:ascii="Helvetica Neue" w:cs="Helvetica Neue" w:eastAsia="Helvetica Neue" w:hAnsi="Helvetica Neue"/>
          <w:b w:val="1"/>
          <w:rtl w:val="0"/>
        </w:rPr>
        <w:br w:type="textWrapping"/>
        <w:br w:type="textWrapping"/>
        <w:br w:type="textWrapping"/>
        <w:t xml:space="preserve">V.       How to be SUCCESSFUL in this course:</w:t>
      </w:r>
      <w:r w:rsidDel="00000000" w:rsidR="00000000" w:rsidRPr="00000000">
        <w:rPr>
          <w:rtl w:val="0"/>
        </w:rPr>
      </w:r>
    </w:p>
    <w:p w:rsidR="00000000" w:rsidDel="00000000" w:rsidP="00000000" w:rsidRDefault="00000000" w:rsidRPr="00000000" w14:paraId="0000001B">
      <w:pPr>
        <w:rPr/>
      </w:pPr>
      <w:r w:rsidDel="00000000" w:rsidR="00000000" w:rsidRPr="00000000">
        <w:rPr>
          <w:rFonts w:ascii="Helvetica Neue" w:cs="Helvetica Neue" w:eastAsia="Helvetica Neue" w:hAnsi="Helvetica Neue"/>
          <w:b w:val="1"/>
          <w:rtl w:val="0"/>
        </w:rPr>
        <w:tab/>
        <w:t xml:space="preserve">- </w:t>
      </w:r>
      <w:r w:rsidDel="00000000" w:rsidR="00000000" w:rsidRPr="00000000">
        <w:rPr>
          <w:rFonts w:ascii="Helvetica Neue" w:cs="Helvetica Neue" w:eastAsia="Helvetica Neue" w:hAnsi="Helvetica Neue"/>
          <w:rtl w:val="0"/>
        </w:rPr>
        <w:t xml:space="preserve">Be proactive.  You are gaining skills needed to be successful in your half-</w:t>
        <w:br w:type="textWrapping"/>
        <w:t xml:space="preserve">             day teaching experience in Winter term and your Full day teaching </w:t>
        <w:br w:type="textWrapping"/>
        <w:t xml:space="preserve">             experience in Spring.</w:t>
      </w:r>
      <w:r w:rsidDel="00000000" w:rsidR="00000000" w:rsidRPr="00000000">
        <w:rPr>
          <w:rtl w:val="0"/>
        </w:rPr>
      </w:r>
    </w:p>
    <w:p w:rsidR="00000000" w:rsidDel="00000000" w:rsidP="00000000" w:rsidRDefault="00000000" w:rsidRPr="00000000" w14:paraId="0000001C">
      <w:pPr>
        <w:rPr/>
      </w:pPr>
      <w:r w:rsidDel="00000000" w:rsidR="00000000" w:rsidRPr="00000000">
        <w:rPr>
          <w:rFonts w:ascii="Helvetica Neue" w:cs="Helvetica Neue" w:eastAsia="Helvetica Neue" w:hAnsi="Helvetica Neue"/>
          <w:rtl w:val="0"/>
        </w:rPr>
        <w:tab/>
        <w:t xml:space="preserve">- Be prepared for weekly seminar by completing readings and assignments.</w:t>
      </w:r>
      <w:r w:rsidDel="00000000" w:rsidR="00000000" w:rsidRPr="00000000">
        <w:rPr>
          <w:rtl w:val="0"/>
        </w:rPr>
      </w:r>
    </w:p>
    <w:p w:rsidR="00000000" w:rsidDel="00000000" w:rsidP="00000000" w:rsidRDefault="00000000" w:rsidRPr="00000000" w14:paraId="0000001D">
      <w:pPr>
        <w:rPr/>
      </w:pPr>
      <w:r w:rsidDel="00000000" w:rsidR="00000000" w:rsidRPr="00000000">
        <w:rPr>
          <w:rFonts w:ascii="Helvetica Neue" w:cs="Helvetica Neue" w:eastAsia="Helvetica Neue" w:hAnsi="Helvetica Neue"/>
          <w:b w:val="1"/>
          <w:rtl w:val="0"/>
        </w:rPr>
        <w:tab/>
        <w:t xml:space="preserve">- </w:t>
      </w:r>
      <w:r w:rsidDel="00000000" w:rsidR="00000000" w:rsidRPr="00000000">
        <w:rPr>
          <w:rFonts w:ascii="Helvetica Neue" w:cs="Helvetica Neue" w:eastAsia="Helvetica Neue" w:hAnsi="Helvetica Neue"/>
          <w:rtl w:val="0"/>
        </w:rPr>
        <w:t xml:space="preserve">Track your practicum hours.</w:t>
      </w:r>
      <w:r w:rsidDel="00000000" w:rsidR="00000000" w:rsidRPr="00000000">
        <w:rPr>
          <w:rtl w:val="0"/>
        </w:rPr>
      </w:r>
    </w:p>
    <w:p w:rsidR="00000000" w:rsidDel="00000000" w:rsidP="00000000" w:rsidRDefault="00000000" w:rsidRPr="00000000" w14:paraId="0000001E">
      <w:pPr>
        <w:rPr/>
      </w:pPr>
      <w:r w:rsidDel="00000000" w:rsidR="00000000" w:rsidRPr="00000000">
        <w:rPr>
          <w:rFonts w:ascii="Helvetica Neue" w:cs="Helvetica Neue" w:eastAsia="Helvetica Neue" w:hAnsi="Helvetica Neue"/>
          <w:rtl w:val="0"/>
        </w:rPr>
        <w:tab/>
        <w:t xml:space="preserve">- Journal consistently.</w:t>
      </w:r>
      <w:r w:rsidDel="00000000" w:rsidR="00000000" w:rsidRPr="00000000">
        <w:rPr>
          <w:rtl w:val="0"/>
        </w:rPr>
      </w:r>
    </w:p>
    <w:p w:rsidR="00000000" w:rsidDel="00000000" w:rsidP="00000000" w:rsidRDefault="00000000" w:rsidRPr="00000000" w14:paraId="0000001F">
      <w:pPr>
        <w:rPr/>
      </w:pPr>
      <w:r w:rsidDel="00000000" w:rsidR="00000000" w:rsidRPr="00000000">
        <w:rPr>
          <w:rFonts w:ascii="Helvetica Neue" w:cs="Helvetica Neue" w:eastAsia="Helvetica Neue" w:hAnsi="Helvetica Neue"/>
          <w:rtl w:val="0"/>
        </w:rPr>
        <w:tab/>
        <w:t xml:space="preserve">- Read and follow Practicum Experience Advice</w:t>
      </w:r>
      <w:r w:rsidDel="00000000" w:rsidR="00000000" w:rsidRPr="00000000">
        <w:rPr>
          <w:rtl w:val="0"/>
        </w:rPr>
      </w:r>
    </w:p>
    <w:p w:rsidR="00000000" w:rsidDel="00000000" w:rsidP="00000000" w:rsidRDefault="00000000" w:rsidRPr="00000000" w14:paraId="00000020">
      <w:pPr>
        <w:rPr/>
      </w:pPr>
      <w:r w:rsidDel="00000000" w:rsidR="00000000" w:rsidRPr="00000000">
        <w:rPr>
          <w:rFonts w:ascii="Helvetica Neue" w:cs="Helvetica Neue" w:eastAsia="Helvetica Neue" w:hAnsi="Helvetica Neue"/>
          <w:rtl w:val="0"/>
        </w:rPr>
        <w:tab/>
        <w:t xml:space="preserve">- Organize.  Plan ahead.  Review Course outline regularly.</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Helvetica Neue" w:cs="Helvetica Neue" w:eastAsia="Helvetica Neue" w:hAnsi="Helvetica Neue"/>
          <w:b w:val="1"/>
          <w:rtl w:val="0"/>
        </w:rPr>
        <w:t xml:space="preserve">VI.       Expectations about your skills and abilities as a student:</w:t>
      </w:r>
      <w:r w:rsidDel="00000000" w:rsidR="00000000" w:rsidRPr="00000000">
        <w:rPr>
          <w:rtl w:val="0"/>
        </w:rPr>
      </w:r>
    </w:p>
    <w:p w:rsidR="00000000" w:rsidDel="00000000" w:rsidP="00000000" w:rsidRDefault="00000000" w:rsidRPr="00000000" w14:paraId="00000023">
      <w:pPr>
        <w:numPr>
          <w:ilvl w:val="0"/>
          <w:numId w:val="5"/>
        </w:numPr>
        <w:ind w:left="720" w:right="345" w:hanging="360"/>
        <w:rPr/>
      </w:pPr>
      <w:r w:rsidDel="00000000" w:rsidR="00000000" w:rsidRPr="00000000">
        <w:rPr>
          <w:rFonts w:ascii="Helvetica Neue" w:cs="Helvetica Neue" w:eastAsia="Helvetica Neue" w:hAnsi="Helvetica Neue"/>
          <w:rtl w:val="0"/>
        </w:rPr>
        <w:t xml:space="preserve">Attend consistently and on time.   </w:t>
      </w:r>
      <w:r w:rsidDel="00000000" w:rsidR="00000000" w:rsidRPr="00000000">
        <w:rPr>
          <w:rtl w:val="0"/>
        </w:rPr>
      </w:r>
    </w:p>
    <w:p w:rsidR="00000000" w:rsidDel="00000000" w:rsidP="00000000" w:rsidRDefault="00000000" w:rsidRPr="00000000" w14:paraId="00000024">
      <w:pPr>
        <w:numPr>
          <w:ilvl w:val="0"/>
          <w:numId w:val="5"/>
        </w:numPr>
        <w:ind w:left="720" w:right="345" w:hanging="360"/>
        <w:rPr/>
      </w:pPr>
      <w:r w:rsidDel="00000000" w:rsidR="00000000" w:rsidRPr="00000000">
        <w:rPr>
          <w:rFonts w:ascii="Helvetica Neue" w:cs="Helvetica Neue" w:eastAsia="Helvetica Neue" w:hAnsi="Helvetica Neue"/>
          <w:rtl w:val="0"/>
        </w:rPr>
        <w:t xml:space="preserve">Work a minimum of 60 hours in your assigned classroom.</w:t>
      </w:r>
      <w:r w:rsidDel="00000000" w:rsidR="00000000" w:rsidRPr="00000000">
        <w:rPr>
          <w:rtl w:val="0"/>
        </w:rPr>
      </w:r>
    </w:p>
    <w:p w:rsidR="00000000" w:rsidDel="00000000" w:rsidP="00000000" w:rsidRDefault="00000000" w:rsidRPr="00000000" w14:paraId="00000025">
      <w:pPr>
        <w:numPr>
          <w:ilvl w:val="0"/>
          <w:numId w:val="5"/>
        </w:numPr>
        <w:ind w:left="720" w:right="345" w:hanging="360"/>
        <w:rPr/>
      </w:pPr>
      <w:r w:rsidDel="00000000" w:rsidR="00000000" w:rsidRPr="00000000">
        <w:rPr>
          <w:rFonts w:ascii="Helvetica Neue" w:cs="Helvetica Neue" w:eastAsia="Helvetica Neue" w:hAnsi="Helvetica Neue"/>
          <w:rtl w:val="0"/>
        </w:rPr>
        <w:t xml:space="preserve">Participate as a teaching team member.  Help others learn and grow.</w:t>
      </w:r>
      <w:r w:rsidDel="00000000" w:rsidR="00000000" w:rsidRPr="00000000">
        <w:rPr>
          <w:rtl w:val="0"/>
        </w:rPr>
      </w:r>
    </w:p>
    <w:p w:rsidR="00000000" w:rsidDel="00000000" w:rsidP="00000000" w:rsidRDefault="00000000" w:rsidRPr="00000000" w14:paraId="00000026">
      <w:pPr>
        <w:numPr>
          <w:ilvl w:val="0"/>
          <w:numId w:val="5"/>
        </w:numPr>
        <w:ind w:left="720" w:right="345" w:hanging="360"/>
        <w:rPr/>
      </w:pPr>
      <w:r w:rsidDel="00000000" w:rsidR="00000000" w:rsidRPr="00000000">
        <w:rPr>
          <w:rFonts w:ascii="Helvetica Neue" w:cs="Helvetica Neue" w:eastAsia="Helvetica Neue" w:hAnsi="Helvetica Neue"/>
          <w:rtl w:val="0"/>
        </w:rPr>
        <w:t xml:space="preserve">Meet with your mentor teacher weekly.</w:t>
      </w:r>
      <w:r w:rsidDel="00000000" w:rsidR="00000000" w:rsidRPr="00000000">
        <w:rPr>
          <w:rtl w:val="0"/>
        </w:rPr>
      </w:r>
    </w:p>
    <w:p w:rsidR="00000000" w:rsidDel="00000000" w:rsidP="00000000" w:rsidRDefault="00000000" w:rsidRPr="00000000" w14:paraId="00000027">
      <w:pPr>
        <w:numPr>
          <w:ilvl w:val="0"/>
          <w:numId w:val="5"/>
        </w:numPr>
        <w:ind w:left="720" w:right="345" w:hanging="360"/>
        <w:rPr/>
      </w:pPr>
      <w:r w:rsidDel="00000000" w:rsidR="00000000" w:rsidRPr="00000000">
        <w:rPr>
          <w:rFonts w:ascii="Helvetica Neue" w:cs="Helvetica Neue" w:eastAsia="Helvetica Neue" w:hAnsi="Helvetica Neue"/>
          <w:rtl w:val="0"/>
        </w:rPr>
        <w:t xml:space="preserve">Be curious about children’s behaviors and explorations.</w:t>
      </w:r>
      <w:r w:rsidDel="00000000" w:rsidR="00000000" w:rsidRPr="00000000">
        <w:rPr>
          <w:rtl w:val="0"/>
        </w:rPr>
      </w:r>
    </w:p>
    <w:p w:rsidR="00000000" w:rsidDel="00000000" w:rsidP="00000000" w:rsidRDefault="00000000" w:rsidRPr="00000000" w14:paraId="00000028">
      <w:pPr>
        <w:numPr>
          <w:ilvl w:val="0"/>
          <w:numId w:val="5"/>
        </w:numPr>
        <w:ind w:left="720" w:right="345" w:hanging="360"/>
        <w:rPr/>
      </w:pPr>
      <w:r w:rsidDel="00000000" w:rsidR="00000000" w:rsidRPr="00000000">
        <w:rPr>
          <w:rFonts w:ascii="Helvetica Neue" w:cs="Helvetica Neue" w:eastAsia="Helvetica Neue" w:hAnsi="Helvetica Neue"/>
          <w:rtl w:val="0"/>
        </w:rPr>
        <w:t xml:space="preserve">Be proactive with teachers regarding your progress and elicit specific feedback.</w:t>
      </w:r>
      <w:r w:rsidDel="00000000" w:rsidR="00000000" w:rsidRPr="00000000">
        <w:rPr>
          <w:rtl w:val="0"/>
        </w:rPr>
      </w:r>
    </w:p>
    <w:p w:rsidR="00000000" w:rsidDel="00000000" w:rsidP="00000000" w:rsidRDefault="00000000" w:rsidRPr="00000000" w14:paraId="00000029">
      <w:pPr>
        <w:numPr>
          <w:ilvl w:val="0"/>
          <w:numId w:val="5"/>
        </w:numPr>
        <w:ind w:left="720" w:right="345" w:hanging="360"/>
        <w:rPr/>
      </w:pPr>
      <w:r w:rsidDel="00000000" w:rsidR="00000000" w:rsidRPr="00000000">
        <w:rPr>
          <w:rFonts w:ascii="Helvetica Neue" w:cs="Helvetica Neue" w:eastAsia="Helvetica Neue" w:hAnsi="Helvetica Neue"/>
          <w:rtl w:val="0"/>
        </w:rPr>
        <w:t xml:space="preserve">Maintain confidentiality at all times.</w:t>
        <w:br w:type="textWrapping"/>
      </w:r>
      <w:r w:rsidDel="00000000" w:rsidR="00000000" w:rsidRPr="00000000">
        <w:rPr>
          <w:rtl w:val="0"/>
        </w:rPr>
      </w:r>
    </w:p>
    <w:p w:rsidR="00000000" w:rsidDel="00000000" w:rsidP="00000000" w:rsidRDefault="00000000" w:rsidRPr="00000000" w14:paraId="0000002A">
      <w:pPr>
        <w:ind w:right="345"/>
        <w:rPr/>
      </w:pPr>
      <w:r w:rsidDel="00000000" w:rsidR="00000000" w:rsidRPr="00000000">
        <w:rPr>
          <w:rFonts w:ascii="Helvetica Neue" w:cs="Helvetica Neue" w:eastAsia="Helvetica Neue" w:hAnsi="Helvetica Neue"/>
          <w:b w:val="1"/>
          <w:rtl w:val="0"/>
        </w:rPr>
        <w:t xml:space="preserve">VII.      Grades will be based on the following required assignments;</w:t>
        <w:tab/>
      </w:r>
      <w:r w:rsidDel="00000000" w:rsidR="00000000" w:rsidRPr="00000000">
        <w:rPr>
          <w:rtl w:val="0"/>
        </w:rPr>
      </w:r>
    </w:p>
    <w:tbl>
      <w:tblPr>
        <w:tblStyle w:val="Table2"/>
        <w:tblW w:w="7320.0" w:type="dxa"/>
        <w:jc w:val="left"/>
        <w:tblInd w:w="0.0" w:type="dxa"/>
        <w:tblLayout w:type="fixed"/>
        <w:tblLook w:val="0400"/>
      </w:tblPr>
      <w:tblGrid>
        <w:gridCol w:w="4932"/>
        <w:gridCol w:w="2388"/>
        <w:tblGridChange w:id="0">
          <w:tblGrid>
            <w:gridCol w:w="4932"/>
            <w:gridCol w:w="2388"/>
          </w:tblGrid>
        </w:tblGridChange>
      </w:tblGrid>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B">
            <w:pPr>
              <w:ind w:right="345"/>
              <w:jc w:val="center"/>
              <w:rPr/>
            </w:pPr>
            <w:r w:rsidDel="00000000" w:rsidR="00000000" w:rsidRPr="00000000">
              <w:rPr>
                <w:rFonts w:ascii="Helvetica Neue" w:cs="Helvetica Neue" w:eastAsia="Helvetica Neue" w:hAnsi="Helvetica Neue"/>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C">
            <w:pPr>
              <w:ind w:right="345"/>
              <w:jc w:val="center"/>
              <w:rPr/>
            </w:pPr>
            <w:r w:rsidDel="00000000" w:rsidR="00000000" w:rsidRPr="00000000">
              <w:rPr>
                <w:rFonts w:ascii="Helvetica Neue" w:cs="Helvetica Neue" w:eastAsia="Helvetica Neue" w:hAnsi="Helvetica Neue"/>
                <w:b w:val="1"/>
                <w:rtl w:val="0"/>
              </w:rPr>
              <w:t xml:space="preserve">Total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D">
            <w:pPr>
              <w:ind w:right="345"/>
              <w:rPr/>
            </w:pPr>
            <w:r w:rsidDel="00000000" w:rsidR="00000000" w:rsidRPr="00000000">
              <w:rPr>
                <w:rFonts w:ascii="Helvetica Neue" w:cs="Helvetica Neue" w:eastAsia="Helvetica Neue" w:hAnsi="Helvetica Neue"/>
                <w:rtl w:val="0"/>
              </w:rPr>
              <w:t xml:space="preserve">Anecdotal &amp; Running Record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ind w:right="345"/>
              <w:jc w:val="center"/>
              <w:rPr/>
            </w:pPr>
            <w:r w:rsidDel="00000000" w:rsidR="00000000" w:rsidRPr="00000000">
              <w:rPr>
                <w:rFonts w:ascii="Helvetica Neue" w:cs="Helvetica Neue" w:eastAsia="Helvetica Neue" w:hAnsi="Helvetica Neue"/>
                <w:rtl w:val="0"/>
              </w:rPr>
              <w:t xml:space="preserve">25  x 2 = 50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F">
            <w:pPr>
              <w:ind w:right="345"/>
              <w:rPr/>
            </w:pPr>
            <w:r w:rsidDel="00000000" w:rsidR="00000000" w:rsidRPr="00000000">
              <w:rPr>
                <w:rFonts w:ascii="Helvetica Neue" w:cs="Helvetica Neue" w:eastAsia="Helvetica Neue" w:hAnsi="Helvetica Neue"/>
                <w:rtl w:val="0"/>
              </w:rPr>
              <w:t xml:space="preserve">Environment Change &amp; Reflect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0">
            <w:pPr>
              <w:ind w:right="345"/>
              <w:jc w:val="center"/>
              <w:rPr/>
            </w:pPr>
            <w:r w:rsidDel="00000000" w:rsidR="00000000" w:rsidRPr="00000000">
              <w:rPr>
                <w:rFonts w:ascii="Helvetica Neue" w:cs="Helvetica Neue" w:eastAsia="Helvetica Neue" w:hAnsi="Helvetica Neue"/>
                <w:rtl w:val="0"/>
              </w:rPr>
              <w:t xml:space="preserve">50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1">
            <w:pPr>
              <w:ind w:right="345"/>
              <w:rPr/>
            </w:pPr>
            <w:r w:rsidDel="00000000" w:rsidR="00000000" w:rsidRPr="00000000">
              <w:rPr>
                <w:rFonts w:ascii="Helvetica Neue" w:cs="Helvetica Neue" w:eastAsia="Helvetica Neue" w:hAnsi="Helvetica Neue"/>
                <w:rtl w:val="0"/>
              </w:rPr>
              <w:t xml:space="preserve">Transition Assignment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ind w:right="345"/>
              <w:jc w:val="center"/>
              <w:rPr/>
            </w:pPr>
            <w:r w:rsidDel="00000000" w:rsidR="00000000" w:rsidRPr="00000000">
              <w:rPr>
                <w:rFonts w:ascii="Helvetica Neue" w:cs="Helvetica Neue" w:eastAsia="Helvetica Neue" w:hAnsi="Helvetica Neue"/>
                <w:rtl w:val="0"/>
              </w:rPr>
              <w:t xml:space="preserve">40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ind w:right="345"/>
              <w:rPr/>
            </w:pPr>
            <w:r w:rsidDel="00000000" w:rsidR="00000000" w:rsidRPr="00000000">
              <w:rPr>
                <w:rFonts w:ascii="Helvetica Neue" w:cs="Helvetica Neue" w:eastAsia="Helvetica Neue" w:hAnsi="Helvetica Neue"/>
                <w:rtl w:val="0"/>
              </w:rPr>
              <w:t xml:space="preserve">Three (3) Learning Experiences &amp; Reflect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ind w:right="345"/>
              <w:jc w:val="center"/>
              <w:rPr/>
            </w:pPr>
            <w:r w:rsidDel="00000000" w:rsidR="00000000" w:rsidRPr="00000000">
              <w:rPr>
                <w:rFonts w:ascii="Helvetica Neue" w:cs="Helvetica Neue" w:eastAsia="Helvetica Neue" w:hAnsi="Helvetica Neue"/>
                <w:rtl w:val="0"/>
              </w:rPr>
              <w:t xml:space="preserve">90 each = 270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ind w:right="345"/>
              <w:rPr/>
            </w:pPr>
            <w:r w:rsidDel="00000000" w:rsidR="00000000" w:rsidRPr="00000000">
              <w:rPr>
                <w:rFonts w:ascii="Helvetica Neue" w:cs="Helvetica Neue" w:eastAsia="Helvetica Neue" w:hAnsi="Helvetica Neue"/>
                <w:rtl w:val="0"/>
              </w:rPr>
              <w:t xml:space="preserve">½ Day Teaching Rationale &amp; Plan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ind w:right="345"/>
              <w:jc w:val="center"/>
              <w:rPr/>
            </w:pPr>
            <w:r w:rsidDel="00000000" w:rsidR="00000000" w:rsidRPr="00000000">
              <w:rPr>
                <w:rFonts w:ascii="Helvetica Neue" w:cs="Helvetica Neue" w:eastAsia="Helvetica Neue" w:hAnsi="Helvetica Neue"/>
                <w:rtl w:val="0"/>
              </w:rPr>
              <w:t xml:space="preserve">100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ind w:right="345"/>
              <w:rPr/>
            </w:pPr>
            <w:r w:rsidDel="00000000" w:rsidR="00000000" w:rsidRPr="00000000">
              <w:rPr>
                <w:rFonts w:ascii="Helvetica Neue" w:cs="Helvetica Neue" w:eastAsia="Helvetica Neue" w:hAnsi="Helvetica Neue"/>
                <w:rtl w:val="0"/>
              </w:rPr>
              <w:t xml:space="preserve">½ Day Teaching Reflection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8">
            <w:pPr>
              <w:ind w:right="345"/>
              <w:jc w:val="center"/>
              <w:rPr/>
            </w:pPr>
            <w:r w:rsidDel="00000000" w:rsidR="00000000" w:rsidRPr="00000000">
              <w:rPr>
                <w:rFonts w:ascii="Helvetica Neue" w:cs="Helvetica Neue" w:eastAsia="Helvetica Neue" w:hAnsi="Helvetica Neue"/>
                <w:rtl w:val="0"/>
              </w:rPr>
              <w:t xml:space="preserve">25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9">
            <w:pPr>
              <w:ind w:right="345"/>
              <w:rPr/>
            </w:pPr>
            <w:r w:rsidDel="00000000" w:rsidR="00000000" w:rsidRPr="00000000">
              <w:rPr>
                <w:rFonts w:ascii="Helvetica Neue" w:cs="Helvetica Neue" w:eastAsia="Helvetica Neue" w:hAnsi="Helvetica Neue"/>
                <w:rtl w:val="0"/>
              </w:rPr>
              <w:t xml:space="preserve">Weekly Lesson Plan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A">
            <w:pPr>
              <w:ind w:right="345"/>
              <w:jc w:val="center"/>
              <w:rPr/>
            </w:pPr>
            <w:r w:rsidDel="00000000" w:rsidR="00000000" w:rsidRPr="00000000">
              <w:rPr>
                <w:rFonts w:ascii="Helvetica Neue" w:cs="Helvetica Neue" w:eastAsia="Helvetica Neue" w:hAnsi="Helvetica Neue"/>
                <w:rtl w:val="0"/>
              </w:rPr>
              <w:t xml:space="preserve">50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B">
            <w:pPr>
              <w:ind w:right="345"/>
              <w:rPr/>
            </w:pPr>
            <w:r w:rsidDel="00000000" w:rsidR="00000000" w:rsidRPr="00000000">
              <w:rPr>
                <w:rFonts w:ascii="Helvetica Neue" w:cs="Helvetica Neue" w:eastAsia="Helvetica Neue" w:hAnsi="Helvetica Neue"/>
                <w:rtl w:val="0"/>
              </w:rPr>
              <w:t xml:space="preserve">Photo documentation assignment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C">
            <w:pPr>
              <w:ind w:right="345"/>
              <w:jc w:val="center"/>
              <w:rPr/>
            </w:pPr>
            <w:r w:rsidDel="00000000" w:rsidR="00000000" w:rsidRPr="00000000">
              <w:rPr>
                <w:rFonts w:ascii="Helvetica Neue" w:cs="Helvetica Neue" w:eastAsia="Helvetica Neue" w:hAnsi="Helvetica Neue"/>
                <w:rtl w:val="0"/>
              </w:rPr>
              <w:t xml:space="preserve">40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D">
            <w:pPr>
              <w:ind w:right="345"/>
              <w:rPr/>
            </w:pPr>
            <w:r w:rsidDel="00000000" w:rsidR="00000000" w:rsidRPr="00000000">
              <w:rPr>
                <w:rFonts w:ascii="Helvetica Neue" w:cs="Helvetica Neue" w:eastAsia="Helvetica Neue" w:hAnsi="Helvetica Neue"/>
                <w:rtl w:val="0"/>
              </w:rPr>
              <w:t xml:space="preserve">Final Evaluation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E">
            <w:pPr>
              <w:ind w:right="345"/>
              <w:jc w:val="center"/>
              <w:rPr/>
            </w:pPr>
            <w:r w:rsidDel="00000000" w:rsidR="00000000" w:rsidRPr="00000000">
              <w:rPr>
                <w:rFonts w:ascii="Helvetica Neue" w:cs="Helvetica Neue" w:eastAsia="Helvetica Neue" w:hAnsi="Helvetica Neue"/>
                <w:rtl w:val="0"/>
              </w:rPr>
              <w:t xml:space="preserve">200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ind w:right="345"/>
              <w:rPr/>
            </w:pPr>
            <w:r w:rsidDel="00000000" w:rsidR="00000000" w:rsidRPr="00000000">
              <w:rPr>
                <w:rFonts w:ascii="Helvetica Neue" w:cs="Helvetica Neue" w:eastAsia="Helvetica Neue" w:hAnsi="Helvetica Neue"/>
                <w:rtl w:val="0"/>
              </w:rPr>
              <w:t xml:space="preserve">Professionalism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0">
            <w:pPr>
              <w:ind w:right="345"/>
              <w:jc w:val="center"/>
              <w:rPr/>
            </w:pPr>
            <w:r w:rsidDel="00000000" w:rsidR="00000000" w:rsidRPr="00000000">
              <w:rPr>
                <w:rFonts w:ascii="Helvetica Neue" w:cs="Helvetica Neue" w:eastAsia="Helvetica Neue" w:hAnsi="Helvetica Neue"/>
                <w:rtl w:val="0"/>
              </w:rPr>
              <w:t xml:space="preserve">35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1">
            <w:pPr>
              <w:ind w:right="345"/>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Questions 7 x20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2">
            <w:pPr>
              <w:ind w:right="345"/>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140</w:t>
            </w:r>
          </w:p>
        </w:tc>
      </w:tr>
    </w:tbl>
    <w:p w:rsidR="00000000" w:rsidDel="00000000" w:rsidP="00000000" w:rsidRDefault="00000000" w:rsidRPr="00000000" w14:paraId="00000043">
      <w:pPr>
        <w:ind w:right="345"/>
        <w:rPr/>
      </w:pPr>
      <w:r w:rsidDel="00000000" w:rsidR="00000000" w:rsidRPr="00000000">
        <w:rPr>
          <w:rFonts w:ascii="Helvetica Neue" w:cs="Helvetica Neue" w:eastAsia="Helvetica Neue" w:hAnsi="Helvetica Neue"/>
          <w:b w:val="1"/>
          <w:rtl w:val="0"/>
        </w:rPr>
        <w:br w:type="textWrapping"/>
      </w:r>
      <w:r w:rsidDel="00000000" w:rsidR="00000000" w:rsidRPr="00000000">
        <w:rPr>
          <w:rFonts w:ascii="Helvetica Neue" w:cs="Helvetica Neue" w:eastAsia="Helvetica Neue" w:hAnsi="Helvetica Neue"/>
          <w:b w:val="1"/>
          <w:sz w:val="28"/>
          <w:szCs w:val="28"/>
          <w:rtl w:val="0"/>
        </w:rPr>
        <w:t xml:space="preserve">Assignments are due </w:t>
      </w:r>
      <w:r w:rsidDel="00000000" w:rsidR="00000000" w:rsidRPr="00000000">
        <w:rPr>
          <w:rFonts w:ascii="Helvetica Neue" w:cs="Helvetica Neue" w:eastAsia="Helvetica Neue" w:hAnsi="Helvetica Neue"/>
          <w:b w:val="1"/>
          <w:sz w:val="28"/>
          <w:szCs w:val="28"/>
          <w:u w:val="single"/>
          <w:rtl w:val="0"/>
        </w:rPr>
        <w:t xml:space="preserve">Sunday night before Monday’s seminar</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w:t>
        <w:br w:type="textWrapping"/>
      </w:r>
      <w:r w:rsidDel="00000000" w:rsidR="00000000" w:rsidRPr="00000000">
        <w:rPr>
          <w:b w:val="1"/>
          <w:rtl w:val="0"/>
        </w:rPr>
        <w:t xml:space="preserve">        Week 1-4 assignments will not be accepted after Week 5.  </w:t>
        <w:br w:type="textWrapping"/>
        <w:t xml:space="preserve">        Week 5-9 assignments will not be accepted after week 10.</w:t>
      </w:r>
      <w:r w:rsidDel="00000000" w:rsidR="00000000" w:rsidRPr="00000000">
        <w:rPr>
          <w:rFonts w:ascii="Helvetica Neue" w:cs="Helvetica Neue" w:eastAsia="Helvetica Neue" w:hAnsi="Helvetica Neue"/>
          <w:i w:val="1"/>
          <w:rtl w:val="0"/>
        </w:rPr>
        <w:br w:type="textWrapping"/>
      </w:r>
      <w:r w:rsidDel="00000000" w:rsidR="00000000" w:rsidRPr="00000000">
        <w:rPr>
          <w:rFonts w:ascii="Helvetica Neue" w:cs="Helvetica Neue" w:eastAsia="Helvetica Neue" w:hAnsi="Helvetica Neue"/>
          <w:u w:val="single"/>
          <w:rtl w:val="0"/>
        </w:rPr>
        <w:br w:type="textWrapping"/>
        <w:t xml:space="preserve">Written assignments</w:t>
      </w:r>
      <w:r w:rsidDel="00000000" w:rsidR="00000000" w:rsidRPr="00000000">
        <w:rPr>
          <w:rFonts w:ascii="Helvetica Neue" w:cs="Helvetica Neue" w:eastAsia="Helvetica Neue" w:hAnsi="Helvetica Neue"/>
          <w:rtl w:val="0"/>
        </w:rPr>
        <w:t xml:space="preserve"> will be evaluated on the following:     </w:t>
        <w:br w:type="textWrapping"/>
        <w:tab/>
        <w:t xml:space="preserve">*  Detail and description; Clarity; Quality; and Application of educational </w:t>
        <w:br w:type="textWrapping"/>
        <w:t xml:space="preserve">                   content to classroom experience (reflective practice)</w:t>
        <w:br w:type="textWrapping"/>
      </w:r>
      <w:r w:rsidDel="00000000" w:rsidR="00000000" w:rsidRPr="00000000">
        <w:rPr>
          <w:rtl w:val="0"/>
        </w:rPr>
        <w:br w:type="textWrapping"/>
      </w:r>
    </w:p>
    <w:p w:rsidR="00000000" w:rsidDel="00000000" w:rsidP="00000000" w:rsidRDefault="00000000" w:rsidRPr="00000000" w14:paraId="00000044">
      <w:pPr>
        <w:ind w:right="345"/>
        <w:rPr/>
      </w:pPr>
      <w:r w:rsidDel="00000000" w:rsidR="00000000" w:rsidRPr="00000000">
        <w:rPr>
          <w:rtl w:val="0"/>
        </w:rPr>
      </w:r>
    </w:p>
    <w:p w:rsidR="00000000" w:rsidDel="00000000" w:rsidP="00000000" w:rsidRDefault="00000000" w:rsidRPr="00000000" w14:paraId="00000045">
      <w:pPr>
        <w:ind w:right="345"/>
        <w:rPr/>
      </w:pPr>
      <w:r w:rsidDel="00000000" w:rsidR="00000000" w:rsidRPr="00000000">
        <w:rPr>
          <w:rtl w:val="0"/>
        </w:rPr>
        <w:br w:type="textWrapping"/>
      </w:r>
    </w:p>
    <w:tbl>
      <w:tblPr>
        <w:tblStyle w:val="Table3"/>
        <w:tblW w:w="9598.999999999998" w:type="dxa"/>
        <w:jc w:val="left"/>
        <w:tblInd w:w="0.0" w:type="dxa"/>
        <w:tblLayout w:type="fixed"/>
        <w:tblLook w:val="0400"/>
      </w:tblPr>
      <w:tblGrid>
        <w:gridCol w:w="943"/>
        <w:gridCol w:w="885"/>
        <w:gridCol w:w="723"/>
        <w:gridCol w:w="722"/>
        <w:gridCol w:w="721"/>
        <w:gridCol w:w="762"/>
        <w:gridCol w:w="761"/>
        <w:gridCol w:w="760"/>
        <w:gridCol w:w="773"/>
        <w:gridCol w:w="749"/>
        <w:gridCol w:w="1800"/>
        <w:tblGridChange w:id="0">
          <w:tblGrid>
            <w:gridCol w:w="943"/>
            <w:gridCol w:w="885"/>
            <w:gridCol w:w="723"/>
            <w:gridCol w:w="722"/>
            <w:gridCol w:w="721"/>
            <w:gridCol w:w="762"/>
            <w:gridCol w:w="761"/>
            <w:gridCol w:w="760"/>
            <w:gridCol w:w="773"/>
            <w:gridCol w:w="749"/>
            <w:gridCol w:w="1800"/>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6">
            <w:pPr>
              <w:jc w:val="center"/>
              <w:rPr/>
            </w:pPr>
            <w:r w:rsidDel="00000000" w:rsidR="00000000" w:rsidRPr="00000000">
              <w:rPr>
                <w:rFonts w:ascii="Helvetica Neue" w:cs="Helvetica Neue" w:eastAsia="Helvetica Neue" w:hAnsi="Helvetica Neue"/>
                <w:sz w:val="20"/>
                <w:szCs w:val="20"/>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7">
            <w:pPr>
              <w:jc w:val="center"/>
              <w:rPr/>
            </w:pPr>
            <w:r w:rsidDel="00000000" w:rsidR="00000000" w:rsidRPr="00000000">
              <w:rPr>
                <w:rFonts w:ascii="Helvetica Neue" w:cs="Helvetica Neue" w:eastAsia="Helvetica Neue" w:hAnsi="Helvetica Neue"/>
                <w:sz w:val="20"/>
                <w:szCs w:val="20"/>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8">
            <w:pPr>
              <w:jc w:val="center"/>
              <w:rPr/>
            </w:pPr>
            <w:r w:rsidDel="00000000" w:rsidR="00000000" w:rsidRPr="00000000">
              <w:rPr>
                <w:rFonts w:ascii="Helvetica Neue" w:cs="Helvetica Neue" w:eastAsia="Helvetica Neue" w:hAnsi="Helvetica Neue"/>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9">
            <w:pPr>
              <w:jc w:val="center"/>
              <w:rPr/>
            </w:pPr>
            <w:r w:rsidDel="00000000" w:rsidR="00000000" w:rsidRPr="00000000">
              <w:rPr>
                <w:rFonts w:ascii="Helvetica Neue" w:cs="Helvetica Neue" w:eastAsia="Helvetica Neue" w:hAnsi="Helvetica Neue"/>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A">
            <w:pPr>
              <w:jc w:val="center"/>
              <w:rPr/>
            </w:pPr>
            <w:r w:rsidDel="00000000" w:rsidR="00000000" w:rsidRPr="00000000">
              <w:rPr>
                <w:rFonts w:ascii="Helvetica Neue" w:cs="Helvetica Neue" w:eastAsia="Helvetica Neue" w:hAnsi="Helvetica Neue"/>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B">
            <w:pPr>
              <w:jc w:val="cente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C">
            <w:pPr>
              <w:jc w:val="cente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D">
            <w:pPr>
              <w:jc w:val="cente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E">
            <w:pPr>
              <w:jc w:val="center"/>
              <w:rPr/>
            </w:pPr>
            <w:r w:rsidDel="00000000" w:rsidR="00000000" w:rsidRPr="00000000">
              <w:rPr>
                <w:rFonts w:ascii="Helvetica Neue" w:cs="Helvetica Neue" w:eastAsia="Helvetica Neue" w:hAnsi="Helvetica Neue"/>
                <w:sz w:val="20"/>
                <w:szCs w:val="20"/>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4F">
            <w:pPr>
              <w:jc w:val="center"/>
              <w:rPr/>
            </w:pPr>
            <w:r w:rsidDel="00000000" w:rsidR="00000000" w:rsidRPr="00000000">
              <w:rPr>
                <w:rFonts w:ascii="Helvetica Neue" w:cs="Helvetica Neue" w:eastAsia="Helvetica Neue" w:hAnsi="Helvetica Neue"/>
                <w:sz w:val="20"/>
                <w:szCs w:val="20"/>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0">
            <w:pPr>
              <w:jc w:val="center"/>
              <w:rPr/>
            </w:pPr>
            <w:r w:rsidDel="00000000" w:rsidR="00000000" w:rsidRPr="00000000">
              <w:rPr>
                <w:rFonts w:ascii="Helvetica Neue" w:cs="Helvetica Neue" w:eastAsia="Helvetica Neue" w:hAnsi="Helvetica Neue"/>
                <w:sz w:val="20"/>
                <w:szCs w:val="20"/>
                <w:rtl w:val="0"/>
              </w:rPr>
              <w:t xml:space="preserve">F</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1">
            <w:pPr>
              <w:rPr/>
            </w:pPr>
            <w:r w:rsidDel="00000000" w:rsidR="00000000" w:rsidRPr="00000000">
              <w:rPr>
                <w:rFonts w:ascii="Helvetica Neue" w:cs="Helvetica Neue" w:eastAsia="Helvetica Neue" w:hAnsi="Helvetica Neue"/>
                <w:sz w:val="20"/>
                <w:szCs w:val="20"/>
                <w:rtl w:val="0"/>
              </w:rPr>
              <w:t xml:space="preserve">94-11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2">
            <w:pPr>
              <w:rPr/>
            </w:pPr>
            <w:r w:rsidDel="00000000" w:rsidR="00000000" w:rsidRPr="00000000">
              <w:rPr>
                <w:rFonts w:ascii="Helvetica Neue" w:cs="Helvetica Neue" w:eastAsia="Helvetica Neue" w:hAnsi="Helvetica Neue"/>
                <w:sz w:val="20"/>
                <w:szCs w:val="20"/>
                <w:rtl w:val="0"/>
              </w:rPr>
              <w:t xml:space="preserve">90-93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3">
            <w:pPr>
              <w:rPr/>
            </w:pPr>
            <w:r w:rsidDel="00000000" w:rsidR="00000000" w:rsidRPr="00000000">
              <w:rPr>
                <w:rFonts w:ascii="Helvetica Neue" w:cs="Helvetica Neue" w:eastAsia="Helvetica Neue" w:hAnsi="Helvetica Neue"/>
                <w:sz w:val="20"/>
                <w:szCs w:val="20"/>
                <w:rtl w:val="0"/>
              </w:rPr>
              <w:t xml:space="preserve">87-89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4">
            <w:pPr>
              <w:rPr/>
            </w:pPr>
            <w:r w:rsidDel="00000000" w:rsidR="00000000" w:rsidRPr="00000000">
              <w:rPr>
                <w:rFonts w:ascii="Helvetica Neue" w:cs="Helvetica Neue" w:eastAsia="Helvetica Neue" w:hAnsi="Helvetica Neue"/>
                <w:sz w:val="20"/>
                <w:szCs w:val="20"/>
                <w:rtl w:val="0"/>
              </w:rPr>
              <w:t xml:space="preserve">84-86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5">
            <w:pPr>
              <w:rPr/>
            </w:pPr>
            <w:r w:rsidDel="00000000" w:rsidR="00000000" w:rsidRPr="00000000">
              <w:rPr>
                <w:rFonts w:ascii="Helvetica Neue" w:cs="Helvetica Neue" w:eastAsia="Helvetica Neue" w:hAnsi="Helvetica Neue"/>
                <w:sz w:val="20"/>
                <w:szCs w:val="20"/>
                <w:rtl w:val="0"/>
              </w:rPr>
              <w:t xml:space="preserve">80-83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6">
            <w:pPr>
              <w:rPr/>
            </w:pPr>
            <w:r w:rsidDel="00000000" w:rsidR="00000000" w:rsidRPr="00000000">
              <w:rPr>
                <w:rFonts w:ascii="Helvetica Neue" w:cs="Helvetica Neue" w:eastAsia="Helvetica Neue" w:hAnsi="Helvetica Neue"/>
                <w:sz w:val="20"/>
                <w:szCs w:val="20"/>
                <w:rtl w:val="0"/>
              </w:rPr>
              <w:t xml:space="preserve">77-79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7">
            <w:pPr>
              <w:rPr/>
            </w:pPr>
            <w:r w:rsidDel="00000000" w:rsidR="00000000" w:rsidRPr="00000000">
              <w:rPr>
                <w:rFonts w:ascii="Helvetica Neue" w:cs="Helvetica Neue" w:eastAsia="Helvetica Neue" w:hAnsi="Helvetica Neue"/>
                <w:sz w:val="20"/>
                <w:szCs w:val="20"/>
                <w:rtl w:val="0"/>
              </w:rPr>
              <w:t xml:space="preserve">74-76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8">
            <w:pPr>
              <w:rPr/>
            </w:pPr>
            <w:r w:rsidDel="00000000" w:rsidR="00000000" w:rsidRPr="00000000">
              <w:rPr>
                <w:rFonts w:ascii="Helvetica Neue" w:cs="Helvetica Neue" w:eastAsia="Helvetica Neue" w:hAnsi="Helvetica Neue"/>
                <w:sz w:val="20"/>
                <w:szCs w:val="20"/>
                <w:rtl w:val="0"/>
              </w:rPr>
              <w:t xml:space="preserve">70-70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9">
            <w:pPr>
              <w:rPr/>
            </w:pPr>
            <w:r w:rsidDel="00000000" w:rsidR="00000000" w:rsidRPr="00000000">
              <w:rPr>
                <w:rFonts w:ascii="Helvetica Neue" w:cs="Helvetica Neue" w:eastAsia="Helvetica Neue" w:hAnsi="Helvetica Neue"/>
                <w:sz w:val="20"/>
                <w:szCs w:val="20"/>
                <w:rtl w:val="0"/>
              </w:rPr>
              <w:t xml:space="preserve">67-69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A">
            <w:pPr>
              <w:rPr/>
            </w:pPr>
            <w:r w:rsidDel="00000000" w:rsidR="00000000" w:rsidRPr="00000000">
              <w:rPr>
                <w:rFonts w:ascii="Helvetica Neue" w:cs="Helvetica Neue" w:eastAsia="Helvetica Neue" w:hAnsi="Helvetica Neue"/>
                <w:sz w:val="20"/>
                <w:szCs w:val="20"/>
                <w:rtl w:val="0"/>
              </w:rPr>
              <w:t xml:space="preserve">60-66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B">
            <w:pPr>
              <w:rPr/>
            </w:pPr>
            <w:r w:rsidDel="00000000" w:rsidR="00000000" w:rsidRPr="00000000">
              <w:rPr>
                <w:rFonts w:ascii="Helvetica Neue" w:cs="Helvetica Neue" w:eastAsia="Helvetica Neue" w:hAnsi="Helvetica Neue"/>
                <w:sz w:val="20"/>
                <w:szCs w:val="20"/>
                <w:rtl w:val="0"/>
              </w:rPr>
              <w:t xml:space="preserve">&lt;60</w:t>
            </w:r>
            <w:r w:rsidDel="00000000" w:rsidR="00000000" w:rsidRPr="00000000">
              <w:rPr>
                <w:rtl w:val="0"/>
              </w:rPr>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C">
            <w:pPr>
              <w:jc w:val="center"/>
              <w:rPr/>
            </w:pPr>
            <w:r w:rsidDel="00000000" w:rsidR="00000000" w:rsidRPr="00000000">
              <w:rPr>
                <w:rFonts w:ascii="Helvetica Neue" w:cs="Helvetica Neue" w:eastAsia="Helvetica Neue" w:hAnsi="Helvetica Neue"/>
                <w:sz w:val="20"/>
                <w:szCs w:val="20"/>
                <w:rtl w:val="0"/>
              </w:rPr>
              <w:t xml:space="preserve">Excellent</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E">
            <w:pPr>
              <w:jc w:val="center"/>
              <w:rPr/>
            </w:pPr>
            <w:r w:rsidDel="00000000" w:rsidR="00000000" w:rsidRPr="00000000">
              <w:rPr>
                <w:rFonts w:ascii="Helvetica Neue" w:cs="Helvetica Neue" w:eastAsia="Helvetica Neue" w:hAnsi="Helvetica Neue"/>
                <w:sz w:val="20"/>
                <w:szCs w:val="20"/>
                <w:rtl w:val="0"/>
              </w:rPr>
              <w:t xml:space="preserve">Good</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1">
            <w:pPr>
              <w:jc w:val="center"/>
              <w:rPr/>
            </w:pPr>
            <w:r w:rsidDel="00000000" w:rsidR="00000000" w:rsidRPr="00000000">
              <w:rPr>
                <w:rFonts w:ascii="Helvetica Neue" w:cs="Helvetica Neue" w:eastAsia="Helvetica Neue" w:hAnsi="Helvetica Neue"/>
                <w:sz w:val="20"/>
                <w:szCs w:val="20"/>
                <w:rtl w:val="0"/>
              </w:rPr>
              <w:t xml:space="preserve">Satisfactory</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4">
            <w:pPr>
              <w:jc w:val="center"/>
              <w:rPr/>
            </w:pPr>
            <w:r w:rsidDel="00000000" w:rsidR="00000000" w:rsidRPr="00000000">
              <w:rPr>
                <w:rFonts w:ascii="Helvetica Neue" w:cs="Helvetica Neue" w:eastAsia="Helvetica Neue" w:hAnsi="Helvetica Neue"/>
                <w:sz w:val="20"/>
                <w:szCs w:val="20"/>
                <w:rtl w:val="0"/>
              </w:rPr>
              <w:t xml:space="preserve">Passing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6">
            <w:pPr>
              <w:jc w:val="center"/>
              <w:rPr/>
            </w:pPr>
            <w:r w:rsidDel="00000000" w:rsidR="00000000" w:rsidRPr="00000000">
              <w:rPr>
                <w:rFonts w:ascii="Helvetica Neue" w:cs="Helvetica Neue" w:eastAsia="Helvetica Neue" w:hAnsi="Helvetica Neue"/>
                <w:sz w:val="20"/>
                <w:szCs w:val="20"/>
                <w:rtl w:val="0"/>
              </w:rPr>
              <w:t xml:space="preserve">Fair</w:t>
            </w:r>
            <w:r w:rsidDel="00000000" w:rsidR="00000000" w:rsidRPr="00000000">
              <w:rPr>
                <w:rtl w:val="0"/>
              </w:rPr>
            </w:r>
          </w:p>
        </w:tc>
      </w:tr>
      <w:tr>
        <w:trPr>
          <w:trHeight w:val="432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7">
            <w:pPr>
              <w:spacing w:after="240" w:lineRule="auto"/>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8">
            <w:pPr>
              <w:spacing w:after="240" w:lineRule="auto"/>
              <w:rPr/>
            </w:pPr>
            <w:r w:rsidDel="00000000" w:rsidR="00000000" w:rsidRPr="00000000">
              <w:rPr>
                <w:rFonts w:ascii="Helvetica Neue" w:cs="Helvetica Neue" w:eastAsia="Helvetica Neue" w:hAnsi="Helvetica Neue"/>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A">
            <w:pPr>
              <w:spacing w:after="240" w:lineRule="auto"/>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B">
            <w:pPr>
              <w:spacing w:after="240" w:lineRule="auto"/>
              <w:rPr/>
            </w:pPr>
            <w:r w:rsidDel="00000000" w:rsidR="00000000" w:rsidRPr="00000000">
              <w:rPr>
                <w:rFonts w:ascii="Helvetica Neue" w:cs="Helvetica Neue" w:eastAsia="Helvetica Neue" w:hAnsi="Helvetica Neue"/>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E">
            <w:pPr>
              <w:spacing w:after="240" w:lineRule="auto"/>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F">
            <w:pPr>
              <w:spacing w:after="240" w:lineRule="auto"/>
              <w:rPr/>
            </w:pPr>
            <w:r w:rsidDel="00000000" w:rsidR="00000000" w:rsidRPr="00000000">
              <w:rPr>
                <w:rFonts w:ascii="Helvetica Neue" w:cs="Helvetica Neue" w:eastAsia="Helvetica Neue" w:hAnsi="Helvetica Neue"/>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2">
            <w:pPr>
              <w:spacing w:after="240" w:lineRule="auto"/>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73">
            <w:pPr>
              <w:spacing w:after="240" w:lineRule="auto"/>
              <w:rPr/>
            </w:pPr>
            <w:r w:rsidDel="00000000" w:rsidR="00000000" w:rsidRPr="00000000">
              <w:rPr>
                <w:rFonts w:ascii="Helvetica Neue" w:cs="Helvetica Neue" w:eastAsia="Helvetica Neue" w:hAnsi="Helvetica Neue"/>
                <w:sz w:val="20"/>
                <w:szCs w:val="20"/>
                <w:rtl w:val="0"/>
              </w:rPr>
              <w:t xml:space="preserve">Grades in this range indicate that you have put effort into your work, but the product shows little progress toward mastery of course objectives and outcomes.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6">
            <w:pPr>
              <w:spacing w:after="240" w:lineRule="auto"/>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77">
            <w:pPr>
              <w:spacing w:after="240" w:lineRule="auto"/>
              <w:rPr/>
            </w:pPr>
            <w:r w:rsidDel="00000000" w:rsidR="00000000" w:rsidRPr="00000000">
              <w:rPr>
                <w:rFonts w:ascii="Helvetica Neue" w:cs="Helvetica Neue" w:eastAsia="Helvetica Neue" w:hAnsi="Helvetica Neue"/>
                <w:sz w:val="20"/>
                <w:szCs w:val="20"/>
                <w:rtl w:val="0"/>
              </w:rPr>
              <w:t xml:space="preserve">Grades in this range indicate that little effort was put into completion of course assignments. The product shows little progress toward mastery of course objectives and outcome</w:t>
            </w: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left="1440" w:right="-180" w:hanging="1980"/>
        <w:rPr/>
      </w:pPr>
      <w:r w:rsidDel="00000000" w:rsidR="00000000" w:rsidRPr="00000000">
        <w:rPr>
          <w:rFonts w:ascii="Helvetica Neue" w:cs="Helvetica Neue" w:eastAsia="Helvetica Neue" w:hAnsi="Helvetica Neue"/>
          <w:rtl w:val="0"/>
        </w:rPr>
        <w:t xml:space="preserve">A = 90-100%           B = 80-89%               C = 70-79%             D = 60-69%        F = 59 or  less</w:t>
      </w:r>
      <w:r w:rsidDel="00000000" w:rsidR="00000000" w:rsidRPr="00000000">
        <w:rPr>
          <w:rtl w:val="0"/>
        </w:rPr>
      </w:r>
    </w:p>
    <w:p w:rsidR="00000000" w:rsidDel="00000000" w:rsidP="00000000" w:rsidRDefault="00000000" w:rsidRPr="00000000" w14:paraId="0000007A">
      <w:pPr>
        <w:ind w:left="1440" w:right="-360" w:hanging="1980"/>
        <w:rPr/>
      </w:pPr>
      <w:r w:rsidDel="00000000" w:rsidR="00000000" w:rsidRPr="00000000">
        <w:rPr>
          <w:rFonts w:ascii="Helvetica Neue" w:cs="Helvetica Neue" w:eastAsia="Helvetica Neue" w:hAnsi="Helvetica Neue"/>
          <w:rtl w:val="0"/>
        </w:rPr>
        <w:t xml:space="preserve">      900-1000     </w:t>
        <w:tab/>
        <w:t xml:space="preserve">         800-899 </w:t>
        <w:tab/>
        <w:tab/>
        <w:t xml:space="preserve"> 700-799                  600-699 </w:t>
        <w:tab/>
        <w:t xml:space="preserve">      590 or less</w:t>
      </w:r>
      <w:r w:rsidDel="00000000" w:rsidR="00000000" w:rsidRPr="00000000">
        <w:rPr>
          <w:rFonts w:ascii="Helvetica Neue" w:cs="Helvetica Neue" w:eastAsia="Helvetica Neue" w:hAnsi="Helvetica Neue"/>
          <w:b w:val="1"/>
          <w:rtl w:val="0"/>
        </w:rPr>
        <w:br w:type="textWrapping"/>
      </w:r>
      <w:r w:rsidDel="00000000" w:rsidR="00000000" w:rsidRPr="00000000">
        <w:rPr>
          <w:rtl w:val="0"/>
        </w:rPr>
      </w:r>
    </w:p>
    <w:p w:rsidR="00000000" w:rsidDel="00000000" w:rsidP="00000000" w:rsidRDefault="00000000" w:rsidRPr="00000000" w14:paraId="0000007B">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Note: Students who may need accommodations due to documented disabilities, or who have medical</w:t>
      </w:r>
      <w:r w:rsidDel="00000000" w:rsidR="00000000" w:rsidRPr="00000000">
        <w:rPr>
          <w:rtl w:val="0"/>
        </w:rPr>
      </w:r>
    </w:p>
    <w:p w:rsidR="00000000" w:rsidDel="00000000" w:rsidP="00000000" w:rsidRDefault="00000000" w:rsidRPr="00000000" w14:paraId="0000007C">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information which the instructor should know, or who need special arrangements in an emergency,</w:t>
      </w:r>
      <w:r w:rsidDel="00000000" w:rsidR="00000000" w:rsidRPr="00000000">
        <w:rPr>
          <w:rtl w:val="0"/>
        </w:rPr>
      </w:r>
    </w:p>
    <w:p w:rsidR="00000000" w:rsidDel="00000000" w:rsidP="00000000" w:rsidRDefault="00000000" w:rsidRPr="00000000" w14:paraId="0000007D">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should speak with the instructor during the first week of class. If you believe you may need</w:t>
      </w:r>
      <w:r w:rsidDel="00000000" w:rsidR="00000000" w:rsidRPr="00000000">
        <w:rPr>
          <w:rtl w:val="0"/>
        </w:rPr>
      </w:r>
    </w:p>
    <w:p w:rsidR="00000000" w:rsidDel="00000000" w:rsidP="00000000" w:rsidRDefault="00000000" w:rsidRPr="00000000" w14:paraId="0000007E">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accommodation services, please contact Center for Accessibility Resources at 541-917-4789. If you</w:t>
      </w:r>
      <w:r w:rsidDel="00000000" w:rsidR="00000000" w:rsidRPr="00000000">
        <w:rPr>
          <w:rtl w:val="0"/>
        </w:rPr>
      </w:r>
    </w:p>
    <w:p w:rsidR="00000000" w:rsidDel="00000000" w:rsidP="00000000" w:rsidRDefault="00000000" w:rsidRPr="00000000" w14:paraId="0000007F">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have documented your disability, remember that you must make your request for accommodations</w:t>
      </w:r>
      <w:r w:rsidDel="00000000" w:rsidR="00000000" w:rsidRPr="00000000">
        <w:rPr>
          <w:rtl w:val="0"/>
        </w:rPr>
      </w:r>
    </w:p>
    <w:p w:rsidR="00000000" w:rsidDel="00000000" w:rsidP="00000000" w:rsidRDefault="00000000" w:rsidRPr="00000000" w14:paraId="00000080">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through the Center for Accessibility Resources Online Services web page every term, in order to receive</w:t>
      </w:r>
      <w:r w:rsidDel="00000000" w:rsidR="00000000" w:rsidRPr="00000000">
        <w:rPr>
          <w:rtl w:val="0"/>
        </w:rPr>
      </w:r>
    </w:p>
    <w:p w:rsidR="00000000" w:rsidDel="00000000" w:rsidP="00000000" w:rsidRDefault="00000000" w:rsidRPr="00000000" w14:paraId="00000081">
      <w:pPr>
        <w:ind w:left="1440" w:right="-360" w:hanging="1980"/>
        <w:rPr>
          <w:sz w:val="22"/>
          <w:szCs w:val="22"/>
        </w:rPr>
      </w:pPr>
      <w:r w:rsidDel="00000000" w:rsidR="00000000" w:rsidRPr="00000000">
        <w:rPr>
          <w:rFonts w:ascii="Helvetica Neue" w:cs="Helvetica Neue" w:eastAsia="Helvetica Neue" w:hAnsi="Helvetica Neue"/>
          <w:i w:val="1"/>
          <w:sz w:val="22"/>
          <w:szCs w:val="22"/>
          <w:rtl w:val="0"/>
        </w:rPr>
        <w:t xml:space="preserve">accommodations.  You will want to meet with the instructor to determine how accommodations may</w:t>
      </w:r>
      <w:r w:rsidDel="00000000" w:rsidR="00000000" w:rsidRPr="00000000">
        <w:rPr>
          <w:rtl w:val="0"/>
        </w:rPr>
      </w:r>
    </w:p>
    <w:p w:rsidR="00000000" w:rsidDel="00000000" w:rsidP="00000000" w:rsidRDefault="00000000" w:rsidRPr="00000000" w14:paraId="00000082">
      <w:pPr>
        <w:ind w:left="1440" w:right="-360" w:hanging="1980"/>
        <w:rPr/>
      </w:pPr>
      <w:r w:rsidDel="00000000" w:rsidR="00000000" w:rsidRPr="00000000">
        <w:rPr>
          <w:rFonts w:ascii="Helvetica Neue" w:cs="Helvetica Neue" w:eastAsia="Helvetica Neue" w:hAnsi="Helvetica Neue"/>
          <w:i w:val="1"/>
          <w:sz w:val="22"/>
          <w:szCs w:val="22"/>
          <w:rtl w:val="0"/>
        </w:rPr>
        <w:t xml:space="preserve">apply to the practicum site.</w:t>
      </w:r>
      <w:r w:rsidDel="00000000" w:rsidR="00000000" w:rsidRPr="00000000">
        <w:rPr>
          <w:rFonts w:ascii="Helvetica Neue" w:cs="Helvetica Neue" w:eastAsia="Helvetica Neue" w:hAnsi="Helvetica Neue"/>
          <w:i w:val="1"/>
          <w:rtl w:val="0"/>
        </w:rPr>
        <w:br w:type="textWrapping"/>
      </w:r>
      <w:r w:rsidDel="00000000" w:rsidR="00000000" w:rsidRPr="00000000">
        <w:rPr>
          <w:rtl w:val="0"/>
        </w:rPr>
      </w:r>
    </w:p>
    <w:p w:rsidR="00000000" w:rsidDel="00000000" w:rsidP="00000000" w:rsidRDefault="00000000" w:rsidRPr="00000000" w14:paraId="00000083">
      <w:pPr>
        <w:ind w:left="-54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84">
      <w:pPr>
        <w:ind w:left="-54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85">
      <w:pPr>
        <w:ind w:left="-54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br w:type="textWrapping"/>
      </w:r>
    </w:p>
    <w:p w:rsidR="00000000" w:rsidDel="00000000" w:rsidP="00000000" w:rsidRDefault="00000000" w:rsidRPr="00000000" w14:paraId="00000086">
      <w:pPr>
        <w:ind w:left="-54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i w:val="1"/>
          <w:rtl w:val="0"/>
        </w:rPr>
        <w:br w:type="textWrapping"/>
      </w:r>
      <w:r w:rsidDel="00000000" w:rsidR="00000000" w:rsidRPr="00000000">
        <w:rPr>
          <w:rFonts w:ascii="Helvetica Neue" w:cs="Helvetica Neue" w:eastAsia="Helvetica Neue" w:hAnsi="Helvetica Neue"/>
          <w:b w:val="1"/>
          <w:sz w:val="36"/>
          <w:szCs w:val="36"/>
          <w:u w:val="single"/>
          <w:rtl w:val="0"/>
        </w:rPr>
        <w:t xml:space="preserve">Additional Notes about Assignments</w:t>
        <w:br w:type="textWrapping"/>
      </w:r>
      <w:r w:rsidDel="00000000" w:rsidR="00000000" w:rsidRPr="00000000">
        <w:rPr>
          <w:rFonts w:ascii="Helvetica Neue" w:cs="Helvetica Neue" w:eastAsia="Helvetica Neue" w:hAnsi="Helvetica Neue"/>
          <w:u w:val="single"/>
          <w:rtl w:val="0"/>
        </w:rPr>
        <w:t xml:space="preserve">ALL ASSIGNMENTS ARE DUE ON THE </w:t>
      </w:r>
      <w:r w:rsidDel="00000000" w:rsidR="00000000" w:rsidRPr="00000000">
        <w:rPr>
          <w:rFonts w:ascii="Helvetica Neue" w:cs="Helvetica Neue" w:eastAsia="Helvetica Neue" w:hAnsi="Helvetica Neue"/>
          <w:b w:val="1"/>
          <w:u w:val="single"/>
          <w:rtl w:val="0"/>
        </w:rPr>
        <w:t xml:space="preserve">SUNDAY NIGHT</w:t>
      </w:r>
      <w:r w:rsidDel="00000000" w:rsidR="00000000" w:rsidRPr="00000000">
        <w:rPr>
          <w:rFonts w:ascii="Helvetica Neue" w:cs="Helvetica Neue" w:eastAsia="Helvetica Neue" w:hAnsi="Helvetica Neue"/>
          <w:u w:val="single"/>
          <w:rtl w:val="0"/>
        </w:rPr>
        <w:t xml:space="preserve"> BEFORE MONDAY’S SEMINAR </w:t>
      </w:r>
      <w:r w:rsidDel="00000000" w:rsidR="00000000" w:rsidRPr="00000000">
        <w:rPr>
          <w:rFonts w:ascii="Helvetica Neue" w:cs="Helvetica Neue" w:eastAsia="Helvetica Neue" w:hAnsi="Helvetica Neue"/>
          <w:rtl w:val="0"/>
        </w:rPr>
        <w:t xml:space="preserve">(unless indicated otherwise).</w:t>
      </w:r>
      <w:r w:rsidDel="00000000" w:rsidR="00000000" w:rsidRPr="00000000">
        <w:rPr>
          <w:rtl w:val="0"/>
        </w:rPr>
      </w:r>
    </w:p>
    <w:p w:rsidR="00000000" w:rsidDel="00000000" w:rsidP="00000000" w:rsidRDefault="00000000" w:rsidRPr="00000000" w14:paraId="00000087">
      <w:pPr>
        <w:widowControl w:val="0"/>
        <w:rPr>
          <w:rFonts w:ascii="Helvetica Neue" w:cs="Helvetica Neue" w:eastAsia="Helvetica Neue" w:hAnsi="Helvetica Neue"/>
          <w:b w:val="1"/>
          <w:sz w:val="32"/>
          <w:szCs w:val="32"/>
          <w:u w:val="single"/>
        </w:rPr>
      </w:pPr>
      <w:r w:rsidDel="00000000" w:rsidR="00000000" w:rsidRPr="00000000">
        <w:rPr>
          <w:rFonts w:ascii="Helvetica Neue" w:cs="Helvetica Neue" w:eastAsia="Helvetica Neue" w:hAnsi="Helvetica Neue"/>
          <w:b w:val="1"/>
          <w:sz w:val="32"/>
          <w:szCs w:val="32"/>
          <w:u w:val="single"/>
          <w:rtl w:val="0"/>
        </w:rPr>
        <w:br w:type="textWrapping"/>
        <w:t xml:space="preserve">Weekly Readings </w:t>
      </w:r>
    </w:p>
    <w:p w:rsidR="00000000" w:rsidDel="00000000" w:rsidP="00000000" w:rsidRDefault="00000000" w:rsidRPr="00000000" w14:paraId="00000088">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Read chapter and complete chapter organizer notes.  Weekly question will take place first 15 minutes of weekly practicum seminar. </w:t>
      </w:r>
      <w:r w:rsidDel="00000000" w:rsidR="00000000" w:rsidRPr="00000000">
        <w:rPr>
          <w:rtl w:val="0"/>
        </w:rPr>
      </w:r>
    </w:p>
    <w:p w:rsidR="00000000" w:rsidDel="00000000" w:rsidP="00000000" w:rsidRDefault="00000000" w:rsidRPr="00000000" w14:paraId="00000089">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Be prepared to talk about the reading in seminar.</w:t>
      </w:r>
      <w:r w:rsidDel="00000000" w:rsidR="00000000" w:rsidRPr="00000000">
        <w:rPr>
          <w:rtl w:val="0"/>
        </w:rPr>
      </w:r>
    </w:p>
    <w:p w:rsidR="00000000" w:rsidDel="00000000" w:rsidP="00000000" w:rsidRDefault="00000000" w:rsidRPr="00000000" w14:paraId="0000008A">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Highlight key information so you are prepared to reflect and share on the article’s content.</w:t>
        <w:br w:type="textWrapping"/>
      </w:r>
      <w:r w:rsidDel="00000000" w:rsidR="00000000" w:rsidRPr="00000000">
        <w:rPr>
          <w:rtl w:val="0"/>
        </w:rPr>
      </w:r>
    </w:p>
    <w:p w:rsidR="00000000" w:rsidDel="00000000" w:rsidP="00000000" w:rsidRDefault="00000000" w:rsidRPr="00000000" w14:paraId="0000008B">
      <w:pPr>
        <w:widowControl w:val="0"/>
        <w:rPr>
          <w:rFonts w:ascii="Helvetica Neue" w:cs="Helvetica Neue" w:eastAsia="Helvetica Neue" w:hAnsi="Helvetica Neue"/>
          <w:b w:val="1"/>
          <w:sz w:val="32"/>
          <w:szCs w:val="32"/>
          <w:u w:val="single"/>
        </w:rPr>
      </w:pPr>
      <w:r w:rsidDel="00000000" w:rsidR="00000000" w:rsidRPr="00000000">
        <w:rPr>
          <w:rFonts w:ascii="Helvetica Neue" w:cs="Helvetica Neue" w:eastAsia="Helvetica Neue" w:hAnsi="Helvetica Neue"/>
          <w:b w:val="1"/>
          <w:sz w:val="32"/>
          <w:szCs w:val="32"/>
          <w:u w:val="single"/>
          <w:rtl w:val="0"/>
        </w:rPr>
        <w:t xml:space="preserve">Behavior Goals </w:t>
      </w:r>
    </w:p>
    <w:p w:rsidR="00000000" w:rsidDel="00000000" w:rsidP="00000000" w:rsidRDefault="00000000" w:rsidRPr="00000000" w14:paraId="0000008C">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Weekly practicing with children in the classroom during your practicum time.  We will be reflecting on these together weekly in seminar.</w:t>
      </w:r>
      <w:r w:rsidDel="00000000" w:rsidR="00000000" w:rsidRPr="00000000">
        <w:rPr>
          <w:rtl w:val="0"/>
        </w:rPr>
      </w:r>
    </w:p>
    <w:p w:rsidR="00000000" w:rsidDel="00000000" w:rsidP="00000000" w:rsidRDefault="00000000" w:rsidRPr="00000000" w14:paraId="0000008D">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See chart for guidance on what to do in the classroom, +/or with your mentor teacher, to complete assignments on-time.</w:t>
      </w:r>
      <w:r w:rsidDel="00000000" w:rsidR="00000000" w:rsidRPr="00000000">
        <w:rPr>
          <w:rtl w:val="0"/>
        </w:rPr>
      </w:r>
    </w:p>
    <w:p w:rsidR="00000000" w:rsidDel="00000000" w:rsidP="00000000" w:rsidRDefault="00000000" w:rsidRPr="00000000" w14:paraId="0000008E">
      <w:pPr>
        <w:widowControl w:val="0"/>
        <w:rPr>
          <w:rFonts w:ascii="Helvetica Neue" w:cs="Helvetica Neue" w:eastAsia="Helvetica Neue" w:hAnsi="Helvetica Neue"/>
          <w:b w:val="1"/>
          <w:color w:val="ff0000"/>
          <w:sz w:val="32"/>
          <w:szCs w:val="32"/>
        </w:rPr>
      </w:pPr>
      <w:r w:rsidDel="00000000" w:rsidR="00000000" w:rsidRPr="00000000">
        <w:rPr>
          <w:rFonts w:ascii="Helvetica Neue" w:cs="Helvetica Neue" w:eastAsia="Helvetica Neue" w:hAnsi="Helvetica Neue"/>
          <w:sz w:val="28"/>
          <w:szCs w:val="28"/>
          <w:rtl w:val="0"/>
        </w:rPr>
        <w:tab/>
        <w:tab/>
      </w:r>
      <w:r w:rsidDel="00000000" w:rsidR="00000000" w:rsidRPr="00000000">
        <w:rPr>
          <w:rtl w:val="0"/>
        </w:rPr>
      </w:r>
    </w:p>
    <w:p w:rsidR="00000000" w:rsidDel="00000000" w:rsidP="00000000" w:rsidRDefault="00000000" w:rsidRPr="00000000" w14:paraId="0000008F">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b w:val="1"/>
          <w:sz w:val="32"/>
          <w:szCs w:val="32"/>
          <w:u w:val="single"/>
          <w:rtl w:val="0"/>
        </w:rPr>
        <w:t xml:space="preserve">Learning Experiences:</w:t>
      </w:r>
      <w:r w:rsidDel="00000000" w:rsidR="00000000" w:rsidRPr="00000000">
        <w:rPr>
          <w:rtl w:val="0"/>
        </w:rPr>
      </w:r>
    </w:p>
    <w:p w:rsidR="00000000" w:rsidDel="00000000" w:rsidP="00000000" w:rsidRDefault="00000000" w:rsidRPr="00000000" w14:paraId="00000090">
      <w:pPr>
        <w:widowControl w:val="0"/>
        <w:numPr>
          <w:ilvl w:val="0"/>
          <w:numId w:val="3"/>
        </w:numPr>
        <w:ind w:left="720" w:hanging="360"/>
      </w:pPr>
      <w:r w:rsidDel="00000000" w:rsidR="00000000" w:rsidRPr="00000000">
        <w:rPr>
          <w:rFonts w:ascii="Helvetica Neue" w:cs="Helvetica Neue" w:eastAsia="Helvetica Neue" w:hAnsi="Helvetica Neue"/>
          <w:rtl w:val="0"/>
        </w:rPr>
        <w:t xml:space="preserve">Can be planned for the large group or small groups.  Learning invitations on a table during free play where you facilitate is also considered a learning experience.</w:t>
      </w:r>
      <w:r w:rsidDel="00000000" w:rsidR="00000000" w:rsidRPr="00000000">
        <w:rPr>
          <w:rtl w:val="0"/>
        </w:rPr>
      </w:r>
    </w:p>
    <w:p w:rsidR="00000000" w:rsidDel="00000000" w:rsidP="00000000" w:rsidRDefault="00000000" w:rsidRPr="00000000" w14:paraId="00000091">
      <w:pPr>
        <w:widowControl w:val="0"/>
        <w:numPr>
          <w:ilvl w:val="0"/>
          <w:numId w:val="3"/>
        </w:numPr>
        <w:ind w:left="720" w:hanging="360"/>
      </w:pPr>
      <w:r w:rsidDel="00000000" w:rsidR="00000000" w:rsidRPr="00000000">
        <w:rPr>
          <w:rFonts w:ascii="Helvetica Neue" w:cs="Helvetica Neue" w:eastAsia="Helvetica Neue" w:hAnsi="Helvetica Neue"/>
          <w:rtl w:val="0"/>
        </w:rPr>
        <w:t xml:space="preserve">All formal learning experiences need to be evaluated by mentor teacher (or teacher in the classroom).  Bring evaluation to following seminar.</w:t>
      </w:r>
      <w:r w:rsidDel="00000000" w:rsidR="00000000" w:rsidRPr="00000000">
        <w:rPr>
          <w:rtl w:val="0"/>
        </w:rPr>
      </w:r>
    </w:p>
    <w:p w:rsidR="00000000" w:rsidDel="00000000" w:rsidP="00000000" w:rsidRDefault="00000000" w:rsidRPr="00000000" w14:paraId="00000092">
      <w:pPr>
        <w:widowControl w:val="0"/>
        <w:numPr>
          <w:ilvl w:val="0"/>
          <w:numId w:val="3"/>
        </w:numPr>
        <w:ind w:left="720" w:hanging="360"/>
      </w:pPr>
      <w:r w:rsidDel="00000000" w:rsidR="00000000" w:rsidRPr="00000000">
        <w:rPr>
          <w:rFonts w:ascii="Helvetica Neue" w:cs="Helvetica Neue" w:eastAsia="Helvetica Neue" w:hAnsi="Helvetica Neue"/>
          <w:rtl w:val="0"/>
        </w:rPr>
        <w:t xml:space="preserve">Learning experience will be graded on creativity, innovation, ‘hands-on’ </w:t>
        <w:br w:type="textWrapping"/>
        <w:t xml:space="preserve">opportunities for children, and connections to child observations.</w:t>
      </w:r>
    </w:p>
    <w:p w:rsidR="00000000" w:rsidDel="00000000" w:rsidP="00000000" w:rsidRDefault="00000000" w:rsidRPr="00000000" w14:paraId="00000093">
      <w:pPr>
        <w:widowControl w:val="0"/>
        <w:numPr>
          <w:ilvl w:val="0"/>
          <w:numId w:val="3"/>
        </w:numPr>
        <w:ind w:left="720" w:hanging="360"/>
      </w:pPr>
      <w:r w:rsidDel="00000000" w:rsidR="00000000" w:rsidRPr="00000000">
        <w:rPr>
          <w:rFonts w:ascii="Helvetica Neue" w:cs="Helvetica Neue" w:eastAsia="Helvetica Neue" w:hAnsi="Helvetica Neue"/>
          <w:u w:val="single"/>
          <w:rtl w:val="0"/>
        </w:rPr>
        <w:t xml:space="preserve">You cannot submit a learning experience from another class for a practicum learning experience</w:t>
      </w:r>
      <w:r w:rsidDel="00000000" w:rsidR="00000000" w:rsidRPr="00000000">
        <w:rPr>
          <w:rFonts w:ascii="Helvetica Neue" w:cs="Helvetica Neue" w:eastAsia="Helvetica Neue" w:hAnsi="Helvetica Neue"/>
          <w:rtl w:val="0"/>
        </w:rPr>
        <w:t xml:space="preserve">.  You are welcome to do the learning experience from another class as practice but you will not receive credit for it as a practicum assignment (i.e no double-dipping).</w:t>
        <w:br w:type="textWrapping"/>
      </w:r>
      <w:r w:rsidDel="00000000" w:rsidR="00000000" w:rsidRPr="00000000">
        <w:rPr>
          <w:rtl w:val="0"/>
        </w:rPr>
      </w:r>
    </w:p>
    <w:p w:rsidR="00000000" w:rsidDel="00000000" w:rsidP="00000000" w:rsidRDefault="00000000" w:rsidRPr="00000000" w14:paraId="00000094">
      <w:pPr>
        <w:widowControl w:val="0"/>
        <w:rPr>
          <w:rFonts w:ascii="Helvetica Neue" w:cs="Helvetica Neue" w:eastAsia="Helvetica Neue" w:hAnsi="Helvetica Neue"/>
          <w:b w:val="1"/>
          <w:sz w:val="32"/>
          <w:szCs w:val="32"/>
          <w:u w:val="single"/>
        </w:rPr>
      </w:pPr>
      <w:r w:rsidDel="00000000" w:rsidR="00000000" w:rsidRPr="00000000">
        <w:rPr>
          <w:rFonts w:ascii="Helvetica Neue" w:cs="Helvetica Neue" w:eastAsia="Helvetica Neue" w:hAnsi="Helvetica Neue"/>
          <w:b w:val="1"/>
          <w:sz w:val="32"/>
          <w:szCs w:val="32"/>
          <w:u w:val="single"/>
          <w:rtl w:val="0"/>
        </w:rPr>
        <w:t xml:space="preserve">Mid-term &amp; Final Evaluations</w:t>
      </w:r>
    </w:p>
    <w:p w:rsidR="00000000" w:rsidDel="00000000" w:rsidP="00000000" w:rsidRDefault="00000000" w:rsidRPr="00000000" w14:paraId="00000095">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Give evaluation AND Strategies handout (behind evaluation) AND worksheet to teacher two weeks before it is due.  </w:t>
      </w:r>
      <w:r w:rsidDel="00000000" w:rsidR="00000000" w:rsidRPr="00000000">
        <w:rPr>
          <w:rtl w:val="0"/>
        </w:rPr>
      </w:r>
    </w:p>
    <w:p w:rsidR="00000000" w:rsidDel="00000000" w:rsidP="00000000" w:rsidRDefault="00000000" w:rsidRPr="00000000" w14:paraId="00000096">
      <w:pPr>
        <w:widowControl w:val="0"/>
        <w:numPr>
          <w:ilvl w:val="0"/>
          <w:numId w:val="1"/>
        </w:numPr>
        <w:ind w:left="720" w:hanging="360"/>
      </w:pPr>
      <w:r w:rsidDel="00000000" w:rsidR="00000000" w:rsidRPr="00000000">
        <w:rPr>
          <w:rFonts w:ascii="Helvetica Neue" w:cs="Helvetica Neue" w:eastAsia="Helvetica Neue" w:hAnsi="Helvetica Neue"/>
          <w:rtl w:val="0"/>
        </w:rPr>
        <w:t xml:space="preserve">Teacher will return to you and bring to next seminar meeting (or our one-on-one meeting) – whichever comes first.</w:t>
      </w: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32"/>
          <w:szCs w:val="32"/>
          <w:u w:val="single"/>
          <w:rtl w:val="0"/>
        </w:rPr>
        <w:t xml:space="preserve">Extra Credit:</w:t>
      </w:r>
      <w:r w:rsidDel="00000000" w:rsidR="00000000" w:rsidRPr="00000000">
        <w:rPr>
          <w:rFonts w:ascii="Helvetica Neue" w:cs="Helvetica Neue" w:eastAsia="Helvetica Neue" w:hAnsi="Helvetica Neue"/>
          <w:sz w:val="28"/>
          <w:szCs w:val="28"/>
          <w:rtl w:val="0"/>
        </w:rPr>
        <w:t xml:space="preserve">  </w:t>
      </w:r>
    </w:p>
    <w:p w:rsidR="00000000" w:rsidDel="00000000" w:rsidP="00000000" w:rsidRDefault="00000000" w:rsidRPr="00000000" w14:paraId="00000099">
      <w:pPr>
        <w:widowControl w:val="0"/>
        <w:numPr>
          <w:ilvl w:val="0"/>
          <w:numId w:val="2"/>
        </w:numPr>
        <w:ind w:left="720" w:hanging="360"/>
      </w:pPr>
      <w:r w:rsidDel="00000000" w:rsidR="00000000" w:rsidRPr="00000000">
        <w:rPr>
          <w:rFonts w:ascii="Helvetica Neue" w:cs="Helvetica Neue" w:eastAsia="Helvetica Neue" w:hAnsi="Helvetica Neue"/>
          <w:b w:val="1"/>
          <w:rtl w:val="0"/>
        </w:rPr>
        <w:t xml:space="preserve">Not replacement credit</w:t>
      </w:r>
      <w:r w:rsidDel="00000000" w:rsidR="00000000" w:rsidRPr="00000000">
        <w:rPr>
          <w:rFonts w:ascii="Helvetica Neue" w:cs="Helvetica Neue" w:eastAsia="Helvetica Neue" w:hAnsi="Helvetica Neue"/>
          <w:rtl w:val="0"/>
        </w:rPr>
        <w:t xml:space="preserve">.  You are eligible if all other assignments are completed and you have received at least 75 Professionalism Points.</w:t>
      </w:r>
      <w:r w:rsidDel="00000000" w:rsidR="00000000" w:rsidRPr="00000000">
        <w:rPr>
          <w:rtl w:val="0"/>
        </w:rPr>
      </w:r>
    </w:p>
    <w:p w:rsidR="00000000" w:rsidDel="00000000" w:rsidP="00000000" w:rsidRDefault="00000000" w:rsidRPr="00000000" w14:paraId="0000009A">
      <w:pPr>
        <w:widowControl w:val="0"/>
        <w:numPr>
          <w:ilvl w:val="0"/>
          <w:numId w:val="2"/>
        </w:numPr>
        <w:ind w:left="720" w:hanging="360"/>
      </w:pPr>
      <w:r w:rsidDel="00000000" w:rsidR="00000000" w:rsidRPr="00000000">
        <w:rPr>
          <w:rFonts w:ascii="Helvetica Neue" w:cs="Helvetica Neue" w:eastAsia="Helvetica Neue" w:hAnsi="Helvetica Neue"/>
          <w:rtl w:val="0"/>
        </w:rPr>
        <w:t xml:space="preserve">Extra credit points are for attending specific education events at your practicum site.  </w:t>
      </w:r>
    </w:p>
    <w:p w:rsidR="00000000" w:rsidDel="00000000" w:rsidP="00000000" w:rsidRDefault="00000000" w:rsidRPr="00000000" w14:paraId="0000009B">
      <w:pPr>
        <w:widowControl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Must be approved by instructor ahead of time.  Mentor teacher or director signs. </w:t>
        <w:br w:type="textWrapping"/>
      </w:r>
      <w:r w:rsidDel="00000000" w:rsidR="00000000" w:rsidRPr="00000000">
        <w:rPr>
          <w:rFonts w:ascii="Helvetica Neue" w:cs="Helvetica Neue" w:eastAsia="Helvetica Neue" w:hAnsi="Helvetica Neue"/>
          <w:i w:val="1"/>
          <w:rtl w:val="0"/>
        </w:rPr>
        <w:br w:type="textWrapping"/>
      </w:r>
    </w:p>
    <w:p w:rsidR="00000000" w:rsidDel="00000000" w:rsidP="00000000" w:rsidRDefault="00000000" w:rsidRPr="00000000" w14:paraId="0000009C">
      <w:pPr>
        <w:widowControl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9D">
      <w:pPr>
        <w:widowControl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E">
      <w:pPr>
        <w:widowControl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F">
      <w:pPr>
        <w:widowControl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br w:type="textWrapping"/>
      </w:r>
    </w:p>
    <w:p w:rsidR="00000000" w:rsidDel="00000000" w:rsidP="00000000" w:rsidRDefault="00000000" w:rsidRPr="00000000" w14:paraId="000000A0">
      <w:pPr>
        <w:widowControl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Fonts w:ascii="Helvetica Neue" w:cs="Helvetica Neue" w:eastAsia="Helvetica Neue" w:hAnsi="Helvetica Neue"/>
          <w:b w:val="1"/>
          <w:rtl w:val="0"/>
        </w:rPr>
        <w:t xml:space="preserve">VII.  Calendar/ Course Outline  </w:t>
      </w:r>
      <w:r w:rsidDel="00000000" w:rsidR="00000000" w:rsidRPr="00000000">
        <w:rPr>
          <w:rtl w:val="0"/>
        </w:rPr>
      </w:r>
    </w:p>
    <w:tbl>
      <w:tblPr>
        <w:tblStyle w:val="Table4"/>
        <w:tblW w:w="9600.0" w:type="dxa"/>
        <w:jc w:val="left"/>
        <w:tblInd w:w="0.0" w:type="dxa"/>
        <w:tblLayout w:type="fixed"/>
        <w:tblLook w:val="0400"/>
      </w:tblPr>
      <w:tblGrid>
        <w:gridCol w:w="1650"/>
        <w:gridCol w:w="2924"/>
        <w:gridCol w:w="1936"/>
        <w:gridCol w:w="3090"/>
        <w:tblGridChange w:id="0">
          <w:tblGrid>
            <w:gridCol w:w="1650"/>
            <w:gridCol w:w="2924"/>
            <w:gridCol w:w="1936"/>
            <w:gridCol w:w="309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A2">
            <w:pPr>
              <w:jc w:val="center"/>
              <w:rPr/>
            </w:pPr>
            <w:r w:rsidDel="00000000" w:rsidR="00000000" w:rsidRPr="00000000">
              <w:rPr>
                <w:rFonts w:ascii="Helvetica Neue" w:cs="Helvetica Neue" w:eastAsia="Helvetica Neue" w:hAnsi="Helvetica Neue"/>
                <w:b w:val="1"/>
                <w:rtl w:val="0"/>
              </w:rPr>
              <w:t xml:space="preserve">WHAT TO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A3">
            <w:pPr>
              <w:jc w:val="center"/>
              <w:rPr/>
            </w:pPr>
            <w:r w:rsidDel="00000000" w:rsidR="00000000" w:rsidRPr="00000000">
              <w:rPr>
                <w:rFonts w:ascii="Helvetica Neue" w:cs="Helvetica Neue" w:eastAsia="Helvetica Neue" w:hAnsi="Helvetica Neue"/>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A4">
            <w:pPr>
              <w:jc w:val="center"/>
              <w:rPr/>
            </w:pPr>
            <w:r w:rsidDel="00000000" w:rsidR="00000000" w:rsidRPr="00000000">
              <w:rPr>
                <w:rFonts w:ascii="Helvetica Neue" w:cs="Helvetica Neue" w:eastAsia="Helvetica Neue" w:hAnsi="Helvetica Neue"/>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A5">
            <w:pPr>
              <w:jc w:val="center"/>
              <w:rPr/>
            </w:pPr>
            <w:r w:rsidDel="00000000" w:rsidR="00000000" w:rsidRPr="00000000">
              <w:rPr>
                <w:rFonts w:ascii="Helvetica Neue" w:cs="Helvetica Neue" w:eastAsia="Helvetica Neue" w:hAnsi="Helvetica Neue"/>
                <w:b w:val="1"/>
                <w:rtl w:val="0"/>
              </w:rPr>
              <w:t xml:space="preserve">Assignments Due </w:t>
            </w:r>
            <w:r w:rsidDel="00000000" w:rsidR="00000000" w:rsidRPr="00000000">
              <w:rPr>
                <w:rtl w:val="0"/>
              </w:rPr>
            </w:r>
          </w:p>
        </w:tc>
      </w:tr>
      <w:tr>
        <w:trPr>
          <w:trHeight w:val="82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6">
            <w:pPr>
              <w:rPr/>
            </w:pPr>
            <w:r w:rsidDel="00000000" w:rsidR="00000000" w:rsidRPr="00000000">
              <w:rPr>
                <w:rFonts w:ascii="Helvetica Neue" w:cs="Helvetica Neue" w:eastAsia="Helvetica Neue" w:hAnsi="Helvetica Neue"/>
                <w:b w:val="1"/>
                <w:rtl w:val="0"/>
              </w:rPr>
              <w:t xml:space="preserve">        1</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sz w:val="22"/>
                <w:szCs w:val="22"/>
                <w:rtl w:val="0"/>
              </w:rPr>
              <w:t xml:space="preserve">Anecdotal &amp; RRecord Obs</w:t>
              <w:br w:type="textWrapping"/>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7">
            <w:pPr>
              <w:rPr>
                <w:sz w:val="22"/>
                <w:szCs w:val="22"/>
              </w:rPr>
            </w:pPr>
            <w:r w:rsidDel="00000000" w:rsidR="00000000" w:rsidRPr="00000000">
              <w:rPr>
                <w:rFonts w:ascii="Helvetica Neue" w:cs="Helvetica Neue" w:eastAsia="Helvetica Neue" w:hAnsi="Helvetica Neue"/>
                <w:sz w:val="22"/>
                <w:szCs w:val="22"/>
                <w:rtl w:val="0"/>
              </w:rPr>
              <w:t xml:space="preserve">Course overview; Competencies; Confidentiality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8">
            <w:pPr>
              <w:rPr>
                <w:sz w:val="22"/>
                <w:szCs w:val="22"/>
              </w:rPr>
            </w:pPr>
            <w:r w:rsidDel="00000000" w:rsidR="00000000" w:rsidRPr="00000000">
              <w:rPr>
                <w:rFonts w:ascii="Helvetica Neue" w:cs="Helvetica Neue" w:eastAsia="Helvetica Neue" w:hAnsi="Helvetica Neue"/>
                <w:sz w:val="22"/>
                <w:szCs w:val="22"/>
                <w:rtl w:val="0"/>
              </w:rPr>
              <w:t xml:space="preserve">Course Packet Review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9">
            <w:pPr>
              <w:rPr>
                <w:sz w:val="22"/>
                <w:szCs w:val="22"/>
              </w:rPr>
            </w:pPr>
            <w:r w:rsidDel="00000000" w:rsidR="00000000" w:rsidRPr="00000000">
              <w:rPr>
                <w:rFonts w:ascii="Helvetica Neue" w:cs="Helvetica Neue" w:eastAsia="Helvetica Neue" w:hAnsi="Helvetica Neue"/>
                <w:sz w:val="22"/>
                <w:szCs w:val="22"/>
                <w:rtl w:val="0"/>
              </w:rPr>
              <w:t xml:space="preserve">* Acquire Journal</w:t>
              <w:br w:type="textWrapping"/>
              <w:t xml:space="preserve">* Read Site Handbook (new </w:t>
              <w:br w:type="textWrapping"/>
              <w:t xml:space="preserve">   students)</w:t>
              <w:br w:type="textWrapping"/>
            </w: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A">
            <w:pPr>
              <w:rPr/>
            </w:pPr>
            <w:r w:rsidDel="00000000" w:rsidR="00000000" w:rsidRPr="00000000">
              <w:rPr>
                <w:rFonts w:ascii="Helvetica Neue" w:cs="Helvetica Neue" w:eastAsia="Helvetica Neue" w:hAnsi="Helvetica Neue"/>
                <w:b w:val="1"/>
                <w:rtl w:val="0"/>
              </w:rPr>
              <w:t xml:space="preserve">        2</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B">
            <w:pPr>
              <w:rPr>
                <w:sz w:val="22"/>
                <w:szCs w:val="22"/>
              </w:rPr>
            </w:pPr>
            <w:r w:rsidDel="00000000" w:rsidR="00000000" w:rsidRPr="00000000">
              <w:rPr>
                <w:rFonts w:ascii="Helvetica Neue" w:cs="Helvetica Neue" w:eastAsia="Helvetica Neue" w:hAnsi="Helvetica Neue"/>
                <w:sz w:val="22"/>
                <w:szCs w:val="22"/>
                <w:rtl w:val="0"/>
              </w:rPr>
              <w:t xml:space="preserve">Extending Learning; Help Children See Themselves as Thinkers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C">
            <w:pPr>
              <w:rPr>
                <w:sz w:val="22"/>
                <w:szCs w:val="22"/>
              </w:rPr>
            </w:pPr>
            <w:r w:rsidDel="00000000" w:rsidR="00000000" w:rsidRPr="00000000">
              <w:rPr>
                <w:rFonts w:ascii="Helvetica Neue" w:cs="Helvetica Neue" w:eastAsia="Helvetica Neue" w:hAnsi="Helvetica Neue"/>
                <w:sz w:val="22"/>
                <w:szCs w:val="22"/>
                <w:rtl w:val="0"/>
              </w:rPr>
              <w:t xml:space="preserve">P.I. p. 69 – 77; &amp; Video</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D">
            <w:pPr>
              <w:rPr>
                <w:sz w:val="22"/>
                <w:szCs w:val="22"/>
              </w:rPr>
            </w:pPr>
            <w:r w:rsidDel="00000000" w:rsidR="00000000" w:rsidRPr="00000000">
              <w:rPr>
                <w:rFonts w:ascii="Helvetica Neue" w:cs="Helvetica Neue" w:eastAsia="Helvetica Neue" w:hAnsi="Helvetica Neue"/>
                <w:sz w:val="22"/>
                <w:szCs w:val="22"/>
                <w:rtl w:val="0"/>
              </w:rPr>
              <w:t xml:space="preserve">* Anecdotal &amp; R Records</w:t>
              <w:br w:type="textWrapping"/>
              <w:t xml:space="preserve">   Observation </w:t>
              <w:br w:type="textWrapping"/>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E">
            <w:pPr>
              <w:rPr/>
            </w:pPr>
            <w:r w:rsidDel="00000000" w:rsidR="00000000" w:rsidRPr="00000000">
              <w:rPr>
                <w:rFonts w:ascii="Helvetica Neue" w:cs="Helvetica Neue" w:eastAsia="Helvetica Neue" w:hAnsi="Helvetica Neue"/>
                <w:b w:val="1"/>
                <w:rtl w:val="0"/>
              </w:rPr>
              <w:t xml:space="preserve">        3</w:t>
              <w:br w:type="textWrapping"/>
            </w:r>
            <w:r w:rsidDel="00000000" w:rsidR="00000000" w:rsidRPr="00000000">
              <w:rPr>
                <w:rFonts w:ascii="Helvetica Neue" w:cs="Helvetica Neue" w:eastAsia="Helvetica Neue" w:hAnsi="Helvetica Neue"/>
                <w:sz w:val="20"/>
                <w:szCs w:val="20"/>
                <w:rtl w:val="0"/>
              </w:rPr>
              <w:t xml:space="preserve">Learning Exp 1</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F">
            <w:pPr>
              <w:rPr>
                <w:sz w:val="22"/>
                <w:szCs w:val="22"/>
              </w:rPr>
            </w:pPr>
            <w:r w:rsidDel="00000000" w:rsidR="00000000" w:rsidRPr="00000000">
              <w:rPr>
                <w:rFonts w:ascii="Helvetica Neue" w:cs="Helvetica Neue" w:eastAsia="Helvetica Neue" w:hAnsi="Helvetica Neue"/>
                <w:sz w:val="22"/>
                <w:szCs w:val="22"/>
                <w:rtl w:val="0"/>
              </w:rPr>
              <w:t xml:space="preserve">Holiday – No Class</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P.I. p. 79-83;</w:t>
            </w:r>
          </w:p>
          <w:p w:rsidR="00000000" w:rsidDel="00000000" w:rsidP="00000000" w:rsidRDefault="00000000" w:rsidRPr="00000000" w14:paraId="000000B1">
            <w:pPr>
              <w:rPr>
                <w:sz w:val="22"/>
                <w:szCs w:val="22"/>
              </w:rPr>
            </w:pPr>
            <w:r w:rsidDel="00000000" w:rsidR="00000000" w:rsidRPr="00000000">
              <w:rPr>
                <w:rFonts w:ascii="Helvetica Neue" w:cs="Helvetica Neue" w:eastAsia="Helvetica Neue" w:hAnsi="Helvetica Neue"/>
                <w:sz w:val="22"/>
                <w:szCs w:val="22"/>
                <w:rtl w:val="0"/>
              </w:rPr>
              <w:t xml:space="preserve">RSC p. 2-41</w:t>
              <w:br w:type="textWrapping"/>
            </w: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3">
            <w:pPr>
              <w:rPr>
                <w:sz w:val="22"/>
                <w:szCs w:val="22"/>
              </w:rPr>
            </w:pPr>
            <w:r w:rsidDel="00000000" w:rsidR="00000000" w:rsidRPr="00000000">
              <w:rPr>
                <w:rFonts w:ascii="Helvetica Neue" w:cs="Helvetica Neue" w:eastAsia="Helvetica Neue" w:hAnsi="Helvetica Neue"/>
                <w:sz w:val="22"/>
                <w:szCs w:val="22"/>
                <w:rtl w:val="0"/>
              </w:rPr>
              <w:t xml:space="preserve">* Learning Experience #1 </w:t>
              <w:br w:type="textWrapping"/>
              <w:t xml:space="preserve">   (Literacy)</w:t>
            </w: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4">
            <w:pPr>
              <w:rPr/>
            </w:pPr>
            <w:r w:rsidDel="00000000" w:rsidR="00000000" w:rsidRPr="00000000">
              <w:rPr>
                <w:rFonts w:ascii="Helvetica Neue" w:cs="Helvetica Neue" w:eastAsia="Helvetica Neue" w:hAnsi="Helvetica Neue"/>
                <w:b w:val="1"/>
                <w:rtl w:val="0"/>
              </w:rPr>
              <w:t xml:space="preserve">        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5">
            <w:pPr>
              <w:rPr>
                <w:sz w:val="22"/>
                <w:szCs w:val="22"/>
              </w:rPr>
            </w:pPr>
            <w:r w:rsidDel="00000000" w:rsidR="00000000" w:rsidRPr="00000000">
              <w:rPr>
                <w:rFonts w:ascii="Helvetica Neue" w:cs="Helvetica Neue" w:eastAsia="Helvetica Neue" w:hAnsi="Helvetica Neue"/>
                <w:sz w:val="22"/>
                <w:szCs w:val="22"/>
                <w:rtl w:val="0"/>
              </w:rPr>
              <w:t xml:space="preserve">Respond to Curiosity;</w:t>
              <w:br w:type="textWrapping"/>
              <w:t xml:space="preserve">Use Mirror Talk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6">
            <w:pPr>
              <w:rPr>
                <w:sz w:val="22"/>
                <w:szCs w:val="22"/>
              </w:rPr>
            </w:pPr>
            <w:r w:rsidDel="00000000" w:rsidR="00000000" w:rsidRPr="00000000">
              <w:rPr>
                <w:rFonts w:ascii="Helvetica Neue" w:cs="Helvetica Neue" w:eastAsia="Helvetica Neue" w:hAnsi="Helvetica Neue"/>
                <w:sz w:val="22"/>
                <w:szCs w:val="22"/>
                <w:rtl w:val="0"/>
              </w:rPr>
              <w:t xml:space="preserve">P.I. p. 85-94; </w:t>
            </w:r>
            <w:r w:rsidDel="00000000" w:rsidR="00000000" w:rsidRPr="00000000">
              <w:rPr>
                <w:rFonts w:ascii="Helvetica Neue" w:cs="Helvetica Neue" w:eastAsia="Helvetica Neue" w:hAnsi="Helvetica Neue"/>
                <w:color w:val="ff0000"/>
                <w:sz w:val="22"/>
                <w:szCs w:val="22"/>
                <w:rtl w:val="0"/>
              </w:rPr>
              <w:br w:type="textWrapping"/>
            </w:r>
            <w:r w:rsidDel="00000000" w:rsidR="00000000" w:rsidRPr="00000000">
              <w:rPr>
                <w:rFonts w:ascii="Helvetica Neue" w:cs="Helvetica Neue" w:eastAsia="Helvetica Neue" w:hAnsi="Helvetica Neue"/>
                <w:sz w:val="22"/>
                <w:szCs w:val="22"/>
                <w:rtl w:val="0"/>
              </w:rPr>
              <w:t xml:space="preserve">RSC p. 44-86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7">
            <w:pPr>
              <w:rPr>
                <w:sz w:val="22"/>
                <w:szCs w:val="22"/>
              </w:rPr>
            </w:pPr>
            <w:r w:rsidDel="00000000" w:rsidR="00000000" w:rsidRPr="00000000">
              <w:rPr>
                <w:rFonts w:ascii="Helvetica Neue" w:cs="Helvetica Neue" w:eastAsia="Helvetica Neue" w:hAnsi="Helvetica Neue"/>
                <w:sz w:val="22"/>
                <w:szCs w:val="22"/>
                <w:rtl w:val="0"/>
              </w:rPr>
              <w:t xml:space="preserve">* Learning Experience 1 </w:t>
              <w:br w:type="textWrapping"/>
              <w:t xml:space="preserve">   Reflect &amp; Eval (R&amp;E)</w:t>
              <w:br w:type="textWrapping"/>
            </w: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8">
            <w:pPr>
              <w:rPr/>
            </w:pPr>
            <w:r w:rsidDel="00000000" w:rsidR="00000000" w:rsidRPr="00000000">
              <w:rPr>
                <w:rFonts w:ascii="Helvetica Neue" w:cs="Helvetica Neue" w:eastAsia="Helvetica Neue" w:hAnsi="Helvetica Neue"/>
                <w:b w:val="1"/>
                <w:rtl w:val="0"/>
              </w:rPr>
              <w:t xml:space="preserve">        5</w:t>
              <w:br w:type="textWrapping"/>
            </w:r>
            <w:r w:rsidDel="00000000" w:rsidR="00000000" w:rsidRPr="00000000">
              <w:rPr>
                <w:rFonts w:ascii="Helvetica Neue" w:cs="Helvetica Neue" w:eastAsia="Helvetica Neue" w:hAnsi="Helvetica Neue"/>
                <w:sz w:val="20"/>
                <w:szCs w:val="20"/>
                <w:rtl w:val="0"/>
              </w:rPr>
              <w:t xml:space="preserve">Mid-term Eval. </w:t>
              <w:br w:type="textWrapping"/>
              <w:t xml:space="preserve">Env. Change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9">
            <w:pPr>
              <w:rPr>
                <w:sz w:val="22"/>
                <w:szCs w:val="22"/>
              </w:rPr>
            </w:pPr>
            <w:r w:rsidDel="00000000" w:rsidR="00000000" w:rsidRPr="00000000">
              <w:rPr>
                <w:rFonts w:ascii="Helvetica Neue" w:cs="Helvetica Neue" w:eastAsia="Helvetica Neue" w:hAnsi="Helvetica Neue"/>
                <w:sz w:val="22"/>
                <w:szCs w:val="22"/>
                <w:rtl w:val="0"/>
              </w:rPr>
              <w:t xml:space="preserve">Have Conversations; Inspire Imaginative Play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A">
            <w:pPr>
              <w:rPr>
                <w:sz w:val="22"/>
                <w:szCs w:val="22"/>
              </w:rPr>
            </w:pPr>
            <w:r w:rsidDel="00000000" w:rsidR="00000000" w:rsidRPr="00000000">
              <w:rPr>
                <w:rFonts w:ascii="Helvetica Neue" w:cs="Helvetica Neue" w:eastAsia="Helvetica Neue" w:hAnsi="Helvetica Neue"/>
                <w:sz w:val="22"/>
                <w:szCs w:val="22"/>
                <w:rtl w:val="0"/>
              </w:rPr>
              <w:t xml:space="preserve">P.I. p. 95-106/</w:t>
              <w:br w:type="textWrapping"/>
              <w:t xml:space="preserve">&amp; </w:t>
            </w:r>
            <w:r w:rsidDel="00000000" w:rsidR="00000000" w:rsidRPr="00000000">
              <w:rPr>
                <w:rFonts w:ascii="Helvetica Neue" w:cs="Helvetica Neue" w:eastAsia="Helvetica Neue" w:hAnsi="Helvetica Neue"/>
                <w:sz w:val="22"/>
                <w:szCs w:val="22"/>
                <w:rtl w:val="0"/>
              </w:rPr>
              <w:t xml:space="preserve">Video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B">
            <w:pPr>
              <w:rPr>
                <w:sz w:val="22"/>
                <w:szCs w:val="22"/>
              </w:rPr>
            </w:pPr>
            <w:r w:rsidDel="00000000" w:rsidR="00000000" w:rsidRPr="00000000">
              <w:rPr>
                <w:rFonts w:ascii="Helvetica Neue" w:cs="Helvetica Neue" w:eastAsia="Helvetica Neue" w:hAnsi="Helvetica Neue"/>
                <w:sz w:val="22"/>
                <w:szCs w:val="22"/>
                <w:rtl w:val="0"/>
              </w:rPr>
              <w:t xml:space="preserve">* Environment Change </w:t>
              <w:br w:type="textWrapping"/>
            </w:r>
            <w:r w:rsidDel="00000000" w:rsidR="00000000" w:rsidRPr="00000000">
              <w:rPr>
                <w:rtl w:val="0"/>
              </w:rPr>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C">
            <w:pPr>
              <w:rPr/>
            </w:pPr>
            <w:r w:rsidDel="00000000" w:rsidR="00000000" w:rsidRPr="00000000">
              <w:rPr>
                <w:rFonts w:ascii="Helvetica Neue" w:cs="Helvetica Neue" w:eastAsia="Helvetica Neue" w:hAnsi="Helvetica Neue"/>
                <w:b w:val="1"/>
                <w:rtl w:val="0"/>
              </w:rPr>
              <w:t xml:space="preserve">       6</w:t>
              <w:br w:type="textWrapping"/>
            </w:r>
            <w:r w:rsidDel="00000000" w:rsidR="00000000" w:rsidRPr="00000000">
              <w:rPr>
                <w:rFonts w:ascii="Helvetica Neue" w:cs="Helvetica Neue" w:eastAsia="Helvetica Neue" w:hAnsi="Helvetica Neue"/>
                <w:sz w:val="20"/>
                <w:szCs w:val="20"/>
                <w:rtl w:val="0"/>
              </w:rPr>
              <w:t xml:space="preserve">Learning Exp. 2</w:t>
              <w:br w:type="textWrapping"/>
              <w:t xml:space="preserve">Transition 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D">
            <w:pPr>
              <w:rPr>
                <w:sz w:val="22"/>
                <w:szCs w:val="22"/>
              </w:rPr>
            </w:pPr>
            <w:r w:rsidDel="00000000" w:rsidR="00000000" w:rsidRPr="00000000">
              <w:rPr>
                <w:rFonts w:ascii="Helvetica Neue" w:cs="Helvetica Neue" w:eastAsia="Helvetica Neue" w:hAnsi="Helvetica Neue"/>
                <w:sz w:val="22"/>
                <w:szCs w:val="22"/>
                <w:rtl w:val="0"/>
              </w:rPr>
              <w:t xml:space="preserve">Solve Problems Together; Use Rich Vocabulary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E">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P.I. p. 107 - 122</w:t>
            </w:r>
          </w:p>
          <w:p w:rsidR="00000000" w:rsidDel="00000000" w:rsidP="00000000" w:rsidRDefault="00000000" w:rsidRPr="00000000" w14:paraId="000000BF">
            <w:pP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0">
            <w:pPr>
              <w:rPr>
                <w:sz w:val="22"/>
                <w:szCs w:val="22"/>
              </w:rPr>
            </w:pPr>
            <w:r w:rsidDel="00000000" w:rsidR="00000000" w:rsidRPr="00000000">
              <w:rPr>
                <w:rFonts w:ascii="Helvetica Neue" w:cs="Helvetica Neue" w:eastAsia="Helvetica Neue" w:hAnsi="Helvetica Neue"/>
                <w:sz w:val="22"/>
                <w:szCs w:val="22"/>
                <w:rtl w:val="0"/>
              </w:rPr>
              <w:t xml:space="preserve">* Transition Assignment</w:t>
              <w:br w:type="textWrapping"/>
              <w:t xml:space="preserve">* Learning Experience 2 </w:t>
              <w:br w:type="textWrapping"/>
              <w:t xml:space="preserve">  (Circle)</w:t>
            </w:r>
            <w:r w:rsidDel="00000000" w:rsidR="00000000" w:rsidRPr="00000000">
              <w:rPr>
                <w:rtl w:val="0"/>
              </w:rPr>
            </w:r>
          </w:p>
        </w:tc>
      </w:tr>
      <w:tr>
        <w:trPr>
          <w:trHeight w:val="9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1">
            <w:pPr>
              <w:rPr/>
            </w:pPr>
            <w:r w:rsidDel="00000000" w:rsidR="00000000" w:rsidRPr="00000000">
              <w:rPr>
                <w:rFonts w:ascii="Helvetica Neue" w:cs="Helvetica Neue" w:eastAsia="Helvetica Neue" w:hAnsi="Helvetica Neue"/>
                <w:b w:val="1"/>
                <w:rtl w:val="0"/>
              </w:rPr>
              <w:t xml:space="preserve">        7</w:t>
              <w:br w:type="textWrapping"/>
            </w:r>
            <w:r w:rsidDel="00000000" w:rsidR="00000000" w:rsidRPr="00000000">
              <w:rPr>
                <w:rFonts w:ascii="Helvetica Neue" w:cs="Helvetica Neue" w:eastAsia="Helvetica Neue" w:hAnsi="Helvetica Neue"/>
                <w:sz w:val="20"/>
                <w:szCs w:val="20"/>
                <w:rtl w:val="0"/>
              </w:rPr>
              <w:t xml:space="preserve">Mtg. w/ Marcia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2">
            <w:pPr>
              <w:rPr>
                <w:sz w:val="22"/>
                <w:szCs w:val="22"/>
              </w:rPr>
            </w:pPr>
            <w:r w:rsidDel="00000000" w:rsidR="00000000" w:rsidRPr="00000000">
              <w:rPr>
                <w:rFonts w:ascii="Helvetica Neue" w:cs="Helvetica Neue" w:eastAsia="Helvetica Neue" w:hAnsi="Helvetica Neue"/>
                <w:sz w:val="22"/>
                <w:szCs w:val="22"/>
                <w:rtl w:val="0"/>
              </w:rPr>
              <w:t xml:space="preserve">Holiday – No Class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3">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RSC p. 88-102</w:t>
              <w:br w:type="textWrapping"/>
              <w:t xml:space="preserve">&amp; Video</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4">
            <w:pPr>
              <w:rPr>
                <w:sz w:val="22"/>
                <w:szCs w:val="22"/>
              </w:rPr>
            </w:pPr>
            <w:r w:rsidDel="00000000" w:rsidR="00000000" w:rsidRPr="00000000">
              <w:rPr>
                <w:rFonts w:ascii="Helvetica Neue" w:cs="Helvetica Neue" w:eastAsia="Helvetica Neue" w:hAnsi="Helvetica Neue"/>
                <w:sz w:val="22"/>
                <w:szCs w:val="22"/>
                <w:rtl w:val="0"/>
              </w:rPr>
              <w:t xml:space="preserve">* Learning Experience 2 R&amp;E</w:t>
              <w:br w:type="textWrapping"/>
              <w:t xml:space="preserve">* Environment Change Refl.</w:t>
              <w:br w:type="textWrapping"/>
              <w:t xml:space="preserve">* Draft ½ day Teaching </w:t>
              <w:br w:type="textWrapping"/>
              <w:t xml:space="preserve">  Rationale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5">
            <w:pPr>
              <w:rPr/>
            </w:pPr>
            <w:r w:rsidDel="00000000" w:rsidR="00000000" w:rsidRPr="00000000">
              <w:rPr>
                <w:rFonts w:ascii="Helvetica Neue" w:cs="Helvetica Neue" w:eastAsia="Helvetica Neue" w:hAnsi="Helvetica Neue"/>
                <w:b w:val="1"/>
                <w:rtl w:val="0"/>
              </w:rPr>
              <w:t xml:space="preserve">        8</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6">
            <w:pPr>
              <w:rPr>
                <w:sz w:val="22"/>
                <w:szCs w:val="22"/>
              </w:rPr>
            </w:pPr>
            <w:r w:rsidDel="00000000" w:rsidR="00000000" w:rsidRPr="00000000">
              <w:rPr>
                <w:rFonts w:ascii="Helvetica Neue" w:cs="Helvetica Neue" w:eastAsia="Helvetica Neue" w:hAnsi="Helvetica Neue"/>
                <w:sz w:val="22"/>
                <w:szCs w:val="22"/>
                <w:rtl w:val="0"/>
              </w:rPr>
              <w:t xml:space="preserve">Fostering Children’s Dispositions</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7">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RSC p, 104-122</w:t>
            </w:r>
          </w:p>
          <w:p w:rsidR="00000000" w:rsidDel="00000000" w:rsidP="00000000" w:rsidRDefault="00000000" w:rsidRPr="00000000" w14:paraId="000000C8">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&amp; Video</w:t>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9">
            <w:pPr>
              <w:rPr>
                <w:sz w:val="22"/>
                <w:szCs w:val="22"/>
              </w:rPr>
            </w:pPr>
            <w:r w:rsidDel="00000000" w:rsidR="00000000" w:rsidRPr="00000000">
              <w:rPr>
                <w:rFonts w:ascii="Helvetica Neue" w:cs="Helvetica Neue" w:eastAsia="Helvetica Neue" w:hAnsi="Helvetica Neue"/>
                <w:sz w:val="22"/>
                <w:szCs w:val="22"/>
                <w:rtl w:val="0"/>
              </w:rPr>
              <w:t xml:space="preserve">* ½ Day Teaching Rationale </w:t>
              <w:br w:type="textWrapping"/>
              <w:t xml:space="preserve">  &amp; Plan</w:t>
            </w:r>
            <w:r w:rsidDel="00000000" w:rsidR="00000000" w:rsidRPr="00000000">
              <w:rPr>
                <w:rtl w:val="0"/>
              </w:rPr>
            </w:r>
          </w:p>
        </w:tc>
      </w:tr>
      <w:tr>
        <w:trPr>
          <w:trHeight w:val="6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A">
            <w:pPr>
              <w:rPr/>
            </w:pPr>
            <w:r w:rsidDel="00000000" w:rsidR="00000000" w:rsidRPr="00000000">
              <w:rPr>
                <w:rFonts w:ascii="Helvetica Neue" w:cs="Helvetica Neue" w:eastAsia="Helvetica Neue" w:hAnsi="Helvetica Neue"/>
                <w:b w:val="1"/>
                <w:rtl w:val="0"/>
              </w:rPr>
              <w:t xml:space="preserve">       9</w:t>
              <w:br w:type="textWrapping"/>
            </w:r>
            <w:r w:rsidDel="00000000" w:rsidR="00000000" w:rsidRPr="00000000">
              <w:rPr>
                <w:rFonts w:ascii="Helvetica Neue" w:cs="Helvetica Neue" w:eastAsia="Helvetica Neue" w:hAnsi="Helvetica Neue"/>
                <w:sz w:val="20"/>
                <w:szCs w:val="20"/>
                <w:rtl w:val="0"/>
              </w:rPr>
              <w:t xml:space="preserve">½ Day Teachx2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B">
            <w:pPr>
              <w:rPr>
                <w:sz w:val="22"/>
                <w:szCs w:val="22"/>
              </w:rPr>
            </w:pPr>
            <w:r w:rsidDel="00000000" w:rsidR="00000000" w:rsidRPr="00000000">
              <w:rPr>
                <w:rFonts w:ascii="Helvetica Neue" w:cs="Helvetica Neue" w:eastAsia="Helvetica Neue" w:hAnsi="Helvetica Neue"/>
                <w:sz w:val="22"/>
                <w:szCs w:val="22"/>
                <w:rtl w:val="0"/>
              </w:rPr>
              <w:t xml:space="preserve">Ask Questions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C">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P.I. p. 123- 128</w:t>
            </w:r>
          </w:p>
          <w:p w:rsidR="00000000" w:rsidDel="00000000" w:rsidP="00000000" w:rsidRDefault="00000000" w:rsidRPr="00000000" w14:paraId="000000CD">
            <w:pPr>
              <w:rPr>
                <w:rFonts w:ascii="Helvetica Neue" w:cs="Helvetica Neue" w:eastAsia="Helvetica Neue" w:hAnsi="Helvetica Neue"/>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E">
            <w:pPr>
              <w:rPr>
                <w:sz w:val="22"/>
                <w:szCs w:val="22"/>
              </w:rPr>
            </w:pP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F">
            <w:pPr>
              <w:rPr/>
            </w:pPr>
            <w:r w:rsidDel="00000000" w:rsidR="00000000" w:rsidRPr="00000000">
              <w:rPr>
                <w:rFonts w:ascii="Helvetica Neue" w:cs="Helvetica Neue" w:eastAsia="Helvetica Neue" w:hAnsi="Helvetica Neue"/>
                <w:b w:val="1"/>
                <w:rtl w:val="0"/>
              </w:rPr>
              <w:t xml:space="preserve">      10</w:t>
              <w:br w:type="textWrapping"/>
            </w:r>
            <w:r w:rsidDel="00000000" w:rsidR="00000000" w:rsidRPr="00000000">
              <w:rPr>
                <w:rFonts w:ascii="Helvetica Neue" w:cs="Helvetica Neue" w:eastAsia="Helvetica Neue" w:hAnsi="Helvetica Neue"/>
                <w:sz w:val="20"/>
                <w:szCs w:val="20"/>
                <w:rtl w:val="0"/>
              </w:rPr>
              <w:t xml:space="preserve">Learning Exp 3 Final Eval. Mtg.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0">
            <w:pPr>
              <w:rPr>
                <w:sz w:val="22"/>
                <w:szCs w:val="22"/>
              </w:rPr>
            </w:pPr>
            <w:r w:rsidDel="00000000" w:rsidR="00000000" w:rsidRPr="00000000">
              <w:rPr>
                <w:rFonts w:ascii="Helvetica Neue" w:cs="Helvetica Neue" w:eastAsia="Helvetica Neue" w:hAnsi="Helvetica Neue"/>
                <w:sz w:val="22"/>
                <w:szCs w:val="22"/>
                <w:rtl w:val="0"/>
              </w:rPr>
              <w:t xml:space="preserve">Link the New to the Familiar; A Day In the Life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1">
            <w:pPr>
              <w:rPr>
                <w:sz w:val="22"/>
                <w:szCs w:val="22"/>
              </w:rPr>
            </w:pPr>
            <w:r w:rsidDel="00000000" w:rsidR="00000000" w:rsidRPr="00000000">
              <w:rPr>
                <w:rFonts w:ascii="Helvetica Neue" w:cs="Helvetica Neue" w:eastAsia="Helvetica Neue" w:hAnsi="Helvetica Neue"/>
                <w:sz w:val="22"/>
                <w:szCs w:val="22"/>
                <w:rtl w:val="0"/>
              </w:rPr>
              <w:t xml:space="preserve">P.I p 129-147</w:t>
              <w:br w:type="textWrapping"/>
              <w:t xml:space="preserve">RSC p. 123-136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2">
            <w:pPr>
              <w:rPr>
                <w:sz w:val="22"/>
                <w:szCs w:val="22"/>
              </w:rPr>
            </w:pPr>
            <w:r w:rsidDel="00000000" w:rsidR="00000000" w:rsidRPr="00000000">
              <w:rPr>
                <w:rFonts w:ascii="Helvetica Neue" w:cs="Helvetica Neue" w:eastAsia="Helvetica Neue" w:hAnsi="Helvetica Neue"/>
                <w:sz w:val="22"/>
                <w:szCs w:val="22"/>
                <w:rtl w:val="0"/>
              </w:rPr>
              <w:t xml:space="preserve">* Learning Experience 3 </w:t>
              <w:br w:type="textWrapping"/>
              <w:t xml:space="preserve">  (Music or Drama)</w:t>
              <w:br w:type="textWrapping"/>
              <w:t xml:space="preserve">* ½ Day Teaching Reflection </w:t>
              <w:br w:type="textWrapping"/>
              <w:t xml:space="preserve">   &amp; Eval</w:t>
              <w:br w:type="textWrapping"/>
            </w:r>
            <w:r w:rsidDel="00000000" w:rsidR="00000000" w:rsidRPr="00000000">
              <w:rPr>
                <w:rtl w:val="0"/>
              </w:rPr>
            </w:r>
          </w:p>
        </w:tc>
      </w:tr>
      <w:tr>
        <w:trPr>
          <w:trHeight w:val="13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3">
            <w:pPr>
              <w:rPr/>
            </w:pPr>
            <w:r w:rsidDel="00000000" w:rsidR="00000000" w:rsidRPr="00000000">
              <w:rPr>
                <w:rFonts w:ascii="Helvetica Neue" w:cs="Helvetica Neue" w:eastAsia="Helvetica Neue" w:hAnsi="Helvetica Neue"/>
                <w:b w:val="1"/>
                <w:rtl w:val="0"/>
              </w:rPr>
              <w:t xml:space="preserve">      11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4">
            <w:pPr>
              <w:rPr>
                <w:sz w:val="22"/>
                <w:szCs w:val="22"/>
              </w:rPr>
            </w:pPr>
            <w:r w:rsidDel="00000000" w:rsidR="00000000" w:rsidRPr="00000000">
              <w:rPr>
                <w:rFonts w:ascii="Helvetica Neue" w:cs="Helvetica Neue" w:eastAsia="Helvetica Neue" w:hAnsi="Helvetica Neue"/>
                <w:sz w:val="22"/>
                <w:szCs w:val="22"/>
                <w:rtl w:val="0"/>
              </w:rPr>
              <w:t xml:space="preserve">Closing Reflections; </w:t>
              <w:br w:type="textWrapping"/>
              <w:t xml:space="preserve">Final hours</w:t>
              <w:br w:type="textWrapping"/>
              <w:br w:type="textWrapping"/>
            </w:r>
            <w:r w:rsidDel="00000000" w:rsidR="00000000" w:rsidRPr="00000000">
              <w:rPr>
                <w:rFonts w:ascii="Helvetica Neue" w:cs="Helvetica Neue" w:eastAsia="Helvetica Neue" w:hAnsi="Helvetica Neue"/>
                <w:b w:val="1"/>
                <w:sz w:val="20"/>
                <w:szCs w:val="20"/>
                <w:rtl w:val="0"/>
              </w:rPr>
              <w:t xml:space="preserve">Final: Monday, March 16 </w:t>
              <w:br w:type="textWrapping"/>
              <w:t xml:space="preserve">1- 2:50</w:t>
            </w:r>
            <w:r w:rsidDel="00000000" w:rsidR="00000000" w:rsidRPr="00000000">
              <w:rPr>
                <w:rFonts w:ascii="Helvetica Neue" w:cs="Helvetica Neue" w:eastAsia="Helvetica Neue" w:hAnsi="Helvetica Neue"/>
                <w:sz w:val="22"/>
                <w:szCs w:val="22"/>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5">
            <w:pP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6">
            <w:pPr>
              <w:rPr>
                <w:sz w:val="22"/>
                <w:szCs w:val="22"/>
              </w:rPr>
            </w:pPr>
            <w:r w:rsidDel="00000000" w:rsidR="00000000" w:rsidRPr="00000000">
              <w:rPr>
                <w:rFonts w:ascii="Helvetica Neue" w:cs="Helvetica Neue" w:eastAsia="Helvetica Neue" w:hAnsi="Helvetica Neue"/>
                <w:sz w:val="22"/>
                <w:szCs w:val="22"/>
                <w:rtl w:val="0"/>
              </w:rPr>
              <w:t xml:space="preserve">* Photo Doc. Assign.</w:t>
              <w:br w:type="textWrapping"/>
              <w:t xml:space="preserve">* Learning Experience 3R&amp;E</w:t>
              <w:br w:type="textWrapping"/>
              <w:t xml:space="preserve">* Weekly Lesson Plan </w:t>
              <w:br w:type="textWrapping"/>
              <w:t xml:space="preserve">* Practicum log hours </w:t>
              <w:br w:type="textWrapping"/>
            </w:r>
            <w:r w:rsidDel="00000000" w:rsidR="00000000" w:rsidRPr="00000000">
              <w:rPr>
                <w:rtl w:val="0"/>
              </w:rPr>
            </w:r>
          </w:p>
        </w:tc>
      </w:tr>
    </w:tbl>
    <w:p w:rsidR="00000000" w:rsidDel="00000000" w:rsidP="00000000" w:rsidRDefault="00000000" w:rsidRPr="00000000" w14:paraId="000000D7">
      <w:pPr>
        <w:jc w:val="center"/>
        <w:rPr/>
      </w:pPr>
      <w:r w:rsidDel="00000000" w:rsidR="00000000" w:rsidRPr="00000000">
        <w:rPr>
          <w:rFonts w:ascii="Helvetica Neue" w:cs="Helvetica Neue" w:eastAsia="Helvetica Neue" w:hAnsi="Helvetica Neue"/>
          <w:b w:val="1"/>
          <w:sz w:val="21"/>
          <w:szCs w:val="21"/>
          <w:rtl w:val="0"/>
        </w:rPr>
        <w:t xml:space="preserve">The instructor reserves the right to make changes in the course schedule &amp; to change final evaluation grades.</w:t>
        <w:br w:type="textWrapping"/>
        <w:br w:type="textWrapping"/>
      </w:r>
      <w:r w:rsidDel="00000000" w:rsidR="00000000" w:rsidRPr="00000000">
        <w:rPr>
          <w:rtl w:val="0"/>
        </w:rPr>
      </w:r>
    </w:p>
    <w:sectPr>
      <w:pgSz w:h="15840" w:w="12240"/>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