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9456F9">
        <w:rPr>
          <w:rFonts w:ascii="Helvetica" w:eastAsia="Times New Roman" w:hAnsi="Helvetica" w:cs="Helvetica"/>
          <w:b/>
          <w:bCs/>
          <w:color w:val="2D3B45"/>
          <w:sz w:val="27"/>
          <w:szCs w:val="27"/>
        </w:rPr>
        <w:t>CIS 15</w:t>
      </w:r>
      <w:r w:rsidR="00AC64A8">
        <w:rPr>
          <w:rFonts w:ascii="Helvetica" w:eastAsia="Times New Roman" w:hAnsi="Helvetica" w:cs="Helvetica"/>
          <w:b/>
          <w:bCs/>
          <w:color w:val="2D3B45"/>
          <w:sz w:val="27"/>
          <w:szCs w:val="27"/>
        </w:rPr>
        <w:t>3</w:t>
      </w:r>
      <w:r w:rsidRPr="009456F9">
        <w:rPr>
          <w:rFonts w:ascii="Helvetica" w:eastAsia="Times New Roman" w:hAnsi="Helvetica" w:cs="Helvetica"/>
          <w:b/>
          <w:bCs/>
          <w:color w:val="2D3B45"/>
          <w:sz w:val="27"/>
          <w:szCs w:val="27"/>
        </w:rPr>
        <w:t xml:space="preserve">: </w:t>
      </w:r>
      <w:r w:rsidR="00AC64A8">
        <w:rPr>
          <w:rFonts w:ascii="Helvetica" w:eastAsia="Times New Roman" w:hAnsi="Helvetica" w:cs="Helvetica"/>
          <w:b/>
          <w:bCs/>
          <w:color w:val="2D3B45"/>
          <w:sz w:val="27"/>
          <w:szCs w:val="27"/>
        </w:rPr>
        <w:t>Scaling Networks</w:t>
      </w:r>
      <w:r w:rsidR="00C34B7E">
        <w:rPr>
          <w:rFonts w:ascii="Helvetica" w:eastAsia="Times New Roman" w:hAnsi="Helvetica" w:cs="Helvetica"/>
          <w:b/>
          <w:bCs/>
          <w:color w:val="2D3B45"/>
          <w:sz w:val="27"/>
          <w:szCs w:val="27"/>
        </w:rPr>
        <w:t xml:space="preserve">: </w:t>
      </w:r>
      <w:r w:rsidR="00AC64A8">
        <w:rPr>
          <w:rFonts w:ascii="Helvetica" w:eastAsia="Times New Roman" w:hAnsi="Helvetica" w:cs="Helvetica"/>
          <w:b/>
          <w:bCs/>
          <w:color w:val="2D3B45"/>
          <w:sz w:val="27"/>
          <w:szCs w:val="27"/>
        </w:rPr>
        <w:t xml:space="preserve">Spring </w:t>
      </w:r>
      <w:r w:rsidR="00C34B7E">
        <w:rPr>
          <w:rFonts w:ascii="Helvetica" w:eastAsia="Times New Roman" w:hAnsi="Helvetica" w:cs="Helvetica"/>
          <w:b/>
          <w:bCs/>
          <w:color w:val="2D3B45"/>
          <w:sz w:val="27"/>
          <w:szCs w:val="27"/>
        </w:rPr>
        <w:t>2019</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i/>
          <w:iCs/>
          <w:color w:val="2D3B45"/>
          <w:sz w:val="24"/>
          <w:szCs w:val="24"/>
        </w:rPr>
        <w:t xml:space="preserve">(Last update: </w:t>
      </w:r>
      <w:r w:rsidR="00AC64A8">
        <w:rPr>
          <w:rFonts w:ascii="Arial" w:eastAsia="Times New Roman" w:hAnsi="Arial" w:cs="Arial"/>
          <w:i/>
          <w:iCs/>
          <w:color w:val="2D3B45"/>
          <w:sz w:val="24"/>
          <w:szCs w:val="24"/>
        </w:rPr>
        <w:t>Mar 20</w:t>
      </w:r>
      <w:r w:rsidR="00C34B7E">
        <w:rPr>
          <w:rFonts w:ascii="Arial" w:eastAsia="Times New Roman" w:hAnsi="Arial" w:cs="Arial"/>
          <w:i/>
          <w:iCs/>
          <w:color w:val="2D3B45"/>
          <w:sz w:val="24"/>
          <w:szCs w:val="24"/>
        </w:rPr>
        <w:t xml:space="preserve"> 201</w:t>
      </w:r>
      <w:r w:rsidR="00AC64A8">
        <w:rPr>
          <w:rFonts w:ascii="Arial" w:eastAsia="Times New Roman" w:hAnsi="Arial" w:cs="Arial"/>
          <w:i/>
          <w:iCs/>
          <w:color w:val="2D3B45"/>
          <w:sz w:val="24"/>
          <w:szCs w:val="24"/>
        </w:rPr>
        <w:t>9</w:t>
      </w:r>
      <w:r w:rsidRPr="009456F9">
        <w:rPr>
          <w:rFonts w:ascii="Arial" w:eastAsia="Times New Roman" w:hAnsi="Arial" w:cs="Arial"/>
          <w:i/>
          <w:iCs/>
          <w:color w:val="2D3B45"/>
          <w:sz w:val="24"/>
          <w:szCs w:val="24"/>
        </w:rPr>
        <w: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4 Credits, Grading: A-F, </w:t>
      </w:r>
      <w:r w:rsidR="00AC64A8">
        <w:rPr>
          <w:rFonts w:ascii="Arial" w:eastAsia="Times New Roman" w:hAnsi="Arial" w:cs="Arial"/>
          <w:b/>
          <w:bCs/>
          <w:color w:val="2D3B45"/>
          <w:sz w:val="24"/>
          <w:szCs w:val="24"/>
        </w:rPr>
        <w:t>April 2 – June 12</w:t>
      </w:r>
      <w:r w:rsidRPr="009456F9">
        <w:rPr>
          <w:rFonts w:ascii="Arial" w:eastAsia="Times New Roman" w:hAnsi="Arial" w:cs="Arial"/>
          <w:b/>
          <w:bCs/>
          <w:color w:val="2D3B45"/>
          <w:sz w:val="24"/>
          <w:szCs w:val="24"/>
        </w:rPr>
        <w:t>, Networking Lab MKH-105</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CRN: </w:t>
      </w:r>
      <w:r w:rsidR="00AC64A8">
        <w:rPr>
          <w:rFonts w:ascii="Arial" w:eastAsia="Times New Roman" w:hAnsi="Arial" w:cs="Arial"/>
          <w:b/>
          <w:bCs/>
          <w:color w:val="2D3B45"/>
          <w:sz w:val="24"/>
          <w:szCs w:val="24"/>
        </w:rPr>
        <w:t>41818</w:t>
      </w:r>
      <w:r w:rsidRPr="009456F9">
        <w:rPr>
          <w:rFonts w:ascii="Arial" w:eastAsia="Times New Roman" w:hAnsi="Arial" w:cs="Arial"/>
          <w:b/>
          <w:bCs/>
          <w:color w:val="2D3B45"/>
          <w:sz w:val="24"/>
          <w:szCs w:val="24"/>
        </w:rPr>
        <w:t xml:space="preserve"> Section 1 Time: MW 9:00-12:20</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Cisco Networking Academy course designation:</w:t>
      </w:r>
      <w:r w:rsidR="00AC64A8">
        <w:rPr>
          <w:rFonts w:ascii="Arial" w:eastAsia="Times New Roman" w:hAnsi="Arial" w:cs="Arial"/>
          <w:b/>
          <w:bCs/>
          <w:color w:val="2D3B45"/>
          <w:sz w:val="24"/>
          <w:szCs w:val="24"/>
        </w:rPr>
        <w:t xml:space="preserve"> </w:t>
      </w:r>
      <w:r w:rsidRPr="009456F9">
        <w:rPr>
          <w:rFonts w:ascii="Arial" w:eastAsia="Times New Roman" w:hAnsi="Arial" w:cs="Arial"/>
          <w:b/>
          <w:bCs/>
          <w:color w:val="2D3B45"/>
          <w:sz w:val="24"/>
          <w:szCs w:val="24"/>
        </w:rPr>
        <w:t xml:space="preserve">CCNA R&amp;S: </w:t>
      </w:r>
      <w:r w:rsidR="00AC64A8">
        <w:rPr>
          <w:rFonts w:ascii="Arial" w:eastAsia="Times New Roman" w:hAnsi="Arial" w:cs="Arial"/>
          <w:b/>
          <w:bCs/>
          <w:color w:val="2D3B45"/>
          <w:sz w:val="24"/>
          <w:szCs w:val="24"/>
        </w:rPr>
        <w:t>Scaling Networks</w:t>
      </w:r>
      <w:r w:rsidRPr="009456F9">
        <w:rPr>
          <w:rFonts w:ascii="Arial" w:eastAsia="Times New Roman" w:hAnsi="Arial" w:cs="Arial"/>
          <w:b/>
          <w:bCs/>
          <w:color w:val="2D3B45"/>
          <w:sz w:val="24"/>
          <w:szCs w:val="24"/>
        </w:rPr>
        <w:t xml:space="preserve">, Version </w:t>
      </w:r>
      <w:r w:rsidR="00AC64A8">
        <w:rPr>
          <w:rFonts w:ascii="Arial" w:eastAsia="Times New Roman" w:hAnsi="Arial" w:cs="Arial"/>
          <w:b/>
          <w:bCs/>
          <w:color w:val="2D3B45"/>
          <w:sz w:val="24"/>
          <w:szCs w:val="24"/>
        </w:rPr>
        <w:t>6.0</w:t>
      </w:r>
    </w:p>
    <w:p w:rsidR="009456F9" w:rsidRPr="009456F9" w:rsidRDefault="0017314D" w:rsidP="009456F9">
      <w:pPr>
        <w:shd w:val="clear" w:color="auto" w:fill="FFFFFF"/>
        <w:spacing w:after="0" w:line="240" w:lineRule="auto"/>
        <w:rPr>
          <w:rFonts w:ascii="Helvetica" w:eastAsia="Times New Roman" w:hAnsi="Helvetica" w:cs="Helvetica"/>
          <w:color w:val="2D3B45"/>
          <w:sz w:val="24"/>
          <w:szCs w:val="24"/>
        </w:rPr>
      </w:pPr>
      <w:hyperlink r:id="rId5" w:tgtFrame="_blank" w:history="1">
        <w:r w:rsidR="009456F9" w:rsidRPr="009456F9">
          <w:rPr>
            <w:rFonts w:ascii="Helvetica" w:eastAsia="Times New Roman" w:hAnsi="Helvetica" w:cs="Helvetica"/>
            <w:color w:val="0000FF"/>
            <w:sz w:val="24"/>
            <w:szCs w:val="24"/>
            <w:u w:val="single"/>
          </w:rPr>
          <w:t>Instructor: Ziko Rizk</w:t>
        </w:r>
        <w:r w:rsidR="009456F9" w:rsidRPr="009456F9">
          <w:rPr>
            <w:rFonts w:ascii="Helvetica" w:eastAsia="Times New Roman" w:hAnsi="Helvetica" w:cs="Helvetica"/>
            <w:color w:val="0000FF"/>
            <w:sz w:val="24"/>
            <w:szCs w:val="24"/>
            <w:u w:val="single"/>
            <w:bdr w:val="none" w:sz="0" w:space="0" w:color="auto" w:frame="1"/>
          </w:rPr>
          <w:t> (Links to an external site.)Links to an external site.</w:t>
        </w:r>
      </w:hyperlink>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How to contact me:</w:t>
      </w:r>
      <w:r w:rsidRPr="009456F9">
        <w:rPr>
          <w:rFonts w:ascii="Helvetica" w:eastAsia="Times New Roman" w:hAnsi="Helvetica" w:cs="Helvetica"/>
          <w:color w:val="2D3B45"/>
          <w:sz w:val="24"/>
          <w:szCs w:val="24"/>
        </w:rPr>
        <w:t> </w:t>
      </w:r>
    </w:p>
    <w:p w:rsidR="009456F9" w:rsidRPr="009456F9" w:rsidRDefault="0017314D" w:rsidP="009456F9">
      <w:pPr>
        <w:numPr>
          <w:ilvl w:val="0"/>
          <w:numId w:val="1"/>
        </w:numPr>
        <w:shd w:val="clear" w:color="auto" w:fill="FFFFFF"/>
        <w:spacing w:before="180" w:after="0" w:line="240" w:lineRule="auto"/>
        <w:ind w:left="375"/>
        <w:rPr>
          <w:rFonts w:ascii="Helvetica" w:eastAsia="Times New Roman" w:hAnsi="Helvetica" w:cs="Helvetica"/>
          <w:color w:val="2D3B45"/>
          <w:sz w:val="24"/>
          <w:szCs w:val="24"/>
        </w:rPr>
      </w:pPr>
      <w:hyperlink r:id="rId6" w:history="1">
        <w:r w:rsidR="009456F9" w:rsidRPr="009456F9">
          <w:rPr>
            <w:rFonts w:ascii="Arial" w:eastAsia="Times New Roman" w:hAnsi="Arial" w:cs="Arial"/>
            <w:b/>
            <w:bCs/>
            <w:color w:val="000080"/>
            <w:sz w:val="24"/>
            <w:szCs w:val="24"/>
            <w:u w:val="single"/>
          </w:rPr>
          <w:t>mailto:rizkz@linnbenton.edu</w:t>
        </w:r>
      </w:hyperlink>
    </w:p>
    <w:p w:rsidR="009456F9" w:rsidRPr="009456F9" w:rsidRDefault="009456F9" w:rsidP="009456F9">
      <w:pPr>
        <w:numPr>
          <w:ilvl w:val="0"/>
          <w:numId w:val="1"/>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MKH-110</w:t>
      </w:r>
    </w:p>
    <w:p w:rsidR="009456F9" w:rsidRPr="009456F9" w:rsidRDefault="009456F9" w:rsidP="009456F9">
      <w:pPr>
        <w:numPr>
          <w:ilvl w:val="0"/>
          <w:numId w:val="1"/>
        </w:num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phone: 541- 917-4273</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Course Objectives</w:t>
      </w:r>
      <w:proofErr w:type="gramStart"/>
      <w:r w:rsidRPr="009456F9">
        <w:rPr>
          <w:rFonts w:ascii="Helvetica" w:eastAsia="Times New Roman" w:hAnsi="Helvetica" w:cs="Helvetica"/>
          <w:b/>
          <w:bCs/>
          <w:color w:val="2D3B45"/>
          <w:sz w:val="24"/>
          <w:szCs w:val="24"/>
        </w:rPr>
        <w:t>:</w:t>
      </w:r>
      <w:proofErr w:type="gramEnd"/>
      <w:r w:rsidRPr="009456F9">
        <w:rPr>
          <w:rFonts w:ascii="Arial" w:eastAsia="Times New Roman" w:hAnsi="Arial" w:cs="Arial"/>
          <w:i/>
          <w:iCs/>
          <w:color w:val="2D3B45"/>
          <w:sz w:val="24"/>
          <w:szCs w:val="24"/>
        </w:rPr>
        <w:br/>
        <w:t xml:space="preserve">The </w:t>
      </w:r>
      <w:r w:rsidR="00AC64A8">
        <w:rPr>
          <w:rFonts w:ascii="Arial" w:eastAsia="Times New Roman" w:hAnsi="Arial" w:cs="Arial"/>
          <w:i/>
          <w:iCs/>
          <w:color w:val="2D3B45"/>
          <w:sz w:val="24"/>
          <w:szCs w:val="24"/>
        </w:rPr>
        <w:t xml:space="preserve">third </w:t>
      </w:r>
      <w:r w:rsidRPr="009456F9">
        <w:rPr>
          <w:rFonts w:ascii="Arial" w:eastAsia="Times New Roman" w:hAnsi="Arial" w:cs="Arial"/>
          <w:i/>
          <w:iCs/>
          <w:color w:val="2D3B45"/>
          <w:sz w:val="24"/>
          <w:szCs w:val="24"/>
        </w:rPr>
        <w:t>course of a four-part sequence in a Cisco curriculum directed toward the Cisco Certified Network Associate (CCNA) certification. Emphasizes experience in current networking technology, and includes network terminology and protocols. Topics include LANs, network topology, IP addressing, routers, router programming, and application of routing and router protocols.</w:t>
      </w:r>
      <w:r w:rsidRPr="009456F9">
        <w:rPr>
          <w:rFonts w:ascii="Arial" w:eastAsia="Times New Roman" w:hAnsi="Arial" w:cs="Arial"/>
          <w:i/>
          <w:iCs/>
          <w:color w:val="2D3B45"/>
          <w:sz w:val="24"/>
          <w:szCs w:val="24"/>
        </w:rPr>
        <w:br/>
      </w:r>
      <w:r w:rsidRPr="009456F9">
        <w:rPr>
          <w:rFonts w:ascii="Arial" w:eastAsia="Times New Roman" w:hAnsi="Arial" w:cs="Arial"/>
          <w:b/>
          <w:bCs/>
          <w:color w:val="2D3B45"/>
          <w:sz w:val="24"/>
          <w:szCs w:val="24"/>
        </w:rPr>
        <w:t>CIS15</w:t>
      </w:r>
      <w:r w:rsidR="00AC64A8">
        <w:rPr>
          <w:rFonts w:ascii="Arial" w:eastAsia="Times New Roman" w:hAnsi="Arial" w:cs="Arial"/>
          <w:b/>
          <w:bCs/>
          <w:color w:val="2D3B45"/>
          <w:sz w:val="24"/>
          <w:szCs w:val="24"/>
        </w:rPr>
        <w:t>3</w:t>
      </w:r>
      <w:r w:rsidRPr="009456F9">
        <w:rPr>
          <w:rFonts w:ascii="Arial" w:eastAsia="Times New Roman" w:hAnsi="Arial" w:cs="Arial"/>
          <w:b/>
          <w:bCs/>
          <w:color w:val="2D3B45"/>
          <w:sz w:val="24"/>
          <w:szCs w:val="24"/>
        </w:rPr>
        <w:t xml:space="preserve"> is the </w:t>
      </w:r>
      <w:r w:rsidR="00AC64A8">
        <w:rPr>
          <w:rFonts w:ascii="Arial" w:eastAsia="Times New Roman" w:hAnsi="Arial" w:cs="Arial"/>
          <w:b/>
          <w:bCs/>
          <w:color w:val="2D3B45"/>
          <w:sz w:val="24"/>
          <w:szCs w:val="24"/>
        </w:rPr>
        <w:t>third</w:t>
      </w:r>
      <w:r w:rsidRPr="009456F9">
        <w:rPr>
          <w:rFonts w:ascii="Arial" w:eastAsia="Times New Roman" w:hAnsi="Arial" w:cs="Arial"/>
          <w:b/>
          <w:bCs/>
          <w:color w:val="2D3B45"/>
          <w:sz w:val="24"/>
          <w:szCs w:val="24"/>
        </w:rPr>
        <w:t xml:space="preserve"> Networking course in LBCC's </w:t>
      </w:r>
      <w:r w:rsidRPr="009456F9">
        <w:rPr>
          <w:rFonts w:ascii="Arial" w:eastAsia="Times New Roman" w:hAnsi="Arial" w:cs="Arial"/>
          <w:b/>
          <w:bCs/>
          <w:i/>
          <w:iCs/>
          <w:color w:val="2D3B45"/>
          <w:sz w:val="24"/>
          <w:szCs w:val="24"/>
        </w:rPr>
        <w:t>Network and Systems Administration</w:t>
      </w:r>
      <w:r w:rsidRPr="009456F9">
        <w:rPr>
          <w:rFonts w:ascii="Arial" w:eastAsia="Times New Roman" w:hAnsi="Arial" w:cs="Arial"/>
          <w:b/>
          <w:bCs/>
          <w:color w:val="2D3B45"/>
          <w:sz w:val="24"/>
          <w:szCs w:val="24"/>
        </w:rPr>
        <w:t> Associate of Applied Science degree program, and in LBCC's </w:t>
      </w:r>
      <w:r w:rsidRPr="009456F9">
        <w:rPr>
          <w:rFonts w:ascii="Arial" w:eastAsia="Times New Roman" w:hAnsi="Arial" w:cs="Arial"/>
          <w:b/>
          <w:bCs/>
          <w:i/>
          <w:iCs/>
          <w:color w:val="2D3B45"/>
          <w:sz w:val="24"/>
          <w:szCs w:val="24"/>
        </w:rPr>
        <w:t>Certificate in Basic Networking</w:t>
      </w:r>
      <w:r w:rsidRPr="009456F9">
        <w:rPr>
          <w:rFonts w:ascii="Arial" w:eastAsia="Times New Roman" w:hAnsi="Arial" w:cs="Arial"/>
          <w:b/>
          <w:bCs/>
          <w:color w:val="2D3B45"/>
          <w:sz w:val="24"/>
          <w:szCs w:val="24"/>
        </w:rPr>
        <w:t> program.</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Prerequisite</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CIS 15</w:t>
      </w:r>
      <w:r w:rsidR="00AC64A8">
        <w:rPr>
          <w:rFonts w:ascii="Arial" w:eastAsia="Times New Roman" w:hAnsi="Arial" w:cs="Arial"/>
          <w:color w:val="2D3B45"/>
          <w:sz w:val="24"/>
          <w:szCs w:val="24"/>
        </w:rPr>
        <w:t>2 Routings and Switching Essentials</w:t>
      </w:r>
      <w:r w:rsidRPr="009456F9">
        <w:rPr>
          <w:rFonts w:ascii="Arial" w:eastAsia="Times New Roman" w:hAnsi="Arial" w:cs="Arial"/>
          <w:color w:val="2D3B45"/>
          <w:sz w:val="24"/>
          <w:szCs w:val="24"/>
        </w:rPr>
        <w:t>, with a minimum "C" grade</w:t>
      </w:r>
      <w:r w:rsidRPr="009456F9">
        <w:rPr>
          <w:rFonts w:ascii="Arial" w:eastAsia="Times New Roman" w:hAnsi="Arial" w:cs="Arial"/>
          <w:color w:val="2D3B45"/>
          <w:sz w:val="24"/>
          <w:szCs w:val="24"/>
        </w:rPr>
        <w:br/>
        <w:t>and with a "Pass" recorded in the Cisco Networking Academy® global database.</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CCNA Program at LBCC</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Fall term: CIS151 (4 units)</w:t>
      </w:r>
      <w:r w:rsidRPr="009456F9">
        <w:rPr>
          <w:rFonts w:ascii="Arial" w:eastAsia="Times New Roman" w:hAnsi="Arial" w:cs="Arial"/>
          <w:color w:val="2D3B45"/>
          <w:sz w:val="24"/>
          <w:szCs w:val="24"/>
        </w:rPr>
        <w:br/>
        <w:t>Winter term: CIS152 (4 units)</w:t>
      </w:r>
      <w:r w:rsidRPr="009456F9">
        <w:rPr>
          <w:rFonts w:ascii="Arial" w:eastAsia="Times New Roman" w:hAnsi="Arial" w:cs="Arial"/>
          <w:color w:val="2D3B45"/>
          <w:sz w:val="24"/>
          <w:szCs w:val="24"/>
        </w:rPr>
        <w:br/>
        <w:t>Spring term: CIS153 (4 units)</w:t>
      </w:r>
      <w:r w:rsidRPr="009456F9">
        <w:rPr>
          <w:rFonts w:ascii="Arial" w:eastAsia="Times New Roman" w:hAnsi="Arial" w:cs="Arial"/>
          <w:color w:val="2D3B45"/>
          <w:sz w:val="24"/>
          <w:szCs w:val="24"/>
        </w:rPr>
        <w:br/>
        <w:t>Fall term second year: CIS154 (4 units)</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Textbook suggested: The following book should be available the LBCC bookstore:</w:t>
      </w:r>
      <w:r w:rsidRPr="009456F9">
        <w:rPr>
          <w:rFonts w:ascii="Helvetica" w:eastAsia="Times New Roman" w:hAnsi="Helvetica" w:cs="Helvetica"/>
          <w:color w:val="2D3B45"/>
          <w:sz w:val="24"/>
          <w:szCs w:val="24"/>
        </w:rPr>
        <w:t> </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CCNA Routing and Switching Portable Command Guide, 4th Edition</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 xml:space="preserve">By Scott </w:t>
      </w:r>
      <w:proofErr w:type="spellStart"/>
      <w:r w:rsidRPr="009456F9">
        <w:rPr>
          <w:rFonts w:ascii="Arial" w:eastAsia="Times New Roman" w:hAnsi="Arial" w:cs="Arial"/>
          <w:color w:val="2D3B45"/>
          <w:sz w:val="24"/>
          <w:szCs w:val="24"/>
        </w:rPr>
        <w:t>Empson</w:t>
      </w:r>
      <w:proofErr w:type="spellEnd"/>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Published by Cisco Press</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Helvetica" w:eastAsia="Times New Roman" w:hAnsi="Helvetica" w:cs="Helvetica"/>
          <w:color w:val="2D3B45"/>
          <w:sz w:val="24"/>
          <w:szCs w:val="24"/>
        </w:rPr>
        <w:t>ISBN 978-1-58720-588-0</w:t>
      </w:r>
    </w:p>
    <w:p w:rsidR="009456F9" w:rsidRPr="009456F9" w:rsidRDefault="009456F9" w:rsidP="009456F9">
      <w:p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Helvetica" w:eastAsia="Times New Roman" w:hAnsi="Helvetica" w:cs="Helvetica"/>
          <w:b/>
          <w:bCs/>
          <w:i/>
          <w:iCs/>
          <w:color w:val="2D3B45"/>
          <w:sz w:val="24"/>
          <w:szCs w:val="24"/>
        </w:rPr>
        <w:lastRenderedPageBreak/>
        <w:t xml:space="preserve">Note that all curriculum materials, including lab instructions, are available on line via your Cisco Networking Academy </w:t>
      </w:r>
      <w:proofErr w:type="spellStart"/>
      <w:r w:rsidRPr="009456F9">
        <w:rPr>
          <w:rFonts w:ascii="Helvetica" w:eastAsia="Times New Roman" w:hAnsi="Helvetica" w:cs="Helvetica"/>
          <w:b/>
          <w:bCs/>
          <w:i/>
          <w:iCs/>
          <w:color w:val="2D3B45"/>
          <w:sz w:val="24"/>
          <w:szCs w:val="24"/>
        </w:rPr>
        <w:t>NetSpace</w:t>
      </w:r>
      <w:proofErr w:type="spellEnd"/>
      <w:r w:rsidRPr="009456F9">
        <w:rPr>
          <w:rFonts w:ascii="Helvetica" w:eastAsia="Times New Roman" w:hAnsi="Helvetica" w:cs="Helvetica"/>
          <w:b/>
          <w:bCs/>
          <w:i/>
          <w:iCs/>
          <w:color w:val="2D3B45"/>
          <w:sz w:val="24"/>
          <w:szCs w:val="24"/>
        </w:rPr>
        <w:t xml:space="preserve"> login.</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u w:val="single"/>
        </w:rPr>
        <w:t>Internet: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We will use the Internet </w:t>
      </w:r>
      <w:r w:rsidRPr="009456F9">
        <w:rPr>
          <w:rFonts w:ascii="Arial" w:eastAsia="Times New Roman" w:hAnsi="Arial" w:cs="Arial"/>
          <w:b/>
          <w:bCs/>
          <w:i/>
          <w:iCs/>
          <w:color w:val="2D3B45"/>
          <w:sz w:val="24"/>
          <w:szCs w:val="24"/>
        </w:rPr>
        <w:t>extensively</w:t>
      </w:r>
      <w:r w:rsidRPr="009456F9">
        <w:rPr>
          <w:rFonts w:ascii="Arial" w:eastAsia="Times New Roman" w:hAnsi="Arial" w:cs="Arial"/>
          <w:color w:val="2D3B45"/>
          <w:sz w:val="24"/>
          <w:szCs w:val="24"/>
        </w:rPr>
        <w:t> to search out background information and to answer our questions. Students are expected to be experts at digging information from the 'Net, and there will be plenty of opportunities to practice this skill.</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Assignments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after="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On-line Cisco Networking Academy Curriculum:</w:t>
      </w:r>
      <w:r w:rsidRPr="009456F9">
        <w:rPr>
          <w:rFonts w:ascii="Arial" w:eastAsia="Times New Roman" w:hAnsi="Arial" w:cs="Arial"/>
          <w:color w:val="2D3B45"/>
          <w:sz w:val="24"/>
          <w:szCs w:val="24"/>
        </w:rPr>
        <w:t xml:space="preserve"> At the core of this class is the Cisco on-line curriculum. Each student will have his/her own account on the Cisco Networking Academy Server which will allow each of you to access the course via any internet connected computer </w:t>
      </w:r>
      <w:proofErr w:type="spellStart"/>
      <w:r w:rsidRPr="009456F9">
        <w:rPr>
          <w:rFonts w:ascii="Arial" w:eastAsia="Times New Roman" w:hAnsi="Arial" w:cs="Arial"/>
          <w:color w:val="2D3B45"/>
          <w:sz w:val="24"/>
          <w:szCs w:val="24"/>
        </w:rPr>
        <w:t>at</w:t>
      </w:r>
      <w:proofErr w:type="gramStart"/>
      <w:r w:rsidRPr="009456F9">
        <w:rPr>
          <w:rFonts w:ascii="Arial" w:eastAsia="Times New Roman" w:hAnsi="Arial" w:cs="Arial"/>
          <w:color w:val="2D3B45"/>
          <w:sz w:val="24"/>
          <w:szCs w:val="24"/>
        </w:rPr>
        <w:t>:</w:t>
      </w:r>
      <w:proofErr w:type="gramEnd"/>
      <w:r w:rsidRPr="009456F9">
        <w:rPr>
          <w:rFonts w:ascii="Helvetica" w:eastAsia="Times New Roman" w:hAnsi="Helvetica" w:cs="Helvetica"/>
          <w:b/>
          <w:bCs/>
          <w:color w:val="000080"/>
          <w:sz w:val="24"/>
          <w:szCs w:val="24"/>
          <w:u w:val="single"/>
        </w:rPr>
        <w:fldChar w:fldCharType="begin"/>
      </w:r>
      <w:r w:rsidRPr="009456F9">
        <w:rPr>
          <w:rFonts w:ascii="Helvetica" w:eastAsia="Times New Roman" w:hAnsi="Helvetica" w:cs="Helvetica"/>
          <w:b/>
          <w:bCs/>
          <w:color w:val="000080"/>
          <w:sz w:val="24"/>
          <w:szCs w:val="24"/>
          <w:u w:val="single"/>
        </w:rPr>
        <w:instrText xml:space="preserve"> HYPERLINK "http://cisco.netacad.net/" \t "_blank" </w:instrText>
      </w:r>
      <w:r w:rsidRPr="009456F9">
        <w:rPr>
          <w:rFonts w:ascii="Helvetica" w:eastAsia="Times New Roman" w:hAnsi="Helvetica" w:cs="Helvetica"/>
          <w:b/>
          <w:bCs/>
          <w:color w:val="000080"/>
          <w:sz w:val="24"/>
          <w:szCs w:val="24"/>
          <w:u w:val="single"/>
        </w:rPr>
        <w:fldChar w:fldCharType="separate"/>
      </w:r>
      <w:r w:rsidRPr="009456F9">
        <w:rPr>
          <w:rFonts w:ascii="Arial" w:eastAsia="Times New Roman" w:hAnsi="Arial" w:cs="Arial"/>
          <w:b/>
          <w:bCs/>
          <w:color w:val="0000FF"/>
          <w:sz w:val="24"/>
          <w:szCs w:val="24"/>
          <w:u w:val="single"/>
        </w:rPr>
        <w:t>http</w:t>
      </w:r>
      <w:proofErr w:type="spellEnd"/>
      <w:r w:rsidRPr="009456F9">
        <w:rPr>
          <w:rFonts w:ascii="Arial" w:eastAsia="Times New Roman" w:hAnsi="Arial" w:cs="Arial"/>
          <w:b/>
          <w:bCs/>
          <w:color w:val="0000FF"/>
          <w:sz w:val="24"/>
          <w:szCs w:val="24"/>
          <w:u w:val="single"/>
        </w:rPr>
        <w:t>://cisco.netacad.net</w:t>
      </w:r>
      <w:r w:rsidRPr="009456F9">
        <w:rPr>
          <w:rFonts w:ascii="Helvetica" w:eastAsia="Times New Roman" w:hAnsi="Helvetica" w:cs="Helvetica"/>
          <w:b/>
          <w:bCs/>
          <w:color w:val="0000FF"/>
          <w:sz w:val="24"/>
          <w:szCs w:val="24"/>
          <w:u w:val="single"/>
          <w:bdr w:val="none" w:sz="0" w:space="0" w:color="auto" w:frame="1"/>
        </w:rPr>
        <w:t> (Links to an external site.)Links to an external site.</w:t>
      </w:r>
      <w:r w:rsidRPr="009456F9">
        <w:rPr>
          <w:rFonts w:ascii="Helvetica" w:eastAsia="Times New Roman" w:hAnsi="Helvetica" w:cs="Helvetica"/>
          <w:b/>
          <w:bCs/>
          <w:color w:val="000080"/>
          <w:sz w:val="24"/>
          <w:szCs w:val="24"/>
          <w:u w:val="single"/>
        </w:rPr>
        <w:fldChar w:fldCharType="end"/>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Labs:</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Lab exercises and </w:t>
      </w:r>
      <w:r w:rsidRPr="009456F9">
        <w:rPr>
          <w:rFonts w:ascii="Arial" w:eastAsia="Times New Roman" w:hAnsi="Arial" w:cs="Arial"/>
          <w:b/>
          <w:bCs/>
          <w:i/>
          <w:iCs/>
          <w:color w:val="2D3B45"/>
          <w:sz w:val="24"/>
          <w:szCs w:val="24"/>
        </w:rPr>
        <w:t>Packet Tracer </w:t>
      </w:r>
      <w:r w:rsidRPr="009456F9">
        <w:rPr>
          <w:rFonts w:ascii="Arial" w:eastAsia="Times New Roman" w:hAnsi="Arial" w:cs="Arial"/>
          <w:b/>
          <w:bCs/>
          <w:color w:val="2D3B45"/>
          <w:sz w:val="24"/>
          <w:szCs w:val="24"/>
        </w:rPr>
        <w:t xml:space="preserve">exercises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Lab exercises must be done in class during lab time.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xml:space="preserve"> simulation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course calendar.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xml:space="preserve"> exercises and other exercises in electronic format will be uploaded to the appropriate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website. As repeatedly pointed out in the Cisco curriculum: Simulators such as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aren't in any way a substitute for our hands-on work with real networking hardware - but they can be a useful part of your learning toolkit. </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Exams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Non-Final tests (which includes the course Pre-Test and the Practice Final Exam)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They will be accessed via the Internet from the Cisco Networking Academy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Website. You will take all your Non-Final CIS15</w:t>
      </w:r>
      <w:r w:rsidR="00342B74">
        <w:rPr>
          <w:rFonts w:ascii="Arial" w:eastAsia="Times New Roman" w:hAnsi="Arial" w:cs="Arial"/>
          <w:color w:val="2D3B45"/>
          <w:sz w:val="24"/>
          <w:szCs w:val="24"/>
        </w:rPr>
        <w:t>3</w:t>
      </w:r>
      <w:r w:rsidRPr="009456F9">
        <w:rPr>
          <w:rFonts w:ascii="Arial" w:eastAsia="Times New Roman" w:hAnsi="Arial" w:cs="Arial"/>
          <w:color w:val="2D3B45"/>
          <w:sz w:val="24"/>
          <w:szCs w:val="24"/>
        </w:rPr>
        <w:t xml:space="preserve"> tests outside of class, on your own time. Of course there can't be any restrictions on "open book" etc. with that arrangement. You'll be able to take each test several times (in theory, up to 10 times). You should be able to see all available "feedback" on the questions. The </w:t>
      </w:r>
      <w:proofErr w:type="spellStart"/>
      <w:r w:rsidRPr="009456F9">
        <w:rPr>
          <w:rFonts w:ascii="Arial" w:eastAsia="Times New Roman" w:hAnsi="Arial" w:cs="Arial"/>
          <w:color w:val="2D3B45"/>
          <w:sz w:val="24"/>
          <w:szCs w:val="24"/>
        </w:rPr>
        <w:t>NetAcad</w:t>
      </w:r>
      <w:proofErr w:type="spellEnd"/>
      <w:r w:rsidRPr="009456F9">
        <w:rPr>
          <w:rFonts w:ascii="Arial" w:eastAsia="Times New Roman" w:hAnsi="Arial" w:cs="Arial"/>
          <w:color w:val="2D3B45"/>
          <w:sz w:val="24"/>
          <w:szCs w:val="24"/>
        </w:rPr>
        <w:t xml:space="preserve"> database will record your last score, so of course try to improve! :-)  All tests will be enabled after class on the day we discuss the material in class, and will remain enabled until 0900 the following Monday, unless we have a Monday holiday in which case they will remain enabled until 0900 the following Wednesday.</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FF0000"/>
          <w:sz w:val="24"/>
          <w:szCs w:val="24"/>
          <w:u w:val="single"/>
        </w:rPr>
        <w:t xml:space="preserve">Important Note: "Log in early and often!" YOU are responsible for getting ahold of a reliable Internet connection to the </w:t>
      </w:r>
      <w:proofErr w:type="spellStart"/>
      <w:r w:rsidRPr="009456F9">
        <w:rPr>
          <w:rFonts w:ascii="Arial" w:eastAsia="Times New Roman" w:hAnsi="Arial" w:cs="Arial"/>
          <w:b/>
          <w:bCs/>
          <w:i/>
          <w:iCs/>
          <w:color w:val="FF0000"/>
          <w:sz w:val="24"/>
          <w:szCs w:val="24"/>
          <w:u w:val="single"/>
        </w:rPr>
        <w:t>NetAcad</w:t>
      </w:r>
      <w:proofErr w:type="spellEnd"/>
      <w:r w:rsidRPr="009456F9">
        <w:rPr>
          <w:rFonts w:ascii="Arial" w:eastAsia="Times New Roman" w:hAnsi="Arial" w:cs="Arial"/>
          <w:b/>
          <w:bCs/>
          <w:i/>
          <w:iCs/>
          <w:color w:val="FF0000"/>
          <w:sz w:val="24"/>
          <w:szCs w:val="24"/>
          <w:u w:val="single"/>
        </w:rPr>
        <w:t xml:space="preserve"> assessment server, etc. If you're in any doubt, take the exams from on-campus at LBCC!! Since the exams will each be enabled for several days, and you will have the opportunity to take each exam several times, I can't promise an </w:t>
      </w:r>
      <w:proofErr w:type="spellStart"/>
      <w:r w:rsidRPr="009456F9">
        <w:rPr>
          <w:rFonts w:ascii="Arial" w:eastAsia="Times New Roman" w:hAnsi="Arial" w:cs="Arial"/>
          <w:b/>
          <w:bCs/>
          <w:i/>
          <w:iCs/>
          <w:color w:val="FF0000"/>
          <w:sz w:val="24"/>
          <w:szCs w:val="24"/>
          <w:u w:val="single"/>
        </w:rPr>
        <w:t>opportuntiy</w:t>
      </w:r>
      <w:proofErr w:type="spellEnd"/>
      <w:r w:rsidRPr="009456F9">
        <w:rPr>
          <w:rFonts w:ascii="Arial" w:eastAsia="Times New Roman" w:hAnsi="Arial" w:cs="Arial"/>
          <w:b/>
          <w:bCs/>
          <w:i/>
          <w:iCs/>
          <w:color w:val="FF0000"/>
          <w:sz w:val="24"/>
          <w:szCs w:val="24"/>
          <w:u w:val="single"/>
        </w:rPr>
        <w:t xml:space="preserve"> for retakes of any exam after its enabled period. However, your lowest exam grade (including all the assigned </w:t>
      </w:r>
      <w:r w:rsidRPr="009456F9">
        <w:rPr>
          <w:rFonts w:ascii="Arial" w:eastAsia="Times New Roman" w:hAnsi="Arial" w:cs="Arial"/>
          <w:b/>
          <w:bCs/>
          <w:i/>
          <w:iCs/>
          <w:color w:val="FF0000"/>
          <w:sz w:val="24"/>
          <w:szCs w:val="24"/>
          <w:u w:val="single"/>
        </w:rPr>
        <w:lastRenderedPageBreak/>
        <w:t xml:space="preserve">Chapter exams, </w:t>
      </w:r>
      <w:proofErr w:type="spellStart"/>
      <w:r w:rsidRPr="009456F9">
        <w:rPr>
          <w:rFonts w:ascii="Arial" w:eastAsia="Times New Roman" w:hAnsi="Arial" w:cs="Arial"/>
          <w:b/>
          <w:bCs/>
          <w:i/>
          <w:iCs/>
          <w:color w:val="FF0000"/>
          <w:sz w:val="24"/>
          <w:szCs w:val="24"/>
          <w:u w:val="single"/>
        </w:rPr>
        <w:t>PreTest</w:t>
      </w:r>
      <w:proofErr w:type="spellEnd"/>
      <w:r w:rsidRPr="009456F9">
        <w:rPr>
          <w:rFonts w:ascii="Arial" w:eastAsia="Times New Roman" w:hAnsi="Arial" w:cs="Arial"/>
          <w:b/>
          <w:bCs/>
          <w:i/>
          <w:iCs/>
          <w:color w:val="FF0000"/>
          <w:sz w:val="24"/>
          <w:szCs w:val="24"/>
          <w:u w:val="single"/>
        </w:rPr>
        <w:t xml:space="preserve"> exam, and Practice Final exam) will be dropped from your average.</w:t>
      </w:r>
      <w:r w:rsidRPr="009456F9">
        <w:rPr>
          <w:rFonts w:ascii="Helvetica" w:eastAsia="Times New Roman" w:hAnsi="Helvetica" w:cs="Helvetica"/>
          <w:color w:val="FF0000"/>
          <w:sz w:val="24"/>
          <w:szCs w:val="24"/>
          <w:u w:val="single"/>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000000"/>
          <w:sz w:val="24"/>
          <w:szCs w:val="24"/>
          <w:u w:val="single"/>
        </w:rPr>
        <w:t>Skills-Based Assessment: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The Skills-Based Assessment is an important part of the Academy assessment program. The standards of the Cisco Networking Academy are such that a passing score on the Skills-Based Assessment (to be announced, typically 70%) must be obtained in order to pass the Academy Course and be approved for advancement to the next term of the CCNA curriculum (at LBCC: course CIS15</w:t>
      </w:r>
      <w:r w:rsidR="00AC64A8">
        <w:rPr>
          <w:rFonts w:ascii="Arial" w:eastAsia="Times New Roman" w:hAnsi="Arial" w:cs="Arial"/>
          <w:b/>
          <w:bCs/>
          <w:i/>
          <w:iCs/>
          <w:color w:val="2D3B45"/>
          <w:sz w:val="24"/>
          <w:szCs w:val="24"/>
        </w:rPr>
        <w:t>4</w:t>
      </w:r>
      <w:r w:rsidRPr="009456F9">
        <w:rPr>
          <w:rFonts w:ascii="Arial" w:eastAsia="Times New Roman" w:hAnsi="Arial" w:cs="Arial"/>
          <w:b/>
          <w:bCs/>
          <w:i/>
          <w:iCs/>
          <w:color w:val="2D3B45"/>
          <w:sz w:val="24"/>
          <w:szCs w:val="24"/>
        </w:rPr>
        <w:t xml:space="preserve">, to be offered </w:t>
      </w:r>
      <w:proofErr w:type="gramStart"/>
      <w:r w:rsidR="00AC64A8">
        <w:rPr>
          <w:rFonts w:ascii="Arial" w:eastAsia="Times New Roman" w:hAnsi="Arial" w:cs="Arial"/>
          <w:b/>
          <w:bCs/>
          <w:i/>
          <w:iCs/>
          <w:color w:val="2D3B45"/>
          <w:sz w:val="24"/>
          <w:szCs w:val="24"/>
        </w:rPr>
        <w:t>Fall</w:t>
      </w:r>
      <w:proofErr w:type="gramEnd"/>
      <w:r w:rsidR="00AC64A8">
        <w:rPr>
          <w:rFonts w:ascii="Arial" w:eastAsia="Times New Roman" w:hAnsi="Arial" w:cs="Arial"/>
          <w:b/>
          <w:bCs/>
          <w:i/>
          <w:iCs/>
          <w:color w:val="2D3B45"/>
          <w:sz w:val="24"/>
          <w:szCs w:val="24"/>
        </w:rPr>
        <w:t xml:space="preserve"> 2019</w:t>
      </w:r>
      <w:r w:rsidRPr="009456F9">
        <w:rPr>
          <w:rFonts w:ascii="Arial" w:eastAsia="Times New Roman" w:hAnsi="Arial" w:cs="Arial"/>
          <w:b/>
          <w:bCs/>
          <w:i/>
          <w:iCs/>
          <w:color w:val="2D3B45"/>
          <w:sz w:val="24"/>
          <w:szCs w:val="24"/>
        </w:rPr>
        <w:t>).</w:t>
      </w:r>
      <w:r w:rsidRPr="009456F9">
        <w:rPr>
          <w:rFonts w:ascii="Helvetica" w:eastAsia="Times New Roman" w:hAnsi="Helvetica" w:cs="Helvetica"/>
          <w:color w:val="2D3B45"/>
          <w:sz w:val="24"/>
          <w:szCs w:val="24"/>
        </w:rPr>
        <w:br/>
      </w:r>
      <w:r w:rsidRPr="009456F9">
        <w:rPr>
          <w:rFonts w:ascii="Helvetica" w:eastAsia="Times New Roman" w:hAnsi="Helvetica" w:cs="Helvetica"/>
          <w:color w:val="2D3B45"/>
          <w:sz w:val="24"/>
          <w:szCs w:val="24"/>
        </w:rPr>
        <w:br/>
      </w:r>
      <w:r w:rsidRPr="009456F9">
        <w:rPr>
          <w:rFonts w:ascii="Helvetica" w:eastAsia="Times New Roman" w:hAnsi="Helvetica" w:cs="Helvetica"/>
          <w:b/>
          <w:bCs/>
          <w:color w:val="2D3B45"/>
          <w:sz w:val="24"/>
          <w:szCs w:val="24"/>
          <w:u w:val="single"/>
        </w:rPr>
        <w:t>Final Exam: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Final Exam</w:t>
      </w:r>
      <w:r w:rsidRPr="009456F9">
        <w:rPr>
          <w:rFonts w:ascii="Arial" w:eastAsia="Times New Roman" w:hAnsi="Arial" w:cs="Arial"/>
          <w:color w:val="2D3B45"/>
          <w:sz w:val="24"/>
          <w:szCs w:val="24"/>
        </w:rPr>
        <w:t> will be given on </w:t>
      </w:r>
      <w:r w:rsidR="00B50945">
        <w:rPr>
          <w:rFonts w:ascii="Arial" w:eastAsia="Times New Roman" w:hAnsi="Arial" w:cs="Arial"/>
          <w:b/>
          <w:bCs/>
          <w:color w:val="2D3B45"/>
          <w:sz w:val="24"/>
          <w:szCs w:val="24"/>
        </w:rPr>
        <w:t>Mon</w:t>
      </w:r>
      <w:r w:rsidR="00342B74">
        <w:rPr>
          <w:rFonts w:ascii="Arial" w:eastAsia="Times New Roman" w:hAnsi="Arial" w:cs="Arial"/>
          <w:b/>
          <w:bCs/>
          <w:color w:val="2D3B45"/>
          <w:sz w:val="24"/>
          <w:szCs w:val="24"/>
        </w:rPr>
        <w:t>, June 1</w:t>
      </w:r>
      <w:r w:rsidR="00B50945">
        <w:rPr>
          <w:rFonts w:ascii="Arial" w:eastAsia="Times New Roman" w:hAnsi="Arial" w:cs="Arial"/>
          <w:b/>
          <w:bCs/>
          <w:color w:val="2D3B45"/>
          <w:sz w:val="24"/>
          <w:szCs w:val="24"/>
        </w:rPr>
        <w:t>0</w:t>
      </w:r>
      <w:r w:rsidR="00342B74">
        <w:rPr>
          <w:rFonts w:ascii="Arial" w:eastAsia="Times New Roman" w:hAnsi="Arial" w:cs="Arial"/>
          <w:b/>
          <w:bCs/>
          <w:color w:val="2D3B45"/>
          <w:sz w:val="24"/>
          <w:szCs w:val="24"/>
        </w:rPr>
        <w:t xml:space="preserve"> </w:t>
      </w:r>
      <w:r w:rsidRPr="009456F9">
        <w:rPr>
          <w:rFonts w:ascii="Arial" w:eastAsia="Times New Roman" w:hAnsi="Arial" w:cs="Arial"/>
          <w:b/>
          <w:bCs/>
          <w:color w:val="2D3B45"/>
          <w:sz w:val="24"/>
          <w:szCs w:val="24"/>
        </w:rPr>
        <w:t>201</w:t>
      </w:r>
      <w:r w:rsidR="00C34B7E">
        <w:rPr>
          <w:rFonts w:ascii="Arial" w:eastAsia="Times New Roman" w:hAnsi="Arial" w:cs="Arial"/>
          <w:b/>
          <w:bCs/>
          <w:color w:val="2D3B45"/>
          <w:sz w:val="24"/>
          <w:szCs w:val="24"/>
        </w:rPr>
        <w:t>9</w:t>
      </w:r>
      <w:r w:rsidRPr="009456F9">
        <w:rPr>
          <w:rFonts w:ascii="Arial" w:eastAsia="Times New Roman" w:hAnsi="Arial" w:cs="Arial"/>
          <w:b/>
          <w:bCs/>
          <w:color w:val="2D3B45"/>
          <w:sz w:val="24"/>
          <w:szCs w:val="24"/>
        </w:rPr>
        <w:t> </w:t>
      </w:r>
      <w:r w:rsidR="00342B74">
        <w:rPr>
          <w:rFonts w:ascii="Arial" w:eastAsia="Times New Roman" w:hAnsi="Arial" w:cs="Arial"/>
          <w:b/>
          <w:bCs/>
          <w:color w:val="2D3B45"/>
          <w:sz w:val="24"/>
          <w:szCs w:val="24"/>
        </w:rPr>
        <w:t>@ 1</w:t>
      </w:r>
      <w:r w:rsidR="00B50945">
        <w:rPr>
          <w:rFonts w:ascii="Arial" w:eastAsia="Times New Roman" w:hAnsi="Arial" w:cs="Arial"/>
          <w:b/>
          <w:bCs/>
          <w:color w:val="2D3B45"/>
          <w:sz w:val="24"/>
          <w:szCs w:val="24"/>
        </w:rPr>
        <w:t>0</w:t>
      </w:r>
      <w:r w:rsidR="00342B74">
        <w:rPr>
          <w:rFonts w:ascii="Arial" w:eastAsia="Times New Roman" w:hAnsi="Arial" w:cs="Arial"/>
          <w:b/>
          <w:bCs/>
          <w:color w:val="2D3B45"/>
          <w:sz w:val="24"/>
          <w:szCs w:val="24"/>
        </w:rPr>
        <w:t xml:space="preserve">:00 </w:t>
      </w:r>
      <w:r w:rsidR="00B50945">
        <w:rPr>
          <w:rFonts w:ascii="Arial" w:eastAsia="Times New Roman" w:hAnsi="Arial" w:cs="Arial"/>
          <w:b/>
          <w:bCs/>
          <w:color w:val="2D3B45"/>
          <w:sz w:val="24"/>
          <w:szCs w:val="24"/>
        </w:rPr>
        <w:t>a</w:t>
      </w:r>
      <w:r w:rsidR="00342B74">
        <w:rPr>
          <w:rFonts w:ascii="Arial" w:eastAsia="Times New Roman" w:hAnsi="Arial" w:cs="Arial"/>
          <w:b/>
          <w:bCs/>
          <w:color w:val="2D3B45"/>
          <w:sz w:val="24"/>
          <w:szCs w:val="24"/>
        </w:rPr>
        <w:t>m</w:t>
      </w:r>
      <w:r w:rsidRPr="009456F9">
        <w:rPr>
          <w:rFonts w:ascii="Arial" w:eastAsia="Times New Roman" w:hAnsi="Arial" w:cs="Arial"/>
          <w:b/>
          <w:bCs/>
          <w:color w:val="2D3B45"/>
          <w:sz w:val="24"/>
          <w:szCs w:val="24"/>
        </w:rPr>
        <w:t xml:space="preserve"> in MKH-105</w:t>
      </w:r>
      <w:r w:rsidRPr="009456F9">
        <w:rPr>
          <w:rFonts w:ascii="Arial" w:eastAsia="Times New Roman" w:hAnsi="Arial" w:cs="Arial"/>
          <w:color w:val="2D3B45"/>
          <w:sz w:val="24"/>
          <w:szCs w:val="24"/>
        </w:rPr>
        <w:t>. </w:t>
      </w:r>
      <w:r w:rsidRPr="009456F9">
        <w:rPr>
          <w:rFonts w:ascii="Arial" w:eastAsia="Times New Roman" w:hAnsi="Arial" w:cs="Arial"/>
          <w:b/>
          <w:bCs/>
          <w:i/>
          <w:iCs/>
          <w:color w:val="2D3B45"/>
          <w:sz w:val="24"/>
          <w:szCs w:val="24"/>
        </w:rPr>
        <w:t>You are required to pass the final exam in order to pass the course and be approved for advancement to the next term of the CCNA curriculum – CIS 15</w:t>
      </w:r>
      <w:r w:rsidR="00342B74">
        <w:rPr>
          <w:rFonts w:ascii="Arial" w:eastAsia="Times New Roman" w:hAnsi="Arial" w:cs="Arial"/>
          <w:b/>
          <w:bCs/>
          <w:i/>
          <w:iCs/>
          <w:color w:val="2D3B45"/>
          <w:sz w:val="24"/>
          <w:szCs w:val="24"/>
        </w:rPr>
        <w:t>4</w:t>
      </w:r>
      <w:r w:rsidRPr="009456F9">
        <w:rPr>
          <w:rFonts w:ascii="Arial" w:eastAsia="Times New Roman" w:hAnsi="Arial" w:cs="Arial"/>
          <w:b/>
          <w:bCs/>
          <w:i/>
          <w:iCs/>
          <w:color w:val="2D3B45"/>
          <w:sz w:val="24"/>
          <w:szCs w:val="24"/>
        </w:rPr>
        <w:t>. </w:t>
      </w:r>
      <w:r w:rsidRPr="009456F9">
        <w:rPr>
          <w:rFonts w:ascii="Arial" w:eastAsia="Times New Roman" w:hAnsi="Arial" w:cs="Arial"/>
          <w:color w:val="2D3B45"/>
          <w:sz w:val="24"/>
          <w:szCs w:val="24"/>
          <w:u w:val="single"/>
        </w:rPr>
        <w:t>If you do not pass the final exam on your first attempt, you will be permitted to take it again a day or two later. However, in that case the highest possible grade that you will receive in the class will be a C regardless of your total percentage level.</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The following scale </w:t>
      </w:r>
      <w:r w:rsidRPr="009456F9">
        <w:rPr>
          <w:rFonts w:ascii="Arial" w:eastAsia="Times New Roman" w:hAnsi="Arial" w:cs="Arial"/>
          <w:i/>
          <w:iCs/>
          <w:color w:val="2D3B45"/>
          <w:sz w:val="24"/>
          <w:szCs w:val="24"/>
        </w:rPr>
        <w:t>(tentative)</w:t>
      </w:r>
      <w:r w:rsidRPr="009456F9">
        <w:rPr>
          <w:rFonts w:ascii="Arial" w:eastAsia="Times New Roman" w:hAnsi="Arial" w:cs="Arial"/>
          <w:color w:val="2D3B45"/>
          <w:sz w:val="24"/>
          <w:szCs w:val="24"/>
        </w:rPr>
        <w:t> will be used to determine your grade in this course:</w:t>
      </w:r>
      <w:r w:rsidRPr="009456F9">
        <w:rPr>
          <w:rFonts w:ascii="Helvetica" w:eastAsia="Times New Roman" w:hAnsi="Helvetica" w:cs="Helvetica"/>
          <w:color w:val="2D3B45"/>
          <w:sz w:val="24"/>
          <w:szCs w:val="24"/>
        </w:rPr>
        <w:t> </w:t>
      </w:r>
    </w:p>
    <w:tbl>
      <w:tblPr>
        <w:tblW w:w="38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0"/>
      </w:tblGrid>
      <w:tr w:rsidR="009456F9" w:rsidRPr="009456F9" w:rsidTr="009456F9">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Assessment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Labs = 50%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Non-Final Exams = 15%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Skills-Based Assessment = 10%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Final Exam = 25%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Provisional Grading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A = 90-100%</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B = 80-89%</w:t>
            </w:r>
          </w:p>
          <w:p w:rsidR="009456F9" w:rsidRPr="009456F9" w:rsidRDefault="009456F9" w:rsidP="009456F9">
            <w:pPr>
              <w:spacing w:before="180" w:after="180"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C = 70-79%</w:t>
            </w:r>
          </w:p>
        </w:tc>
      </w:tr>
    </w:tbl>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lastRenderedPageBreak/>
        <w:t>The following policy is standard in the LBCC Computer Systems Department:</w:t>
      </w:r>
    </w:p>
    <w:p w:rsidR="009456F9" w:rsidRPr="009456F9" w:rsidRDefault="009456F9" w:rsidP="009456F9">
      <w:pPr>
        <w:numPr>
          <w:ilvl w:val="0"/>
          <w:numId w:val="3"/>
        </w:num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"Incomplete" </w:t>
      </w:r>
      <w:proofErr w:type="spellStart"/>
      <w:r w:rsidRPr="009456F9">
        <w:rPr>
          <w:rFonts w:ascii="Arial" w:eastAsia="Times New Roman" w:hAnsi="Arial" w:cs="Arial"/>
          <w:b/>
          <w:bCs/>
          <w:color w:val="2D3B45"/>
          <w:sz w:val="24"/>
          <w:szCs w:val="24"/>
        </w:rPr>
        <w:t>grades:"</w:t>
      </w:r>
      <w:r w:rsidRPr="009456F9">
        <w:rPr>
          <w:rFonts w:ascii="Arial" w:eastAsia="Times New Roman" w:hAnsi="Arial" w:cs="Arial"/>
          <w:color w:val="2D3B45"/>
          <w:sz w:val="24"/>
          <w:szCs w:val="24"/>
        </w:rPr>
        <w:t>If</w:t>
      </w:r>
      <w:proofErr w:type="spellEnd"/>
      <w:r w:rsidRPr="009456F9">
        <w:rPr>
          <w:rFonts w:ascii="Arial" w:eastAsia="Times New Roman" w:hAnsi="Arial" w:cs="Arial"/>
          <w:color w:val="2D3B45"/>
          <w:sz w:val="24"/>
          <w:szCs w:val="24"/>
        </w:rPr>
        <w:t xml:space="preserve"> a student has satisfactorily completed most of the course work, but has encountered an emergency which, in the instructor's judgment, is sufficiently serious, the instructor will prepare an Incomplete Agreement specifying the work that the student needs to complete, by the end of the following term, to earn the remaining credit for the course. The Agreement will specify a default grade based on the work which the student has completed to date. In case the student does not fulfill the Agreement, the default grade will automatically be assigned at the end of the following term."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w:t>
      </w:r>
      <w:r w:rsidRPr="009456F9">
        <w:rPr>
          <w:rFonts w:ascii="Helvetica" w:eastAsia="Times New Roman" w:hAnsi="Helvetica" w:cs="Helvetica"/>
          <w:b/>
          <w:bCs/>
          <w:color w:val="2D3B45"/>
          <w:sz w:val="24"/>
          <w:szCs w:val="24"/>
        </w:rPr>
        <w:t>lass attendance:</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color w:val="2D3B45"/>
          <w:sz w:val="24"/>
          <w:szCs w:val="24"/>
        </w:rPr>
        <w:t>For legal reasons, LBCC instructors are advised to keep track of students' attendance in class. In addition to considerations of Class Participation, this is made necessary by the fact that some Student Financial Aid programs require class attendance. Instructors do not know which students may be enrolled in such Financial Aid Programs until the end of the term, at which time attendance information may be required. So the best policy, which will be followed in this course, is for the instructor to take attendance at each class meeting.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In addition, Cisco requires that the instructor certify a student's satisfactory attendance in order to pass the course. Your attendance is expected to be sufficient in time and in quality to complete all the assigned work and learn all assigned material thoroughly.</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If you have any questions about required attendance, ask the instructor!</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Online Discussion: </w:t>
      </w:r>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The </w:t>
      </w:r>
      <w:proofErr w:type="spellStart"/>
      <w:r w:rsidRPr="009456F9">
        <w:rPr>
          <w:rFonts w:ascii="Arial" w:eastAsia="Times New Roman" w:hAnsi="Arial" w:cs="Arial"/>
          <w:b/>
          <w:bCs/>
          <w:i/>
          <w:iCs/>
          <w:color w:val="2D3B45"/>
          <w:sz w:val="24"/>
          <w:szCs w:val="24"/>
        </w:rPr>
        <w:t>NetSpace</w:t>
      </w:r>
      <w:proofErr w:type="spellEnd"/>
      <w:r w:rsidRPr="009456F9">
        <w:rPr>
          <w:rFonts w:ascii="Arial" w:eastAsia="Times New Roman" w:hAnsi="Arial" w:cs="Arial"/>
          <w:color w:val="2D3B45"/>
          <w:sz w:val="24"/>
          <w:szCs w:val="24"/>
        </w:rPr>
        <w:t xml:space="preserve"> course website includes the capability of Discussion threads. These will be started whenever </w:t>
      </w:r>
      <w:proofErr w:type="spellStart"/>
      <w:r w:rsidRPr="009456F9">
        <w:rPr>
          <w:rFonts w:ascii="Arial" w:eastAsia="Times New Roman" w:hAnsi="Arial" w:cs="Arial"/>
          <w:color w:val="2D3B45"/>
          <w:sz w:val="24"/>
          <w:szCs w:val="24"/>
        </w:rPr>
        <w:t>appropriate.Their</w:t>
      </w:r>
      <w:proofErr w:type="spellEnd"/>
      <w:proofErr w:type="gramStart"/>
      <w:r w:rsidRPr="009456F9">
        <w:rPr>
          <w:rFonts w:ascii="Arial" w:eastAsia="Times New Roman" w:hAnsi="Arial" w:cs="Arial"/>
          <w:color w:val="2D3B45"/>
          <w:sz w:val="24"/>
          <w:szCs w:val="24"/>
        </w:rPr>
        <w:t>  </w:t>
      </w:r>
      <w:proofErr w:type="spellStart"/>
      <w:r w:rsidRPr="009456F9">
        <w:rPr>
          <w:rFonts w:ascii="Arial" w:eastAsia="Times New Roman" w:hAnsi="Arial" w:cs="Arial"/>
          <w:color w:val="2D3B45"/>
          <w:sz w:val="24"/>
          <w:szCs w:val="24"/>
        </w:rPr>
        <w:t>purposeis</w:t>
      </w:r>
      <w:proofErr w:type="spellEnd"/>
      <w:proofErr w:type="gramEnd"/>
      <w:r w:rsidRPr="009456F9">
        <w:rPr>
          <w:rFonts w:ascii="Arial" w:eastAsia="Times New Roman" w:hAnsi="Arial" w:cs="Arial"/>
          <w:color w:val="2D3B45"/>
          <w:sz w:val="24"/>
          <w:szCs w:val="24"/>
        </w:rPr>
        <w:t xml:space="preserve"> to facilitate contact among students and with the instructor, "24/7". If you see a question posted by another student, feel free to contribute constructively to the discussion. The instructor will try to monitor the Discussion threads and respond to questions.</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Academic Honesty Policy: </w:t>
      </w:r>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All students are encouraged to discuss assignments and course materials in general terms with other students. If you need help with the exercises, you are encouraged to ask the instructor. Please note, however, that the work you turn in to be graded must be </w:t>
      </w:r>
      <w:r w:rsidRPr="009456F9">
        <w:rPr>
          <w:rFonts w:ascii="Arial" w:eastAsia="Times New Roman" w:hAnsi="Arial" w:cs="Arial"/>
          <w:i/>
          <w:iCs/>
          <w:color w:val="2D3B45"/>
          <w:sz w:val="24"/>
          <w:szCs w:val="24"/>
        </w:rPr>
        <w:t>your own</w:t>
      </w:r>
      <w:r w:rsidRPr="009456F9">
        <w:rPr>
          <w:rFonts w:ascii="Arial" w:eastAsia="Times New Roman" w:hAnsi="Arial" w:cs="Arial"/>
          <w:color w:val="2D3B45"/>
          <w:sz w:val="24"/>
          <w:szCs w:val="24"/>
        </w:rPr>
        <w:t> work. Representing another person's work as your own constitutes academic fraud, and has no place at LBCC. No credit will be given for assignments which, in the instructor's judgement, were not created by the student submitting them.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Skills required for success in this course:</w:t>
      </w:r>
      <w:r w:rsidRPr="009456F9">
        <w:rPr>
          <w:rFonts w:ascii="Helvetica" w:eastAsia="Times New Roman" w:hAnsi="Helvetica" w:cs="Helvetica"/>
          <w:color w:val="2D3B45"/>
          <w:sz w:val="24"/>
          <w:szCs w:val="24"/>
        </w:rPr>
        <w:t> </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Time management: The ability to plan ahead, start assignments early, ask for needed help early, and submit assignments according to specifications and on time.</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Patience: The ability to look calmly at a problem, analyze how to solve it, and concentrate on its solution.</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lastRenderedPageBreak/>
        <w:t>Skill in analytical and logical problem-solving: A genuine liking for solving puzzles, and satisfaction in having done your best work to produce a solution.</w:t>
      </w:r>
    </w:p>
    <w:p w:rsidR="009456F9" w:rsidRPr="009456F9" w:rsidRDefault="009456F9" w:rsidP="009456F9">
      <w:pPr>
        <w:numPr>
          <w:ilvl w:val="0"/>
          <w:numId w:val="4"/>
        </w:num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A sense of humor: Working with computers humbles a person every day. Learn not to take it personally!</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Note about cell phones in class</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Please set your cell phone ringer to "Vibrate Only" mode (or turn it off) before you enter the classroom. If you need to answer or place a call, please step outside the classroom while you do so.</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240" w:after="0" w:line="240" w:lineRule="auto"/>
        <w:outlineLvl w:val="2"/>
        <w:rPr>
          <w:rFonts w:ascii="Helvetica" w:eastAsia="Times New Roman" w:hAnsi="Helvetica" w:cs="Helvetica"/>
          <w:color w:val="2D3B45"/>
          <w:sz w:val="36"/>
          <w:szCs w:val="36"/>
        </w:rPr>
      </w:pPr>
      <w:r w:rsidRPr="009456F9">
        <w:rPr>
          <w:rFonts w:ascii="Helvetica" w:eastAsia="Times New Roman" w:hAnsi="Helvetica" w:cs="Helvetica"/>
          <w:color w:val="2D3B45"/>
          <w:sz w:val="36"/>
          <w:szCs w:val="36"/>
        </w:rPr>
        <w:t>Request for Special Needs or Accommodations</w:t>
      </w:r>
      <w:r w:rsidRPr="009456F9">
        <w:rPr>
          <w:rFonts w:ascii="Helvetica" w:eastAsia="Times New Roman" w:hAnsi="Helvetica" w:cs="Helvetica"/>
          <w:color w:val="2D3B45"/>
          <w:sz w:val="36"/>
          <w:szCs w:val="36"/>
        </w:rPr>
        <w:b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9456F9" w:rsidRPr="009456F9" w:rsidRDefault="009456F9" w:rsidP="009456F9">
      <w:pPr>
        <w:shd w:val="clear" w:color="auto" w:fill="FFFFFF"/>
        <w:spacing w:before="240" w:after="150" w:line="240" w:lineRule="auto"/>
        <w:outlineLvl w:val="2"/>
        <w:rPr>
          <w:rFonts w:ascii="Helvetica" w:eastAsia="Times New Roman" w:hAnsi="Helvetica" w:cs="Helvetica"/>
          <w:color w:val="2D3B45"/>
          <w:sz w:val="36"/>
          <w:szCs w:val="36"/>
        </w:rPr>
      </w:pPr>
      <w:r w:rsidRPr="009456F9">
        <w:rPr>
          <w:rFonts w:ascii="Helvetica" w:eastAsia="Times New Roman" w:hAnsi="Helvetica" w:cs="Helvetica"/>
          <w:color w:val="2D3B45"/>
          <w:sz w:val="36"/>
          <w:szCs w:val="36"/>
        </w:rPr>
        <w:t>LBCC Comprehensive Statement of Nondiscrimination</w:t>
      </w:r>
      <w:r w:rsidRPr="009456F9">
        <w:rPr>
          <w:rFonts w:ascii="Helvetica" w:eastAsia="Times New Roman" w:hAnsi="Helvetica" w:cs="Helvetica"/>
          <w:color w:val="2D3B45"/>
          <w:sz w:val="36"/>
          <w:szCs w:val="36"/>
        </w:rPr>
        <w:br/>
        <w:t xml:space="preserve">LBCC prohibits unlawful discrimination based on race, color, religion, ethnicity, </w:t>
      </w:r>
      <w:proofErr w:type="gramStart"/>
      <w:r w:rsidRPr="009456F9">
        <w:rPr>
          <w:rFonts w:ascii="Helvetica" w:eastAsia="Times New Roman" w:hAnsi="Helvetica" w:cs="Helvetica"/>
          <w:color w:val="2D3B45"/>
          <w:sz w:val="36"/>
          <w:szCs w:val="36"/>
        </w:rPr>
        <w:t>use</w:t>
      </w:r>
      <w:proofErr w:type="gramEnd"/>
      <w:r w:rsidRPr="009456F9">
        <w:rPr>
          <w:rFonts w:ascii="Helvetica" w:eastAsia="Times New Roman" w:hAnsi="Helvetica" w:cs="Helvetica"/>
          <w:color w:val="2D3B45"/>
          <w:sz w:val="36"/>
          <w:szCs w:val="36"/>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w:t>
      </w:r>
      <w:proofErr w:type="spellStart"/>
      <w:r w:rsidRPr="009456F9">
        <w:rPr>
          <w:rFonts w:ascii="Helvetica" w:eastAsia="Times New Roman" w:hAnsi="Helvetica" w:cs="Helvetica"/>
          <w:color w:val="2D3B45"/>
          <w:sz w:val="36"/>
          <w:szCs w:val="36"/>
        </w:rPr>
        <w:t>Rolen</w:t>
      </w:r>
      <w:proofErr w:type="spellEnd"/>
      <w:r w:rsidRPr="009456F9">
        <w:rPr>
          <w:rFonts w:ascii="Helvetica" w:eastAsia="Times New Roman" w:hAnsi="Helvetica" w:cs="Helvetica"/>
          <w:color w:val="2D3B45"/>
          <w:sz w:val="36"/>
          <w:szCs w:val="36"/>
        </w:rPr>
        <w:t>, CC-108, 541-917-4425; Lynne Cox, T-107B, 541-917-4806, LBCC, Albany, Oregon. To report: linnbenton-advocate.symplicity.com/</w:t>
      </w:r>
      <w:proofErr w:type="spellStart"/>
      <w:r w:rsidRPr="009456F9">
        <w:rPr>
          <w:rFonts w:ascii="Helvetica" w:eastAsia="Times New Roman" w:hAnsi="Helvetica" w:cs="Helvetica"/>
          <w:color w:val="2D3B45"/>
          <w:sz w:val="36"/>
          <w:szCs w:val="36"/>
        </w:rPr>
        <w:t>public_report</w:t>
      </w:r>
      <w:proofErr w:type="spellEnd"/>
    </w:p>
    <w:p w:rsidR="00E2680B" w:rsidRDefault="00E2680B"/>
    <w:sectPr w:rsidR="00E26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57"/>
    <w:multiLevelType w:val="multilevel"/>
    <w:tmpl w:val="ADEA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76376"/>
    <w:multiLevelType w:val="multilevel"/>
    <w:tmpl w:val="E80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31240"/>
    <w:multiLevelType w:val="multilevel"/>
    <w:tmpl w:val="849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C7773"/>
    <w:multiLevelType w:val="multilevel"/>
    <w:tmpl w:val="9A4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F9"/>
    <w:rsid w:val="0017314D"/>
    <w:rsid w:val="00342B74"/>
    <w:rsid w:val="009456F9"/>
    <w:rsid w:val="00AC64A8"/>
    <w:rsid w:val="00B50945"/>
    <w:rsid w:val="00C34B7E"/>
    <w:rsid w:val="00E2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E9828-8788-414B-A41D-FC43DDA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5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5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56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56F9"/>
    <w:rPr>
      <w:color w:val="0000FF"/>
      <w:u w:val="single"/>
    </w:rPr>
  </w:style>
  <w:style w:type="paragraph" w:styleId="NormalWeb">
    <w:name w:val="Normal (Web)"/>
    <w:basedOn w:val="Normal"/>
    <w:uiPriority w:val="99"/>
    <w:semiHidden/>
    <w:unhideWhenUsed/>
    <w:rsid w:val="00945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F9"/>
    <w:rPr>
      <w:b/>
      <w:bCs/>
    </w:rPr>
  </w:style>
  <w:style w:type="character" w:styleId="Emphasis">
    <w:name w:val="Emphasis"/>
    <w:basedOn w:val="DefaultParagraphFont"/>
    <w:uiPriority w:val="20"/>
    <w:qFormat/>
    <w:rsid w:val="009456F9"/>
    <w:rPr>
      <w:i/>
      <w:iCs/>
    </w:rPr>
  </w:style>
  <w:style w:type="character" w:customStyle="1" w:styleId="screenreader-only">
    <w:name w:val="screenreader-only"/>
    <w:basedOn w:val="DefaultParagraphFont"/>
    <w:rsid w:val="0094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8853">
      <w:bodyDiv w:val="1"/>
      <w:marLeft w:val="0"/>
      <w:marRight w:val="0"/>
      <w:marTop w:val="0"/>
      <w:marBottom w:val="0"/>
      <w:divBdr>
        <w:top w:val="none" w:sz="0" w:space="0" w:color="auto"/>
        <w:left w:val="none" w:sz="0" w:space="0" w:color="auto"/>
        <w:bottom w:val="none" w:sz="0" w:space="0" w:color="auto"/>
        <w:right w:val="none" w:sz="0" w:space="0" w:color="auto"/>
      </w:divBdr>
      <w:divsChild>
        <w:div w:id="1357998347">
          <w:marLeft w:val="0"/>
          <w:marRight w:val="0"/>
          <w:marTop w:val="0"/>
          <w:marBottom w:val="360"/>
          <w:divBdr>
            <w:top w:val="none" w:sz="0" w:space="0" w:color="auto"/>
            <w:left w:val="none" w:sz="0" w:space="0" w:color="auto"/>
            <w:bottom w:val="none" w:sz="0" w:space="0" w:color="auto"/>
            <w:right w:val="none" w:sz="0" w:space="0" w:color="auto"/>
          </w:divBdr>
          <w:divsChild>
            <w:div w:id="1534532865">
              <w:marLeft w:val="0"/>
              <w:marRight w:val="0"/>
              <w:marTop w:val="0"/>
              <w:marBottom w:val="0"/>
              <w:divBdr>
                <w:top w:val="none" w:sz="0" w:space="0" w:color="auto"/>
                <w:left w:val="none" w:sz="0" w:space="0" w:color="auto"/>
                <w:bottom w:val="none" w:sz="0" w:space="0" w:color="auto"/>
                <w:right w:val="none" w:sz="0" w:space="0" w:color="auto"/>
              </w:divBdr>
            </w:div>
          </w:divsChild>
        </w:div>
        <w:div w:id="5969841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kz@linnbenton.edu" TargetMode="External"/><Relationship Id="rId5" Type="http://schemas.openxmlformats.org/officeDocument/2006/relationships/hyperlink" Target="http://cf.linnbenton.edu/bcs/cs/rizkz/web.cfm?pgID=84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Staff</cp:lastModifiedBy>
  <cp:revision>2</cp:revision>
  <dcterms:created xsi:type="dcterms:W3CDTF">2019-03-26T16:22:00Z</dcterms:created>
  <dcterms:modified xsi:type="dcterms:W3CDTF">2019-03-26T16:22:00Z</dcterms:modified>
</cp:coreProperties>
</file>