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8D" w:rsidRPr="00F560CD" w:rsidRDefault="0017438D" w:rsidP="00F560CD">
      <w:pPr>
        <w:autoSpaceDE w:val="0"/>
        <w:autoSpaceDN w:val="0"/>
        <w:adjustRightInd w:val="0"/>
        <w:spacing w:after="0" w:line="240" w:lineRule="auto"/>
        <w:jc w:val="center"/>
        <w:rPr>
          <w:rFonts w:cs="Arial"/>
          <w:b/>
          <w:bCs/>
          <w:sz w:val="22"/>
          <w:szCs w:val="22"/>
        </w:rPr>
      </w:pPr>
      <w:bookmarkStart w:id="0" w:name="_GoBack"/>
      <w:bookmarkEnd w:id="0"/>
      <w:r>
        <w:rPr>
          <w:rFonts w:cs="Arial"/>
          <w:b/>
          <w:bCs/>
          <w:sz w:val="22"/>
          <w:szCs w:val="22"/>
        </w:rPr>
        <w:t>Criminal Justice 202</w:t>
      </w:r>
      <w:r w:rsidRPr="00F560CD">
        <w:rPr>
          <w:rFonts w:cs="Arial"/>
          <w:b/>
          <w:bCs/>
          <w:sz w:val="22"/>
          <w:szCs w:val="22"/>
        </w:rPr>
        <w:t xml:space="preserve">: </w:t>
      </w:r>
      <w:r>
        <w:rPr>
          <w:rFonts w:cs="Arial"/>
          <w:b/>
          <w:bCs/>
          <w:sz w:val="22"/>
          <w:szCs w:val="22"/>
        </w:rPr>
        <w:t>Violence and Aggression</w:t>
      </w:r>
    </w:p>
    <w:p w:rsidR="00EC477B" w:rsidRPr="00EC477B" w:rsidRDefault="00CB3E0C" w:rsidP="00785EC0">
      <w:pPr>
        <w:autoSpaceDE w:val="0"/>
        <w:autoSpaceDN w:val="0"/>
        <w:adjustRightInd w:val="0"/>
        <w:spacing w:after="0" w:line="240" w:lineRule="auto"/>
        <w:jc w:val="center"/>
        <w:rPr>
          <w:rFonts w:cs="Arial"/>
          <w:b/>
          <w:bCs/>
          <w:sz w:val="22"/>
          <w:szCs w:val="22"/>
        </w:rPr>
      </w:pPr>
      <w:r>
        <w:rPr>
          <w:rFonts w:cs="Arial"/>
          <w:b/>
          <w:bCs/>
          <w:sz w:val="22"/>
          <w:szCs w:val="22"/>
        </w:rPr>
        <w:t xml:space="preserve">Location: </w:t>
      </w:r>
      <w:r w:rsidR="00EC477B" w:rsidRPr="00EC477B">
        <w:rPr>
          <w:rFonts w:cs="Arial"/>
          <w:b/>
          <w:bCs/>
          <w:sz w:val="22"/>
          <w:szCs w:val="22"/>
        </w:rPr>
        <w:t>T-119</w:t>
      </w:r>
    </w:p>
    <w:p w:rsidR="0017438D" w:rsidRPr="007D3E63" w:rsidRDefault="00261B5C" w:rsidP="00785EC0">
      <w:pPr>
        <w:autoSpaceDE w:val="0"/>
        <w:autoSpaceDN w:val="0"/>
        <w:adjustRightInd w:val="0"/>
        <w:spacing w:after="0" w:line="240" w:lineRule="auto"/>
        <w:jc w:val="center"/>
        <w:rPr>
          <w:rFonts w:cs="Arial"/>
          <w:b/>
          <w:bCs/>
          <w:sz w:val="22"/>
          <w:szCs w:val="22"/>
        </w:rPr>
      </w:pPr>
      <w:r>
        <w:rPr>
          <w:rFonts w:cs="Arial"/>
          <w:b/>
          <w:bCs/>
          <w:sz w:val="22"/>
          <w:szCs w:val="22"/>
        </w:rPr>
        <w:t xml:space="preserve">Day &amp; Time: </w:t>
      </w:r>
      <w:r w:rsidR="00EC477B">
        <w:rPr>
          <w:rFonts w:cs="Arial"/>
          <w:b/>
          <w:bCs/>
          <w:sz w:val="22"/>
          <w:szCs w:val="22"/>
        </w:rPr>
        <w:t>T R 11:00 - 1</w:t>
      </w:r>
      <w:r w:rsidR="00785EC0" w:rsidRPr="00785EC0">
        <w:rPr>
          <w:rFonts w:cs="Arial"/>
          <w:b/>
          <w:bCs/>
          <w:sz w:val="22"/>
          <w:szCs w:val="22"/>
        </w:rPr>
        <w:t>:50</w:t>
      </w:r>
      <w:r w:rsidR="00EC477B">
        <w:rPr>
          <w:rFonts w:cs="Arial"/>
          <w:b/>
          <w:bCs/>
          <w:sz w:val="22"/>
          <w:szCs w:val="22"/>
        </w:rPr>
        <w:t xml:space="preserve"> </w:t>
      </w:r>
      <w:r>
        <w:rPr>
          <w:rFonts w:cs="Arial"/>
          <w:b/>
          <w:bCs/>
          <w:sz w:val="22"/>
          <w:szCs w:val="22"/>
        </w:rPr>
        <w:t>p</w:t>
      </w:r>
      <w:r w:rsidR="0017438D">
        <w:rPr>
          <w:rFonts w:cs="Arial"/>
          <w:b/>
          <w:bCs/>
          <w:sz w:val="22"/>
          <w:szCs w:val="22"/>
        </w:rPr>
        <w:t>.m.</w:t>
      </w:r>
    </w:p>
    <w:p w:rsidR="0017438D" w:rsidRPr="00F560CD" w:rsidRDefault="00EC477B" w:rsidP="00F560CD">
      <w:pPr>
        <w:autoSpaceDE w:val="0"/>
        <w:autoSpaceDN w:val="0"/>
        <w:adjustRightInd w:val="0"/>
        <w:spacing w:after="0" w:line="240" w:lineRule="auto"/>
        <w:jc w:val="center"/>
        <w:rPr>
          <w:rFonts w:cs="Arial"/>
          <w:b/>
          <w:bCs/>
          <w:sz w:val="22"/>
          <w:szCs w:val="22"/>
        </w:rPr>
      </w:pPr>
      <w:r>
        <w:rPr>
          <w:rFonts w:cs="Arial"/>
          <w:b/>
          <w:bCs/>
          <w:sz w:val="22"/>
          <w:szCs w:val="22"/>
        </w:rPr>
        <w:t>Summer</w:t>
      </w:r>
      <w:r w:rsidR="00785EC0">
        <w:rPr>
          <w:rFonts w:cs="Arial"/>
          <w:b/>
          <w:bCs/>
          <w:sz w:val="22"/>
          <w:szCs w:val="22"/>
        </w:rPr>
        <w:t xml:space="preserve"> Term 2014</w:t>
      </w:r>
    </w:p>
    <w:p w:rsidR="0017438D" w:rsidRPr="00F560CD" w:rsidRDefault="0017438D" w:rsidP="00F560CD">
      <w:pPr>
        <w:autoSpaceDE w:val="0"/>
        <w:autoSpaceDN w:val="0"/>
        <w:adjustRightInd w:val="0"/>
        <w:spacing w:after="0" w:line="240" w:lineRule="auto"/>
        <w:rPr>
          <w:rFonts w:cs="Arial"/>
          <w:b/>
          <w:bCs/>
          <w:sz w:val="22"/>
          <w:szCs w:val="22"/>
        </w:rPr>
      </w:pP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b/>
          <w:sz w:val="22"/>
          <w:szCs w:val="22"/>
        </w:rPr>
        <w:t>Instructor:</w:t>
      </w:r>
      <w:r w:rsidRPr="00F560CD">
        <w:rPr>
          <w:rFonts w:cs="Arial"/>
          <w:b/>
          <w:sz w:val="22"/>
          <w:szCs w:val="22"/>
        </w:rPr>
        <w:tab/>
      </w:r>
      <w:r w:rsidRPr="00F560CD">
        <w:rPr>
          <w:rFonts w:cs="Arial"/>
          <w:sz w:val="22"/>
          <w:szCs w:val="22"/>
        </w:rPr>
        <w:t>David N. Bird, Ph.D.</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b/>
          <w:sz w:val="22"/>
          <w:szCs w:val="22"/>
        </w:rPr>
        <w:t>Office:</w:t>
      </w:r>
      <w:r w:rsidRPr="00F560CD">
        <w:rPr>
          <w:rFonts w:cs="Arial"/>
          <w:b/>
          <w:sz w:val="22"/>
          <w:szCs w:val="22"/>
        </w:rPr>
        <w:tab/>
      </w:r>
      <w:r w:rsidRPr="00F560CD">
        <w:rPr>
          <w:rFonts w:cs="Arial"/>
          <w:b/>
          <w:sz w:val="22"/>
          <w:szCs w:val="22"/>
        </w:rPr>
        <w:tab/>
      </w:r>
      <w:r>
        <w:rPr>
          <w:rFonts w:cs="Arial"/>
          <w:sz w:val="22"/>
          <w:szCs w:val="22"/>
        </w:rPr>
        <w:t>LM-128</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b/>
          <w:sz w:val="22"/>
          <w:szCs w:val="22"/>
        </w:rPr>
        <w:t>Phone:</w:t>
      </w:r>
      <w:r>
        <w:rPr>
          <w:rFonts w:cs="Arial"/>
          <w:b/>
          <w:sz w:val="22"/>
          <w:szCs w:val="22"/>
        </w:rPr>
        <w:tab/>
      </w:r>
      <w:r w:rsidRPr="00CB7ADC">
        <w:rPr>
          <w:rFonts w:cs="Arial"/>
          <w:sz w:val="22"/>
          <w:szCs w:val="22"/>
        </w:rPr>
        <w:t>(541) 917-</w:t>
      </w:r>
      <w:r w:rsidR="002C1BC4">
        <w:rPr>
          <w:rFonts w:cs="Arial"/>
          <w:sz w:val="22"/>
          <w:szCs w:val="22"/>
        </w:rPr>
        <w:t>4876</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b/>
          <w:sz w:val="22"/>
          <w:szCs w:val="22"/>
        </w:rPr>
        <w:t>E-Mail:</w:t>
      </w:r>
      <w:r w:rsidRPr="00F560CD">
        <w:rPr>
          <w:rFonts w:cs="Arial"/>
          <w:b/>
          <w:sz w:val="22"/>
          <w:szCs w:val="22"/>
        </w:rPr>
        <w:tab/>
      </w:r>
      <w:hyperlink r:id="rId5" w:history="1">
        <w:r w:rsidR="002C1BC4" w:rsidRPr="00592DFA">
          <w:rPr>
            <w:rStyle w:val="Hyperlink"/>
            <w:rFonts w:cs="Arial"/>
            <w:sz w:val="22"/>
            <w:szCs w:val="22"/>
          </w:rPr>
          <w:t>birdd@linnbenton.edu</w:t>
        </w:r>
      </w:hyperlink>
      <w:r w:rsidR="002C1BC4">
        <w:rPr>
          <w:rFonts w:cs="Arial"/>
          <w:sz w:val="22"/>
          <w:szCs w:val="22"/>
        </w:rPr>
        <w:t xml:space="preserve"> </w:t>
      </w:r>
    </w:p>
    <w:p w:rsidR="00261B5C" w:rsidRPr="00261B5C" w:rsidRDefault="0017438D" w:rsidP="00261B5C">
      <w:pPr>
        <w:rPr>
          <w:rFonts w:eastAsia="Arial" w:cs="Arial"/>
          <w:color w:val="000000"/>
          <w:sz w:val="22"/>
          <w:szCs w:val="22"/>
        </w:rPr>
      </w:pPr>
      <w:r w:rsidRPr="00F560CD">
        <w:rPr>
          <w:rFonts w:cs="Arial"/>
          <w:b/>
          <w:sz w:val="22"/>
          <w:szCs w:val="22"/>
        </w:rPr>
        <w:t>Office hours:</w:t>
      </w:r>
      <w:r w:rsidRPr="00F560CD">
        <w:rPr>
          <w:rFonts w:cs="Arial"/>
          <w:b/>
          <w:sz w:val="22"/>
          <w:szCs w:val="22"/>
        </w:rPr>
        <w:tab/>
      </w:r>
      <w:r w:rsidR="00EC477B">
        <w:rPr>
          <w:rFonts w:eastAsia="Arial" w:cs="Arial"/>
          <w:color w:val="000000"/>
          <w:sz w:val="22"/>
          <w:szCs w:val="22"/>
        </w:rPr>
        <w:t>Tuesdays and Thursdays:  3:00 – 5</w:t>
      </w:r>
      <w:r w:rsidR="002C1BC4" w:rsidRPr="002C1BC4">
        <w:rPr>
          <w:rFonts w:eastAsia="Arial" w:cs="Arial"/>
          <w:color w:val="000000"/>
          <w:sz w:val="22"/>
          <w:szCs w:val="22"/>
        </w:rPr>
        <w:t xml:space="preserve">:00 p.m. </w:t>
      </w:r>
      <w:r w:rsidR="004217A8">
        <w:rPr>
          <w:rFonts w:eastAsia="Arial" w:cs="Arial"/>
          <w:color w:val="000000"/>
          <w:sz w:val="22"/>
          <w:szCs w:val="22"/>
        </w:rPr>
        <w:t xml:space="preserve">Career and Counseling Center </w:t>
      </w:r>
    </w:p>
    <w:p w:rsidR="0017438D" w:rsidRPr="00F560CD" w:rsidRDefault="00261B5C" w:rsidP="00261B5C">
      <w:pPr>
        <w:autoSpaceDE w:val="0"/>
        <w:autoSpaceDN w:val="0"/>
        <w:adjustRightInd w:val="0"/>
        <w:spacing w:after="0" w:line="240" w:lineRule="auto"/>
        <w:rPr>
          <w:rFonts w:cs="Arial"/>
          <w:b/>
          <w:sz w:val="22"/>
          <w:szCs w:val="22"/>
        </w:rPr>
      </w:pPr>
      <w:r>
        <w:rPr>
          <w:rFonts w:cs="Arial"/>
          <w:b/>
          <w:sz w:val="22"/>
          <w:szCs w:val="22"/>
        </w:rPr>
        <w:tab/>
      </w:r>
    </w:p>
    <w:p w:rsidR="0017438D" w:rsidRDefault="0017438D" w:rsidP="000204AA">
      <w:pPr>
        <w:autoSpaceDE w:val="0"/>
        <w:autoSpaceDN w:val="0"/>
        <w:adjustRightInd w:val="0"/>
        <w:spacing w:after="0" w:line="240" w:lineRule="auto"/>
        <w:rPr>
          <w:rFonts w:cs="Arial"/>
          <w:b/>
          <w:sz w:val="22"/>
          <w:szCs w:val="22"/>
        </w:rPr>
      </w:pPr>
      <w:r w:rsidRPr="00F560CD">
        <w:rPr>
          <w:rFonts w:cs="Arial"/>
          <w:b/>
          <w:sz w:val="22"/>
          <w:szCs w:val="22"/>
        </w:rPr>
        <w:t>Course Description:</w:t>
      </w:r>
    </w:p>
    <w:p w:rsidR="0017438D" w:rsidRDefault="0017438D" w:rsidP="0013284D">
      <w:pPr>
        <w:autoSpaceDE w:val="0"/>
        <w:autoSpaceDN w:val="0"/>
        <w:adjustRightInd w:val="0"/>
        <w:spacing w:after="0" w:line="240" w:lineRule="auto"/>
        <w:rPr>
          <w:rFonts w:cs="Arial"/>
          <w:sz w:val="22"/>
          <w:szCs w:val="22"/>
        </w:rPr>
      </w:pPr>
      <w:r>
        <w:rPr>
          <w:rFonts w:cs="Arial"/>
          <w:sz w:val="22"/>
          <w:szCs w:val="22"/>
        </w:rPr>
        <w:t>This course e</w:t>
      </w:r>
      <w:r w:rsidRPr="0013284D">
        <w:rPr>
          <w:rFonts w:cs="Arial"/>
          <w:sz w:val="22"/>
          <w:szCs w:val="22"/>
        </w:rPr>
        <w:t xml:space="preserve">xplores and analyzes violence and aggression from biological, psychological and sociological perspectives. Includes topics such as homicide, suicide, </w:t>
      </w:r>
      <w:r>
        <w:rPr>
          <w:rFonts w:cs="Arial"/>
          <w:sz w:val="22"/>
          <w:szCs w:val="22"/>
        </w:rPr>
        <w:t>rape</w:t>
      </w:r>
      <w:r w:rsidRPr="0013284D">
        <w:rPr>
          <w:rFonts w:cs="Arial"/>
          <w:sz w:val="22"/>
          <w:szCs w:val="22"/>
        </w:rPr>
        <w:t>, assault, mob violence, terrorism, violence within the family and related phenomenon, which are presented from a human relations perspective.</w:t>
      </w:r>
    </w:p>
    <w:p w:rsidR="0017438D" w:rsidRDefault="0017438D" w:rsidP="0013284D">
      <w:pPr>
        <w:autoSpaceDE w:val="0"/>
        <w:autoSpaceDN w:val="0"/>
        <w:adjustRightInd w:val="0"/>
        <w:spacing w:after="0" w:line="240" w:lineRule="auto"/>
        <w:rPr>
          <w:rFonts w:cs="Arial"/>
          <w:sz w:val="22"/>
          <w:szCs w:val="22"/>
        </w:rPr>
      </w:pPr>
    </w:p>
    <w:p w:rsidR="0017438D" w:rsidRPr="0013284D" w:rsidRDefault="0017438D" w:rsidP="0013284D">
      <w:pPr>
        <w:autoSpaceDE w:val="0"/>
        <w:autoSpaceDN w:val="0"/>
        <w:adjustRightInd w:val="0"/>
        <w:spacing w:after="0" w:line="240" w:lineRule="auto"/>
        <w:rPr>
          <w:rFonts w:cs="Arial"/>
          <w:b/>
          <w:sz w:val="22"/>
          <w:szCs w:val="22"/>
        </w:rPr>
      </w:pPr>
    </w:p>
    <w:p w:rsidR="0017438D" w:rsidRPr="00F560CD" w:rsidRDefault="0017438D" w:rsidP="00CA3CB3">
      <w:pPr>
        <w:tabs>
          <w:tab w:val="center" w:pos="4680"/>
        </w:tabs>
        <w:autoSpaceDE w:val="0"/>
        <w:autoSpaceDN w:val="0"/>
        <w:adjustRightInd w:val="0"/>
        <w:spacing w:after="0" w:line="240" w:lineRule="auto"/>
        <w:rPr>
          <w:rFonts w:cs="Arial"/>
          <w:b/>
          <w:sz w:val="22"/>
          <w:szCs w:val="22"/>
        </w:rPr>
      </w:pPr>
      <w:r w:rsidRPr="00F560CD">
        <w:rPr>
          <w:rFonts w:cs="Arial"/>
          <w:b/>
          <w:sz w:val="22"/>
          <w:szCs w:val="22"/>
        </w:rPr>
        <w:t>Course Outcomes:</w:t>
      </w:r>
      <w:r>
        <w:rPr>
          <w:rFonts w:cs="Arial"/>
          <w:b/>
          <w:sz w:val="22"/>
          <w:szCs w:val="22"/>
        </w:rPr>
        <w:tab/>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sz w:val="22"/>
          <w:szCs w:val="22"/>
        </w:rPr>
        <w:t>Upon successful completion the student will be able to:</w:t>
      </w:r>
    </w:p>
    <w:p w:rsidR="0017438D" w:rsidRDefault="0017438D" w:rsidP="00F560CD">
      <w:pPr>
        <w:autoSpaceDE w:val="0"/>
        <w:autoSpaceDN w:val="0"/>
        <w:adjustRightInd w:val="0"/>
        <w:spacing w:after="0" w:line="240" w:lineRule="auto"/>
        <w:ind w:firstLine="720"/>
        <w:rPr>
          <w:rFonts w:cs="Arial"/>
          <w:sz w:val="22"/>
          <w:szCs w:val="22"/>
        </w:rPr>
      </w:pPr>
      <w:r w:rsidRPr="00F560CD">
        <w:rPr>
          <w:rFonts w:cs="Arial"/>
          <w:sz w:val="22"/>
          <w:szCs w:val="22"/>
        </w:rPr>
        <w:t xml:space="preserve">• </w:t>
      </w:r>
      <w:r>
        <w:rPr>
          <w:rFonts w:cs="Arial"/>
          <w:sz w:val="22"/>
          <w:szCs w:val="22"/>
        </w:rPr>
        <w:t>Have an understanding of t</w:t>
      </w:r>
      <w:r w:rsidR="00916FDC">
        <w:rPr>
          <w:rFonts w:cs="Arial"/>
          <w:sz w:val="22"/>
          <w:szCs w:val="22"/>
        </w:rPr>
        <w:t>he root causes of many types of v</w:t>
      </w:r>
      <w:r>
        <w:rPr>
          <w:rFonts w:cs="Arial"/>
          <w:sz w:val="22"/>
          <w:szCs w:val="22"/>
        </w:rPr>
        <w:t>iolence and aggression</w:t>
      </w:r>
      <w:r w:rsidRPr="00F560CD">
        <w:rPr>
          <w:rFonts w:cs="Arial"/>
          <w:sz w:val="22"/>
          <w:szCs w:val="22"/>
        </w:rPr>
        <w:t>.</w:t>
      </w:r>
    </w:p>
    <w:p w:rsidR="0017438D" w:rsidRDefault="0017438D" w:rsidP="0076568A">
      <w:pPr>
        <w:autoSpaceDE w:val="0"/>
        <w:autoSpaceDN w:val="0"/>
        <w:adjustRightInd w:val="0"/>
        <w:spacing w:after="0" w:line="240" w:lineRule="auto"/>
        <w:ind w:left="900" w:hanging="180"/>
        <w:rPr>
          <w:rFonts w:cs="Arial"/>
          <w:sz w:val="22"/>
          <w:szCs w:val="22"/>
        </w:rPr>
      </w:pPr>
      <w:r w:rsidRPr="00F560CD">
        <w:rPr>
          <w:rFonts w:cs="Arial"/>
          <w:sz w:val="22"/>
          <w:szCs w:val="22"/>
        </w:rPr>
        <w:t>•</w:t>
      </w:r>
      <w:r>
        <w:rPr>
          <w:rFonts w:cs="Arial"/>
          <w:sz w:val="22"/>
          <w:szCs w:val="22"/>
        </w:rPr>
        <w:t xml:space="preserve"> Have an understanding of the multiple theories of aggression. </w:t>
      </w:r>
      <w:r w:rsidRPr="00F560CD">
        <w:rPr>
          <w:rFonts w:cs="Arial"/>
          <w:sz w:val="22"/>
          <w:szCs w:val="22"/>
        </w:rPr>
        <w:t xml:space="preserve"> </w:t>
      </w:r>
    </w:p>
    <w:p w:rsidR="0017438D" w:rsidRPr="00F560CD" w:rsidRDefault="0017438D" w:rsidP="00CA3CB3">
      <w:pPr>
        <w:spacing w:line="240" w:lineRule="auto"/>
        <w:ind w:left="994" w:hanging="274"/>
        <w:contextualSpacing/>
        <w:rPr>
          <w:rFonts w:cs="Arial"/>
          <w:sz w:val="22"/>
          <w:szCs w:val="22"/>
        </w:rPr>
      </w:pPr>
      <w:r w:rsidRPr="00F560CD">
        <w:rPr>
          <w:rFonts w:cs="Arial"/>
          <w:sz w:val="22"/>
          <w:szCs w:val="22"/>
        </w:rPr>
        <w:t xml:space="preserve">• </w:t>
      </w:r>
      <w:r>
        <w:rPr>
          <w:rFonts w:cs="Arial"/>
          <w:sz w:val="22"/>
          <w:szCs w:val="22"/>
        </w:rPr>
        <w:t>Understand the prevention strategies and theories associated</w:t>
      </w:r>
      <w:r w:rsidR="00916FDC">
        <w:rPr>
          <w:rFonts w:cs="Arial"/>
          <w:sz w:val="22"/>
          <w:szCs w:val="22"/>
        </w:rPr>
        <w:t xml:space="preserve"> with</w:t>
      </w:r>
      <w:r>
        <w:rPr>
          <w:rFonts w:cs="Arial"/>
          <w:sz w:val="22"/>
          <w:szCs w:val="22"/>
        </w:rPr>
        <w:t xml:space="preserve"> violence and aggression</w:t>
      </w:r>
      <w:r w:rsidRPr="00F560CD">
        <w:rPr>
          <w:rFonts w:cs="Arial"/>
          <w:sz w:val="22"/>
          <w:szCs w:val="22"/>
        </w:rPr>
        <w:t>.</w:t>
      </w:r>
    </w:p>
    <w:p w:rsidR="0017438D" w:rsidRPr="00F560CD" w:rsidRDefault="0017438D" w:rsidP="00F560CD">
      <w:pPr>
        <w:autoSpaceDE w:val="0"/>
        <w:autoSpaceDN w:val="0"/>
        <w:adjustRightInd w:val="0"/>
        <w:spacing w:after="0" w:line="240" w:lineRule="auto"/>
        <w:ind w:firstLine="720"/>
        <w:rPr>
          <w:rFonts w:cs="Arial"/>
          <w:sz w:val="22"/>
          <w:szCs w:val="22"/>
        </w:rPr>
      </w:pPr>
    </w:p>
    <w:p w:rsidR="0017438D" w:rsidRDefault="0017438D" w:rsidP="00F560CD">
      <w:pPr>
        <w:autoSpaceDE w:val="0"/>
        <w:autoSpaceDN w:val="0"/>
        <w:adjustRightInd w:val="0"/>
        <w:spacing w:after="0" w:line="240" w:lineRule="auto"/>
        <w:rPr>
          <w:rFonts w:cs="Arial"/>
          <w:b/>
          <w:sz w:val="22"/>
          <w:szCs w:val="22"/>
        </w:rPr>
      </w:pPr>
      <w:r w:rsidRPr="00F560CD">
        <w:rPr>
          <w:rFonts w:cs="Arial"/>
          <w:b/>
          <w:sz w:val="22"/>
          <w:szCs w:val="22"/>
        </w:rPr>
        <w:t xml:space="preserve">Instructor Responsibilities: </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sz w:val="22"/>
          <w:szCs w:val="22"/>
        </w:rPr>
        <w:t>As the Instructor</w:t>
      </w:r>
      <w:r>
        <w:rPr>
          <w:rFonts w:cs="Arial"/>
          <w:sz w:val="22"/>
          <w:szCs w:val="22"/>
        </w:rPr>
        <w:t>,</w:t>
      </w:r>
      <w:r w:rsidRPr="00F560CD">
        <w:rPr>
          <w:rFonts w:cs="Arial"/>
          <w:sz w:val="22"/>
          <w:szCs w:val="22"/>
        </w:rPr>
        <w:t xml:space="preserve"> I will show up for class on time, prepared and ready to teach. I will be</w:t>
      </w:r>
      <w:r>
        <w:rPr>
          <w:rFonts w:cs="Arial"/>
          <w:sz w:val="22"/>
          <w:szCs w:val="22"/>
        </w:rPr>
        <w:t xml:space="preserve"> </w:t>
      </w:r>
      <w:r w:rsidRPr="00F560CD">
        <w:rPr>
          <w:rFonts w:cs="Arial"/>
          <w:sz w:val="22"/>
          <w:szCs w:val="22"/>
        </w:rPr>
        <w:t>available to support student learning when</w:t>
      </w:r>
      <w:r>
        <w:rPr>
          <w:rFonts w:cs="Arial"/>
          <w:sz w:val="22"/>
          <w:szCs w:val="22"/>
        </w:rPr>
        <w:t xml:space="preserve"> requested by students. I will hold students accountable </w:t>
      </w:r>
      <w:r w:rsidRPr="00F560CD">
        <w:rPr>
          <w:rFonts w:cs="Arial"/>
          <w:sz w:val="22"/>
          <w:szCs w:val="22"/>
        </w:rPr>
        <w:t>by following through with</w:t>
      </w:r>
      <w:r>
        <w:rPr>
          <w:rFonts w:cs="Arial"/>
          <w:sz w:val="22"/>
          <w:szCs w:val="22"/>
        </w:rPr>
        <w:t xml:space="preserve"> </w:t>
      </w:r>
      <w:r w:rsidRPr="00F560CD">
        <w:rPr>
          <w:rFonts w:cs="Arial"/>
          <w:sz w:val="22"/>
          <w:szCs w:val="22"/>
        </w:rPr>
        <w:t>course objectives and syllabus content. I will strive to maintain a classroom</w:t>
      </w:r>
      <w:r>
        <w:rPr>
          <w:rFonts w:cs="Arial"/>
          <w:sz w:val="22"/>
          <w:szCs w:val="22"/>
        </w:rPr>
        <w:t xml:space="preserve"> </w:t>
      </w:r>
      <w:r w:rsidRPr="00F560CD">
        <w:rPr>
          <w:rFonts w:cs="Arial"/>
          <w:sz w:val="22"/>
          <w:szCs w:val="22"/>
        </w:rPr>
        <w:t xml:space="preserve">environment that encourages respectful </w:t>
      </w:r>
      <w:r>
        <w:rPr>
          <w:rFonts w:cs="Arial"/>
          <w:sz w:val="22"/>
          <w:szCs w:val="22"/>
        </w:rPr>
        <w:t>discussion</w:t>
      </w:r>
      <w:r w:rsidRPr="00F560CD">
        <w:rPr>
          <w:rFonts w:cs="Arial"/>
          <w:sz w:val="22"/>
          <w:szCs w:val="22"/>
        </w:rPr>
        <w:t xml:space="preserve"> and behavior that enhances the learning</w:t>
      </w:r>
      <w:r>
        <w:rPr>
          <w:rFonts w:cs="Arial"/>
          <w:sz w:val="22"/>
          <w:szCs w:val="22"/>
        </w:rPr>
        <w:t xml:space="preserve"> </w:t>
      </w:r>
      <w:r w:rsidRPr="00F560CD">
        <w:rPr>
          <w:rFonts w:cs="Arial"/>
          <w:sz w:val="22"/>
          <w:szCs w:val="22"/>
        </w:rPr>
        <w:t>of a diverse student population.</w:t>
      </w:r>
    </w:p>
    <w:p w:rsidR="0017438D" w:rsidRPr="00F560CD" w:rsidRDefault="0017438D" w:rsidP="00F560CD">
      <w:pPr>
        <w:autoSpaceDE w:val="0"/>
        <w:autoSpaceDN w:val="0"/>
        <w:adjustRightInd w:val="0"/>
        <w:spacing w:after="0" w:line="240" w:lineRule="auto"/>
        <w:rPr>
          <w:rFonts w:cs="Arial"/>
          <w:sz w:val="22"/>
          <w:szCs w:val="22"/>
        </w:rPr>
      </w:pPr>
    </w:p>
    <w:p w:rsidR="0017438D" w:rsidRDefault="0017438D" w:rsidP="009B2B15">
      <w:pPr>
        <w:autoSpaceDE w:val="0"/>
        <w:autoSpaceDN w:val="0"/>
        <w:adjustRightInd w:val="0"/>
        <w:spacing w:after="0" w:line="240" w:lineRule="auto"/>
        <w:rPr>
          <w:rFonts w:cs="Arial"/>
          <w:b/>
          <w:sz w:val="22"/>
          <w:szCs w:val="22"/>
        </w:rPr>
      </w:pPr>
      <w:r w:rsidRPr="00F560CD">
        <w:rPr>
          <w:rFonts w:cs="Arial"/>
          <w:b/>
          <w:sz w:val="22"/>
          <w:szCs w:val="22"/>
        </w:rPr>
        <w:t xml:space="preserve">Student Responsibilities:  </w:t>
      </w:r>
    </w:p>
    <w:p w:rsidR="0017438D" w:rsidRPr="00AE1ED0" w:rsidRDefault="0017438D" w:rsidP="008D4378">
      <w:pPr>
        <w:autoSpaceDE w:val="0"/>
        <w:autoSpaceDN w:val="0"/>
        <w:adjustRightInd w:val="0"/>
        <w:spacing w:after="0" w:line="240" w:lineRule="auto"/>
        <w:rPr>
          <w:rFonts w:cs="Arial"/>
          <w:b/>
          <w:sz w:val="22"/>
          <w:szCs w:val="22"/>
        </w:rPr>
      </w:pPr>
      <w:r>
        <w:rPr>
          <w:rFonts w:cs="Arial"/>
          <w:sz w:val="22"/>
          <w:szCs w:val="22"/>
        </w:rPr>
        <w:t>A</w:t>
      </w:r>
      <w:r w:rsidRPr="00F560CD">
        <w:rPr>
          <w:rFonts w:cs="Arial"/>
          <w:sz w:val="22"/>
          <w:szCs w:val="22"/>
        </w:rPr>
        <w:t>s the Student</w:t>
      </w:r>
      <w:r>
        <w:rPr>
          <w:rFonts w:cs="Arial"/>
          <w:sz w:val="22"/>
          <w:szCs w:val="22"/>
        </w:rPr>
        <w:t>, you</w:t>
      </w:r>
      <w:r w:rsidRPr="00F560CD">
        <w:rPr>
          <w:rFonts w:cs="Arial"/>
          <w:sz w:val="22"/>
          <w:szCs w:val="22"/>
        </w:rPr>
        <w:t xml:space="preserve"> will come to class on time and </w:t>
      </w:r>
      <w:r>
        <w:rPr>
          <w:rFonts w:cs="Arial"/>
          <w:sz w:val="22"/>
          <w:szCs w:val="22"/>
        </w:rPr>
        <w:t xml:space="preserve">be </w:t>
      </w:r>
      <w:r w:rsidRPr="00F560CD">
        <w:rPr>
          <w:rFonts w:cs="Arial"/>
          <w:sz w:val="22"/>
          <w:szCs w:val="22"/>
        </w:rPr>
        <w:t>prepared to take an active role in your</w:t>
      </w:r>
      <w:r>
        <w:rPr>
          <w:rFonts w:cs="Arial"/>
          <w:sz w:val="22"/>
          <w:szCs w:val="22"/>
        </w:rPr>
        <w:t xml:space="preserve"> </w:t>
      </w:r>
      <w:r w:rsidRPr="00F560CD">
        <w:rPr>
          <w:rFonts w:cs="Arial"/>
          <w:sz w:val="22"/>
          <w:szCs w:val="22"/>
        </w:rPr>
        <w:t>own learning. You</w:t>
      </w:r>
      <w:r>
        <w:rPr>
          <w:rFonts w:cs="Arial"/>
          <w:sz w:val="22"/>
          <w:szCs w:val="22"/>
        </w:rPr>
        <w:t xml:space="preserve"> are</w:t>
      </w:r>
      <w:r w:rsidRPr="00F560CD">
        <w:rPr>
          <w:rFonts w:cs="Arial"/>
          <w:sz w:val="22"/>
          <w:szCs w:val="22"/>
        </w:rPr>
        <w:t xml:space="preserve"> responsible to ask for assistance from me if you need</w:t>
      </w:r>
      <w:r>
        <w:rPr>
          <w:rFonts w:cs="Arial"/>
          <w:sz w:val="22"/>
          <w:szCs w:val="22"/>
        </w:rPr>
        <w:t xml:space="preserve"> </w:t>
      </w:r>
      <w:r w:rsidRPr="00F560CD">
        <w:rPr>
          <w:rFonts w:cs="Arial"/>
          <w:sz w:val="22"/>
          <w:szCs w:val="22"/>
        </w:rPr>
        <w:t>clarification</w:t>
      </w:r>
      <w:r>
        <w:rPr>
          <w:rFonts w:cs="Arial"/>
          <w:sz w:val="22"/>
          <w:szCs w:val="22"/>
        </w:rPr>
        <w:t>,</w:t>
      </w:r>
      <w:r w:rsidRPr="00F560CD">
        <w:rPr>
          <w:rFonts w:cs="Arial"/>
          <w:sz w:val="22"/>
          <w:szCs w:val="22"/>
        </w:rPr>
        <w:t xml:space="preserve"> or to utilize the myriad of support services available to students on campus.</w:t>
      </w:r>
      <w:r>
        <w:rPr>
          <w:rFonts w:cs="Arial"/>
          <w:sz w:val="22"/>
          <w:szCs w:val="22"/>
        </w:rPr>
        <w:t xml:space="preserve"> </w:t>
      </w:r>
      <w:r w:rsidRPr="00F560CD">
        <w:rPr>
          <w:rFonts w:cs="Arial"/>
          <w:sz w:val="22"/>
          <w:szCs w:val="22"/>
        </w:rPr>
        <w:t>You are responsible for all course work assigned as outlined in this syllabus</w:t>
      </w:r>
      <w:r>
        <w:rPr>
          <w:rFonts w:cs="Arial"/>
          <w:sz w:val="22"/>
          <w:szCs w:val="22"/>
        </w:rPr>
        <w:t xml:space="preserve"> </w:t>
      </w:r>
      <w:r w:rsidRPr="00F560CD">
        <w:rPr>
          <w:rFonts w:cs="Arial"/>
          <w:sz w:val="22"/>
          <w:szCs w:val="22"/>
        </w:rPr>
        <w:t xml:space="preserve">and as modified by me throughout the course. Late work </w:t>
      </w:r>
      <w:r>
        <w:rPr>
          <w:rFonts w:cs="Arial"/>
          <w:sz w:val="22"/>
          <w:szCs w:val="22"/>
        </w:rPr>
        <w:t xml:space="preserve">is penalized </w:t>
      </w:r>
      <w:r w:rsidRPr="00F560CD">
        <w:rPr>
          <w:rFonts w:cs="Arial"/>
          <w:sz w:val="22"/>
          <w:szCs w:val="22"/>
        </w:rPr>
        <w:t>a full letter grade for each day late</w:t>
      </w:r>
      <w:r>
        <w:rPr>
          <w:rFonts w:cs="Arial"/>
          <w:sz w:val="22"/>
          <w:szCs w:val="22"/>
        </w:rPr>
        <w:t>,</w:t>
      </w:r>
      <w:r w:rsidRPr="00F560CD">
        <w:rPr>
          <w:rFonts w:cs="Arial"/>
          <w:sz w:val="22"/>
          <w:szCs w:val="22"/>
        </w:rPr>
        <w:t xml:space="preserve"> and </w:t>
      </w:r>
      <w:r>
        <w:rPr>
          <w:rFonts w:cs="Arial"/>
          <w:sz w:val="22"/>
          <w:szCs w:val="22"/>
        </w:rPr>
        <w:t>you</w:t>
      </w:r>
      <w:r w:rsidRPr="00F560CD">
        <w:rPr>
          <w:rFonts w:cs="Arial"/>
          <w:sz w:val="22"/>
          <w:szCs w:val="22"/>
        </w:rPr>
        <w:t xml:space="preserve"> are accountable fo</w:t>
      </w:r>
      <w:r>
        <w:rPr>
          <w:rFonts w:cs="Arial"/>
          <w:sz w:val="22"/>
          <w:szCs w:val="22"/>
        </w:rPr>
        <w:t>r content missed if you are absent</w:t>
      </w:r>
      <w:r w:rsidRPr="00F560CD">
        <w:rPr>
          <w:rFonts w:cs="Arial"/>
          <w:sz w:val="22"/>
          <w:szCs w:val="22"/>
        </w:rPr>
        <w:t>.</w:t>
      </w:r>
      <w:r>
        <w:rPr>
          <w:rFonts w:cs="Arial"/>
          <w:sz w:val="22"/>
          <w:szCs w:val="22"/>
        </w:rPr>
        <w:t xml:space="preserve"> </w:t>
      </w:r>
      <w:r w:rsidRPr="00F560CD">
        <w:rPr>
          <w:rFonts w:cs="Arial"/>
          <w:sz w:val="22"/>
          <w:szCs w:val="22"/>
        </w:rPr>
        <w:t>You will be respectful of self and others at all times. This entails using</w:t>
      </w:r>
      <w:r>
        <w:rPr>
          <w:rFonts w:cs="Arial"/>
          <w:sz w:val="22"/>
          <w:szCs w:val="22"/>
        </w:rPr>
        <w:t xml:space="preserve"> </w:t>
      </w:r>
      <w:r w:rsidRPr="00F560CD">
        <w:rPr>
          <w:rFonts w:cs="Arial"/>
          <w:sz w:val="22"/>
          <w:szCs w:val="22"/>
        </w:rPr>
        <w:t>appropria</w:t>
      </w:r>
      <w:r>
        <w:rPr>
          <w:rFonts w:cs="Arial"/>
          <w:sz w:val="22"/>
          <w:szCs w:val="22"/>
        </w:rPr>
        <w:t>te language, adhering to campus-</w:t>
      </w:r>
      <w:r w:rsidRPr="00F560CD">
        <w:rPr>
          <w:rFonts w:cs="Arial"/>
          <w:sz w:val="22"/>
          <w:szCs w:val="22"/>
        </w:rPr>
        <w:t>wide policies, and observing class and</w:t>
      </w:r>
      <w:r>
        <w:rPr>
          <w:rFonts w:cs="Arial"/>
          <w:sz w:val="22"/>
          <w:szCs w:val="22"/>
        </w:rPr>
        <w:t xml:space="preserve"> </w:t>
      </w:r>
      <w:r w:rsidRPr="00F560CD">
        <w:rPr>
          <w:rFonts w:cs="Arial"/>
          <w:sz w:val="22"/>
          <w:szCs w:val="22"/>
        </w:rPr>
        <w:t>instructor "ground rules."</w:t>
      </w:r>
      <w:r>
        <w:rPr>
          <w:rFonts w:cs="Arial"/>
          <w:sz w:val="22"/>
          <w:szCs w:val="22"/>
        </w:rPr>
        <w:t xml:space="preserve"> </w:t>
      </w:r>
      <w:r w:rsidRPr="00F560CD">
        <w:rPr>
          <w:rFonts w:cs="Arial"/>
          <w:sz w:val="22"/>
          <w:szCs w:val="22"/>
        </w:rPr>
        <w:t>You will</w:t>
      </w:r>
      <w:r>
        <w:rPr>
          <w:rFonts w:cs="Arial"/>
          <w:sz w:val="22"/>
          <w:szCs w:val="22"/>
        </w:rPr>
        <w:t xml:space="preserve"> turn your</w:t>
      </w:r>
      <w:r w:rsidRPr="00F560CD">
        <w:rPr>
          <w:rFonts w:cs="Arial"/>
          <w:sz w:val="22"/>
          <w:szCs w:val="22"/>
        </w:rPr>
        <w:t xml:space="preserve"> cell phone</w:t>
      </w:r>
      <w:r>
        <w:rPr>
          <w:rFonts w:cs="Arial"/>
          <w:sz w:val="22"/>
          <w:szCs w:val="22"/>
        </w:rPr>
        <w:t xml:space="preserve"> off</w:t>
      </w:r>
      <w:r w:rsidRPr="00F560CD">
        <w:rPr>
          <w:rFonts w:cs="Arial"/>
          <w:sz w:val="22"/>
          <w:szCs w:val="22"/>
        </w:rPr>
        <w:t xml:space="preserve">. </w:t>
      </w:r>
      <w:r>
        <w:rPr>
          <w:rFonts w:cs="Arial"/>
          <w:sz w:val="22"/>
          <w:szCs w:val="22"/>
        </w:rPr>
        <w:t xml:space="preserve">Any outside messages </w:t>
      </w:r>
      <w:r w:rsidRPr="00F560CD">
        <w:rPr>
          <w:rFonts w:cs="Arial"/>
          <w:sz w:val="22"/>
          <w:szCs w:val="22"/>
        </w:rPr>
        <w:t>(texts, emergency calls, etc.) will take place outside of the classroom.</w:t>
      </w:r>
      <w:r>
        <w:rPr>
          <w:rFonts w:cs="Arial"/>
          <w:sz w:val="22"/>
          <w:szCs w:val="22"/>
        </w:rPr>
        <w:t xml:space="preserve"> Because of the dynamic nature of the class (participation) and the number of students, laptops are usually a distraction rather than a tool.  Thus, unless you need the laptop for educational purposes and have negotiated with me, there is no reason to have a laptop in class.  And if you have negotiated with me to bring a laptop or any other form of technology there will be no internet</w:t>
      </w:r>
      <w:r w:rsidR="00916FDC">
        <w:rPr>
          <w:rFonts w:cs="Arial"/>
          <w:sz w:val="22"/>
          <w:szCs w:val="22"/>
        </w:rPr>
        <w:t xml:space="preserve"> connection during class time. </w:t>
      </w:r>
      <w:r>
        <w:rPr>
          <w:rFonts w:cs="Arial"/>
          <w:sz w:val="22"/>
          <w:szCs w:val="22"/>
        </w:rPr>
        <w:t>The pr</w:t>
      </w:r>
      <w:r w:rsidR="00916FDC">
        <w:rPr>
          <w:rFonts w:cs="Arial"/>
          <w:sz w:val="22"/>
          <w:szCs w:val="22"/>
        </w:rPr>
        <w:t xml:space="preserve">inciple is one of distraction. </w:t>
      </w:r>
      <w:r>
        <w:rPr>
          <w:rFonts w:cs="Arial"/>
          <w:sz w:val="22"/>
          <w:szCs w:val="22"/>
        </w:rPr>
        <w:t xml:space="preserve">The laptop may not distract you but it does a great job of distracting your neighbor and also me. Simply put:  </w:t>
      </w:r>
      <w:r>
        <w:rPr>
          <w:rFonts w:cs="Arial"/>
          <w:b/>
          <w:sz w:val="22"/>
          <w:szCs w:val="22"/>
        </w:rPr>
        <w:t>NO LAPTOPS OR</w:t>
      </w:r>
      <w:r w:rsidRPr="00AE1ED0">
        <w:rPr>
          <w:rFonts w:cs="Arial"/>
          <w:b/>
          <w:sz w:val="22"/>
          <w:szCs w:val="22"/>
        </w:rPr>
        <w:t xml:space="preserve"> CELL PHONES USE</w:t>
      </w:r>
      <w:r>
        <w:rPr>
          <w:rFonts w:cs="Arial"/>
          <w:b/>
          <w:sz w:val="22"/>
          <w:szCs w:val="22"/>
        </w:rPr>
        <w:t>D</w:t>
      </w:r>
      <w:r w:rsidRPr="00AE1ED0">
        <w:rPr>
          <w:rFonts w:cs="Arial"/>
          <w:b/>
          <w:sz w:val="22"/>
          <w:szCs w:val="22"/>
        </w:rPr>
        <w:t xml:space="preserve"> IN CLASS.</w:t>
      </w:r>
    </w:p>
    <w:p w:rsidR="0017438D" w:rsidRPr="00F560CD" w:rsidRDefault="0017438D" w:rsidP="00F560CD">
      <w:pPr>
        <w:autoSpaceDE w:val="0"/>
        <w:autoSpaceDN w:val="0"/>
        <w:adjustRightInd w:val="0"/>
        <w:spacing w:after="0" w:line="240" w:lineRule="auto"/>
        <w:rPr>
          <w:rFonts w:cs="Arial"/>
          <w:sz w:val="22"/>
          <w:szCs w:val="22"/>
        </w:rPr>
      </w:pPr>
    </w:p>
    <w:p w:rsidR="0017438D" w:rsidRPr="00F560CD" w:rsidRDefault="0017438D" w:rsidP="00F560CD">
      <w:pPr>
        <w:spacing w:after="0" w:line="240" w:lineRule="auto"/>
        <w:rPr>
          <w:rFonts w:cs="Arial"/>
          <w:b/>
          <w:sz w:val="22"/>
          <w:szCs w:val="22"/>
        </w:rPr>
      </w:pPr>
      <w:r w:rsidRPr="00F560CD">
        <w:rPr>
          <w:rFonts w:cs="Arial"/>
          <w:b/>
          <w:sz w:val="22"/>
          <w:szCs w:val="22"/>
        </w:rPr>
        <w:t>Required Materials:</w:t>
      </w:r>
    </w:p>
    <w:p w:rsidR="0017438D" w:rsidRDefault="0017438D" w:rsidP="00765438">
      <w:pPr>
        <w:autoSpaceDE w:val="0"/>
        <w:autoSpaceDN w:val="0"/>
        <w:adjustRightInd w:val="0"/>
        <w:spacing w:after="0" w:line="240" w:lineRule="auto"/>
        <w:ind w:firstLine="720"/>
        <w:rPr>
          <w:rFonts w:cs="Arial"/>
          <w:iCs/>
          <w:sz w:val="22"/>
          <w:szCs w:val="22"/>
        </w:rPr>
      </w:pPr>
      <w:r>
        <w:rPr>
          <w:rFonts w:cs="Arial"/>
          <w:sz w:val="22"/>
          <w:szCs w:val="22"/>
        </w:rPr>
        <w:t>Alva</w:t>
      </w:r>
      <w:r w:rsidR="002C1BC4">
        <w:rPr>
          <w:rFonts w:cs="Arial"/>
          <w:sz w:val="22"/>
          <w:szCs w:val="22"/>
        </w:rPr>
        <w:t xml:space="preserve">rez, Alex, Bachman, </w:t>
      </w:r>
      <w:proofErr w:type="spellStart"/>
      <w:r w:rsidR="002C1BC4">
        <w:rPr>
          <w:rFonts w:cs="Arial"/>
          <w:sz w:val="22"/>
          <w:szCs w:val="22"/>
        </w:rPr>
        <w:t>Ronet</w:t>
      </w:r>
      <w:proofErr w:type="spellEnd"/>
      <w:r w:rsidR="002C1BC4">
        <w:rPr>
          <w:rFonts w:cs="Arial"/>
          <w:sz w:val="22"/>
          <w:szCs w:val="22"/>
        </w:rPr>
        <w:t>, (2013</w:t>
      </w:r>
      <w:r w:rsidRPr="00F560CD">
        <w:rPr>
          <w:rFonts w:cs="Arial"/>
          <w:sz w:val="22"/>
          <w:szCs w:val="22"/>
        </w:rPr>
        <w:t xml:space="preserve">). </w:t>
      </w:r>
      <w:r>
        <w:rPr>
          <w:rFonts w:cs="Arial"/>
          <w:i/>
          <w:iCs/>
          <w:sz w:val="22"/>
          <w:szCs w:val="22"/>
        </w:rPr>
        <w:t xml:space="preserve">Violence: The Enduring Problem.  </w:t>
      </w:r>
      <w:r w:rsidR="000040A5">
        <w:rPr>
          <w:rFonts w:cs="Arial"/>
          <w:i/>
          <w:iCs/>
          <w:sz w:val="22"/>
          <w:szCs w:val="22"/>
        </w:rPr>
        <w:t xml:space="preserve">Second Edition. </w:t>
      </w:r>
      <w:r>
        <w:rPr>
          <w:rFonts w:cs="Arial"/>
          <w:iCs/>
          <w:sz w:val="22"/>
          <w:szCs w:val="22"/>
        </w:rPr>
        <w:t>Sage Publications, Thousand Oaks California.</w:t>
      </w:r>
    </w:p>
    <w:p w:rsidR="0017438D" w:rsidRPr="00F560CD" w:rsidRDefault="0017438D" w:rsidP="00765438">
      <w:pPr>
        <w:autoSpaceDE w:val="0"/>
        <w:autoSpaceDN w:val="0"/>
        <w:adjustRightInd w:val="0"/>
        <w:spacing w:after="0" w:line="240" w:lineRule="auto"/>
        <w:ind w:firstLine="720"/>
        <w:rPr>
          <w:rFonts w:cs="Arial"/>
          <w:sz w:val="22"/>
          <w:szCs w:val="22"/>
        </w:rPr>
      </w:pPr>
    </w:p>
    <w:p w:rsidR="0017438D" w:rsidRDefault="00916FDC" w:rsidP="008D4378">
      <w:pPr>
        <w:autoSpaceDE w:val="0"/>
        <w:autoSpaceDN w:val="0"/>
        <w:adjustRightInd w:val="0"/>
        <w:spacing w:after="0" w:line="240" w:lineRule="auto"/>
        <w:rPr>
          <w:rFonts w:cs="Arial"/>
          <w:b/>
          <w:bCs/>
          <w:sz w:val="22"/>
          <w:szCs w:val="22"/>
        </w:rPr>
      </w:pPr>
      <w:r>
        <w:rPr>
          <w:rFonts w:cs="Arial"/>
          <w:b/>
          <w:bCs/>
          <w:sz w:val="22"/>
          <w:szCs w:val="22"/>
        </w:rPr>
        <w:t xml:space="preserve"> </w:t>
      </w:r>
    </w:p>
    <w:p w:rsidR="0017438D" w:rsidRDefault="0017438D" w:rsidP="008D4378">
      <w:pPr>
        <w:autoSpaceDE w:val="0"/>
        <w:autoSpaceDN w:val="0"/>
        <w:adjustRightInd w:val="0"/>
        <w:spacing w:after="0" w:line="240" w:lineRule="auto"/>
        <w:rPr>
          <w:rFonts w:cs="Arial"/>
          <w:b/>
          <w:bCs/>
          <w:sz w:val="22"/>
          <w:szCs w:val="22"/>
        </w:rPr>
      </w:pPr>
    </w:p>
    <w:p w:rsidR="0017438D" w:rsidRDefault="0017438D" w:rsidP="008D4378">
      <w:pPr>
        <w:autoSpaceDE w:val="0"/>
        <w:autoSpaceDN w:val="0"/>
        <w:adjustRightInd w:val="0"/>
        <w:spacing w:after="0" w:line="240" w:lineRule="auto"/>
        <w:rPr>
          <w:rFonts w:cs="Arial"/>
          <w:b/>
          <w:bCs/>
          <w:sz w:val="22"/>
          <w:szCs w:val="22"/>
        </w:rPr>
      </w:pPr>
    </w:p>
    <w:p w:rsidR="0017438D" w:rsidRDefault="0017438D" w:rsidP="008D4378">
      <w:pPr>
        <w:autoSpaceDE w:val="0"/>
        <w:autoSpaceDN w:val="0"/>
        <w:adjustRightInd w:val="0"/>
        <w:spacing w:after="0" w:line="240" w:lineRule="auto"/>
        <w:rPr>
          <w:rFonts w:cs="Arial"/>
          <w:b/>
          <w:bCs/>
          <w:sz w:val="22"/>
          <w:szCs w:val="22"/>
        </w:rPr>
      </w:pPr>
    </w:p>
    <w:p w:rsidR="0017438D" w:rsidRPr="00F560CD" w:rsidRDefault="0017438D" w:rsidP="008D4378">
      <w:pPr>
        <w:autoSpaceDE w:val="0"/>
        <w:autoSpaceDN w:val="0"/>
        <w:adjustRightInd w:val="0"/>
        <w:spacing w:after="0" w:line="240" w:lineRule="auto"/>
        <w:rPr>
          <w:rFonts w:cs="Arial"/>
          <w:b/>
          <w:bCs/>
          <w:sz w:val="22"/>
          <w:szCs w:val="22"/>
        </w:rPr>
      </w:pPr>
      <w:r w:rsidRPr="00F560CD">
        <w:rPr>
          <w:rFonts w:cs="Arial"/>
          <w:b/>
          <w:bCs/>
          <w:sz w:val="22"/>
          <w:szCs w:val="22"/>
        </w:rPr>
        <w:lastRenderedPageBreak/>
        <w:t>Course Requirements:</w:t>
      </w:r>
    </w:p>
    <w:p w:rsidR="0017438D" w:rsidRDefault="0017438D" w:rsidP="008D4378">
      <w:pPr>
        <w:autoSpaceDE w:val="0"/>
        <w:autoSpaceDN w:val="0"/>
        <w:adjustRightInd w:val="0"/>
        <w:spacing w:after="0" w:line="240" w:lineRule="auto"/>
        <w:rPr>
          <w:rFonts w:cs="Arial"/>
          <w:sz w:val="22"/>
          <w:szCs w:val="22"/>
        </w:rPr>
      </w:pPr>
      <w:r>
        <w:rPr>
          <w:rFonts w:cs="Arial"/>
          <w:sz w:val="22"/>
          <w:szCs w:val="22"/>
        </w:rPr>
        <w:t>In this class you will be required to think, read, write, speak, observe</w:t>
      </w:r>
      <w:r w:rsidRPr="00F560CD">
        <w:rPr>
          <w:rFonts w:cs="Arial"/>
          <w:sz w:val="22"/>
          <w:szCs w:val="22"/>
        </w:rPr>
        <w:t>,</w:t>
      </w:r>
      <w:r>
        <w:rPr>
          <w:rFonts w:cs="Arial"/>
          <w:sz w:val="22"/>
          <w:szCs w:val="22"/>
        </w:rPr>
        <w:t xml:space="preserve"> and participate. Attendance is taken in</w:t>
      </w:r>
      <w:r w:rsidRPr="00F560CD">
        <w:rPr>
          <w:rFonts w:cs="Arial"/>
          <w:sz w:val="22"/>
          <w:szCs w:val="22"/>
        </w:rPr>
        <w:t xml:space="preserve"> each</w:t>
      </w:r>
      <w:r>
        <w:rPr>
          <w:rFonts w:cs="Arial"/>
          <w:sz w:val="22"/>
          <w:szCs w:val="22"/>
        </w:rPr>
        <w:t xml:space="preserve"> class.</w:t>
      </w:r>
      <w:r w:rsidRPr="00F560CD">
        <w:rPr>
          <w:rFonts w:cs="Arial"/>
          <w:sz w:val="22"/>
          <w:szCs w:val="22"/>
        </w:rPr>
        <w:t xml:space="preserve"> Students who may need accommodations</w:t>
      </w:r>
      <w:r>
        <w:rPr>
          <w:rFonts w:cs="Arial"/>
          <w:sz w:val="22"/>
          <w:szCs w:val="22"/>
        </w:rPr>
        <w:t xml:space="preserve"> due to documented disabilities </w:t>
      </w:r>
      <w:r w:rsidRPr="00F560CD">
        <w:rPr>
          <w:rFonts w:cs="Arial"/>
          <w:sz w:val="22"/>
          <w:szCs w:val="22"/>
        </w:rPr>
        <w:t>and who have medical information that the instructor should know, or who</w:t>
      </w:r>
      <w:r>
        <w:rPr>
          <w:rFonts w:cs="Arial"/>
          <w:sz w:val="22"/>
          <w:szCs w:val="22"/>
        </w:rPr>
        <w:t xml:space="preserve"> </w:t>
      </w:r>
      <w:r w:rsidRPr="00F560CD">
        <w:rPr>
          <w:rFonts w:cs="Arial"/>
          <w:sz w:val="22"/>
          <w:szCs w:val="22"/>
        </w:rPr>
        <w:t>need special arrangements in an emergency, should speak with the instructor</w:t>
      </w:r>
      <w:r>
        <w:rPr>
          <w:rFonts w:cs="Arial"/>
          <w:sz w:val="22"/>
          <w:szCs w:val="22"/>
        </w:rPr>
        <w:t xml:space="preserve"> </w:t>
      </w:r>
      <w:r w:rsidRPr="00F560CD">
        <w:rPr>
          <w:rFonts w:cs="Arial"/>
          <w:sz w:val="22"/>
          <w:szCs w:val="22"/>
        </w:rPr>
        <w:t>during the first week of class. If you have not accessed services and think you</w:t>
      </w:r>
      <w:r>
        <w:rPr>
          <w:rFonts w:cs="Arial"/>
          <w:sz w:val="22"/>
          <w:szCs w:val="22"/>
        </w:rPr>
        <w:t xml:space="preserve"> </w:t>
      </w:r>
      <w:r w:rsidRPr="00F560CD">
        <w:rPr>
          <w:rFonts w:cs="Arial"/>
          <w:sz w:val="22"/>
          <w:szCs w:val="22"/>
        </w:rPr>
        <w:t>may need them, please contact Disability Services, 917-4789.  If you</w:t>
      </w:r>
      <w:r>
        <w:rPr>
          <w:rFonts w:cs="Arial"/>
          <w:sz w:val="22"/>
          <w:szCs w:val="22"/>
        </w:rPr>
        <w:t xml:space="preserve"> </w:t>
      </w:r>
      <w:r w:rsidRPr="00F560CD">
        <w:rPr>
          <w:rFonts w:cs="Arial"/>
          <w:sz w:val="22"/>
          <w:szCs w:val="22"/>
        </w:rPr>
        <w:t>documented your disability, remember that you must complete a Request for</w:t>
      </w:r>
      <w:r>
        <w:rPr>
          <w:rFonts w:cs="Arial"/>
          <w:sz w:val="22"/>
          <w:szCs w:val="22"/>
        </w:rPr>
        <w:t xml:space="preserve"> </w:t>
      </w:r>
      <w:r w:rsidRPr="00F560CD">
        <w:rPr>
          <w:rFonts w:cs="Arial"/>
          <w:sz w:val="22"/>
          <w:szCs w:val="22"/>
        </w:rPr>
        <w:t>Accommodations form every term in order to receive accommodations.</w:t>
      </w:r>
    </w:p>
    <w:p w:rsidR="0017438D" w:rsidRPr="00F560CD" w:rsidRDefault="0017438D" w:rsidP="008D4378">
      <w:pPr>
        <w:autoSpaceDE w:val="0"/>
        <w:autoSpaceDN w:val="0"/>
        <w:adjustRightInd w:val="0"/>
        <w:spacing w:after="0" w:line="240" w:lineRule="auto"/>
        <w:ind w:firstLine="720"/>
        <w:rPr>
          <w:rFonts w:cs="Arial"/>
          <w:sz w:val="22"/>
          <w:szCs w:val="22"/>
        </w:rPr>
      </w:pPr>
    </w:p>
    <w:p w:rsidR="0017438D" w:rsidRPr="00F560CD" w:rsidRDefault="0017438D" w:rsidP="00F560CD">
      <w:pPr>
        <w:autoSpaceDE w:val="0"/>
        <w:autoSpaceDN w:val="0"/>
        <w:adjustRightInd w:val="0"/>
        <w:spacing w:after="0" w:line="240" w:lineRule="auto"/>
        <w:rPr>
          <w:rFonts w:cs="Arial"/>
          <w:b/>
          <w:sz w:val="22"/>
          <w:szCs w:val="22"/>
        </w:rPr>
      </w:pPr>
      <w:r w:rsidRPr="00F560CD">
        <w:rPr>
          <w:rFonts w:cs="Arial"/>
          <w:b/>
          <w:sz w:val="22"/>
          <w:szCs w:val="22"/>
        </w:rPr>
        <w:t>Campus Resources:</w:t>
      </w:r>
    </w:p>
    <w:p w:rsidR="0017438D" w:rsidRDefault="0017438D" w:rsidP="00AE32C5">
      <w:pPr>
        <w:autoSpaceDE w:val="0"/>
        <w:autoSpaceDN w:val="0"/>
        <w:adjustRightInd w:val="0"/>
        <w:spacing w:after="0" w:line="240" w:lineRule="auto"/>
        <w:rPr>
          <w:rFonts w:cs="Arial"/>
          <w:sz w:val="22"/>
          <w:szCs w:val="22"/>
        </w:rPr>
      </w:pPr>
      <w:r w:rsidRPr="00F560CD">
        <w:rPr>
          <w:rFonts w:cs="Arial"/>
          <w:sz w:val="22"/>
          <w:szCs w:val="22"/>
        </w:rPr>
        <w:t xml:space="preserve">Many resources such as the </w:t>
      </w:r>
      <w:smartTag w:uri="urn:schemas-microsoft-com:office:smarttags" w:element="PlaceType">
        <w:smartTag w:uri="urn:schemas-microsoft-com:office:smarttags" w:element="PlaceType">
          <w:r w:rsidRPr="00F560CD">
            <w:rPr>
              <w:rFonts w:cs="Arial"/>
              <w:sz w:val="22"/>
              <w:szCs w:val="22"/>
            </w:rPr>
            <w:t>Learning</w:t>
          </w:r>
        </w:smartTag>
        <w:r w:rsidRPr="00F560CD">
          <w:rPr>
            <w:rFonts w:cs="Arial"/>
            <w:sz w:val="22"/>
            <w:szCs w:val="22"/>
          </w:rPr>
          <w:t xml:space="preserve"> </w:t>
        </w:r>
        <w:smartTag w:uri="urn:schemas-microsoft-com:office:smarttags" w:element="PlaceType">
          <w:r w:rsidRPr="00F560CD">
            <w:rPr>
              <w:rFonts w:cs="Arial"/>
              <w:sz w:val="22"/>
              <w:szCs w:val="22"/>
            </w:rPr>
            <w:t>Center</w:t>
          </w:r>
        </w:smartTag>
      </w:smartTag>
      <w:r w:rsidRPr="00F560CD">
        <w:rPr>
          <w:rFonts w:cs="Arial"/>
          <w:sz w:val="22"/>
          <w:szCs w:val="22"/>
        </w:rPr>
        <w:t>, the Writing Desk, and Family Connections</w:t>
      </w:r>
      <w:r>
        <w:rPr>
          <w:rFonts w:cs="Arial"/>
          <w:sz w:val="22"/>
          <w:szCs w:val="22"/>
        </w:rPr>
        <w:t xml:space="preserve"> </w:t>
      </w:r>
      <w:r w:rsidRPr="00F560CD">
        <w:rPr>
          <w:rFonts w:cs="Arial"/>
          <w:sz w:val="22"/>
          <w:szCs w:val="22"/>
        </w:rPr>
        <w:t>are available to you as a student. These resources are described in the student services</w:t>
      </w:r>
      <w:r>
        <w:rPr>
          <w:rFonts w:cs="Arial"/>
          <w:sz w:val="22"/>
          <w:szCs w:val="22"/>
        </w:rPr>
        <w:t xml:space="preserve"> </w:t>
      </w:r>
      <w:r w:rsidRPr="00F560CD">
        <w:rPr>
          <w:rFonts w:cs="Arial"/>
          <w:sz w:val="22"/>
          <w:szCs w:val="22"/>
        </w:rPr>
        <w:t>section of the schedule of classes.</w:t>
      </w:r>
    </w:p>
    <w:p w:rsidR="0017438D" w:rsidRPr="00F560CD" w:rsidRDefault="0017438D" w:rsidP="00AE32C5">
      <w:pPr>
        <w:autoSpaceDE w:val="0"/>
        <w:autoSpaceDN w:val="0"/>
        <w:adjustRightInd w:val="0"/>
        <w:spacing w:after="0" w:line="240" w:lineRule="auto"/>
        <w:rPr>
          <w:rFonts w:cs="Arial"/>
          <w:sz w:val="22"/>
          <w:szCs w:val="22"/>
        </w:rPr>
      </w:pP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b/>
          <w:sz w:val="22"/>
          <w:szCs w:val="22"/>
        </w:rPr>
        <w:t>LBCC Comprehensive Statement of Nondiscrimination:</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sz w:val="22"/>
          <w:szCs w:val="22"/>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sz w:val="22"/>
          <w:szCs w:val="22"/>
        </w:rPr>
        <w:t>(For further information</w:t>
      </w:r>
      <w:r w:rsidR="00916FDC">
        <w:rPr>
          <w:rFonts w:cs="Arial"/>
          <w:sz w:val="22"/>
          <w:szCs w:val="22"/>
        </w:rPr>
        <w:t xml:space="preserve"> see</w:t>
      </w:r>
      <w:r w:rsidRPr="00F560CD">
        <w:rPr>
          <w:rFonts w:cs="Arial"/>
          <w:sz w:val="22"/>
          <w:szCs w:val="22"/>
        </w:rPr>
        <w:t xml:space="preserve"> </w:t>
      </w:r>
      <w:hyperlink r:id="rId6" w:history="1">
        <w:r w:rsidRPr="00F560CD">
          <w:rPr>
            <w:rFonts w:cs="Arial"/>
            <w:sz w:val="22"/>
            <w:szCs w:val="22"/>
          </w:rPr>
          <w:t>http://po.linnbenton.edu/BPsandARs/</w:t>
        </w:r>
      </w:hyperlink>
      <w:r w:rsidRPr="00F560CD">
        <w:rPr>
          <w:rFonts w:cs="Arial"/>
          <w:sz w:val="22"/>
          <w:szCs w:val="22"/>
        </w:rPr>
        <w:t xml:space="preserve"> )</w:t>
      </w:r>
    </w:p>
    <w:p w:rsidR="0017438D" w:rsidRDefault="0017438D" w:rsidP="00F560CD">
      <w:pPr>
        <w:autoSpaceDE w:val="0"/>
        <w:autoSpaceDN w:val="0"/>
        <w:adjustRightInd w:val="0"/>
        <w:spacing w:after="0" w:line="240" w:lineRule="auto"/>
        <w:rPr>
          <w:rFonts w:cs="Arial"/>
          <w:sz w:val="22"/>
          <w:szCs w:val="22"/>
        </w:rPr>
      </w:pPr>
    </w:p>
    <w:p w:rsidR="0017438D" w:rsidRPr="00F560CD" w:rsidRDefault="0017438D" w:rsidP="00F560CD">
      <w:pPr>
        <w:autoSpaceDE w:val="0"/>
        <w:autoSpaceDN w:val="0"/>
        <w:adjustRightInd w:val="0"/>
        <w:spacing w:after="0" w:line="240" w:lineRule="auto"/>
        <w:rPr>
          <w:rFonts w:cs="Arial"/>
          <w:b/>
          <w:sz w:val="22"/>
          <w:szCs w:val="22"/>
        </w:rPr>
      </w:pPr>
      <w:r w:rsidRPr="00F560CD">
        <w:rPr>
          <w:rFonts w:cs="Arial"/>
          <w:b/>
          <w:sz w:val="22"/>
          <w:szCs w:val="22"/>
        </w:rPr>
        <w:t>Course Evaluation:</w:t>
      </w:r>
    </w:p>
    <w:p w:rsidR="0017438D" w:rsidRDefault="0017438D" w:rsidP="008D4378">
      <w:pPr>
        <w:autoSpaceDE w:val="0"/>
        <w:autoSpaceDN w:val="0"/>
        <w:adjustRightInd w:val="0"/>
        <w:spacing w:after="0" w:line="240" w:lineRule="auto"/>
        <w:ind w:left="270" w:hanging="270"/>
        <w:rPr>
          <w:rFonts w:cs="Arial"/>
          <w:sz w:val="22"/>
          <w:szCs w:val="22"/>
        </w:rPr>
      </w:pPr>
      <w:r w:rsidRPr="00F560CD">
        <w:rPr>
          <w:rFonts w:cs="Arial"/>
          <w:sz w:val="22"/>
          <w:szCs w:val="22"/>
        </w:rPr>
        <w:t xml:space="preserve">• </w:t>
      </w:r>
      <w:r>
        <w:rPr>
          <w:rFonts w:cs="Arial"/>
          <w:sz w:val="22"/>
          <w:szCs w:val="22"/>
        </w:rPr>
        <w:t xml:space="preserve">  This course is designed to be </w:t>
      </w:r>
      <w:r w:rsidR="00916FDC">
        <w:rPr>
          <w:rFonts w:cs="Arial"/>
          <w:sz w:val="22"/>
          <w:szCs w:val="22"/>
        </w:rPr>
        <w:t xml:space="preserve">a </w:t>
      </w:r>
      <w:r>
        <w:rPr>
          <w:rFonts w:cs="Arial"/>
          <w:sz w:val="22"/>
          <w:szCs w:val="22"/>
        </w:rPr>
        <w:t>powerful in-class learning experience</w:t>
      </w:r>
      <w:r w:rsidR="00916FDC">
        <w:rPr>
          <w:rFonts w:cs="Arial"/>
          <w:sz w:val="22"/>
          <w:szCs w:val="22"/>
        </w:rPr>
        <w:t xml:space="preserve"> supplemented by the textbook. </w:t>
      </w:r>
      <w:r>
        <w:rPr>
          <w:rFonts w:cs="Arial"/>
          <w:sz w:val="22"/>
          <w:szCs w:val="22"/>
        </w:rPr>
        <w:t xml:space="preserve">Due to the nature of this course attendance is weighted heavily.  Attendance is worth </w:t>
      </w:r>
      <w:r w:rsidR="00E67A8D">
        <w:rPr>
          <w:rFonts w:cs="Arial"/>
          <w:sz w:val="22"/>
          <w:szCs w:val="22"/>
        </w:rPr>
        <w:t>10</w:t>
      </w:r>
      <w:r>
        <w:rPr>
          <w:rFonts w:cs="Arial"/>
          <w:sz w:val="22"/>
          <w:szCs w:val="22"/>
        </w:rPr>
        <w:t xml:space="preserve"> points for each class period for a total of 100 points (1/6</w:t>
      </w:r>
      <w:r w:rsidR="00916FDC">
        <w:rPr>
          <w:rFonts w:cs="Arial"/>
          <w:sz w:val="22"/>
          <w:szCs w:val="22"/>
          <w:vertAlign w:val="superscript"/>
        </w:rPr>
        <w:t xml:space="preserve"> </w:t>
      </w:r>
      <w:r w:rsidR="00916FDC">
        <w:rPr>
          <w:rFonts w:cs="Arial"/>
          <w:sz w:val="22"/>
          <w:szCs w:val="22"/>
        </w:rPr>
        <w:t>of</w:t>
      </w:r>
      <w:r>
        <w:rPr>
          <w:rFonts w:cs="Arial"/>
          <w:sz w:val="22"/>
          <w:szCs w:val="22"/>
        </w:rPr>
        <w:t xml:space="preserve"> your total points!)</w:t>
      </w:r>
      <w:r w:rsidR="00916FDC">
        <w:rPr>
          <w:rFonts w:cs="Arial"/>
          <w:sz w:val="22"/>
          <w:szCs w:val="22"/>
        </w:rPr>
        <w:t>.</w:t>
      </w:r>
      <w:r>
        <w:rPr>
          <w:rFonts w:cs="Arial"/>
          <w:sz w:val="22"/>
          <w:szCs w:val="22"/>
        </w:rPr>
        <w:t xml:space="preserve">  </w:t>
      </w:r>
    </w:p>
    <w:p w:rsidR="0017438D" w:rsidRPr="00F560CD" w:rsidRDefault="0017438D" w:rsidP="008D4378">
      <w:pPr>
        <w:autoSpaceDE w:val="0"/>
        <w:autoSpaceDN w:val="0"/>
        <w:adjustRightInd w:val="0"/>
        <w:spacing w:after="0" w:line="240" w:lineRule="auto"/>
        <w:ind w:left="270" w:hanging="270"/>
        <w:rPr>
          <w:rFonts w:cs="Arial"/>
          <w:sz w:val="22"/>
          <w:szCs w:val="22"/>
        </w:rPr>
      </w:pPr>
    </w:p>
    <w:p w:rsidR="0017438D" w:rsidRDefault="0017438D" w:rsidP="008D2DB8">
      <w:pPr>
        <w:autoSpaceDE w:val="0"/>
        <w:autoSpaceDN w:val="0"/>
        <w:adjustRightInd w:val="0"/>
        <w:spacing w:after="0" w:line="240" w:lineRule="auto"/>
        <w:ind w:left="270" w:hanging="270"/>
        <w:rPr>
          <w:rFonts w:cs="Arial"/>
          <w:sz w:val="22"/>
          <w:szCs w:val="22"/>
        </w:rPr>
      </w:pPr>
      <w:r w:rsidRPr="00F560CD">
        <w:rPr>
          <w:rFonts w:cs="Arial"/>
          <w:sz w:val="22"/>
          <w:szCs w:val="22"/>
        </w:rPr>
        <w:t xml:space="preserve">• </w:t>
      </w:r>
      <w:r>
        <w:rPr>
          <w:rFonts w:cs="Arial"/>
          <w:sz w:val="22"/>
          <w:szCs w:val="22"/>
        </w:rPr>
        <w:tab/>
        <w:t xml:space="preserve">Hotshots:  There will be a number of in-class and or outside of class assignments that will be </w:t>
      </w:r>
      <w:r w:rsidR="00916FDC">
        <w:rPr>
          <w:rFonts w:cs="Arial"/>
          <w:sz w:val="22"/>
          <w:szCs w:val="22"/>
        </w:rPr>
        <w:t xml:space="preserve">developed throughout the term. </w:t>
      </w:r>
      <w:r>
        <w:rPr>
          <w:rFonts w:cs="Arial"/>
          <w:sz w:val="22"/>
          <w:szCs w:val="22"/>
        </w:rPr>
        <w:t xml:space="preserve">These assignments will provide </w:t>
      </w:r>
      <w:r w:rsidRPr="00F560CD">
        <w:rPr>
          <w:rFonts w:cs="Arial"/>
          <w:sz w:val="22"/>
          <w:szCs w:val="22"/>
        </w:rPr>
        <w:t>opportunities to</w:t>
      </w:r>
      <w:r>
        <w:rPr>
          <w:rFonts w:cs="Arial"/>
          <w:sz w:val="22"/>
          <w:szCs w:val="22"/>
        </w:rPr>
        <w:t xml:space="preserve"> </w:t>
      </w:r>
      <w:r w:rsidRPr="00F560CD">
        <w:rPr>
          <w:rFonts w:cs="Arial"/>
          <w:sz w:val="22"/>
          <w:szCs w:val="22"/>
        </w:rPr>
        <w:t>demo</w:t>
      </w:r>
      <w:r>
        <w:rPr>
          <w:rFonts w:cs="Arial"/>
          <w:sz w:val="22"/>
          <w:szCs w:val="22"/>
        </w:rPr>
        <w:t>n</w:t>
      </w:r>
      <w:r w:rsidR="00916FDC">
        <w:rPr>
          <w:rFonts w:cs="Arial"/>
          <w:sz w:val="22"/>
          <w:szCs w:val="22"/>
        </w:rPr>
        <w:t xml:space="preserve">strate your knowledge </w:t>
      </w:r>
      <w:r>
        <w:rPr>
          <w:rFonts w:cs="Arial"/>
          <w:sz w:val="22"/>
          <w:szCs w:val="22"/>
        </w:rPr>
        <w:t>and insights into types of violence and aggression. This will include</w:t>
      </w:r>
      <w:r w:rsidRPr="00F560CD">
        <w:rPr>
          <w:rFonts w:cs="Arial"/>
          <w:sz w:val="22"/>
          <w:szCs w:val="22"/>
        </w:rPr>
        <w:t xml:space="preserve"> group work, reflective</w:t>
      </w:r>
      <w:r>
        <w:rPr>
          <w:rFonts w:cs="Arial"/>
          <w:sz w:val="22"/>
          <w:szCs w:val="22"/>
        </w:rPr>
        <w:t xml:space="preserve"> </w:t>
      </w:r>
      <w:r w:rsidRPr="00F560CD">
        <w:rPr>
          <w:rFonts w:cs="Arial"/>
          <w:sz w:val="22"/>
          <w:szCs w:val="22"/>
        </w:rPr>
        <w:t>writing</w:t>
      </w:r>
      <w:r w:rsidR="00261B5C">
        <w:rPr>
          <w:rFonts w:cs="Arial"/>
          <w:sz w:val="22"/>
          <w:szCs w:val="22"/>
        </w:rPr>
        <w:t>, pop quizes</w:t>
      </w:r>
      <w:r w:rsidRPr="00F560CD">
        <w:rPr>
          <w:rFonts w:cs="Arial"/>
          <w:sz w:val="22"/>
          <w:szCs w:val="22"/>
        </w:rPr>
        <w:t>, and other individual activities. Some of this work cannot be made up.   (100 pts)</w:t>
      </w:r>
    </w:p>
    <w:p w:rsidR="0017438D" w:rsidRPr="00F560CD" w:rsidRDefault="0017438D" w:rsidP="008D2DB8">
      <w:pPr>
        <w:autoSpaceDE w:val="0"/>
        <w:autoSpaceDN w:val="0"/>
        <w:adjustRightInd w:val="0"/>
        <w:spacing w:after="0" w:line="240" w:lineRule="auto"/>
        <w:ind w:left="270" w:hanging="270"/>
        <w:rPr>
          <w:rFonts w:cs="Arial"/>
          <w:sz w:val="22"/>
          <w:szCs w:val="22"/>
        </w:rPr>
      </w:pPr>
    </w:p>
    <w:p w:rsidR="0017438D" w:rsidRDefault="0017438D" w:rsidP="008D2DB8">
      <w:pPr>
        <w:autoSpaceDE w:val="0"/>
        <w:autoSpaceDN w:val="0"/>
        <w:adjustRightInd w:val="0"/>
        <w:spacing w:after="0" w:line="240" w:lineRule="auto"/>
        <w:ind w:left="270" w:hanging="270"/>
        <w:rPr>
          <w:rFonts w:cs="Arial"/>
          <w:sz w:val="22"/>
          <w:szCs w:val="22"/>
        </w:rPr>
      </w:pPr>
      <w:r w:rsidRPr="00F560CD">
        <w:rPr>
          <w:rFonts w:cs="Arial"/>
          <w:sz w:val="22"/>
          <w:szCs w:val="22"/>
        </w:rPr>
        <w:t xml:space="preserve">• </w:t>
      </w:r>
      <w:r>
        <w:rPr>
          <w:rFonts w:cs="Arial"/>
          <w:sz w:val="22"/>
          <w:szCs w:val="22"/>
        </w:rPr>
        <w:tab/>
      </w:r>
      <w:r w:rsidRPr="00F560CD">
        <w:rPr>
          <w:rFonts w:cs="Arial"/>
          <w:sz w:val="22"/>
          <w:szCs w:val="22"/>
        </w:rPr>
        <w:t xml:space="preserve">There will be </w:t>
      </w:r>
      <w:r w:rsidR="000040A5">
        <w:rPr>
          <w:rFonts w:cs="Arial"/>
          <w:sz w:val="22"/>
          <w:szCs w:val="22"/>
        </w:rPr>
        <w:t>3</w:t>
      </w:r>
      <w:r w:rsidR="00916FDC">
        <w:rPr>
          <w:rFonts w:cs="Arial"/>
          <w:sz w:val="22"/>
          <w:szCs w:val="22"/>
        </w:rPr>
        <w:t xml:space="preserve"> tests</w:t>
      </w:r>
      <w:r w:rsidRPr="00F560CD">
        <w:rPr>
          <w:rFonts w:cs="Arial"/>
          <w:sz w:val="22"/>
          <w:szCs w:val="22"/>
        </w:rPr>
        <w:t xml:space="preserve"> throughout the term intended to check for</w:t>
      </w:r>
      <w:r>
        <w:rPr>
          <w:rFonts w:cs="Arial"/>
          <w:sz w:val="22"/>
          <w:szCs w:val="22"/>
        </w:rPr>
        <w:t xml:space="preserve"> </w:t>
      </w:r>
      <w:r w:rsidRPr="00F560CD">
        <w:rPr>
          <w:rFonts w:cs="Arial"/>
          <w:sz w:val="22"/>
          <w:szCs w:val="22"/>
        </w:rPr>
        <w:t>understanding and reinforce both text and</w:t>
      </w:r>
      <w:r>
        <w:rPr>
          <w:rFonts w:cs="Arial"/>
          <w:sz w:val="22"/>
          <w:szCs w:val="22"/>
        </w:rPr>
        <w:t xml:space="preserve"> lecture material. These will be worth 100</w:t>
      </w:r>
      <w:r w:rsidRPr="00F560CD">
        <w:rPr>
          <w:rFonts w:cs="Arial"/>
          <w:sz w:val="22"/>
          <w:szCs w:val="22"/>
        </w:rPr>
        <w:t xml:space="preserve"> points each. </w:t>
      </w:r>
      <w:r w:rsidR="000040A5">
        <w:rPr>
          <w:rFonts w:cs="Arial"/>
          <w:sz w:val="22"/>
          <w:szCs w:val="22"/>
        </w:rPr>
        <w:t>(3</w:t>
      </w:r>
      <w:r>
        <w:rPr>
          <w:rFonts w:cs="Arial"/>
          <w:sz w:val="22"/>
          <w:szCs w:val="22"/>
        </w:rPr>
        <w:t xml:space="preserve">00 </w:t>
      </w:r>
      <w:r w:rsidRPr="00F560CD">
        <w:rPr>
          <w:rFonts w:cs="Arial"/>
          <w:sz w:val="22"/>
          <w:szCs w:val="22"/>
        </w:rPr>
        <w:t>pts)</w:t>
      </w:r>
      <w:r>
        <w:rPr>
          <w:rFonts w:cs="Arial"/>
          <w:sz w:val="22"/>
          <w:szCs w:val="22"/>
        </w:rPr>
        <w:t xml:space="preserve"> The final will not be comprehensive.  It will simply cover the material on the second half of the course.</w:t>
      </w:r>
    </w:p>
    <w:p w:rsidR="0017438D" w:rsidRDefault="0017438D" w:rsidP="008D2DB8">
      <w:pPr>
        <w:autoSpaceDE w:val="0"/>
        <w:autoSpaceDN w:val="0"/>
        <w:adjustRightInd w:val="0"/>
        <w:spacing w:after="0" w:line="240" w:lineRule="auto"/>
        <w:ind w:left="270" w:hanging="270"/>
        <w:rPr>
          <w:rFonts w:cs="Arial"/>
          <w:sz w:val="22"/>
          <w:szCs w:val="22"/>
        </w:rPr>
      </w:pPr>
    </w:p>
    <w:p w:rsidR="0017438D" w:rsidRDefault="0017438D" w:rsidP="00877D34">
      <w:pPr>
        <w:autoSpaceDE w:val="0"/>
        <w:autoSpaceDN w:val="0"/>
        <w:adjustRightInd w:val="0"/>
        <w:spacing w:after="0" w:line="240" w:lineRule="auto"/>
        <w:ind w:left="270" w:hanging="270"/>
        <w:rPr>
          <w:rFonts w:cs="Arial"/>
          <w:sz w:val="22"/>
          <w:szCs w:val="22"/>
        </w:rPr>
      </w:pPr>
      <w:r w:rsidRPr="00F560CD">
        <w:rPr>
          <w:rFonts w:cs="Arial"/>
          <w:sz w:val="22"/>
          <w:szCs w:val="22"/>
        </w:rPr>
        <w:t xml:space="preserve">• </w:t>
      </w:r>
      <w:r>
        <w:rPr>
          <w:rFonts w:cs="Arial"/>
          <w:sz w:val="22"/>
          <w:szCs w:val="22"/>
        </w:rPr>
        <w:tab/>
      </w:r>
      <w:r w:rsidR="00916FDC">
        <w:rPr>
          <w:rFonts w:cs="Arial"/>
          <w:sz w:val="22"/>
          <w:szCs w:val="22"/>
        </w:rPr>
        <w:t xml:space="preserve">There will be </w:t>
      </w:r>
      <w:r w:rsidR="00E67A8D">
        <w:rPr>
          <w:rFonts w:cs="Arial"/>
          <w:sz w:val="22"/>
          <w:szCs w:val="22"/>
        </w:rPr>
        <w:t>ONE Major p</w:t>
      </w:r>
      <w:r w:rsidR="00662716">
        <w:rPr>
          <w:rFonts w:cs="Arial"/>
          <w:sz w:val="22"/>
          <w:szCs w:val="22"/>
        </w:rPr>
        <w:t>aper</w:t>
      </w:r>
      <w:r w:rsidR="00916FDC">
        <w:rPr>
          <w:rFonts w:cs="Arial"/>
          <w:sz w:val="22"/>
          <w:szCs w:val="22"/>
        </w:rPr>
        <w:t xml:space="preserve"> due during the term. </w:t>
      </w:r>
      <w:r>
        <w:rPr>
          <w:rFonts w:cs="Arial"/>
          <w:sz w:val="22"/>
          <w:szCs w:val="22"/>
        </w:rPr>
        <w:t>The paper</w:t>
      </w:r>
      <w:r w:rsidR="00916FDC">
        <w:rPr>
          <w:rFonts w:cs="Arial"/>
          <w:sz w:val="22"/>
          <w:szCs w:val="22"/>
        </w:rPr>
        <w:t xml:space="preserve"> will be your choice of</w:t>
      </w:r>
      <w:r>
        <w:rPr>
          <w:rFonts w:cs="Arial"/>
          <w:sz w:val="22"/>
          <w:szCs w:val="22"/>
        </w:rPr>
        <w:t xml:space="preserve"> topic</w:t>
      </w:r>
      <w:r w:rsidR="00916FDC">
        <w:rPr>
          <w:rFonts w:cs="Arial"/>
          <w:sz w:val="22"/>
          <w:szCs w:val="22"/>
        </w:rPr>
        <w:t xml:space="preserve"> related to violence/aggression</w:t>
      </w:r>
      <w:r>
        <w:rPr>
          <w:rFonts w:cs="Arial"/>
          <w:sz w:val="22"/>
          <w:szCs w:val="22"/>
        </w:rPr>
        <w:t xml:space="preserve"> and </w:t>
      </w:r>
      <w:r w:rsidR="00E67A8D">
        <w:rPr>
          <w:rFonts w:cs="Arial"/>
          <w:sz w:val="22"/>
          <w:szCs w:val="22"/>
        </w:rPr>
        <w:t xml:space="preserve">it will include causes and prevention or </w:t>
      </w:r>
      <w:r w:rsidR="00662716">
        <w:rPr>
          <w:rFonts w:cs="Arial"/>
          <w:sz w:val="22"/>
          <w:szCs w:val="22"/>
        </w:rPr>
        <w:t>treatment</w:t>
      </w:r>
      <w:r>
        <w:rPr>
          <w:rFonts w:cs="Arial"/>
          <w:sz w:val="22"/>
          <w:szCs w:val="22"/>
        </w:rPr>
        <w:t xml:space="preserve"> of the topic</w:t>
      </w:r>
      <w:r w:rsidR="00E67A8D">
        <w:rPr>
          <w:rFonts w:cs="Arial"/>
          <w:sz w:val="22"/>
          <w:szCs w:val="22"/>
        </w:rPr>
        <w:t xml:space="preserve"> you chose</w:t>
      </w:r>
      <w:r>
        <w:rPr>
          <w:rFonts w:cs="Arial"/>
          <w:sz w:val="22"/>
          <w:szCs w:val="22"/>
        </w:rPr>
        <w:t xml:space="preserve">.  </w:t>
      </w:r>
      <w:r w:rsidR="00B86EA3">
        <w:rPr>
          <w:rFonts w:cs="Arial"/>
          <w:sz w:val="22"/>
          <w:szCs w:val="22"/>
        </w:rPr>
        <w:t xml:space="preserve">The </w:t>
      </w:r>
      <w:r>
        <w:rPr>
          <w:rFonts w:cs="Arial"/>
          <w:sz w:val="22"/>
          <w:szCs w:val="22"/>
        </w:rPr>
        <w:t xml:space="preserve">paper is worth 100 points.  </w:t>
      </w:r>
    </w:p>
    <w:p w:rsidR="0017438D" w:rsidRDefault="0017438D" w:rsidP="00877D34">
      <w:pPr>
        <w:autoSpaceDE w:val="0"/>
        <w:autoSpaceDN w:val="0"/>
        <w:adjustRightInd w:val="0"/>
        <w:spacing w:after="0" w:line="240" w:lineRule="auto"/>
        <w:ind w:left="270" w:hanging="270"/>
        <w:rPr>
          <w:rFonts w:cs="Arial"/>
          <w:sz w:val="22"/>
          <w:szCs w:val="22"/>
        </w:rPr>
      </w:pPr>
    </w:p>
    <w:p w:rsidR="0017438D" w:rsidRDefault="0017438D" w:rsidP="00877D34">
      <w:pPr>
        <w:autoSpaceDE w:val="0"/>
        <w:autoSpaceDN w:val="0"/>
        <w:adjustRightInd w:val="0"/>
        <w:spacing w:after="0" w:line="240" w:lineRule="auto"/>
        <w:ind w:left="270" w:hanging="270"/>
        <w:rPr>
          <w:rFonts w:cs="Arial"/>
          <w:sz w:val="22"/>
          <w:szCs w:val="22"/>
        </w:rPr>
      </w:pPr>
      <w:r>
        <w:rPr>
          <w:rFonts w:cs="Arial"/>
          <w:sz w:val="22"/>
          <w:szCs w:val="22"/>
        </w:rPr>
        <w:t>Summary:</w:t>
      </w:r>
    </w:p>
    <w:p w:rsidR="0017438D" w:rsidRDefault="0017438D" w:rsidP="00877D34">
      <w:pPr>
        <w:autoSpaceDE w:val="0"/>
        <w:autoSpaceDN w:val="0"/>
        <w:adjustRightInd w:val="0"/>
        <w:spacing w:after="0" w:line="240" w:lineRule="auto"/>
        <w:ind w:left="270" w:hanging="27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Attendance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100 points</w:t>
      </w:r>
    </w:p>
    <w:p w:rsidR="0017438D" w:rsidRDefault="00E67A8D" w:rsidP="00B047B7">
      <w:pPr>
        <w:autoSpaceDE w:val="0"/>
        <w:autoSpaceDN w:val="0"/>
        <w:adjustRightInd w:val="0"/>
        <w:spacing w:after="0" w:line="240" w:lineRule="auto"/>
        <w:ind w:left="1710" w:firstLine="450"/>
        <w:rPr>
          <w:rFonts w:cs="Arial"/>
          <w:sz w:val="22"/>
          <w:szCs w:val="22"/>
        </w:rPr>
      </w:pPr>
      <w:r>
        <w:rPr>
          <w:rFonts w:cs="Arial"/>
          <w:sz w:val="22"/>
          <w:szCs w:val="22"/>
        </w:rPr>
        <w:t>Major Paper</w:t>
      </w:r>
      <w:r w:rsidR="00916FDC">
        <w:rPr>
          <w:rFonts w:cs="Arial"/>
          <w:sz w:val="22"/>
          <w:szCs w:val="22"/>
        </w:rPr>
        <w:tab/>
      </w:r>
      <w:r w:rsidR="0017438D">
        <w:rPr>
          <w:rFonts w:cs="Arial"/>
          <w:sz w:val="22"/>
          <w:szCs w:val="22"/>
        </w:rPr>
        <w:tab/>
      </w:r>
      <w:r w:rsidR="0017438D">
        <w:rPr>
          <w:rFonts w:cs="Arial"/>
          <w:sz w:val="22"/>
          <w:szCs w:val="22"/>
        </w:rPr>
        <w:tab/>
      </w:r>
      <w:r w:rsidR="0017438D">
        <w:rPr>
          <w:rFonts w:cs="Arial"/>
          <w:sz w:val="22"/>
          <w:szCs w:val="22"/>
        </w:rPr>
        <w:tab/>
      </w:r>
      <w:r w:rsidR="0017438D">
        <w:rPr>
          <w:rFonts w:cs="Arial"/>
          <w:sz w:val="22"/>
          <w:szCs w:val="22"/>
        </w:rPr>
        <w:tab/>
        <w:t>200 points</w:t>
      </w:r>
    </w:p>
    <w:p w:rsidR="0017438D" w:rsidRDefault="0017438D" w:rsidP="00877D34">
      <w:pPr>
        <w:autoSpaceDE w:val="0"/>
        <w:autoSpaceDN w:val="0"/>
        <w:adjustRightInd w:val="0"/>
        <w:spacing w:after="0" w:line="240" w:lineRule="auto"/>
        <w:ind w:left="270" w:hanging="270"/>
        <w:rPr>
          <w:rFonts w:cs="Arial"/>
          <w:sz w:val="22"/>
          <w:szCs w:val="22"/>
        </w:rPr>
      </w:pPr>
      <w:r>
        <w:rPr>
          <w:rFonts w:cs="Arial"/>
          <w:sz w:val="22"/>
          <w:szCs w:val="22"/>
        </w:rPr>
        <w:t xml:space="preserve">    </w:t>
      </w:r>
      <w:r w:rsidR="00916FDC">
        <w:rPr>
          <w:rFonts w:cs="Arial"/>
          <w:sz w:val="22"/>
          <w:szCs w:val="22"/>
        </w:rPr>
        <w:t xml:space="preserve">                               </w:t>
      </w:r>
      <w:r>
        <w:rPr>
          <w:rFonts w:cs="Arial"/>
          <w:sz w:val="22"/>
          <w:szCs w:val="22"/>
        </w:rPr>
        <w:t xml:space="preserve">Hotshots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100 points</w:t>
      </w:r>
    </w:p>
    <w:p w:rsidR="0017438D" w:rsidRDefault="0017438D" w:rsidP="008D2DB8">
      <w:pPr>
        <w:autoSpaceDE w:val="0"/>
        <w:autoSpaceDN w:val="0"/>
        <w:adjustRightInd w:val="0"/>
        <w:spacing w:after="0" w:line="240" w:lineRule="auto"/>
        <w:ind w:left="270" w:hanging="270"/>
        <w:rPr>
          <w:rFonts w:cs="Arial"/>
          <w:sz w:val="22"/>
          <w:szCs w:val="22"/>
        </w:rPr>
      </w:pPr>
      <w:r>
        <w:rPr>
          <w:rFonts w:cs="Arial"/>
          <w:sz w:val="22"/>
          <w:szCs w:val="22"/>
        </w:rPr>
        <w:t xml:space="preserve">                 </w:t>
      </w:r>
      <w:r>
        <w:rPr>
          <w:rFonts w:cs="Arial"/>
          <w:sz w:val="22"/>
          <w:szCs w:val="22"/>
        </w:rPr>
        <w:tab/>
      </w:r>
      <w:r>
        <w:rPr>
          <w:rFonts w:cs="Arial"/>
          <w:sz w:val="22"/>
          <w:szCs w:val="22"/>
        </w:rPr>
        <w:tab/>
      </w:r>
      <w:r w:rsidR="000040A5">
        <w:rPr>
          <w:rFonts w:cs="Arial"/>
          <w:sz w:val="22"/>
          <w:szCs w:val="22"/>
        </w:rPr>
        <w:t>Tests (3</w:t>
      </w: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040A5">
        <w:rPr>
          <w:rFonts w:cs="Arial"/>
          <w:sz w:val="22"/>
          <w:szCs w:val="22"/>
          <w:u w:val="single"/>
        </w:rPr>
        <w:t>3</w:t>
      </w:r>
      <w:r w:rsidRPr="00B047B7">
        <w:rPr>
          <w:rFonts w:cs="Arial"/>
          <w:sz w:val="22"/>
          <w:szCs w:val="22"/>
          <w:u w:val="single"/>
        </w:rPr>
        <w:t>00 points</w:t>
      </w:r>
    </w:p>
    <w:p w:rsidR="0017438D" w:rsidRDefault="0017438D" w:rsidP="008D2DB8">
      <w:pPr>
        <w:autoSpaceDE w:val="0"/>
        <w:autoSpaceDN w:val="0"/>
        <w:adjustRightInd w:val="0"/>
        <w:spacing w:after="0" w:line="240" w:lineRule="auto"/>
        <w:ind w:left="270" w:hanging="27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600 possible points</w:t>
      </w:r>
    </w:p>
    <w:p w:rsidR="0017438D" w:rsidRPr="00F560CD" w:rsidRDefault="0017438D" w:rsidP="00F560CD">
      <w:pPr>
        <w:autoSpaceDE w:val="0"/>
        <w:autoSpaceDN w:val="0"/>
        <w:adjustRightInd w:val="0"/>
        <w:spacing w:after="0" w:line="240" w:lineRule="auto"/>
        <w:rPr>
          <w:rFonts w:cs="Arial"/>
          <w:b/>
          <w:sz w:val="22"/>
          <w:szCs w:val="22"/>
        </w:rPr>
      </w:pPr>
      <w:r w:rsidRPr="00F560CD">
        <w:rPr>
          <w:rFonts w:cs="Arial"/>
          <w:b/>
          <w:sz w:val="22"/>
          <w:szCs w:val="22"/>
        </w:rPr>
        <w:t>Grades:</w:t>
      </w:r>
    </w:p>
    <w:p w:rsidR="0017438D" w:rsidRPr="00F560CD" w:rsidRDefault="0017438D" w:rsidP="00F560CD">
      <w:pPr>
        <w:autoSpaceDE w:val="0"/>
        <w:autoSpaceDN w:val="0"/>
        <w:adjustRightInd w:val="0"/>
        <w:spacing w:after="0" w:line="240" w:lineRule="auto"/>
        <w:rPr>
          <w:rFonts w:cs="Arial"/>
          <w:sz w:val="22"/>
          <w:szCs w:val="22"/>
        </w:rPr>
      </w:pPr>
      <w:r w:rsidRPr="00F560CD">
        <w:rPr>
          <w:rFonts w:cs="Arial"/>
          <w:sz w:val="22"/>
          <w:szCs w:val="22"/>
        </w:rPr>
        <w:t>Grades will be figured on straight percentage based on the total number of</w:t>
      </w:r>
      <w:r>
        <w:rPr>
          <w:rFonts w:cs="Arial"/>
          <w:sz w:val="22"/>
          <w:szCs w:val="22"/>
        </w:rPr>
        <w:t xml:space="preserve"> </w:t>
      </w:r>
      <w:r w:rsidRPr="00F560CD">
        <w:rPr>
          <w:rFonts w:cs="Arial"/>
          <w:sz w:val="22"/>
          <w:szCs w:val="22"/>
        </w:rPr>
        <w:t>points possible. I encourage you to check in with me about your progress throughout the</w:t>
      </w:r>
      <w:r>
        <w:rPr>
          <w:rFonts w:cs="Arial"/>
          <w:sz w:val="22"/>
          <w:szCs w:val="22"/>
        </w:rPr>
        <w:t xml:space="preserve"> </w:t>
      </w:r>
      <w:r w:rsidRPr="00F560CD">
        <w:rPr>
          <w:rFonts w:cs="Arial"/>
          <w:sz w:val="22"/>
          <w:szCs w:val="22"/>
        </w:rPr>
        <w:t>term to maximize your success and minimize any surprises.</w:t>
      </w:r>
    </w:p>
    <w:p w:rsidR="0017438D" w:rsidRPr="00F560CD" w:rsidRDefault="0017438D" w:rsidP="00F560CD">
      <w:pPr>
        <w:autoSpaceDE w:val="0"/>
        <w:autoSpaceDN w:val="0"/>
        <w:adjustRightInd w:val="0"/>
        <w:spacing w:after="0" w:line="240" w:lineRule="auto"/>
        <w:ind w:firstLine="720"/>
        <w:rPr>
          <w:rFonts w:cs="Arial"/>
        </w:rPr>
      </w:pPr>
      <w:r w:rsidRPr="00F560CD">
        <w:rPr>
          <w:rFonts w:cs="Arial"/>
        </w:rPr>
        <w:t>A= 90-100%</w:t>
      </w:r>
    </w:p>
    <w:p w:rsidR="0017438D" w:rsidRPr="00F560CD" w:rsidRDefault="0017438D" w:rsidP="00F560CD">
      <w:pPr>
        <w:autoSpaceDE w:val="0"/>
        <w:autoSpaceDN w:val="0"/>
        <w:adjustRightInd w:val="0"/>
        <w:spacing w:after="0" w:line="240" w:lineRule="auto"/>
        <w:ind w:firstLine="720"/>
        <w:rPr>
          <w:rFonts w:cs="Arial"/>
        </w:rPr>
      </w:pPr>
      <w:r w:rsidRPr="00F560CD">
        <w:rPr>
          <w:rFonts w:cs="Arial"/>
        </w:rPr>
        <w:t>B= 80-89%</w:t>
      </w:r>
    </w:p>
    <w:p w:rsidR="0017438D" w:rsidRPr="00F560CD" w:rsidRDefault="0017438D" w:rsidP="00F560CD">
      <w:pPr>
        <w:autoSpaceDE w:val="0"/>
        <w:autoSpaceDN w:val="0"/>
        <w:adjustRightInd w:val="0"/>
        <w:spacing w:after="0" w:line="240" w:lineRule="auto"/>
        <w:ind w:firstLine="720"/>
        <w:rPr>
          <w:rFonts w:cs="Arial"/>
        </w:rPr>
      </w:pPr>
      <w:r w:rsidRPr="00F560CD">
        <w:rPr>
          <w:rFonts w:cs="Arial"/>
        </w:rPr>
        <w:t>C= 70-79%</w:t>
      </w:r>
    </w:p>
    <w:p w:rsidR="0017438D" w:rsidRPr="00F560CD" w:rsidRDefault="0017438D" w:rsidP="00F560CD">
      <w:pPr>
        <w:autoSpaceDE w:val="0"/>
        <w:autoSpaceDN w:val="0"/>
        <w:adjustRightInd w:val="0"/>
        <w:spacing w:after="0" w:line="240" w:lineRule="auto"/>
        <w:ind w:firstLine="720"/>
        <w:rPr>
          <w:rFonts w:cs="Arial"/>
        </w:rPr>
      </w:pPr>
      <w:r w:rsidRPr="00F560CD">
        <w:rPr>
          <w:rFonts w:cs="Arial"/>
          <w:sz w:val="22"/>
          <w:szCs w:val="22"/>
        </w:rPr>
        <w:t xml:space="preserve">D= </w:t>
      </w:r>
      <w:r w:rsidRPr="00F560CD">
        <w:rPr>
          <w:rFonts w:cs="Arial"/>
        </w:rPr>
        <w:t>60-69%</w:t>
      </w:r>
    </w:p>
    <w:p w:rsidR="0017438D" w:rsidRPr="00F560CD" w:rsidRDefault="0017438D" w:rsidP="00F560CD">
      <w:pPr>
        <w:autoSpaceDE w:val="0"/>
        <w:autoSpaceDN w:val="0"/>
        <w:adjustRightInd w:val="0"/>
        <w:spacing w:after="0" w:line="240" w:lineRule="auto"/>
        <w:ind w:firstLine="720"/>
        <w:rPr>
          <w:rFonts w:cs="Arial"/>
          <w:sz w:val="22"/>
          <w:szCs w:val="22"/>
        </w:rPr>
      </w:pPr>
      <w:r w:rsidRPr="00F560CD">
        <w:rPr>
          <w:rFonts w:cs="Arial"/>
          <w:sz w:val="22"/>
          <w:szCs w:val="22"/>
        </w:rPr>
        <w:t xml:space="preserve">F= </w:t>
      </w:r>
      <w:r w:rsidRPr="00F560CD">
        <w:rPr>
          <w:rFonts w:cs="Arial"/>
        </w:rPr>
        <w:t xml:space="preserve">59% </w:t>
      </w:r>
      <w:r w:rsidRPr="00F560CD">
        <w:rPr>
          <w:rFonts w:cs="Arial"/>
          <w:sz w:val="22"/>
          <w:szCs w:val="22"/>
        </w:rPr>
        <w:t>or below</w:t>
      </w:r>
    </w:p>
    <w:p w:rsidR="0017438D" w:rsidRDefault="0017438D" w:rsidP="008D2DB8">
      <w:pPr>
        <w:autoSpaceDE w:val="0"/>
        <w:autoSpaceDN w:val="0"/>
        <w:adjustRightInd w:val="0"/>
        <w:spacing w:after="0" w:line="240" w:lineRule="auto"/>
        <w:rPr>
          <w:rFonts w:cs="Arial"/>
          <w:i/>
          <w:iCs/>
        </w:rPr>
      </w:pPr>
      <w:r w:rsidRPr="00F560CD">
        <w:rPr>
          <w:rFonts w:cs="Arial"/>
          <w:i/>
          <w:iCs/>
        </w:rPr>
        <w:t xml:space="preserve">The </w:t>
      </w:r>
      <w:r w:rsidRPr="00F560CD">
        <w:rPr>
          <w:rFonts w:cs="Arial"/>
          <w:b/>
          <w:i/>
          <w:iCs/>
        </w:rPr>
        <w:t>Y</w:t>
      </w:r>
      <w:r w:rsidRPr="00F560CD">
        <w:rPr>
          <w:rFonts w:cs="Arial"/>
          <w:i/>
          <w:iCs/>
        </w:rPr>
        <w:t xml:space="preserve"> grade will be given to students who stop attending class before turning in observation</w:t>
      </w:r>
      <w:r>
        <w:rPr>
          <w:rFonts w:cs="Arial"/>
          <w:i/>
          <w:iCs/>
        </w:rPr>
        <w:t xml:space="preserve"> </w:t>
      </w:r>
      <w:r w:rsidRPr="00F560CD">
        <w:rPr>
          <w:rFonts w:cs="Arial"/>
          <w:i/>
          <w:iCs/>
        </w:rPr>
        <w:t>notes. After that point, students will be assigned a grade based on the work completed.</w:t>
      </w:r>
    </w:p>
    <w:p w:rsidR="00AE352D" w:rsidRDefault="00AE352D" w:rsidP="008D2DB8">
      <w:pPr>
        <w:autoSpaceDE w:val="0"/>
        <w:autoSpaceDN w:val="0"/>
        <w:adjustRightInd w:val="0"/>
        <w:spacing w:after="0" w:line="240" w:lineRule="auto"/>
        <w:rPr>
          <w:rFonts w:cs="Arial"/>
          <w:i/>
          <w:iCs/>
        </w:rPr>
      </w:pPr>
    </w:p>
    <w:p w:rsidR="00AE352D" w:rsidRDefault="00AE352D" w:rsidP="008D2DB8">
      <w:pPr>
        <w:autoSpaceDE w:val="0"/>
        <w:autoSpaceDN w:val="0"/>
        <w:adjustRightInd w:val="0"/>
        <w:spacing w:after="0" w:line="240" w:lineRule="auto"/>
        <w:rPr>
          <w:rFonts w:cs="Arial"/>
          <w:i/>
          <w:iCs/>
        </w:rPr>
      </w:pPr>
    </w:p>
    <w:p w:rsidR="00AE352D" w:rsidRDefault="00AE352D" w:rsidP="008D2DB8">
      <w:pPr>
        <w:autoSpaceDE w:val="0"/>
        <w:autoSpaceDN w:val="0"/>
        <w:adjustRightInd w:val="0"/>
        <w:spacing w:after="0" w:line="240" w:lineRule="auto"/>
        <w:rPr>
          <w:rFonts w:cs="Arial"/>
          <w:i/>
          <w:iCs/>
        </w:rPr>
      </w:pPr>
    </w:p>
    <w:p w:rsidR="00AE352D" w:rsidRPr="00F560CD" w:rsidRDefault="00AE352D" w:rsidP="008D2DB8">
      <w:pPr>
        <w:autoSpaceDE w:val="0"/>
        <w:autoSpaceDN w:val="0"/>
        <w:adjustRightInd w:val="0"/>
        <w:spacing w:after="0" w:line="240" w:lineRule="auto"/>
        <w:rPr>
          <w:rFonts w:cs="Arial"/>
          <w:i/>
          <w:iCs/>
        </w:rPr>
      </w:pPr>
    </w:p>
    <w:p w:rsidR="0017438D" w:rsidRDefault="0017438D" w:rsidP="00F560CD">
      <w:pPr>
        <w:autoSpaceDE w:val="0"/>
        <w:autoSpaceDN w:val="0"/>
        <w:adjustRightInd w:val="0"/>
        <w:spacing w:after="0" w:line="240" w:lineRule="auto"/>
        <w:rPr>
          <w:rFonts w:cs="Arial"/>
          <w:b/>
          <w:sz w:val="22"/>
          <w:szCs w:val="22"/>
        </w:rPr>
      </w:pPr>
    </w:p>
    <w:p w:rsidR="0017438D" w:rsidRPr="00261B5C" w:rsidRDefault="0017438D" w:rsidP="00E23220">
      <w:pPr>
        <w:spacing w:line="240" w:lineRule="auto"/>
        <w:ind w:left="-547" w:right="-634"/>
        <w:contextualSpacing/>
        <w:jc w:val="center"/>
        <w:rPr>
          <w:b/>
        </w:rPr>
      </w:pPr>
      <w:r w:rsidRPr="00261B5C">
        <w:rPr>
          <w:b/>
        </w:rPr>
        <w:t>CLASS CALENDAR</w:t>
      </w:r>
    </w:p>
    <w:p w:rsidR="0017438D" w:rsidRPr="00936F46" w:rsidRDefault="0017438D" w:rsidP="00E23220">
      <w:pPr>
        <w:spacing w:line="240" w:lineRule="auto"/>
        <w:ind w:left="-547" w:right="-634"/>
        <w:contextualSpacing/>
      </w:pPr>
    </w:p>
    <w:p w:rsidR="0017438D" w:rsidRPr="00936F46" w:rsidRDefault="0017438D" w:rsidP="00E23220">
      <w:pPr>
        <w:spacing w:line="240" w:lineRule="auto"/>
        <w:ind w:left="-547" w:right="-634"/>
        <w:contextualSpacing/>
      </w:pPr>
    </w:p>
    <w:p w:rsidR="0017438D" w:rsidRDefault="0017438D" w:rsidP="00E23220">
      <w:pPr>
        <w:spacing w:line="240" w:lineRule="auto"/>
        <w:ind w:left="-547" w:right="-634"/>
        <w:contextualSpacing/>
      </w:pPr>
      <w:r w:rsidRPr="00936F46">
        <w:t>Week 1:</w:t>
      </w:r>
      <w:r w:rsidRPr="00936F46">
        <w:tab/>
      </w:r>
      <w:r w:rsidR="004217A8">
        <w:t>6/24</w:t>
      </w:r>
      <w:r w:rsidRPr="00936F46">
        <w:tab/>
      </w:r>
      <w:r>
        <w:t>Introduction/Chapter 1: As American as Apple Pie</w:t>
      </w:r>
    </w:p>
    <w:p w:rsidR="00E67A8D" w:rsidRPr="00936F46" w:rsidRDefault="00E67A8D" w:rsidP="00E23220">
      <w:pPr>
        <w:spacing w:line="240" w:lineRule="auto"/>
        <w:ind w:left="-547" w:right="-634"/>
        <w:contextualSpacing/>
      </w:pPr>
      <w:r>
        <w:tab/>
      </w:r>
      <w:r>
        <w:tab/>
      </w:r>
      <w:r>
        <w:tab/>
      </w:r>
      <w:r w:rsidRPr="00E67A8D">
        <w:t>Chapter 2- Explaining Violence</w:t>
      </w:r>
    </w:p>
    <w:p w:rsidR="0017438D" w:rsidRPr="00936F46" w:rsidRDefault="00261B5C" w:rsidP="00B3094D">
      <w:pPr>
        <w:spacing w:line="240" w:lineRule="auto"/>
        <w:ind w:left="-547" w:right="-634"/>
        <w:contextualSpacing/>
      </w:pPr>
      <w:r>
        <w:tab/>
      </w:r>
      <w:r>
        <w:tab/>
      </w:r>
      <w:r w:rsidR="004217A8">
        <w:t>6/26</w:t>
      </w:r>
      <w:r w:rsidR="0017438D" w:rsidRPr="00936F46">
        <w:tab/>
      </w:r>
      <w:r w:rsidR="0017438D">
        <w:t>Chapter 2- Explaining Violence</w:t>
      </w:r>
      <w:r w:rsidR="00E67A8D">
        <w:t xml:space="preserve"> continued</w:t>
      </w:r>
    </w:p>
    <w:p w:rsidR="0008796C" w:rsidRDefault="004217A8" w:rsidP="00B67E97">
      <w:pPr>
        <w:spacing w:line="240" w:lineRule="auto"/>
        <w:ind w:left="720" w:right="-634" w:firstLine="720"/>
        <w:contextualSpacing/>
        <w:rPr>
          <w:u w:val="single"/>
        </w:rPr>
      </w:pPr>
      <w:r w:rsidRPr="004217A8">
        <w:t>Chapter 3 – Aiding and Abetting Violence</w:t>
      </w:r>
      <w:r w:rsidRPr="004217A8">
        <w:rPr>
          <w:u w:val="single"/>
        </w:rPr>
        <w:t xml:space="preserve"> </w:t>
      </w:r>
    </w:p>
    <w:p w:rsidR="0008796C" w:rsidRPr="00E67A8D" w:rsidRDefault="00F9260A" w:rsidP="00B67E97">
      <w:pPr>
        <w:spacing w:line="240" w:lineRule="auto"/>
        <w:ind w:left="720" w:right="-634" w:firstLine="720"/>
        <w:contextualSpacing/>
        <w:rPr>
          <w:b/>
        </w:rPr>
      </w:pPr>
      <w:r w:rsidRPr="00E67A8D">
        <w:rPr>
          <w:b/>
        </w:rPr>
        <w:t>Hotshot #1 Violence: Who Me?</w:t>
      </w:r>
    </w:p>
    <w:p w:rsidR="0017438D" w:rsidRPr="00936F46" w:rsidRDefault="00B67E97" w:rsidP="0008796C">
      <w:pPr>
        <w:spacing w:line="240" w:lineRule="auto"/>
        <w:ind w:right="-634" w:firstLine="720"/>
        <w:contextualSpacing/>
        <w:rPr>
          <w:u w:val="single"/>
        </w:rPr>
      </w:pPr>
      <w:r>
        <w:rPr>
          <w:u w:val="single"/>
        </w:rPr>
        <w:t>___________________</w:t>
      </w:r>
      <w:r w:rsidR="0017438D" w:rsidRPr="00936F46">
        <w:rPr>
          <w:u w:val="single"/>
        </w:rPr>
        <w:t>______________________________________________________________</w:t>
      </w:r>
    </w:p>
    <w:p w:rsidR="0017438D" w:rsidRPr="00936F46" w:rsidRDefault="0017438D" w:rsidP="00E23220">
      <w:pPr>
        <w:spacing w:line="240" w:lineRule="auto"/>
        <w:ind w:left="-547" w:right="-634" w:firstLine="1267"/>
        <w:contextualSpacing/>
      </w:pPr>
    </w:p>
    <w:p w:rsidR="00E67A8D" w:rsidRDefault="0017438D" w:rsidP="00E23220">
      <w:pPr>
        <w:spacing w:line="240" w:lineRule="auto"/>
        <w:ind w:left="-547" w:right="-634"/>
        <w:contextualSpacing/>
      </w:pPr>
      <w:r w:rsidRPr="00936F46">
        <w:t>Week2:</w:t>
      </w:r>
      <w:r w:rsidRPr="00936F46">
        <w:tab/>
      </w:r>
      <w:r w:rsidR="004217A8">
        <w:t>7/1</w:t>
      </w:r>
      <w:r w:rsidRPr="00936F46">
        <w:tab/>
      </w:r>
      <w:hyperlink r:id="rId7" w:history="1">
        <w:r w:rsidR="004217A8">
          <w:t>Chapter 4 –</w:t>
        </w:r>
        <w:r w:rsidR="004217A8" w:rsidRPr="00036B95">
          <w:t xml:space="preserve"> </w:t>
        </w:r>
        <w:r w:rsidR="004217A8">
          <w:t>Assault and Murder: A Continuum of Violence</w:t>
        </w:r>
        <w:r w:rsidR="004217A8" w:rsidRPr="00036B95">
          <w:t xml:space="preserve"> </w:t>
        </w:r>
      </w:hyperlink>
    </w:p>
    <w:p w:rsidR="0017438D" w:rsidRPr="00936F46" w:rsidRDefault="00E67A8D" w:rsidP="00E23220">
      <w:pPr>
        <w:spacing w:line="240" w:lineRule="auto"/>
        <w:ind w:left="-547" w:right="-634"/>
        <w:contextualSpacing/>
      </w:pPr>
      <w:r w:rsidRPr="00E67A8D">
        <w:rPr>
          <w:b/>
        </w:rPr>
        <w:t xml:space="preserve"> </w:t>
      </w:r>
      <w:r>
        <w:rPr>
          <w:b/>
        </w:rPr>
        <w:tab/>
      </w:r>
      <w:r>
        <w:rPr>
          <w:b/>
        </w:rPr>
        <w:tab/>
      </w:r>
      <w:r>
        <w:rPr>
          <w:b/>
        </w:rPr>
        <w:tab/>
      </w:r>
      <w:r w:rsidRPr="00AE352D">
        <w:rPr>
          <w:b/>
        </w:rPr>
        <w:t>Test #1</w:t>
      </w:r>
      <w:r>
        <w:rPr>
          <w:b/>
        </w:rPr>
        <w:t xml:space="preserve"> comprising Chapters 1-4</w:t>
      </w:r>
    </w:p>
    <w:p w:rsidR="0017438D" w:rsidRDefault="0017438D" w:rsidP="00E23220">
      <w:pPr>
        <w:spacing w:line="240" w:lineRule="auto"/>
        <w:ind w:left="-547" w:right="-634"/>
        <w:contextualSpacing/>
      </w:pPr>
      <w:r w:rsidRPr="00936F46">
        <w:tab/>
      </w:r>
      <w:r w:rsidRPr="00936F46">
        <w:tab/>
      </w:r>
      <w:r w:rsidR="004217A8">
        <w:t>7/3</w:t>
      </w:r>
      <w:r w:rsidRPr="00936F46">
        <w:tab/>
      </w:r>
      <w:r w:rsidR="004217A8" w:rsidRPr="004217A8">
        <w:t xml:space="preserve">Chapter 5 – Violence in the Home </w:t>
      </w:r>
    </w:p>
    <w:p w:rsidR="0017438D" w:rsidRPr="00936F46" w:rsidRDefault="00F9260A" w:rsidP="000D6FFC">
      <w:pPr>
        <w:spacing w:line="240" w:lineRule="auto"/>
        <w:ind w:left="720" w:right="-634" w:firstLine="725"/>
        <w:contextualSpacing/>
        <w:rPr>
          <w:u w:val="single"/>
        </w:rPr>
      </w:pPr>
      <w:r w:rsidRPr="00E67A8D">
        <w:rPr>
          <w:b/>
        </w:rPr>
        <w:t>Hotshot # 2: "Baby, I think I like</w:t>
      </w:r>
      <w:r w:rsidR="00E67A8D">
        <w:t xml:space="preserve"> </w:t>
      </w:r>
      <w:r w:rsidR="00E67A8D" w:rsidRPr="00E67A8D">
        <w:rPr>
          <w:b/>
        </w:rPr>
        <w:t>it”</w:t>
      </w:r>
      <w:r w:rsidRPr="00E67A8D">
        <w:t xml:space="preserve"> </w:t>
      </w:r>
      <w:r w:rsidR="00B67E97">
        <w:rPr>
          <w:u w:val="single"/>
        </w:rPr>
        <w:t>___________________</w:t>
      </w:r>
      <w:r w:rsidR="0017438D" w:rsidRPr="00936F46">
        <w:rPr>
          <w:u w:val="single"/>
        </w:rPr>
        <w:t>______________________________________________________________</w:t>
      </w:r>
    </w:p>
    <w:p w:rsidR="0017438D" w:rsidRPr="00936F46" w:rsidRDefault="0017438D" w:rsidP="00E23220">
      <w:pPr>
        <w:spacing w:line="240" w:lineRule="auto"/>
        <w:ind w:left="-547" w:right="-634"/>
        <w:contextualSpacing/>
      </w:pPr>
    </w:p>
    <w:p w:rsidR="0017438D" w:rsidRPr="00036B95" w:rsidRDefault="0017438D" w:rsidP="00AE352D">
      <w:pPr>
        <w:spacing w:line="240" w:lineRule="auto"/>
        <w:ind w:left="-547" w:right="-634"/>
        <w:contextualSpacing/>
      </w:pPr>
      <w:r w:rsidRPr="00936F46">
        <w:t>Week 3:</w:t>
      </w:r>
      <w:r w:rsidRPr="00936F46">
        <w:tab/>
      </w:r>
      <w:r w:rsidR="004217A8">
        <w:t>7/8</w:t>
      </w:r>
      <w:r w:rsidRPr="00936F46">
        <w:tab/>
      </w:r>
      <w:r w:rsidR="004217A8" w:rsidRPr="004217A8">
        <w:t>Chapter 6 – Stranger Danger</w:t>
      </w:r>
      <w:r w:rsidRPr="00936F46">
        <w:tab/>
      </w:r>
    </w:p>
    <w:p w:rsidR="0017438D" w:rsidRDefault="0017438D" w:rsidP="00036B95">
      <w:pPr>
        <w:spacing w:line="240" w:lineRule="auto"/>
        <w:ind w:left="-547" w:right="-634"/>
        <w:contextualSpacing/>
      </w:pPr>
      <w:r w:rsidRPr="00936F46">
        <w:tab/>
      </w:r>
      <w:r w:rsidRPr="00936F46">
        <w:tab/>
      </w:r>
      <w:r w:rsidR="004217A8">
        <w:t>7/10</w:t>
      </w:r>
      <w:r w:rsidRPr="00936F46">
        <w:tab/>
      </w:r>
      <w:r w:rsidR="004217A8" w:rsidRPr="004217A8">
        <w:t>Chapter 7 – Rape and Sexual Assault</w:t>
      </w:r>
    </w:p>
    <w:p w:rsidR="00E67A8D" w:rsidRDefault="00F9260A" w:rsidP="00E67A8D">
      <w:pPr>
        <w:spacing w:line="240" w:lineRule="auto"/>
        <w:ind w:left="-547" w:right="-634"/>
        <w:contextualSpacing/>
        <w:rPr>
          <w:u w:val="single"/>
        </w:rPr>
      </w:pPr>
      <w:r>
        <w:tab/>
      </w:r>
      <w:r>
        <w:tab/>
      </w:r>
      <w:r>
        <w:tab/>
      </w:r>
      <w:r w:rsidRPr="00E67A8D">
        <w:rPr>
          <w:b/>
        </w:rPr>
        <w:t>Hotshot #</w:t>
      </w:r>
      <w:r w:rsidR="00E67A8D" w:rsidRPr="00E67A8D">
        <w:rPr>
          <w:b/>
        </w:rPr>
        <w:t xml:space="preserve"> 3: Gun Control</w:t>
      </w:r>
      <w:r w:rsidR="0017438D">
        <w:tab/>
      </w:r>
      <w:r w:rsidR="0017438D">
        <w:tab/>
      </w:r>
      <w:r w:rsidR="000D6FFC">
        <w:tab/>
      </w:r>
      <w:r w:rsidR="000D6FFC">
        <w:tab/>
      </w:r>
      <w:r w:rsidR="000D6FFC">
        <w:tab/>
      </w:r>
      <w:r w:rsidR="000D6FFC">
        <w:tab/>
      </w:r>
      <w:r w:rsidR="000D6FFC">
        <w:tab/>
      </w:r>
      <w:r w:rsidR="000D6FFC">
        <w:tab/>
      </w:r>
      <w:r w:rsidR="000D6FFC">
        <w:tab/>
      </w:r>
      <w:r w:rsidR="000D6FFC">
        <w:tab/>
        <w:t xml:space="preserve">             </w:t>
      </w:r>
      <w:r w:rsidR="0017438D" w:rsidRPr="00936F46">
        <w:rPr>
          <w:u w:val="single"/>
        </w:rPr>
        <w:t>__________________________________________________</w:t>
      </w:r>
      <w:r w:rsidR="00B67E97">
        <w:rPr>
          <w:u w:val="single"/>
        </w:rPr>
        <w:t>_____________________________</w:t>
      </w:r>
      <w:r w:rsidR="0017438D" w:rsidRPr="00936F46">
        <w:rPr>
          <w:u w:val="single"/>
        </w:rPr>
        <w:t>__</w:t>
      </w:r>
    </w:p>
    <w:p w:rsidR="000D6FFC" w:rsidRDefault="000D6FFC" w:rsidP="00E67A8D">
      <w:pPr>
        <w:spacing w:line="240" w:lineRule="auto"/>
        <w:ind w:left="-547" w:right="-634"/>
        <w:contextualSpacing/>
      </w:pPr>
    </w:p>
    <w:p w:rsidR="00E67A8D" w:rsidRPr="00E67A8D" w:rsidRDefault="0017438D" w:rsidP="00E67A8D">
      <w:pPr>
        <w:spacing w:line="240" w:lineRule="auto"/>
        <w:ind w:left="-547" w:right="-634"/>
        <w:contextualSpacing/>
      </w:pPr>
      <w:r w:rsidRPr="00936F46">
        <w:t>Week 4:</w:t>
      </w:r>
      <w:r w:rsidRPr="00936F46">
        <w:tab/>
      </w:r>
      <w:r w:rsidR="004217A8">
        <w:t>7/15</w:t>
      </w:r>
      <w:r w:rsidRPr="00936F46">
        <w:tab/>
      </w:r>
      <w:hyperlink r:id="rId8" w:history="1">
        <w:r w:rsidR="004217A8">
          <w:t xml:space="preserve">Chapter 8 </w:t>
        </w:r>
        <w:r w:rsidR="004217A8" w:rsidRPr="00B3094D">
          <w:t xml:space="preserve">- </w:t>
        </w:r>
        <w:r w:rsidR="004217A8">
          <w:t>Mob</w:t>
        </w:r>
      </w:hyperlink>
      <w:r w:rsidR="004217A8">
        <w:t xml:space="preserve"> Violence</w:t>
      </w:r>
      <w:r w:rsidR="00E67A8D" w:rsidRPr="00E67A8D">
        <w:rPr>
          <w:b/>
        </w:rPr>
        <w:t xml:space="preserve"> </w:t>
      </w:r>
    </w:p>
    <w:p w:rsidR="0017438D" w:rsidRPr="00936F46" w:rsidRDefault="00E67A8D" w:rsidP="00E67A8D">
      <w:pPr>
        <w:spacing w:line="240" w:lineRule="auto"/>
        <w:ind w:left="173" w:right="-634" w:firstLine="1267"/>
        <w:contextualSpacing/>
      </w:pPr>
      <w:r w:rsidRPr="004217A8">
        <w:rPr>
          <w:b/>
        </w:rPr>
        <w:t>Test #2 comprising Chapters 5-8</w:t>
      </w:r>
    </w:p>
    <w:p w:rsidR="0017438D" w:rsidRDefault="0017438D" w:rsidP="003E2340">
      <w:pPr>
        <w:spacing w:line="240" w:lineRule="auto"/>
        <w:ind w:left="-547" w:right="-634"/>
        <w:contextualSpacing/>
      </w:pPr>
      <w:r w:rsidRPr="00936F46">
        <w:tab/>
      </w:r>
      <w:r w:rsidRPr="00936F46">
        <w:tab/>
      </w:r>
      <w:r w:rsidR="004217A8">
        <w:t>7/17</w:t>
      </w:r>
      <w:r w:rsidRPr="00936F46">
        <w:tab/>
      </w:r>
      <w:r w:rsidR="004217A8" w:rsidRPr="004217A8">
        <w:t xml:space="preserve">Chapter 9 </w:t>
      </w:r>
      <w:r w:rsidR="004217A8">
        <w:t>–</w:t>
      </w:r>
      <w:r w:rsidR="004217A8" w:rsidRPr="004217A8">
        <w:t xml:space="preserve"> Terrorism</w:t>
      </w:r>
    </w:p>
    <w:p w:rsidR="00F9260A" w:rsidRPr="00E67A8D" w:rsidRDefault="00F9260A" w:rsidP="00E67A8D">
      <w:pPr>
        <w:spacing w:line="240" w:lineRule="auto"/>
        <w:ind w:left="720" w:right="-634" w:firstLine="720"/>
        <w:contextualSpacing/>
        <w:rPr>
          <w:b/>
        </w:rPr>
      </w:pPr>
      <w:r w:rsidRPr="00E67A8D">
        <w:rPr>
          <w:b/>
        </w:rPr>
        <w:t>Hotshot #</w:t>
      </w:r>
      <w:r w:rsidR="00E67A8D" w:rsidRPr="00E67A8D">
        <w:rPr>
          <w:b/>
        </w:rPr>
        <w:t xml:space="preserve"> 4 Domestic Violence</w:t>
      </w:r>
    </w:p>
    <w:p w:rsidR="0017438D" w:rsidRPr="004217A8" w:rsidRDefault="0017438D" w:rsidP="003E2340">
      <w:pPr>
        <w:spacing w:line="240" w:lineRule="auto"/>
        <w:ind w:left="-547" w:right="-634"/>
        <w:contextualSpacing/>
      </w:pPr>
      <w:r>
        <w:tab/>
      </w:r>
      <w:r>
        <w:tab/>
      </w:r>
      <w:r w:rsidR="00B67E97">
        <w:t>_______</w:t>
      </w:r>
      <w:r w:rsidRPr="004217A8">
        <w:t>___________________________________________________</w:t>
      </w:r>
      <w:r w:rsidR="00B67E97">
        <w:t>______________________</w:t>
      </w:r>
      <w:r w:rsidRPr="004217A8">
        <w:t xml:space="preserve">_                          </w:t>
      </w:r>
    </w:p>
    <w:p w:rsidR="0017438D" w:rsidRPr="00936F46" w:rsidRDefault="0017438D" w:rsidP="003E2340">
      <w:pPr>
        <w:spacing w:line="240" w:lineRule="auto"/>
        <w:ind w:left="-547" w:right="-634"/>
        <w:contextualSpacing/>
      </w:pPr>
    </w:p>
    <w:p w:rsidR="00F9260A" w:rsidRDefault="0017438D" w:rsidP="00E23220">
      <w:pPr>
        <w:spacing w:line="240" w:lineRule="auto"/>
        <w:ind w:left="-547" w:right="-634"/>
        <w:contextualSpacing/>
      </w:pPr>
      <w:r w:rsidRPr="00936F46">
        <w:t>Week 5:</w:t>
      </w:r>
      <w:r w:rsidRPr="00936F46">
        <w:tab/>
      </w:r>
      <w:r w:rsidR="004217A8">
        <w:t>7/22</w:t>
      </w:r>
      <w:r w:rsidRPr="00936F46">
        <w:tab/>
      </w:r>
      <w:r w:rsidR="004217A8" w:rsidRPr="004217A8">
        <w:t xml:space="preserve">Chapter 10 </w:t>
      </w:r>
      <w:r w:rsidR="00F9260A">
        <w:t>–</w:t>
      </w:r>
      <w:r w:rsidR="004217A8" w:rsidRPr="004217A8">
        <w:t xml:space="preserve"> Genocide</w:t>
      </w:r>
    </w:p>
    <w:p w:rsidR="004217A8" w:rsidRDefault="0017438D" w:rsidP="00E23220">
      <w:pPr>
        <w:spacing w:line="240" w:lineRule="auto"/>
        <w:ind w:left="-547" w:right="-634"/>
        <w:contextualSpacing/>
        <w:rPr>
          <w:b/>
        </w:rPr>
      </w:pPr>
      <w:r w:rsidRPr="00936F46">
        <w:tab/>
      </w:r>
      <w:r w:rsidRPr="00936F46">
        <w:tab/>
      </w:r>
      <w:r w:rsidR="004217A8">
        <w:t>7/24</w:t>
      </w:r>
      <w:r w:rsidRPr="00936F46">
        <w:tab/>
      </w:r>
      <w:r w:rsidR="004217A8" w:rsidRPr="004217A8">
        <w:t>Chapter 11 – Toward Violence Prevention</w:t>
      </w:r>
      <w:r w:rsidR="004217A8" w:rsidRPr="004217A8">
        <w:rPr>
          <w:b/>
        </w:rPr>
        <w:t xml:space="preserve"> </w:t>
      </w:r>
    </w:p>
    <w:p w:rsidR="00F9260A" w:rsidRDefault="00E67A8D" w:rsidP="00E23220">
      <w:pPr>
        <w:spacing w:line="240" w:lineRule="auto"/>
        <w:ind w:left="-547" w:right="-634"/>
        <w:contextualSpacing/>
        <w:rPr>
          <w:b/>
        </w:rPr>
      </w:pPr>
      <w:r>
        <w:rPr>
          <w:b/>
        </w:rPr>
        <w:tab/>
      </w:r>
      <w:r>
        <w:rPr>
          <w:b/>
        </w:rPr>
        <w:tab/>
      </w:r>
      <w:r>
        <w:rPr>
          <w:b/>
        </w:rPr>
        <w:tab/>
      </w:r>
      <w:r w:rsidRPr="00E67A8D">
        <w:rPr>
          <w:b/>
        </w:rPr>
        <w:t>Hotshot #5: Favorite Class Discussion and Why?</w:t>
      </w:r>
    </w:p>
    <w:p w:rsidR="0017438D" w:rsidRDefault="004217A8" w:rsidP="004217A8">
      <w:pPr>
        <w:spacing w:line="240" w:lineRule="auto"/>
        <w:ind w:left="173" w:right="-634" w:firstLine="1267"/>
        <w:contextualSpacing/>
        <w:rPr>
          <w:b/>
        </w:rPr>
      </w:pPr>
      <w:r w:rsidRPr="00434CD9">
        <w:rPr>
          <w:b/>
        </w:rPr>
        <w:t>Paper Due</w:t>
      </w:r>
    </w:p>
    <w:p w:rsidR="004217A8" w:rsidRPr="004217A8" w:rsidRDefault="004217A8" w:rsidP="004217A8">
      <w:pPr>
        <w:spacing w:line="240" w:lineRule="auto"/>
        <w:ind w:left="173" w:right="-634" w:firstLine="1267"/>
        <w:contextualSpacing/>
        <w:rPr>
          <w:b/>
        </w:rPr>
      </w:pPr>
      <w:r w:rsidRPr="004217A8">
        <w:rPr>
          <w:b/>
        </w:rPr>
        <w:t>FINAL comprising Chapters 9-11 (Online)</w:t>
      </w:r>
    </w:p>
    <w:p w:rsidR="0017438D" w:rsidRPr="004217A8" w:rsidRDefault="0017438D" w:rsidP="00E23220">
      <w:pPr>
        <w:spacing w:line="240" w:lineRule="auto"/>
        <w:ind w:left="-547" w:right="-634"/>
        <w:contextualSpacing/>
        <w:rPr>
          <w:b/>
        </w:rPr>
      </w:pPr>
      <w:r w:rsidRPr="00936F46">
        <w:tab/>
      </w:r>
      <w:r w:rsidRPr="00936F46">
        <w:tab/>
      </w:r>
      <w:r w:rsidRPr="004217A8">
        <w:rPr>
          <w:b/>
          <w:u w:val="single"/>
        </w:rPr>
        <w:t xml:space="preserve"> </w:t>
      </w:r>
      <w:r w:rsidRPr="004217A8">
        <w:rPr>
          <w:b/>
          <w:u w:val="single"/>
        </w:rPr>
        <w:tab/>
      </w:r>
      <w:r w:rsidRPr="004217A8">
        <w:rPr>
          <w:b/>
          <w:u w:val="single"/>
        </w:rPr>
        <w:tab/>
      </w:r>
      <w:r w:rsidRPr="004217A8">
        <w:rPr>
          <w:b/>
          <w:u w:val="single"/>
        </w:rPr>
        <w:tab/>
      </w:r>
      <w:r w:rsidRPr="004217A8">
        <w:rPr>
          <w:b/>
          <w:u w:val="single"/>
        </w:rPr>
        <w:tab/>
      </w:r>
      <w:r w:rsidRPr="004217A8">
        <w:rPr>
          <w:b/>
          <w:u w:val="single"/>
        </w:rPr>
        <w:tab/>
      </w:r>
      <w:r w:rsidRPr="004217A8">
        <w:rPr>
          <w:b/>
          <w:u w:val="single"/>
        </w:rPr>
        <w:tab/>
      </w:r>
      <w:r>
        <w:rPr>
          <w:u w:val="single"/>
        </w:rPr>
        <w:t xml:space="preserve">                                                 </w:t>
      </w:r>
      <w:r w:rsidRPr="004217A8">
        <w:t>__________________</w:t>
      </w:r>
    </w:p>
    <w:p w:rsidR="0017438D" w:rsidRPr="00936F46" w:rsidRDefault="0017438D" w:rsidP="00E23220">
      <w:pPr>
        <w:spacing w:line="240" w:lineRule="auto"/>
        <w:ind w:left="-547" w:right="-634"/>
        <w:contextualSpacing/>
        <w:rPr>
          <w:b/>
        </w:rPr>
      </w:pPr>
    </w:p>
    <w:p w:rsidR="0017438D" w:rsidRPr="003E2340" w:rsidRDefault="0017438D" w:rsidP="00E23220">
      <w:pPr>
        <w:spacing w:line="240" w:lineRule="auto"/>
        <w:ind w:left="-547" w:right="-634"/>
        <w:contextualSpacing/>
        <w:rPr>
          <w:b/>
          <w:u w:val="single"/>
        </w:rPr>
      </w:pPr>
      <w:r>
        <w:rPr>
          <w:u w:val="single"/>
        </w:rPr>
        <w:t xml:space="preserve">                          </w:t>
      </w:r>
    </w:p>
    <w:p w:rsidR="00F24D00" w:rsidRDefault="00F24D00" w:rsidP="00F24D00">
      <w:pPr>
        <w:spacing w:line="240" w:lineRule="auto"/>
        <w:ind w:left="-547" w:right="-634"/>
        <w:contextualSpacing/>
      </w:pPr>
    </w:p>
    <w:p w:rsidR="0017438D" w:rsidRPr="00936F46" w:rsidRDefault="0017438D" w:rsidP="00E23220">
      <w:pPr>
        <w:spacing w:line="240" w:lineRule="auto"/>
        <w:ind w:left="-547" w:right="-634"/>
        <w:contextualSpacing/>
        <w:rPr>
          <w:b/>
        </w:rPr>
      </w:pPr>
    </w:p>
    <w:p w:rsidR="0017438D" w:rsidRPr="00F560CD" w:rsidRDefault="0017438D" w:rsidP="00434CD9">
      <w:pPr>
        <w:autoSpaceDE w:val="0"/>
        <w:autoSpaceDN w:val="0"/>
        <w:adjustRightInd w:val="0"/>
        <w:spacing w:after="0" w:line="240" w:lineRule="auto"/>
        <w:rPr>
          <w:rFonts w:cs="Arial"/>
        </w:rPr>
      </w:pPr>
      <w:r w:rsidRPr="00F560CD">
        <w:rPr>
          <w:rFonts w:cs="Arial"/>
          <w:sz w:val="30"/>
          <w:szCs w:val="30"/>
        </w:rPr>
        <w:t xml:space="preserve">* </w:t>
      </w:r>
      <w:r w:rsidRPr="00F560CD">
        <w:rPr>
          <w:rFonts w:cs="Arial"/>
          <w:b/>
          <w:bCs/>
          <w:sz w:val="22"/>
          <w:szCs w:val="22"/>
        </w:rPr>
        <w:t>Instructor reserves the right to make changes in the course schedule in response</w:t>
      </w:r>
      <w:r>
        <w:rPr>
          <w:rFonts w:cs="Arial"/>
          <w:b/>
          <w:bCs/>
          <w:sz w:val="22"/>
          <w:szCs w:val="22"/>
        </w:rPr>
        <w:t xml:space="preserve"> </w:t>
      </w:r>
      <w:r w:rsidRPr="00F560CD">
        <w:rPr>
          <w:rFonts w:cs="Arial"/>
          <w:b/>
          <w:bCs/>
          <w:sz w:val="22"/>
          <w:szCs w:val="22"/>
        </w:rPr>
        <w:t xml:space="preserve">to </w:t>
      </w:r>
      <w:r>
        <w:rPr>
          <w:rFonts w:cs="Arial"/>
          <w:b/>
          <w:bCs/>
          <w:sz w:val="22"/>
          <w:szCs w:val="22"/>
        </w:rPr>
        <w:t>c</w:t>
      </w:r>
      <w:r w:rsidRPr="00F560CD">
        <w:rPr>
          <w:rFonts w:cs="Arial"/>
          <w:b/>
          <w:bCs/>
          <w:sz w:val="22"/>
          <w:szCs w:val="22"/>
        </w:rPr>
        <w:t>hanging student needs.</w:t>
      </w:r>
    </w:p>
    <w:sectPr w:rsidR="0017438D" w:rsidRPr="00F560CD" w:rsidSect="00AE352D">
      <w:pgSz w:w="12240" w:h="15840"/>
      <w:pgMar w:top="72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5DD"/>
    <w:multiLevelType w:val="hybridMultilevel"/>
    <w:tmpl w:val="515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36845"/>
    <w:multiLevelType w:val="hybridMultilevel"/>
    <w:tmpl w:val="FDFEB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B03548"/>
    <w:multiLevelType w:val="hybridMultilevel"/>
    <w:tmpl w:val="70222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A7"/>
    <w:rsid w:val="000040A5"/>
    <w:rsid w:val="0000414B"/>
    <w:rsid w:val="000204AA"/>
    <w:rsid w:val="00036B95"/>
    <w:rsid w:val="00042A7E"/>
    <w:rsid w:val="00055125"/>
    <w:rsid w:val="0007755E"/>
    <w:rsid w:val="0008796C"/>
    <w:rsid w:val="000A0DDC"/>
    <w:rsid w:val="000B240B"/>
    <w:rsid w:val="000B3015"/>
    <w:rsid w:val="000B5749"/>
    <w:rsid w:val="000D6FFC"/>
    <w:rsid w:val="00114C03"/>
    <w:rsid w:val="00117297"/>
    <w:rsid w:val="0013284D"/>
    <w:rsid w:val="00133E39"/>
    <w:rsid w:val="00145E50"/>
    <w:rsid w:val="00162FF5"/>
    <w:rsid w:val="0017438D"/>
    <w:rsid w:val="00177EDC"/>
    <w:rsid w:val="002213C3"/>
    <w:rsid w:val="0023661E"/>
    <w:rsid w:val="00261B5C"/>
    <w:rsid w:val="00280087"/>
    <w:rsid w:val="002C078A"/>
    <w:rsid w:val="002C1BC4"/>
    <w:rsid w:val="002D344F"/>
    <w:rsid w:val="0033690C"/>
    <w:rsid w:val="003811A4"/>
    <w:rsid w:val="003B5EE5"/>
    <w:rsid w:val="003D5A9D"/>
    <w:rsid w:val="003E2340"/>
    <w:rsid w:val="003E5B2D"/>
    <w:rsid w:val="0040299E"/>
    <w:rsid w:val="004217A8"/>
    <w:rsid w:val="00434CD9"/>
    <w:rsid w:val="004A7DEE"/>
    <w:rsid w:val="004E356F"/>
    <w:rsid w:val="00515C86"/>
    <w:rsid w:val="00572AF5"/>
    <w:rsid w:val="005740EB"/>
    <w:rsid w:val="005A6D3D"/>
    <w:rsid w:val="005C4DFB"/>
    <w:rsid w:val="005E5AF4"/>
    <w:rsid w:val="00604F3D"/>
    <w:rsid w:val="00621325"/>
    <w:rsid w:val="006275E0"/>
    <w:rsid w:val="00630DE2"/>
    <w:rsid w:val="00633A12"/>
    <w:rsid w:val="00634ECE"/>
    <w:rsid w:val="00637B0A"/>
    <w:rsid w:val="00662716"/>
    <w:rsid w:val="0068004D"/>
    <w:rsid w:val="006910D9"/>
    <w:rsid w:val="006B112E"/>
    <w:rsid w:val="006C571F"/>
    <w:rsid w:val="006C5E22"/>
    <w:rsid w:val="006F239A"/>
    <w:rsid w:val="0074156D"/>
    <w:rsid w:val="00765438"/>
    <w:rsid w:val="0076568A"/>
    <w:rsid w:val="00785EC0"/>
    <w:rsid w:val="007C6BAD"/>
    <w:rsid w:val="007D3E63"/>
    <w:rsid w:val="007D3FCF"/>
    <w:rsid w:val="00833D5A"/>
    <w:rsid w:val="008660AF"/>
    <w:rsid w:val="00877D34"/>
    <w:rsid w:val="008A27A2"/>
    <w:rsid w:val="008A5163"/>
    <w:rsid w:val="008D2DB8"/>
    <w:rsid w:val="008D4378"/>
    <w:rsid w:val="00916FDC"/>
    <w:rsid w:val="00936F46"/>
    <w:rsid w:val="00963CB9"/>
    <w:rsid w:val="009A3920"/>
    <w:rsid w:val="009A42CE"/>
    <w:rsid w:val="009B2B15"/>
    <w:rsid w:val="009D75F9"/>
    <w:rsid w:val="00A040E2"/>
    <w:rsid w:val="00A0458E"/>
    <w:rsid w:val="00A43A19"/>
    <w:rsid w:val="00AA1C3F"/>
    <w:rsid w:val="00AA64C8"/>
    <w:rsid w:val="00AE1ED0"/>
    <w:rsid w:val="00AE32C5"/>
    <w:rsid w:val="00AE352D"/>
    <w:rsid w:val="00B047B7"/>
    <w:rsid w:val="00B3094D"/>
    <w:rsid w:val="00B31A7E"/>
    <w:rsid w:val="00B45491"/>
    <w:rsid w:val="00B631A0"/>
    <w:rsid w:val="00B67E97"/>
    <w:rsid w:val="00B72E66"/>
    <w:rsid w:val="00B86EA3"/>
    <w:rsid w:val="00B94E76"/>
    <w:rsid w:val="00BB5459"/>
    <w:rsid w:val="00BF513F"/>
    <w:rsid w:val="00BF5F89"/>
    <w:rsid w:val="00BF6C27"/>
    <w:rsid w:val="00C079DF"/>
    <w:rsid w:val="00C327A6"/>
    <w:rsid w:val="00C41030"/>
    <w:rsid w:val="00C70DE1"/>
    <w:rsid w:val="00CA3CB3"/>
    <w:rsid w:val="00CB3E0C"/>
    <w:rsid w:val="00CB7ADC"/>
    <w:rsid w:val="00CD354B"/>
    <w:rsid w:val="00D16B44"/>
    <w:rsid w:val="00D51E12"/>
    <w:rsid w:val="00D51F43"/>
    <w:rsid w:val="00D678CC"/>
    <w:rsid w:val="00D7638C"/>
    <w:rsid w:val="00D965FB"/>
    <w:rsid w:val="00DA3F38"/>
    <w:rsid w:val="00DF60AE"/>
    <w:rsid w:val="00E01CE5"/>
    <w:rsid w:val="00E23220"/>
    <w:rsid w:val="00E57AB3"/>
    <w:rsid w:val="00E67A8D"/>
    <w:rsid w:val="00E85675"/>
    <w:rsid w:val="00EA3F5B"/>
    <w:rsid w:val="00EB00F5"/>
    <w:rsid w:val="00EC09A6"/>
    <w:rsid w:val="00EC477B"/>
    <w:rsid w:val="00ED2509"/>
    <w:rsid w:val="00ED3281"/>
    <w:rsid w:val="00ED6EA7"/>
    <w:rsid w:val="00EE6874"/>
    <w:rsid w:val="00F00205"/>
    <w:rsid w:val="00F239A6"/>
    <w:rsid w:val="00F24D00"/>
    <w:rsid w:val="00F55E18"/>
    <w:rsid w:val="00F560CD"/>
    <w:rsid w:val="00F62015"/>
    <w:rsid w:val="00F808D1"/>
    <w:rsid w:val="00F9260A"/>
    <w:rsid w:val="00F97A28"/>
    <w:rsid w:val="00FB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5:docId w15:val="{0008598A-8CA4-4A11-BCB3-CC72293D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60A"/>
    <w:pPr>
      <w:spacing w:after="200" w:line="276" w:lineRule="auto"/>
    </w:pPr>
    <w:rPr>
      <w:sz w:val="20"/>
      <w:szCs w:val="20"/>
    </w:rPr>
  </w:style>
  <w:style w:type="paragraph" w:styleId="Heading2">
    <w:name w:val="heading 2"/>
    <w:basedOn w:val="Normal"/>
    <w:link w:val="Heading2Char"/>
    <w:uiPriority w:val="99"/>
    <w:qFormat/>
    <w:rsid w:val="0033690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690C"/>
    <w:rPr>
      <w:rFonts w:ascii="Times New Roman" w:hAnsi="Times New Roman" w:cs="Times New Roman"/>
      <w:b/>
      <w:bCs/>
      <w:sz w:val="36"/>
      <w:szCs w:val="36"/>
    </w:rPr>
  </w:style>
  <w:style w:type="character" w:styleId="Hyperlink">
    <w:name w:val="Hyperlink"/>
    <w:basedOn w:val="DefaultParagraphFont"/>
    <w:uiPriority w:val="99"/>
    <w:rsid w:val="00604F3D"/>
    <w:rPr>
      <w:rFonts w:cs="Times New Roman"/>
      <w:color w:val="0000FF"/>
      <w:u w:val="single"/>
    </w:rPr>
  </w:style>
  <w:style w:type="paragraph" w:styleId="BalloonText">
    <w:name w:val="Balloon Text"/>
    <w:basedOn w:val="Normal"/>
    <w:link w:val="BalloonTextChar"/>
    <w:uiPriority w:val="99"/>
    <w:semiHidden/>
    <w:rsid w:val="005E5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5AF4"/>
    <w:rPr>
      <w:rFonts w:ascii="Tahoma" w:hAnsi="Tahoma" w:cs="Tahoma"/>
      <w:sz w:val="16"/>
      <w:szCs w:val="16"/>
    </w:rPr>
  </w:style>
  <w:style w:type="paragraph" w:styleId="ListParagraph">
    <w:name w:val="List Paragraph"/>
    <w:basedOn w:val="Normal"/>
    <w:uiPriority w:val="99"/>
    <w:qFormat/>
    <w:rsid w:val="005E5AF4"/>
    <w:pPr>
      <w:ind w:left="720"/>
      <w:contextualSpacing/>
    </w:pPr>
  </w:style>
  <w:style w:type="paragraph" w:styleId="Revision">
    <w:name w:val="Revision"/>
    <w:hidden/>
    <w:uiPriority w:val="99"/>
    <w:semiHidden/>
    <w:rsid w:val="00A43A19"/>
    <w:rPr>
      <w:sz w:val="20"/>
      <w:szCs w:val="20"/>
    </w:rPr>
  </w:style>
  <w:style w:type="paragraph" w:customStyle="1" w:styleId="Pa5">
    <w:name w:val="Pa5"/>
    <w:basedOn w:val="Normal"/>
    <w:next w:val="Normal"/>
    <w:uiPriority w:val="99"/>
    <w:rsid w:val="000204AA"/>
    <w:pPr>
      <w:autoSpaceDE w:val="0"/>
      <w:autoSpaceDN w:val="0"/>
      <w:adjustRightInd w:val="0"/>
      <w:spacing w:after="0" w:line="191" w:lineRule="atLeast"/>
    </w:pPr>
    <w:rPr>
      <w:rFonts w:ascii="Garamond BookCondensed" w:hAnsi="Garamond BookCondensed"/>
      <w:sz w:val="24"/>
      <w:szCs w:val="24"/>
    </w:rPr>
  </w:style>
  <w:style w:type="character" w:customStyle="1" w:styleId="apple-style-span">
    <w:name w:val="apple-style-span"/>
    <w:basedOn w:val="DefaultParagraphFont"/>
    <w:uiPriority w:val="99"/>
    <w:rsid w:val="007D3E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49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sproductions.com/Interactive_Learning/Textbook_Support/Chapter__7_-_Other_Drugs_Other_Addictions/index.html" TargetMode="External"/><Relationship Id="rId3" Type="http://schemas.openxmlformats.org/officeDocument/2006/relationships/settings" Target="settings.xml"/><Relationship Id="rId7" Type="http://schemas.openxmlformats.org/officeDocument/2006/relationships/hyperlink" Target="http://www.cnsproductions.com/Interactive_Learning/Textbook_Support/Chapter__3_-_Upp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birdd@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Criminal Justice 202: Violence and Aggression</vt:lpstr>
    </vt:vector>
  </TitlesOfParts>
  <Company>Hewlett-Packard</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202: Violence and Aggression</dc:title>
  <dc:creator>Sherri Bird</dc:creator>
  <cp:lastModifiedBy>Christine M. Acker</cp:lastModifiedBy>
  <cp:revision>2</cp:revision>
  <cp:lastPrinted>2010-10-25T04:54:00Z</cp:lastPrinted>
  <dcterms:created xsi:type="dcterms:W3CDTF">2014-07-03T18:28:00Z</dcterms:created>
  <dcterms:modified xsi:type="dcterms:W3CDTF">2014-07-03T18:28:00Z</dcterms:modified>
</cp:coreProperties>
</file>