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8E" w:rsidRPr="003B1E30" w:rsidRDefault="006C572E" w:rsidP="00F47A68">
      <w:pPr>
        <w:pStyle w:val="TitleA"/>
        <w:tabs>
          <w:tab w:val="clear" w:pos="8640"/>
          <w:tab w:val="clear" w:pos="9360"/>
          <w:tab w:val="left" w:pos="8140"/>
          <w:tab w:val="right" w:pos="8620"/>
        </w:tabs>
        <w:ind w:left="0" w:firstLine="0"/>
        <w:rPr>
          <w:rFonts w:asciiTheme="minorHAnsi" w:hAnsiTheme="minorHAnsi"/>
          <w:b/>
          <w:sz w:val="24"/>
          <w:u w:val="single"/>
        </w:rPr>
      </w:pPr>
      <w:r w:rsidRPr="003B1E30">
        <w:rPr>
          <w:rFonts w:asciiTheme="minorHAnsi" w:hAnsiTheme="minorHAnsi"/>
          <w:b/>
          <w:sz w:val="24"/>
          <w:u w:val="single"/>
        </w:rPr>
        <w:t>PHL 201 Introduction to Philosophy (3)</w:t>
      </w:r>
    </w:p>
    <w:p w:rsidR="002E3D8E" w:rsidRPr="003B1E30" w:rsidRDefault="006C572E" w:rsidP="00F47A68">
      <w:pPr>
        <w:jc w:val="center"/>
        <w:rPr>
          <w:rFonts w:asciiTheme="minorHAnsi" w:hAnsiTheme="minorHAnsi"/>
          <w:b/>
        </w:rPr>
      </w:pPr>
      <w:r w:rsidRPr="003B1E30">
        <w:rPr>
          <w:rFonts w:asciiTheme="minorHAnsi" w:hAnsiTheme="minorHAnsi"/>
          <w:b/>
        </w:rPr>
        <w:t>Linn-Benton Community College</w:t>
      </w:r>
    </w:p>
    <w:p w:rsidR="002E3D8E" w:rsidRPr="003B1E30" w:rsidRDefault="00D30297" w:rsidP="00F47A68">
      <w:pPr>
        <w:jc w:val="center"/>
        <w:rPr>
          <w:rFonts w:asciiTheme="minorHAnsi" w:hAnsiTheme="minorHAnsi"/>
          <w:b/>
        </w:rPr>
      </w:pPr>
      <w:r w:rsidRPr="003B1E30">
        <w:rPr>
          <w:rFonts w:asciiTheme="minorHAnsi" w:hAnsiTheme="minorHAnsi"/>
          <w:b/>
        </w:rPr>
        <w:t>TR 11.30-12.50</w:t>
      </w:r>
      <w:r w:rsidR="006C572E" w:rsidRPr="003B1E30">
        <w:rPr>
          <w:rFonts w:asciiTheme="minorHAnsi" w:hAnsiTheme="minorHAnsi"/>
          <w:b/>
        </w:rPr>
        <w:t>, NSH-20</w:t>
      </w:r>
      <w:r w:rsidRPr="003B1E30">
        <w:rPr>
          <w:rFonts w:asciiTheme="minorHAnsi" w:hAnsiTheme="minorHAnsi"/>
          <w:b/>
        </w:rPr>
        <w:t>6</w:t>
      </w:r>
    </w:p>
    <w:p w:rsidR="002E3D8E" w:rsidRPr="003B1E30" w:rsidRDefault="002E3D8E">
      <w:pPr>
        <w:rPr>
          <w:rFonts w:asciiTheme="minorHAnsi" w:hAnsiTheme="minorHAnsi"/>
        </w:rPr>
      </w:pPr>
    </w:p>
    <w:p w:rsidR="002E3D8E" w:rsidRPr="003B1E30" w:rsidRDefault="006C572E" w:rsidP="00F47A68">
      <w:pPr>
        <w:ind w:left="0" w:firstLine="0"/>
        <w:jc w:val="left"/>
        <w:rPr>
          <w:rFonts w:asciiTheme="minorHAnsi" w:hAnsiTheme="minorHAnsi"/>
        </w:rPr>
      </w:pPr>
      <w:r w:rsidRPr="003B1E30">
        <w:rPr>
          <w:rFonts w:asciiTheme="minorHAnsi" w:hAnsiTheme="minorHAnsi"/>
        </w:rPr>
        <w:t xml:space="preserve">Instructor: </w:t>
      </w:r>
      <w:r w:rsidRPr="003B1E30">
        <w:rPr>
          <w:rFonts w:asciiTheme="minorHAnsi" w:hAnsiTheme="minorHAnsi"/>
        </w:rPr>
        <w:tab/>
        <w:t>Marta D. Kunecka</w:t>
      </w:r>
    </w:p>
    <w:p w:rsidR="002E3D8E" w:rsidRPr="003B1E30" w:rsidRDefault="006C572E" w:rsidP="00F47A68">
      <w:pPr>
        <w:jc w:val="left"/>
        <w:rPr>
          <w:rFonts w:asciiTheme="minorHAnsi" w:hAnsiTheme="minorHAnsi"/>
        </w:rPr>
      </w:pPr>
      <w:r w:rsidRPr="003B1E30">
        <w:rPr>
          <w:rFonts w:asciiTheme="minorHAnsi" w:hAnsiTheme="minorHAnsi"/>
        </w:rPr>
        <w:t xml:space="preserve">E-mail: </w:t>
      </w:r>
      <w:r w:rsidRPr="003B1E30">
        <w:rPr>
          <w:rFonts w:asciiTheme="minorHAnsi" w:hAnsiTheme="minorHAnsi"/>
        </w:rPr>
        <w:tab/>
        <w:t>kuneckm@linnbenton.edu</w:t>
      </w:r>
      <w:r w:rsidRPr="003B1E30">
        <w:rPr>
          <w:rFonts w:asciiTheme="minorHAnsi" w:hAnsiTheme="minorHAnsi"/>
        </w:rPr>
        <w:tab/>
      </w:r>
      <w:r w:rsidRPr="003B1E30">
        <w:rPr>
          <w:rFonts w:asciiTheme="minorHAnsi" w:hAnsiTheme="minorHAnsi"/>
        </w:rPr>
        <w:tab/>
      </w:r>
      <w:r w:rsidRPr="003B1E30">
        <w:rPr>
          <w:rFonts w:asciiTheme="minorHAnsi" w:hAnsiTheme="minorHAnsi"/>
        </w:rPr>
        <w:tab/>
      </w:r>
      <w:r w:rsidRPr="003B1E30">
        <w:rPr>
          <w:rFonts w:asciiTheme="minorHAnsi" w:hAnsiTheme="minorHAnsi"/>
        </w:rPr>
        <w:tab/>
      </w:r>
      <w:r w:rsidRPr="003B1E30">
        <w:rPr>
          <w:rFonts w:asciiTheme="minorHAnsi" w:hAnsiTheme="minorHAnsi"/>
        </w:rPr>
        <w:tab/>
      </w:r>
    </w:p>
    <w:p w:rsidR="002E3D8E" w:rsidRPr="003B1E30" w:rsidRDefault="006C572E" w:rsidP="00F47A68">
      <w:pPr>
        <w:jc w:val="left"/>
        <w:rPr>
          <w:rFonts w:asciiTheme="minorHAnsi" w:hAnsiTheme="minorHAnsi"/>
        </w:rPr>
      </w:pPr>
      <w:r w:rsidRPr="003B1E30">
        <w:rPr>
          <w:rFonts w:asciiTheme="minorHAnsi" w:hAnsiTheme="minorHAnsi"/>
        </w:rPr>
        <w:t>Off</w:t>
      </w:r>
      <w:r w:rsidR="00645B7E" w:rsidRPr="003B1E30">
        <w:rPr>
          <w:rFonts w:asciiTheme="minorHAnsi" w:hAnsiTheme="minorHAnsi"/>
        </w:rPr>
        <w:t xml:space="preserve">ice Hours: </w:t>
      </w:r>
      <w:r w:rsidR="00645B7E" w:rsidRPr="003B1E30">
        <w:rPr>
          <w:rFonts w:asciiTheme="minorHAnsi" w:hAnsiTheme="minorHAnsi"/>
        </w:rPr>
        <w:tab/>
        <w:t>IA-220; Tuesdays:</w:t>
      </w:r>
      <w:r w:rsidR="00D30297" w:rsidRPr="003B1E30">
        <w:rPr>
          <w:rFonts w:asciiTheme="minorHAnsi" w:hAnsiTheme="minorHAnsi"/>
        </w:rPr>
        <w:t xml:space="preserve"> 10.30-11</w:t>
      </w:r>
      <w:r w:rsidRPr="003B1E30">
        <w:rPr>
          <w:rFonts w:asciiTheme="minorHAnsi" w:hAnsiTheme="minorHAnsi"/>
        </w:rPr>
        <w:t>.30</w:t>
      </w:r>
    </w:p>
    <w:p w:rsidR="002E3D8E" w:rsidRPr="003B1E30" w:rsidRDefault="006C572E">
      <w:pPr>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p>
    <w:p w:rsidR="002E3D8E" w:rsidRPr="003B1E30"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r w:rsidRPr="003B1E30">
        <w:rPr>
          <w:rFonts w:asciiTheme="minorHAnsi" w:hAnsiTheme="minorHAnsi"/>
          <w:b/>
          <w:smallCaps/>
          <w:sz w:val="22"/>
          <w:u w:val="single"/>
        </w:rPr>
        <w:t>Course Description</w:t>
      </w:r>
    </w:p>
    <w:p w:rsidR="002E3D8E" w:rsidRPr="003B1E30" w:rsidRDefault="006C572E">
      <w:pPr>
        <w:pStyle w:val="BodyTextIndent"/>
        <w:ind w:left="0"/>
        <w:rPr>
          <w:rFonts w:asciiTheme="minorHAnsi" w:hAnsiTheme="minorHAnsi"/>
          <w:sz w:val="22"/>
        </w:rPr>
      </w:pPr>
      <w:r w:rsidRPr="003B1E30">
        <w:rPr>
          <w:rFonts w:asciiTheme="minorHAnsi" w:hAnsiTheme="minorHAnsi"/>
          <w:sz w:val="22"/>
        </w:rPr>
        <w:t>In this course we will use reflective and critical reading, thinking, writing, and discussion to explore the methods and ideas of ancient and modern philosophy. The course focuses on the nature of reality, free will, determinism, the existence of God, knowledge, ethics, the nature of personhood, and whether or not there is a meaning in life. It features such important figures as Socrates, Plato, Aristotle, Descartes, Kant, James, and Sartre. Prepares students for other classes in Philosophy and Religion.</w:t>
      </w:r>
    </w:p>
    <w:p w:rsidR="002E3D8E" w:rsidRPr="003B1E30" w:rsidRDefault="006C572E" w:rsidP="006C572E">
      <w:pPr>
        <w:pStyle w:val="BodyTextIndent"/>
        <w:ind w:left="0"/>
        <w:rPr>
          <w:rFonts w:asciiTheme="minorHAnsi" w:hAnsiTheme="minorHAnsi"/>
          <w:sz w:val="22"/>
        </w:rPr>
      </w:pPr>
      <w:r w:rsidRPr="003B1E30">
        <w:rPr>
          <w:rFonts w:asciiTheme="minorHAnsi" w:hAnsiTheme="minorHAnsi"/>
          <w:sz w:val="22"/>
        </w:rPr>
        <w:t xml:space="preserve"> </w:t>
      </w:r>
      <w:r w:rsidRPr="003B1E30">
        <w:rPr>
          <w:rFonts w:asciiTheme="minorHAnsi" w:hAnsiTheme="minorHAnsi"/>
          <w:b/>
          <w:smallCaps/>
          <w:sz w:val="22"/>
          <w:u w:val="single"/>
        </w:rPr>
        <w:t>Performance Based learner outcomes</w:t>
      </w:r>
    </w:p>
    <w:p w:rsidR="002E3D8E" w:rsidRPr="003B1E30" w:rsidRDefault="006C572E">
      <w:pPr>
        <w:rPr>
          <w:rFonts w:asciiTheme="minorHAnsi" w:hAnsiTheme="minorHAnsi"/>
          <w:sz w:val="22"/>
        </w:rPr>
      </w:pPr>
      <w:r w:rsidRPr="003B1E30">
        <w:rPr>
          <w:rFonts w:asciiTheme="minorHAnsi" w:hAnsiTheme="minorHAnsi"/>
          <w:sz w:val="22"/>
        </w:rPr>
        <w:t>Upon successful completion of this course, students should be able to:</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Conduct close, critical readings of difficult philosophical texts.</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Critically appreciate and be able to articulate competing theories of the nature of reality, free will, determinism, God, knowledge, ethics, and personhood.</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Assess the cogency of arguments in general, and especially, of arguments in philosophy.</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Develop and articulate a reasonably coherent and well-supported personal worldview.</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Use Philosophy to better understand and address personal, social, and political problems.</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 xml:space="preserve">Use various forms of written and verbal discussion to articulate understanding and practical application of various aspects of Philosophy.  </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Write coherent essays using textual support, documentation (where applicable), and standard grammar/mechanics.</w:t>
      </w:r>
    </w:p>
    <w:p w:rsidR="002E3D8E" w:rsidRPr="003B1E30" w:rsidRDefault="006C572E" w:rsidP="006C572E">
      <w:pPr>
        <w:pStyle w:val="ListParagraph"/>
        <w:numPr>
          <w:ilvl w:val="0"/>
          <w:numId w:val="1"/>
        </w:numPr>
        <w:tabs>
          <w:tab w:val="decimal" w:pos="810"/>
        </w:tabs>
        <w:ind w:hanging="360"/>
        <w:rPr>
          <w:rFonts w:asciiTheme="minorHAnsi" w:hAnsiTheme="minorHAnsi"/>
          <w:sz w:val="22"/>
        </w:rPr>
      </w:pPr>
      <w:r w:rsidRPr="003B1E30">
        <w:rPr>
          <w:rFonts w:asciiTheme="minorHAnsi" w:hAnsiTheme="minorHAnsi"/>
          <w:sz w:val="22"/>
        </w:rPr>
        <w:t>Thoughtfully and respectfully engage those who hold a different philosophical worldview.</w:t>
      </w:r>
    </w:p>
    <w:p w:rsidR="00C46F76" w:rsidRPr="003B1E30" w:rsidRDefault="00C46F76" w:rsidP="00C46F7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sz w:val="22"/>
        </w:rPr>
      </w:pPr>
    </w:p>
    <w:p w:rsidR="002E3D8E" w:rsidRPr="003B1E30" w:rsidRDefault="006C572E" w:rsidP="00C46F7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Theme="minorHAnsi" w:hAnsiTheme="minorHAnsi"/>
          <w:b/>
          <w:smallCaps/>
          <w:sz w:val="22"/>
          <w:u w:val="single"/>
        </w:rPr>
      </w:pPr>
      <w:r w:rsidRPr="003B1E30">
        <w:rPr>
          <w:rFonts w:asciiTheme="minorHAnsi" w:hAnsiTheme="minorHAnsi"/>
          <w:b/>
          <w:smallCaps/>
          <w:sz w:val="22"/>
          <w:u w:val="single"/>
        </w:rPr>
        <w:t>Assignment Expectations</w:t>
      </w:r>
    </w:p>
    <w:p w:rsidR="002E3D8E" w:rsidRPr="003B1E30" w:rsidRDefault="006C572E">
      <w:pPr>
        <w:rPr>
          <w:rFonts w:asciiTheme="minorHAnsi" w:hAnsiTheme="minorHAnsi"/>
          <w:sz w:val="22"/>
        </w:rPr>
      </w:pPr>
      <w:r w:rsidRPr="003B1E30">
        <w:rPr>
          <w:rFonts w:asciiTheme="minorHAnsi" w:hAnsiTheme="minorHAnsi"/>
          <w:sz w:val="22"/>
        </w:rPr>
        <w:t xml:space="preserve">*Readings are due at the beginning of class. Come to class ready to discuss and engage the material. There will be large and small group discussions, in-class writings, formal essays, and reading quizzes (that cannot be made up).  </w:t>
      </w:r>
    </w:p>
    <w:p w:rsidR="002E3D8E" w:rsidRPr="003B1E30" w:rsidRDefault="006C572E">
      <w:pPr>
        <w:rPr>
          <w:rFonts w:asciiTheme="minorHAnsi" w:hAnsiTheme="minorHAnsi"/>
          <w:sz w:val="22"/>
        </w:rPr>
      </w:pPr>
      <w:r w:rsidRPr="003B1E30">
        <w:rPr>
          <w:rFonts w:asciiTheme="minorHAnsi" w:hAnsiTheme="minorHAnsi"/>
          <w:sz w:val="22"/>
        </w:rPr>
        <w:t xml:space="preserve">*Essays are due in class on the date due. There will be a 10% grade reduction for each day an assignment is late. Essays will be typed, double-spaced, stapled, and utilize one-inch margins with 12-point Times-New Roman font. No emailed essays accepted unless arranged by the instructor. </w:t>
      </w:r>
    </w:p>
    <w:p w:rsidR="002E3D8E" w:rsidRPr="003B1E30" w:rsidRDefault="006C572E">
      <w:pPr>
        <w:rPr>
          <w:rFonts w:asciiTheme="minorHAnsi" w:hAnsiTheme="minorHAnsi"/>
          <w:sz w:val="22"/>
        </w:rPr>
      </w:pPr>
      <w:r w:rsidRPr="003B1E30">
        <w:rPr>
          <w:rFonts w:asciiTheme="minorHAnsi" w:hAnsiTheme="minorHAnsi"/>
          <w:sz w:val="22"/>
        </w:rPr>
        <w:t xml:space="preserve">*Examinations will be taken on the day scheduled unless prior arrangements are made with the instructor; otherwise, a zero will be earned. </w:t>
      </w:r>
    </w:p>
    <w:p w:rsidR="002E3D8E" w:rsidRPr="003B1E30" w:rsidRDefault="006C572E">
      <w:pPr>
        <w:rPr>
          <w:rFonts w:asciiTheme="minorHAnsi" w:hAnsiTheme="minorHAnsi"/>
          <w:sz w:val="22"/>
        </w:rPr>
      </w:pPr>
      <w:r w:rsidRPr="003B1E30">
        <w:rPr>
          <w:rFonts w:asciiTheme="minorHAnsi" w:hAnsiTheme="minorHAnsi"/>
          <w:sz w:val="22"/>
        </w:rPr>
        <w:t>*Writing well is important, and the Linn-Benton Writing Center is a great free resource for all students.</w:t>
      </w:r>
    </w:p>
    <w:p w:rsidR="002E3D8E" w:rsidRPr="003B1E30" w:rsidRDefault="002E3D8E">
      <w:pPr>
        <w:rPr>
          <w:rFonts w:asciiTheme="minorHAnsi" w:hAnsiTheme="minorHAnsi"/>
          <w:sz w:val="22"/>
        </w:rPr>
      </w:pPr>
    </w:p>
    <w:p w:rsidR="002E3D8E" w:rsidRPr="003B1E30"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Theme="minorHAnsi" w:hAnsiTheme="minorHAnsi"/>
          <w:b/>
          <w:smallCaps/>
          <w:sz w:val="22"/>
          <w:u w:val="single"/>
        </w:rPr>
      </w:pPr>
      <w:r w:rsidRPr="003B1E30">
        <w:rPr>
          <w:rFonts w:asciiTheme="minorHAnsi" w:hAnsiTheme="minorHAnsi"/>
          <w:b/>
          <w:smallCaps/>
          <w:sz w:val="22"/>
          <w:u w:val="single"/>
        </w:rPr>
        <w:t>Participation and attendance</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 Students must participate to receive credit for each day’s class (arrive on time, complete in-class assignments, follow instructions, etc.). One point will be deducted off a student’s participation grade if: absent, late or leaves early more than twice, disrupts the class by having side-bar conversations, in class but not participating, fails to bring the proper textbook more than twice.</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t xml:space="preserve">It is your responsibility to sign up the presence list each time you come to class! </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 xml:space="preserve">*Please do not email me if you can’t come to class from any other reasons then the medical ones (e.g. you can’t start your car, you need to take your grandma shopping etc.) </w:t>
      </w:r>
      <w:r w:rsidRPr="003B1E30">
        <w:rPr>
          <w:rFonts w:asciiTheme="minorHAnsi" w:hAnsiTheme="minorHAnsi"/>
          <w:sz w:val="22"/>
        </w:rPr>
        <w:tab/>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*You are responsible for your learning process as much as for your work. Keep copies of assignments and “back up” your computer files. If absent, make sure to  obtain notes from another student.</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 xml:space="preserve">*Check LBCC email regularly as it is the instructor’s first point of contact. You may also want to check Instructor’s website since there may be some updated information during the term. </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*Students with a disability who need accommodation should notify the instructor and the Office of Disability Services at the start of the term.</w:t>
      </w:r>
    </w:p>
    <w:p w:rsidR="002E3D8E" w:rsidRPr="003B1E30" w:rsidRDefault="006C572E">
      <w:pPr>
        <w:ind w:left="44" w:hanging="88"/>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 xml:space="preserve">*Emergency. A policy exception may be made is if a student has kept in close contact with an instructor during an emergency, though that does not guarantee an exception.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u w:val="single"/>
        </w:rPr>
      </w:pPr>
      <w:r w:rsidRPr="003B1E30">
        <w:rPr>
          <w:rFonts w:asciiTheme="minorHAnsi" w:hAnsiTheme="minorHAnsi"/>
          <w:b/>
          <w:sz w:val="22"/>
          <w:u w:val="single"/>
        </w:rPr>
        <w:t>STUDENT CONDUCT</w:t>
      </w:r>
    </w:p>
    <w:p w:rsidR="002E3D8E" w:rsidRPr="003B1E30" w:rsidRDefault="006C572E">
      <w:pPr>
        <w:ind w:left="0" w:firstLine="0"/>
        <w:rPr>
          <w:rFonts w:asciiTheme="minorHAnsi" w:hAnsiTheme="minorHAnsi"/>
          <w:sz w:val="22"/>
        </w:rPr>
      </w:pPr>
      <w:r w:rsidRPr="003B1E30">
        <w:rPr>
          <w:rFonts w:asciiTheme="minorHAnsi" w:hAnsiTheme="minorHAnsi"/>
          <w:sz w:val="22"/>
        </w:rPr>
        <w:tab/>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rsidR="002E3D8E" w:rsidRPr="003B1E30" w:rsidRDefault="006C572E">
      <w:pPr>
        <w:ind w:left="0" w:firstLine="0"/>
        <w:rPr>
          <w:rFonts w:asciiTheme="minorHAnsi" w:hAnsiTheme="minorHAnsi"/>
          <w:sz w:val="22"/>
        </w:rPr>
      </w:pPr>
      <w:r w:rsidRPr="003B1E30">
        <w:rPr>
          <w:rFonts w:asciiTheme="minorHAnsi" w:hAnsiTheme="minorHAnsi"/>
          <w:sz w:val="22"/>
        </w:rPr>
        <w:tab/>
        <w:t xml:space="preserve">Respect. We will maintain an atmosphere of mutual respect. Cell phones will be silenced during class unless arrangements are made with the instructor. There will be no text messaging, no headphones, no Ipods,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u w:val="single"/>
        </w:rPr>
      </w:pPr>
      <w:r w:rsidRPr="003B1E30">
        <w:rPr>
          <w:rFonts w:asciiTheme="minorHAnsi" w:hAnsiTheme="minorHAnsi"/>
          <w:b/>
          <w:sz w:val="22"/>
          <w:u w:val="single"/>
        </w:rPr>
        <w:t>ACADEMIC HONESTY</w:t>
      </w:r>
    </w:p>
    <w:p w:rsidR="002E3D8E" w:rsidRPr="003B1E30" w:rsidRDefault="006C572E">
      <w:pPr>
        <w:ind w:left="0" w:firstLine="0"/>
        <w:rPr>
          <w:rFonts w:asciiTheme="minorHAnsi" w:hAnsiTheme="minorHAnsi"/>
          <w:sz w:val="22"/>
        </w:rPr>
      </w:pPr>
      <w:r w:rsidRPr="003B1E30">
        <w:rPr>
          <w:rFonts w:asciiTheme="minorHAnsi" w:hAnsiTheme="minorHAnsi"/>
          <w:sz w:val="22"/>
        </w:rPr>
        <w:tab/>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rsidR="003B1E30" w:rsidRPr="003B1E30" w:rsidRDefault="006C572E" w:rsidP="003B1E30">
      <w:pPr>
        <w:ind w:left="15"/>
        <w:rPr>
          <w:rFonts w:asciiTheme="minorHAnsi" w:hAnsiTheme="minorHAnsi"/>
          <w:sz w:val="22"/>
        </w:rPr>
      </w:pP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If at any time you are not sure about the legitimacy of your writing, ask your instructor for clarification. Note: students may be required to turn in copies of any source they use.</w:t>
      </w:r>
    </w:p>
    <w:p w:rsidR="002E3D8E" w:rsidRPr="003B1E30" w:rsidRDefault="003B1E30" w:rsidP="003B1E30">
      <w:pPr>
        <w:ind w:left="15"/>
        <w:rPr>
          <w:rFonts w:asciiTheme="minorHAnsi" w:hAnsiTheme="minorHAnsi"/>
          <w:sz w:val="22"/>
        </w:rPr>
      </w:pPr>
      <w:r w:rsidRPr="003B1E30">
        <w:rPr>
          <w:rFonts w:asciiTheme="minorHAnsi" w:hAnsiTheme="minorHAnsi"/>
          <w:sz w:val="22"/>
        </w:rPr>
        <w:tab/>
      </w:r>
      <w:r w:rsidR="006C572E" w:rsidRPr="003B1E30">
        <w:rPr>
          <w:rFonts w:asciiTheme="minorHAnsi" w:hAnsiTheme="minorHAnsi"/>
          <w:b/>
          <w:sz w:val="22"/>
        </w:rPr>
        <w:t>Final Grade</w:t>
      </w:r>
    </w:p>
    <w:p w:rsidR="002E3D8E" w:rsidRPr="003B1E30" w:rsidRDefault="002E3D8E">
      <w:pPr>
        <w:rPr>
          <w:rFonts w:asciiTheme="minorHAnsi" w:hAnsiTheme="minorHAnsi"/>
          <w:sz w:val="22"/>
        </w:rPr>
      </w:pPr>
    </w:p>
    <w:p w:rsidR="002E3D8E" w:rsidRPr="003B1E30" w:rsidRDefault="006C572E">
      <w:pPr>
        <w:rPr>
          <w:rFonts w:asciiTheme="minorHAnsi" w:hAnsiTheme="minorHAnsi"/>
          <w:sz w:val="22"/>
        </w:rPr>
      </w:pPr>
      <w:r w:rsidRPr="003B1E30">
        <w:rPr>
          <w:rFonts w:asciiTheme="minorHAnsi" w:hAnsiTheme="minorHAnsi"/>
          <w:sz w:val="22"/>
        </w:rPr>
        <w:tab/>
        <w:t>Participation/attendance</w:t>
      </w:r>
      <w:r w:rsidRPr="003B1E30">
        <w:rPr>
          <w:rFonts w:asciiTheme="minorHAnsi" w:hAnsiTheme="minorHAnsi"/>
          <w:sz w:val="22"/>
        </w:rPr>
        <w:tab/>
      </w:r>
      <w:r w:rsidRPr="003B1E30">
        <w:rPr>
          <w:rFonts w:asciiTheme="minorHAnsi" w:hAnsiTheme="minorHAnsi"/>
          <w:sz w:val="22"/>
        </w:rPr>
        <w:tab/>
        <w:t>30%</w:t>
      </w:r>
    </w:p>
    <w:p w:rsidR="002E3D8E" w:rsidRPr="003B1E30" w:rsidRDefault="00D30297">
      <w:pPr>
        <w:rPr>
          <w:rFonts w:asciiTheme="minorHAnsi" w:hAnsiTheme="minorHAnsi"/>
          <w:sz w:val="22"/>
        </w:rPr>
      </w:pPr>
      <w:r w:rsidRPr="003B1E30">
        <w:rPr>
          <w:rFonts w:asciiTheme="minorHAnsi" w:hAnsiTheme="minorHAnsi"/>
          <w:sz w:val="22"/>
        </w:rPr>
        <w:tab/>
        <w:t>Midterm Test</w:t>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2</w:t>
      </w:r>
      <w:r w:rsidR="00D169EF" w:rsidRPr="003B1E30">
        <w:rPr>
          <w:rFonts w:asciiTheme="minorHAnsi" w:hAnsiTheme="minorHAnsi"/>
          <w:sz w:val="22"/>
        </w:rPr>
        <w:t>5</w:t>
      </w:r>
      <w:r w:rsidR="006C572E" w:rsidRPr="003B1E30">
        <w:rPr>
          <w:rFonts w:asciiTheme="minorHAnsi" w:hAnsiTheme="minorHAnsi"/>
          <w:sz w:val="22"/>
        </w:rPr>
        <w:t>%</w:t>
      </w:r>
    </w:p>
    <w:p w:rsidR="002E3D8E" w:rsidRPr="003B1E30" w:rsidRDefault="00D30297" w:rsidP="00D169EF">
      <w:pPr>
        <w:rPr>
          <w:rFonts w:asciiTheme="minorHAnsi" w:hAnsiTheme="minorHAnsi"/>
          <w:sz w:val="22"/>
        </w:rPr>
      </w:pPr>
      <w:r w:rsidRPr="003B1E30">
        <w:rPr>
          <w:rFonts w:asciiTheme="minorHAnsi" w:hAnsiTheme="minorHAnsi"/>
          <w:sz w:val="22"/>
        </w:rPr>
        <w:tab/>
      </w:r>
      <w:r w:rsidR="00D169EF" w:rsidRPr="003B1E30">
        <w:rPr>
          <w:rFonts w:asciiTheme="minorHAnsi" w:hAnsiTheme="minorHAnsi"/>
          <w:sz w:val="22"/>
        </w:rPr>
        <w:t>Term Essay</w:t>
      </w:r>
      <w:r w:rsidR="00D169EF" w:rsidRPr="003B1E30">
        <w:rPr>
          <w:rFonts w:asciiTheme="minorHAnsi" w:hAnsiTheme="minorHAnsi"/>
          <w:sz w:val="22"/>
        </w:rPr>
        <w:tab/>
      </w:r>
      <w:r w:rsidR="00D169EF" w:rsidRPr="003B1E30">
        <w:rPr>
          <w:rFonts w:asciiTheme="minorHAnsi" w:hAnsiTheme="minorHAnsi"/>
          <w:sz w:val="22"/>
        </w:rPr>
        <w:tab/>
      </w:r>
      <w:r w:rsidR="00D169EF" w:rsidRPr="003B1E30">
        <w:rPr>
          <w:rFonts w:asciiTheme="minorHAnsi" w:hAnsiTheme="minorHAnsi"/>
          <w:sz w:val="22"/>
        </w:rPr>
        <w:tab/>
      </w:r>
      <w:r w:rsidR="00D169EF" w:rsidRPr="003B1E30">
        <w:rPr>
          <w:rFonts w:asciiTheme="minorHAnsi" w:hAnsiTheme="minorHAnsi"/>
          <w:sz w:val="22"/>
        </w:rPr>
        <w:tab/>
        <w:t>20%</w:t>
      </w:r>
    </w:p>
    <w:p w:rsidR="002E3D8E" w:rsidRPr="003B1E30" w:rsidRDefault="00D30297">
      <w:pPr>
        <w:rPr>
          <w:rFonts w:asciiTheme="minorHAnsi" w:hAnsiTheme="minorHAnsi"/>
          <w:sz w:val="22"/>
        </w:rPr>
      </w:pPr>
      <w:r w:rsidRPr="003B1E30">
        <w:rPr>
          <w:rFonts w:asciiTheme="minorHAnsi" w:hAnsiTheme="minorHAnsi"/>
          <w:sz w:val="22"/>
        </w:rPr>
        <w:tab/>
        <w:t>Final  Test</w:t>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r>
      <w:r w:rsidRPr="003B1E30">
        <w:rPr>
          <w:rFonts w:asciiTheme="minorHAnsi" w:hAnsiTheme="minorHAnsi"/>
          <w:sz w:val="22"/>
        </w:rPr>
        <w:tab/>
        <w:t>2</w:t>
      </w:r>
      <w:r w:rsidR="00D169EF" w:rsidRPr="003B1E30">
        <w:rPr>
          <w:rFonts w:asciiTheme="minorHAnsi" w:hAnsiTheme="minorHAnsi"/>
          <w:sz w:val="22"/>
        </w:rPr>
        <w:t>5</w:t>
      </w:r>
      <w:r w:rsidR="006C572E" w:rsidRPr="003B1E30">
        <w:rPr>
          <w:rFonts w:asciiTheme="minorHAnsi" w:hAnsiTheme="minorHAnsi"/>
          <w:sz w:val="22"/>
        </w:rPr>
        <w:t>%</w:t>
      </w:r>
    </w:p>
    <w:p w:rsidR="002E3D8E" w:rsidRPr="003B1E30" w:rsidRDefault="002E3D8E">
      <w:pPr>
        <w:rPr>
          <w:rFonts w:asciiTheme="minorHAnsi" w:hAnsiTheme="minorHAnsi"/>
          <w:sz w:val="22"/>
        </w:rPr>
      </w:pPr>
    </w:p>
    <w:p w:rsidR="002E3D8E" w:rsidRPr="003B1E30" w:rsidRDefault="006C572E">
      <w:pPr>
        <w:rPr>
          <w:rFonts w:asciiTheme="minorHAnsi" w:hAnsiTheme="minorHAnsi"/>
          <w:sz w:val="22"/>
        </w:rPr>
      </w:pPr>
      <w:r w:rsidRPr="003B1E30">
        <w:rPr>
          <w:rFonts w:asciiTheme="minorHAnsi" w:hAnsiTheme="minorHAnsi"/>
          <w:sz w:val="22"/>
        </w:rPr>
        <w:t>Final grades will be determined based on the following scale</w:t>
      </w:r>
      <w:r w:rsidR="00D169EF" w:rsidRPr="003B1E30">
        <w:rPr>
          <w:rFonts w:asciiTheme="minorHAnsi" w:hAnsiTheme="minorHAnsi"/>
          <w:sz w:val="22"/>
        </w:rPr>
        <w:t xml:space="preserve">: </w:t>
      </w:r>
    </w:p>
    <w:p w:rsidR="002E3D8E" w:rsidRPr="003B1E30" w:rsidRDefault="006C572E">
      <w:pPr>
        <w:rPr>
          <w:rFonts w:asciiTheme="minorHAnsi" w:hAnsiTheme="minorHAnsi"/>
          <w:sz w:val="22"/>
        </w:rPr>
      </w:pPr>
      <w:r w:rsidRPr="003B1E30">
        <w:rPr>
          <w:rFonts w:asciiTheme="minorHAnsi" w:hAnsiTheme="minorHAnsi"/>
          <w:sz w:val="22"/>
        </w:rPr>
        <w:t>A  90-100     B  80-89     C  70-79     D  60-69     F  59 and below</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rPr>
      </w:pPr>
      <w:r w:rsidRPr="003B1E30">
        <w:rPr>
          <w:rFonts w:asciiTheme="minorHAnsi" w:hAnsiTheme="minorHAnsi"/>
          <w:b/>
          <w:sz w:val="22"/>
        </w:rPr>
        <w:t>Written Assignment Grading Criteria</w:t>
      </w:r>
    </w:p>
    <w:p w:rsidR="002E3D8E" w:rsidRPr="003B1E30" w:rsidRDefault="006C572E">
      <w:pPr>
        <w:rPr>
          <w:rFonts w:asciiTheme="minorHAnsi" w:hAnsiTheme="minorHAnsi"/>
          <w:sz w:val="22"/>
        </w:rPr>
      </w:pPr>
      <w:r w:rsidRPr="003B1E30">
        <w:rPr>
          <w:rFonts w:asciiTheme="minorHAnsi" w:hAnsiTheme="minorHAnsi"/>
          <w:smallCaps/>
          <w:sz w:val="22"/>
        </w:rPr>
        <w:t>A:</w:t>
      </w:r>
      <w:r w:rsidRPr="003B1E30">
        <w:rPr>
          <w:rFonts w:asciiTheme="minorHAnsi" w:hAnsiTheme="minorHAnsi"/>
          <w:smallCaps/>
          <w:sz w:val="22"/>
        </w:rPr>
        <w:tab/>
      </w:r>
      <w:r w:rsidRPr="003B1E30">
        <w:rPr>
          <w:rFonts w:asciiTheme="minorHAnsi" w:hAnsiTheme="minorHAnsi"/>
          <w:sz w:val="22"/>
        </w:rPr>
        <w:t xml:space="preserve">Superior achievement; far exceeds demands of assignment.  </w:t>
      </w:r>
    </w:p>
    <w:p w:rsidR="002E3D8E" w:rsidRPr="003B1E30" w:rsidRDefault="006C572E">
      <w:pPr>
        <w:rPr>
          <w:rFonts w:asciiTheme="minorHAnsi" w:hAnsiTheme="minorHAnsi"/>
          <w:sz w:val="22"/>
        </w:rPr>
      </w:pPr>
      <w:r w:rsidRPr="003B1E30">
        <w:rPr>
          <w:rFonts w:asciiTheme="minorHAnsi" w:hAnsiTheme="minorHAnsi"/>
          <w:sz w:val="22"/>
        </w:rPr>
        <w:t>B:</w:t>
      </w:r>
      <w:r w:rsidRPr="003B1E30">
        <w:rPr>
          <w:rFonts w:asciiTheme="minorHAnsi" w:hAnsiTheme="minorHAnsi"/>
          <w:sz w:val="22"/>
        </w:rPr>
        <w:tab/>
        <w:t xml:space="preserve">Goes beyond adequate achievement; exceeds demands of assignment.  </w:t>
      </w:r>
    </w:p>
    <w:p w:rsidR="002E3D8E" w:rsidRPr="003B1E30" w:rsidRDefault="006C572E">
      <w:pPr>
        <w:rPr>
          <w:rFonts w:asciiTheme="minorHAnsi" w:hAnsiTheme="minorHAnsi"/>
          <w:sz w:val="22"/>
        </w:rPr>
      </w:pPr>
      <w:r w:rsidRPr="003B1E30">
        <w:rPr>
          <w:rFonts w:asciiTheme="minorHAnsi" w:hAnsiTheme="minorHAnsi"/>
          <w:sz w:val="22"/>
        </w:rPr>
        <w:t>C:</w:t>
      </w:r>
      <w:r w:rsidRPr="003B1E30">
        <w:rPr>
          <w:rFonts w:asciiTheme="minorHAnsi" w:hAnsiTheme="minorHAnsi"/>
          <w:sz w:val="22"/>
        </w:rPr>
        <w:tab/>
        <w:t xml:space="preserve">Achieves assignment purpose adequately; fulfills assignment.  </w:t>
      </w:r>
    </w:p>
    <w:p w:rsidR="002E3D8E" w:rsidRPr="003B1E30" w:rsidRDefault="006C572E">
      <w:pPr>
        <w:rPr>
          <w:rFonts w:asciiTheme="minorHAnsi" w:hAnsiTheme="minorHAnsi"/>
          <w:sz w:val="22"/>
        </w:rPr>
      </w:pPr>
      <w:r w:rsidRPr="003B1E30">
        <w:rPr>
          <w:rFonts w:asciiTheme="minorHAnsi" w:hAnsiTheme="minorHAnsi"/>
          <w:sz w:val="22"/>
        </w:rPr>
        <w:t xml:space="preserve">D. </w:t>
      </w:r>
      <w:r w:rsidRPr="003B1E30">
        <w:rPr>
          <w:rFonts w:asciiTheme="minorHAnsi" w:hAnsiTheme="minorHAnsi"/>
          <w:sz w:val="22"/>
        </w:rPr>
        <w:tab/>
        <w:t xml:space="preserve">Problems outweigh strengths, does not quite fulfill assignment.  </w:t>
      </w:r>
    </w:p>
    <w:p w:rsidR="002E3D8E" w:rsidRPr="003B1E30" w:rsidRDefault="006C572E">
      <w:pPr>
        <w:rPr>
          <w:rFonts w:asciiTheme="minorHAnsi" w:hAnsiTheme="minorHAnsi"/>
          <w:sz w:val="22"/>
        </w:rPr>
      </w:pPr>
      <w:r w:rsidRPr="003B1E30">
        <w:rPr>
          <w:rFonts w:asciiTheme="minorHAnsi" w:hAnsiTheme="minorHAnsi"/>
          <w:sz w:val="22"/>
        </w:rPr>
        <w:t>F:</w:t>
      </w:r>
      <w:r w:rsidRPr="003B1E30">
        <w:rPr>
          <w:rFonts w:asciiTheme="minorHAnsi" w:hAnsiTheme="minorHAnsi"/>
          <w:sz w:val="22"/>
        </w:rPr>
        <w:tab/>
        <w:t xml:space="preserve">Problems overpower strengths, clearly does not fulfill assignment.  </w:t>
      </w:r>
    </w:p>
    <w:p w:rsidR="002E3D8E" w:rsidRPr="003B1E30" w:rsidRDefault="002E3D8E">
      <w:pPr>
        <w:rPr>
          <w:rFonts w:asciiTheme="minorHAnsi" w:hAnsiTheme="minorHAnsi"/>
          <w:sz w:val="22"/>
        </w:rPr>
      </w:pPr>
    </w:p>
    <w:p w:rsidR="002E3D8E" w:rsidRPr="003B1E30" w:rsidRDefault="006C572E">
      <w:pPr>
        <w:rPr>
          <w:rFonts w:asciiTheme="minorHAnsi" w:hAnsiTheme="minorHAnsi"/>
          <w:sz w:val="22"/>
        </w:rPr>
      </w:pPr>
      <w:r w:rsidRPr="003B1E30">
        <w:rPr>
          <w:rFonts w:asciiTheme="minorHAnsi" w:hAnsiTheme="minorHAnsi"/>
          <w:sz w:val="22"/>
        </w:rPr>
        <w:t xml:space="preserve">Essay topics will be assigned in class.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u w:val="single"/>
        </w:rPr>
      </w:pPr>
      <w:r w:rsidRPr="003B1E30">
        <w:rPr>
          <w:rFonts w:asciiTheme="minorHAnsi" w:hAnsiTheme="minorHAnsi"/>
          <w:b/>
          <w:sz w:val="22"/>
          <w:u w:val="single"/>
        </w:rPr>
        <w:t>FINAL REMARKS</w:t>
      </w:r>
    </w:p>
    <w:p w:rsidR="002E3D8E" w:rsidRPr="003B1E30" w:rsidRDefault="006C572E">
      <w:pPr>
        <w:tabs>
          <w:tab w:val="clear" w:pos="0"/>
          <w:tab w:val="clear" w:pos="720"/>
          <w:tab w:val="left" w:pos="15"/>
        </w:tabs>
        <w:ind w:left="15" w:firstLine="15"/>
        <w:rPr>
          <w:rFonts w:asciiTheme="minorHAnsi" w:hAnsiTheme="minorHAnsi"/>
          <w:sz w:val="22"/>
        </w:rPr>
      </w:pPr>
      <w:r w:rsidRPr="003B1E30">
        <w:rPr>
          <w:rFonts w:asciiTheme="minorHAnsi" w:hAnsiTheme="minorHAnsi"/>
          <w:sz w:val="22"/>
        </w:rPr>
        <w:t>*One-on-one conferences with the instructor may be required.</w:t>
      </w:r>
    </w:p>
    <w:p w:rsidR="002E3D8E" w:rsidRPr="003B1E30" w:rsidRDefault="006C572E">
      <w:pPr>
        <w:tabs>
          <w:tab w:val="clear" w:pos="0"/>
          <w:tab w:val="clear" w:pos="720"/>
          <w:tab w:val="left" w:pos="15"/>
        </w:tabs>
        <w:ind w:left="15" w:firstLine="15"/>
        <w:rPr>
          <w:rFonts w:asciiTheme="minorHAnsi" w:hAnsiTheme="minorHAnsi"/>
          <w:sz w:val="22"/>
        </w:rPr>
      </w:pPr>
      <w:r w:rsidRPr="003B1E30">
        <w:rPr>
          <w:rFonts w:asciiTheme="minorHAnsi" w:hAnsiTheme="minorHAnsi"/>
          <w:sz w:val="22"/>
        </w:rPr>
        <w:t xml:space="preserve">*Students who do not contact the instructor prior to the start of the second class may be dropped per Linn-Benton Community College’s No Show Drop policy.  </w:t>
      </w:r>
    </w:p>
    <w:p w:rsidR="002E3D8E" w:rsidRPr="003B1E30" w:rsidRDefault="006C572E">
      <w:pPr>
        <w:tabs>
          <w:tab w:val="clear" w:pos="0"/>
          <w:tab w:val="clear" w:pos="720"/>
          <w:tab w:val="left" w:pos="15"/>
        </w:tabs>
        <w:ind w:left="15" w:firstLine="15"/>
        <w:rPr>
          <w:rFonts w:asciiTheme="minorHAnsi" w:hAnsiTheme="minorHAnsi"/>
          <w:sz w:val="22"/>
        </w:rPr>
      </w:pPr>
      <w:r w:rsidRPr="003B1E30">
        <w:rPr>
          <w:rFonts w:asciiTheme="minorHAnsi" w:hAnsiTheme="minorHAnsi"/>
          <w:sz w:val="22"/>
        </w:rPr>
        <w:t xml:space="preserve">*Students may be required to submit electronic copies of their essays to their instructor for examination with Safe Assign and/or other plagiarism detection software.   </w:t>
      </w:r>
    </w:p>
    <w:p w:rsidR="002E3D8E" w:rsidRPr="003B1E30" w:rsidRDefault="006C572E">
      <w:pPr>
        <w:tabs>
          <w:tab w:val="clear" w:pos="0"/>
          <w:tab w:val="clear" w:pos="720"/>
          <w:tab w:val="left" w:pos="15"/>
        </w:tabs>
        <w:ind w:left="15" w:firstLine="15"/>
        <w:rPr>
          <w:rFonts w:asciiTheme="minorHAnsi" w:hAnsiTheme="minorHAnsi"/>
          <w:sz w:val="22"/>
        </w:rPr>
      </w:pPr>
      <w:r w:rsidRPr="003B1E30">
        <w:rPr>
          <w:rFonts w:asciiTheme="minorHAnsi" w:hAnsiTheme="minorHAnsi"/>
          <w:sz w:val="22"/>
        </w:rPr>
        <w:t>Just because I am friendly does not mean that I am your friend so please refrain from calling me by name and dropping of emails that hae nothing to do with the class.</w:t>
      </w:r>
    </w:p>
    <w:p w:rsidR="002E3D8E" w:rsidRPr="003B1E30" w:rsidRDefault="002E3D8E">
      <w:pPr>
        <w:tabs>
          <w:tab w:val="clear" w:pos="0"/>
          <w:tab w:val="clear" w:pos="720"/>
          <w:tab w:val="left" w:pos="15"/>
        </w:tabs>
        <w:ind w:left="15" w:firstLine="15"/>
        <w:rPr>
          <w:rFonts w:asciiTheme="minorHAnsi" w:hAnsiTheme="minorHAnsi"/>
          <w:sz w:val="22"/>
        </w:rPr>
      </w:pPr>
    </w:p>
    <w:p w:rsidR="002E3D8E" w:rsidRPr="003B1E30" w:rsidRDefault="006C572E">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ind w:left="720" w:hanging="720"/>
        <w:jc w:val="both"/>
        <w:rPr>
          <w:rFonts w:asciiTheme="minorHAnsi" w:hAnsiTheme="minorHAnsi"/>
          <w:b/>
          <w:smallCaps/>
          <w:sz w:val="22"/>
          <w:u w:val="single"/>
        </w:rPr>
      </w:pPr>
      <w:r w:rsidRPr="003B1E30">
        <w:rPr>
          <w:rFonts w:asciiTheme="minorHAnsi" w:hAnsiTheme="minorHAnsi"/>
          <w:b/>
          <w:smallCaps/>
          <w:sz w:val="22"/>
          <w:u w:val="single"/>
        </w:rPr>
        <w:t>REQUIRED TEXTS</w:t>
      </w:r>
    </w:p>
    <w:p w:rsidR="002E3D8E" w:rsidRPr="003B1E30" w:rsidRDefault="006C572E">
      <w:pPr>
        <w:pStyle w:val="Heading1AA"/>
        <w:keepNext/>
        <w:ind w:left="44" w:hanging="44"/>
        <w:jc w:val="both"/>
        <w:rPr>
          <w:rFonts w:asciiTheme="minorHAnsi" w:hAnsiTheme="minorHAnsi"/>
          <w:sz w:val="22"/>
        </w:rPr>
      </w:pPr>
      <w:r w:rsidRPr="003B1E30">
        <w:rPr>
          <w:rFonts w:asciiTheme="minorHAnsi" w:hAnsiTheme="minorHAnsi"/>
          <w:sz w:val="22"/>
        </w:rPr>
        <w:t xml:space="preserve">Available at the LBCC bookstore; purchase each and bring them to class. </w:t>
      </w:r>
    </w:p>
    <w:p w:rsidR="002E3D8E" w:rsidRPr="003B1E30" w:rsidRDefault="00F47A68" w:rsidP="006C572E">
      <w:pPr>
        <w:pStyle w:val="Heading1AA"/>
        <w:keepNext/>
        <w:numPr>
          <w:ilvl w:val="0"/>
          <w:numId w:val="2"/>
        </w:numPr>
        <w:ind w:left="44" w:hanging="44"/>
        <w:jc w:val="both"/>
        <w:rPr>
          <w:rFonts w:asciiTheme="minorHAnsi" w:hAnsiTheme="minorHAnsi"/>
          <w:sz w:val="22"/>
        </w:rPr>
      </w:pPr>
      <w:r w:rsidRPr="003B1E30">
        <w:rPr>
          <w:rFonts w:asciiTheme="minorHAnsi" w:hAnsiTheme="minorHAnsi"/>
          <w:sz w:val="22"/>
        </w:rPr>
        <w:t>White, T.</w:t>
      </w:r>
      <w:r w:rsidR="006C572E" w:rsidRPr="003B1E30">
        <w:rPr>
          <w:rFonts w:asciiTheme="minorHAnsi" w:hAnsiTheme="minorHAnsi"/>
          <w:sz w:val="22"/>
        </w:rPr>
        <w:t xml:space="preserve"> I. </w:t>
      </w:r>
      <w:r w:rsidR="006C572E" w:rsidRPr="003B1E30">
        <w:rPr>
          <w:rFonts w:asciiTheme="minorHAnsi" w:hAnsiTheme="minorHAnsi"/>
          <w:b/>
          <w:i/>
          <w:sz w:val="22"/>
        </w:rPr>
        <w:t>Discovering Philosophy</w:t>
      </w:r>
      <w:r w:rsidRPr="003B1E30">
        <w:rPr>
          <w:rFonts w:asciiTheme="minorHAnsi" w:hAnsiTheme="minorHAnsi"/>
          <w:b/>
          <w:i/>
          <w:sz w:val="22"/>
        </w:rPr>
        <w:t>,</w:t>
      </w:r>
      <w:r w:rsidR="006C572E" w:rsidRPr="003B1E30">
        <w:rPr>
          <w:rFonts w:asciiTheme="minorHAnsi" w:hAnsiTheme="minorHAnsi"/>
          <w:sz w:val="22"/>
        </w:rPr>
        <w:t xml:space="preserve"> Second Edition. Upper Saddle River, New Jersey: Prentice Hall, 2008. </w:t>
      </w:r>
    </w:p>
    <w:p w:rsidR="002E3D8E" w:rsidRPr="003B1E30" w:rsidRDefault="00D30297" w:rsidP="00D30297">
      <w:pPr>
        <w:rPr>
          <w:rFonts w:asciiTheme="minorHAnsi" w:hAnsiTheme="minorHAnsi"/>
          <w:sz w:val="22"/>
        </w:rPr>
      </w:pPr>
      <w:r w:rsidRPr="003B1E30">
        <w:rPr>
          <w:rFonts w:asciiTheme="minorHAnsi" w:hAnsiTheme="minorHAnsi"/>
          <w:sz w:val="22"/>
        </w:rPr>
        <w:t xml:space="preserve">If necessary: all additional texts will be announced in class. </w:t>
      </w:r>
    </w:p>
    <w:p w:rsidR="002E3D8E" w:rsidRPr="003B1E30" w:rsidRDefault="002E3D8E">
      <w:pPr>
        <w:jc w:val="center"/>
        <w:rPr>
          <w:rFonts w:asciiTheme="minorHAnsi" w:hAnsiTheme="minorHAnsi"/>
          <w:sz w:val="22"/>
        </w:rPr>
      </w:pPr>
    </w:p>
    <w:p w:rsidR="002E3D8E" w:rsidRPr="003B1E30" w:rsidRDefault="002E3D8E">
      <w:pPr>
        <w:jc w:val="center"/>
        <w:rPr>
          <w:rFonts w:asciiTheme="minorHAnsi" w:hAnsiTheme="minorHAnsi"/>
          <w:sz w:val="22"/>
        </w:rPr>
      </w:pPr>
    </w:p>
    <w:p w:rsidR="002E3D8E" w:rsidRPr="003B1E30" w:rsidRDefault="002E3D8E">
      <w:pPr>
        <w:jc w:val="center"/>
        <w:rPr>
          <w:rFonts w:asciiTheme="minorHAnsi" w:hAnsiTheme="minorHAnsi"/>
          <w:sz w:val="22"/>
        </w:rPr>
      </w:pPr>
    </w:p>
    <w:p w:rsidR="002E3D8E" w:rsidRPr="003B1E30" w:rsidRDefault="002E3D8E">
      <w:pPr>
        <w:jc w:val="center"/>
        <w:rPr>
          <w:rFonts w:asciiTheme="minorHAnsi" w:hAnsiTheme="minorHAnsi"/>
          <w:sz w:val="22"/>
        </w:rPr>
      </w:pPr>
    </w:p>
    <w:p w:rsidR="002E3D8E" w:rsidRPr="003B1E30" w:rsidRDefault="002E3D8E">
      <w:pPr>
        <w:jc w:val="center"/>
        <w:rPr>
          <w:rFonts w:asciiTheme="minorHAnsi" w:hAnsiTheme="minorHAnsi"/>
          <w:sz w:val="22"/>
        </w:rPr>
      </w:pPr>
    </w:p>
    <w:p w:rsidR="00C46F76" w:rsidRPr="003B1E30" w:rsidRDefault="00C46F76">
      <w:pPr>
        <w:jc w:val="center"/>
        <w:rPr>
          <w:rFonts w:asciiTheme="minorHAnsi" w:hAnsiTheme="minorHAnsi"/>
          <w:sz w:val="22"/>
        </w:rPr>
      </w:pPr>
    </w:p>
    <w:p w:rsidR="00C46F76" w:rsidRPr="003B1E30" w:rsidRDefault="00C46F76">
      <w:pPr>
        <w:jc w:val="center"/>
        <w:rPr>
          <w:rFonts w:asciiTheme="minorHAnsi" w:hAnsiTheme="minorHAnsi"/>
          <w:sz w:val="22"/>
        </w:rPr>
      </w:pPr>
    </w:p>
    <w:p w:rsidR="00C46F76" w:rsidRPr="003B1E30" w:rsidRDefault="00C46F76">
      <w:pPr>
        <w:jc w:val="center"/>
        <w:rPr>
          <w:rFonts w:asciiTheme="minorHAnsi" w:hAnsiTheme="minorHAnsi"/>
          <w:sz w:val="22"/>
        </w:rPr>
      </w:pPr>
    </w:p>
    <w:p w:rsidR="00B83353" w:rsidRPr="003B1E30" w:rsidRDefault="00B83353">
      <w:pPr>
        <w:jc w:val="center"/>
        <w:rPr>
          <w:rFonts w:asciiTheme="minorHAnsi" w:hAnsiTheme="minorHAnsi"/>
          <w:sz w:val="22"/>
        </w:rPr>
      </w:pPr>
    </w:p>
    <w:p w:rsidR="00B83353" w:rsidRPr="003B1E30" w:rsidRDefault="00B83353">
      <w:pPr>
        <w:jc w:val="center"/>
        <w:rPr>
          <w:rFonts w:asciiTheme="minorHAnsi" w:hAnsiTheme="minorHAnsi"/>
          <w:sz w:val="22"/>
        </w:rPr>
      </w:pPr>
    </w:p>
    <w:p w:rsidR="00C46F76" w:rsidRPr="003B1E30" w:rsidRDefault="00C46F76">
      <w:pPr>
        <w:jc w:val="center"/>
        <w:rPr>
          <w:rFonts w:asciiTheme="minorHAnsi" w:hAnsiTheme="minorHAnsi"/>
          <w:sz w:val="22"/>
        </w:rPr>
      </w:pPr>
    </w:p>
    <w:p w:rsidR="00D30297" w:rsidRPr="003B1E30" w:rsidRDefault="00D30297">
      <w:pPr>
        <w:jc w:val="center"/>
        <w:rPr>
          <w:rFonts w:asciiTheme="minorHAnsi" w:hAnsiTheme="minorHAnsi"/>
          <w:sz w:val="22"/>
        </w:rPr>
      </w:pPr>
    </w:p>
    <w:p w:rsidR="00D30297" w:rsidRPr="003B1E30" w:rsidRDefault="00D30297">
      <w:pPr>
        <w:jc w:val="center"/>
        <w:rPr>
          <w:rFonts w:asciiTheme="minorHAnsi" w:hAnsiTheme="minorHAnsi"/>
          <w:sz w:val="22"/>
        </w:rPr>
      </w:pPr>
    </w:p>
    <w:p w:rsidR="002E3D8E" w:rsidRPr="003B1E30" w:rsidRDefault="002E3D8E" w:rsidP="00D169EF">
      <w:pPr>
        <w:ind w:left="0" w:firstLine="0"/>
        <w:rPr>
          <w:rFonts w:asciiTheme="minorHAnsi" w:hAnsiTheme="minorHAnsi"/>
          <w:sz w:val="22"/>
        </w:rPr>
      </w:pPr>
    </w:p>
    <w:p w:rsidR="002E3D8E" w:rsidRPr="003B1E30" w:rsidRDefault="00D30297">
      <w:pPr>
        <w:jc w:val="center"/>
        <w:rPr>
          <w:rFonts w:asciiTheme="minorHAnsi" w:hAnsiTheme="minorHAnsi"/>
          <w:b/>
          <w:sz w:val="22"/>
          <w:u w:val="single"/>
        </w:rPr>
      </w:pPr>
      <w:r w:rsidRPr="003B1E30">
        <w:rPr>
          <w:rFonts w:asciiTheme="minorHAnsi" w:hAnsiTheme="minorHAnsi"/>
          <w:b/>
          <w:sz w:val="22"/>
          <w:u w:val="single"/>
        </w:rPr>
        <w:t>Winter Term 2014</w:t>
      </w:r>
      <w:r w:rsidR="006C572E" w:rsidRPr="003B1E30">
        <w:rPr>
          <w:rFonts w:asciiTheme="minorHAnsi" w:hAnsiTheme="minorHAnsi"/>
          <w:b/>
          <w:sz w:val="22"/>
          <w:u w:val="single"/>
        </w:rPr>
        <w:t xml:space="preserve"> Schedule</w:t>
      </w:r>
    </w:p>
    <w:p w:rsidR="002E3D8E" w:rsidRPr="003B1E30" w:rsidRDefault="002E3D8E">
      <w:pPr>
        <w:rPr>
          <w:rFonts w:asciiTheme="minorHAnsi" w:hAnsiTheme="minorHAnsi"/>
          <w:sz w:val="22"/>
        </w:rPr>
      </w:pPr>
    </w:p>
    <w:p w:rsidR="002E3D8E" w:rsidRPr="003B1E30" w:rsidRDefault="006C572E">
      <w:pPr>
        <w:pStyle w:val="Heading2AA"/>
        <w:keepNext/>
        <w:jc w:val="both"/>
        <w:rPr>
          <w:rFonts w:asciiTheme="minorHAnsi" w:hAnsiTheme="minorHAnsi"/>
          <w:b/>
          <w:sz w:val="22"/>
        </w:rPr>
      </w:pPr>
      <w:r w:rsidRPr="003B1E30">
        <w:rPr>
          <w:rFonts w:asciiTheme="minorHAnsi" w:hAnsiTheme="minorHAnsi"/>
          <w:b/>
          <w:sz w:val="22"/>
        </w:rPr>
        <w:t>Week One</w:t>
      </w:r>
    </w:p>
    <w:p w:rsidR="002E3D8E" w:rsidRPr="003B1E30" w:rsidRDefault="00D30297">
      <w:pPr>
        <w:pStyle w:val="Heading2AA"/>
        <w:keepNext/>
        <w:ind w:left="720" w:hanging="720"/>
        <w:jc w:val="both"/>
        <w:rPr>
          <w:rFonts w:asciiTheme="minorHAnsi" w:hAnsiTheme="minorHAnsi"/>
          <w:sz w:val="22"/>
        </w:rPr>
      </w:pPr>
      <w:r w:rsidRPr="003B1E30">
        <w:rPr>
          <w:rFonts w:asciiTheme="minorHAnsi" w:hAnsiTheme="minorHAnsi"/>
          <w:sz w:val="22"/>
        </w:rPr>
        <w:t xml:space="preserve">1/7 </w:t>
      </w:r>
      <w:r w:rsidRPr="003B1E30">
        <w:rPr>
          <w:rFonts w:asciiTheme="minorHAnsi" w:hAnsiTheme="minorHAnsi"/>
          <w:sz w:val="22"/>
        </w:rPr>
        <w:tab/>
      </w:r>
      <w:r w:rsidR="006C572E" w:rsidRPr="003B1E30">
        <w:rPr>
          <w:rFonts w:asciiTheme="minorHAnsi" w:hAnsiTheme="minorHAnsi"/>
          <w:sz w:val="22"/>
        </w:rPr>
        <w:t>Introductions</w:t>
      </w:r>
      <w:r w:rsidRPr="003B1E30">
        <w:rPr>
          <w:rFonts w:asciiTheme="minorHAnsi" w:hAnsiTheme="minorHAnsi"/>
          <w:sz w:val="22"/>
        </w:rPr>
        <w:t xml:space="preserve">, Syllabus, Expectations, What </w:t>
      </w:r>
      <w:r w:rsidR="006C572E" w:rsidRPr="003B1E30">
        <w:rPr>
          <w:rFonts w:asciiTheme="minorHAnsi" w:hAnsiTheme="minorHAnsi"/>
          <w:sz w:val="22"/>
        </w:rPr>
        <w:t xml:space="preserve">is Philosophy? </w:t>
      </w:r>
    </w:p>
    <w:p w:rsidR="002E3D8E" w:rsidRPr="003B1E30" w:rsidRDefault="00D30297">
      <w:pPr>
        <w:pStyle w:val="Heading2AA"/>
        <w:keepNext/>
        <w:ind w:left="720" w:hanging="720"/>
        <w:jc w:val="both"/>
        <w:rPr>
          <w:rFonts w:asciiTheme="minorHAnsi" w:hAnsiTheme="minorHAnsi"/>
          <w:sz w:val="22"/>
        </w:rPr>
      </w:pPr>
      <w:r w:rsidRPr="003B1E30">
        <w:rPr>
          <w:rFonts w:asciiTheme="minorHAnsi" w:hAnsiTheme="minorHAnsi"/>
          <w:sz w:val="22"/>
        </w:rPr>
        <w:t>1/9</w:t>
      </w:r>
      <w:r w:rsidR="006C572E" w:rsidRPr="003B1E30">
        <w:rPr>
          <w:rFonts w:asciiTheme="minorHAnsi" w:hAnsiTheme="minorHAnsi"/>
          <w:sz w:val="22"/>
        </w:rPr>
        <w:t xml:space="preserve"> </w:t>
      </w:r>
      <w:r w:rsidR="006C572E" w:rsidRPr="003B1E30">
        <w:rPr>
          <w:rFonts w:asciiTheme="minorHAnsi" w:hAnsiTheme="minorHAnsi"/>
          <w:sz w:val="22"/>
        </w:rPr>
        <w:tab/>
        <w:t xml:space="preserve">White: 1-14 Introduction; 439-444 Writing about Philosophy; </w:t>
      </w:r>
    </w:p>
    <w:p w:rsidR="002E3D8E" w:rsidRPr="003B1E30" w:rsidRDefault="002E3D8E">
      <w:pPr>
        <w:ind w:left="0" w:firstLine="0"/>
        <w:rPr>
          <w:rFonts w:asciiTheme="minorHAnsi" w:hAnsiTheme="minorHAnsi"/>
          <w:sz w:val="22"/>
        </w:rPr>
      </w:pPr>
    </w:p>
    <w:p w:rsidR="002E3D8E" w:rsidRPr="003B1E30" w:rsidRDefault="006C572E">
      <w:pPr>
        <w:ind w:left="0" w:firstLine="0"/>
        <w:rPr>
          <w:rFonts w:asciiTheme="minorHAnsi" w:hAnsiTheme="minorHAnsi"/>
          <w:b/>
          <w:sz w:val="22"/>
        </w:rPr>
      </w:pPr>
      <w:r w:rsidRPr="003B1E30">
        <w:rPr>
          <w:rFonts w:asciiTheme="minorHAnsi" w:hAnsiTheme="minorHAnsi"/>
          <w:b/>
          <w:sz w:val="22"/>
        </w:rPr>
        <w:t>Week Two</w:t>
      </w:r>
    </w:p>
    <w:p w:rsidR="002E3D8E" w:rsidRPr="003B1E30" w:rsidRDefault="00D30297">
      <w:pPr>
        <w:rPr>
          <w:rFonts w:asciiTheme="minorHAnsi" w:hAnsiTheme="minorHAnsi"/>
          <w:sz w:val="22"/>
        </w:rPr>
      </w:pPr>
      <w:r w:rsidRPr="003B1E30">
        <w:rPr>
          <w:rFonts w:asciiTheme="minorHAnsi" w:hAnsiTheme="minorHAnsi"/>
          <w:sz w:val="22"/>
        </w:rPr>
        <w:t>1/14</w:t>
      </w:r>
      <w:r w:rsidRPr="003B1E30">
        <w:rPr>
          <w:rFonts w:asciiTheme="minorHAnsi" w:hAnsiTheme="minorHAnsi"/>
          <w:sz w:val="22"/>
        </w:rPr>
        <w:tab/>
        <w:t xml:space="preserve">White, 15-35, </w:t>
      </w:r>
      <w:r w:rsidR="006C572E" w:rsidRPr="003B1E30">
        <w:rPr>
          <w:rFonts w:asciiTheme="minorHAnsi" w:hAnsiTheme="minorHAnsi"/>
          <w:sz w:val="22"/>
        </w:rPr>
        <w:t>Critical thinking</w:t>
      </w:r>
    </w:p>
    <w:p w:rsidR="002E3D8E" w:rsidRPr="003B1E30" w:rsidRDefault="00D30297">
      <w:pPr>
        <w:rPr>
          <w:rFonts w:asciiTheme="minorHAnsi" w:hAnsiTheme="minorHAnsi"/>
          <w:sz w:val="22"/>
        </w:rPr>
      </w:pPr>
      <w:r w:rsidRPr="003B1E30">
        <w:rPr>
          <w:rFonts w:asciiTheme="minorHAnsi" w:hAnsiTheme="minorHAnsi"/>
          <w:sz w:val="22"/>
        </w:rPr>
        <w:t>1/16</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 xml:space="preserve">White, </w:t>
      </w:r>
      <w:r w:rsidR="00D169EF" w:rsidRPr="003B1E30">
        <w:rPr>
          <w:rFonts w:asciiTheme="minorHAnsi" w:hAnsiTheme="minorHAnsi"/>
          <w:sz w:val="22"/>
        </w:rPr>
        <w:t>36-55</w:t>
      </w:r>
      <w:r w:rsidRPr="003B1E30">
        <w:rPr>
          <w:rFonts w:asciiTheme="minorHAnsi" w:hAnsiTheme="minorHAnsi"/>
          <w:sz w:val="22"/>
        </w:rPr>
        <w:t xml:space="preserve">, Logical Fallacies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rPr>
      </w:pPr>
      <w:r w:rsidRPr="003B1E30">
        <w:rPr>
          <w:rFonts w:asciiTheme="minorHAnsi" w:hAnsiTheme="minorHAnsi"/>
          <w:b/>
          <w:sz w:val="22"/>
        </w:rPr>
        <w:t>Week Three</w:t>
      </w:r>
    </w:p>
    <w:p w:rsidR="002E3D8E" w:rsidRPr="003B1E30" w:rsidRDefault="00D30297" w:rsidP="00D30297">
      <w:pPr>
        <w:ind w:left="0" w:firstLine="0"/>
        <w:rPr>
          <w:rFonts w:asciiTheme="minorHAnsi" w:hAnsiTheme="minorHAnsi"/>
          <w:sz w:val="22"/>
        </w:rPr>
      </w:pPr>
      <w:r w:rsidRPr="003B1E30">
        <w:rPr>
          <w:rFonts w:asciiTheme="minorHAnsi" w:hAnsiTheme="minorHAnsi"/>
          <w:sz w:val="22"/>
        </w:rPr>
        <w:t>1/21</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 xml:space="preserve">White, 117-132 and 145-156, Ethics and morality </w:t>
      </w:r>
    </w:p>
    <w:p w:rsidR="002E3D8E" w:rsidRPr="003B1E30" w:rsidRDefault="00D30297">
      <w:pPr>
        <w:pStyle w:val="Heading2AA"/>
        <w:keepNext/>
        <w:ind w:left="720" w:hanging="720"/>
        <w:jc w:val="both"/>
        <w:rPr>
          <w:rFonts w:asciiTheme="minorHAnsi" w:hAnsiTheme="minorHAnsi"/>
          <w:sz w:val="22"/>
        </w:rPr>
      </w:pPr>
      <w:r w:rsidRPr="003B1E30">
        <w:rPr>
          <w:rFonts w:asciiTheme="minorHAnsi" w:hAnsiTheme="minorHAnsi"/>
          <w:sz w:val="22"/>
        </w:rPr>
        <w:t>1/23</w:t>
      </w:r>
      <w:r w:rsidR="006C572E" w:rsidRPr="003B1E30">
        <w:rPr>
          <w:rFonts w:asciiTheme="minorHAnsi" w:hAnsiTheme="minorHAnsi"/>
          <w:sz w:val="22"/>
        </w:rPr>
        <w:tab/>
      </w:r>
      <w:r w:rsidRPr="003B1E30">
        <w:rPr>
          <w:rFonts w:asciiTheme="minorHAnsi" w:hAnsiTheme="minorHAnsi"/>
          <w:sz w:val="22"/>
        </w:rPr>
        <w:t xml:space="preserve">White, </w:t>
      </w:r>
      <w:r w:rsidR="006C572E" w:rsidRPr="003B1E30">
        <w:rPr>
          <w:rFonts w:asciiTheme="minorHAnsi" w:hAnsiTheme="minorHAnsi"/>
          <w:sz w:val="22"/>
        </w:rPr>
        <w:t xml:space="preserve"> </w:t>
      </w:r>
      <w:r w:rsidRPr="003B1E30">
        <w:rPr>
          <w:rFonts w:asciiTheme="minorHAnsi" w:hAnsiTheme="minorHAnsi"/>
          <w:sz w:val="22"/>
        </w:rPr>
        <w:t xml:space="preserve">157-181, Why be ethical? </w:t>
      </w:r>
    </w:p>
    <w:p w:rsidR="002E3D8E" w:rsidRPr="003B1E30" w:rsidRDefault="002E3D8E">
      <w:pPr>
        <w:rPr>
          <w:rFonts w:asciiTheme="minorHAnsi" w:hAnsiTheme="minorHAnsi"/>
          <w:sz w:val="22"/>
        </w:rPr>
      </w:pPr>
    </w:p>
    <w:p w:rsidR="00843C0E" w:rsidRPr="003B1E30" w:rsidRDefault="006C572E" w:rsidP="00843C0E">
      <w:pPr>
        <w:rPr>
          <w:rFonts w:asciiTheme="minorHAnsi" w:hAnsiTheme="minorHAnsi"/>
          <w:b/>
          <w:sz w:val="22"/>
        </w:rPr>
      </w:pPr>
      <w:r w:rsidRPr="003B1E30">
        <w:rPr>
          <w:rFonts w:asciiTheme="minorHAnsi" w:hAnsiTheme="minorHAnsi"/>
          <w:b/>
          <w:sz w:val="22"/>
        </w:rPr>
        <w:t>Week Four</w:t>
      </w:r>
      <w:r w:rsidR="00843C0E" w:rsidRPr="003B1E30">
        <w:rPr>
          <w:rFonts w:asciiTheme="minorHAnsi" w:hAnsiTheme="minorHAnsi"/>
          <w:b/>
          <w:sz w:val="22"/>
        </w:rPr>
        <w:t xml:space="preserve"> </w:t>
      </w:r>
    </w:p>
    <w:p w:rsidR="002E3D8E" w:rsidRPr="003B1E30" w:rsidRDefault="00843C0E" w:rsidP="00843C0E">
      <w:pPr>
        <w:rPr>
          <w:rFonts w:asciiTheme="minorHAnsi" w:hAnsiTheme="minorHAnsi"/>
          <w:b/>
          <w:sz w:val="22"/>
        </w:rPr>
      </w:pPr>
      <w:r w:rsidRPr="003B1E30">
        <w:rPr>
          <w:rFonts w:asciiTheme="minorHAnsi" w:hAnsiTheme="minorHAnsi"/>
          <w:b/>
          <w:sz w:val="22"/>
        </w:rPr>
        <w:t>ESSAY DUE on 1/30</w:t>
      </w:r>
    </w:p>
    <w:p w:rsidR="002E3D8E" w:rsidRPr="003B1E30" w:rsidRDefault="00D30297" w:rsidP="00D30297">
      <w:pPr>
        <w:rPr>
          <w:rFonts w:asciiTheme="minorHAnsi" w:hAnsiTheme="minorHAnsi"/>
          <w:sz w:val="22"/>
        </w:rPr>
      </w:pPr>
      <w:r w:rsidRPr="003B1E30">
        <w:rPr>
          <w:rFonts w:asciiTheme="minorHAnsi" w:hAnsiTheme="minorHAnsi"/>
          <w:sz w:val="22"/>
        </w:rPr>
        <w:t>1/28</w:t>
      </w:r>
      <w:r w:rsidR="006C572E" w:rsidRPr="003B1E30">
        <w:rPr>
          <w:rFonts w:asciiTheme="minorHAnsi" w:hAnsiTheme="minorHAnsi"/>
          <w:sz w:val="22"/>
        </w:rPr>
        <w:tab/>
        <w:t xml:space="preserve">White, </w:t>
      </w:r>
      <w:r w:rsidRPr="003B1E30">
        <w:rPr>
          <w:rFonts w:asciiTheme="minorHAnsi" w:hAnsiTheme="minorHAnsi"/>
          <w:sz w:val="22"/>
        </w:rPr>
        <w:t xml:space="preserve">217-234, What is real? </w:t>
      </w:r>
    </w:p>
    <w:p w:rsidR="002E3D8E" w:rsidRPr="003B1E30" w:rsidRDefault="00D30297">
      <w:pPr>
        <w:rPr>
          <w:rFonts w:asciiTheme="minorHAnsi" w:hAnsiTheme="minorHAnsi"/>
          <w:sz w:val="22"/>
        </w:rPr>
      </w:pPr>
      <w:r w:rsidRPr="003B1E30">
        <w:rPr>
          <w:rFonts w:asciiTheme="minorHAnsi" w:hAnsiTheme="minorHAnsi"/>
          <w:sz w:val="22"/>
        </w:rPr>
        <w:t>1/30</w:t>
      </w:r>
      <w:r w:rsidR="006C572E" w:rsidRPr="003B1E30">
        <w:rPr>
          <w:rFonts w:asciiTheme="minorHAnsi" w:hAnsiTheme="minorHAnsi"/>
          <w:sz w:val="22"/>
        </w:rPr>
        <w:t xml:space="preserve"> </w:t>
      </w:r>
      <w:r w:rsidR="006C572E" w:rsidRPr="003B1E30">
        <w:rPr>
          <w:rFonts w:asciiTheme="minorHAnsi" w:hAnsiTheme="minorHAnsi"/>
          <w:sz w:val="22"/>
        </w:rPr>
        <w:tab/>
      </w:r>
      <w:r w:rsidR="00D169EF" w:rsidRPr="003B1E30">
        <w:rPr>
          <w:rFonts w:asciiTheme="minorHAnsi" w:hAnsiTheme="minorHAnsi"/>
          <w:sz w:val="22"/>
        </w:rPr>
        <w:t xml:space="preserve">White, 235-248, Materialism vs Idealism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rPr>
      </w:pPr>
      <w:r w:rsidRPr="003B1E30">
        <w:rPr>
          <w:rFonts w:asciiTheme="minorHAnsi" w:hAnsiTheme="minorHAnsi"/>
          <w:b/>
          <w:sz w:val="22"/>
        </w:rPr>
        <w:t>Week Five</w:t>
      </w:r>
    </w:p>
    <w:p w:rsidR="002E3D8E" w:rsidRPr="003B1E30" w:rsidRDefault="00D30297" w:rsidP="00D30297">
      <w:pPr>
        <w:ind w:left="0" w:firstLine="0"/>
        <w:rPr>
          <w:rFonts w:asciiTheme="minorHAnsi" w:hAnsiTheme="minorHAnsi"/>
          <w:sz w:val="22"/>
        </w:rPr>
      </w:pPr>
      <w:r w:rsidRPr="003B1E30">
        <w:rPr>
          <w:rFonts w:asciiTheme="minorHAnsi" w:hAnsiTheme="minorHAnsi"/>
          <w:sz w:val="22"/>
        </w:rPr>
        <w:t>2/4</w:t>
      </w:r>
      <w:r w:rsidR="006C572E" w:rsidRPr="003B1E30">
        <w:rPr>
          <w:rFonts w:asciiTheme="minorHAnsi" w:hAnsiTheme="minorHAnsi"/>
          <w:sz w:val="22"/>
        </w:rPr>
        <w:tab/>
      </w:r>
      <w:r w:rsidRPr="003B1E30">
        <w:rPr>
          <w:rFonts w:asciiTheme="minorHAnsi" w:hAnsiTheme="minorHAnsi"/>
          <w:sz w:val="22"/>
        </w:rPr>
        <w:t>Plato</w:t>
      </w:r>
      <w:r w:rsidR="00D169EF" w:rsidRPr="003B1E30">
        <w:rPr>
          <w:rFonts w:asciiTheme="minorHAnsi" w:hAnsiTheme="minorHAnsi"/>
          <w:sz w:val="22"/>
        </w:rPr>
        <w:t>, „</w:t>
      </w:r>
      <w:r w:rsidRPr="003B1E30">
        <w:rPr>
          <w:rFonts w:asciiTheme="minorHAnsi" w:hAnsiTheme="minorHAnsi"/>
          <w:sz w:val="22"/>
        </w:rPr>
        <w:t>The Cave</w:t>
      </w:r>
      <w:r w:rsidR="00D169EF" w:rsidRPr="003B1E30">
        <w:rPr>
          <w:rFonts w:asciiTheme="minorHAnsi" w:hAnsiTheme="minorHAnsi"/>
          <w:sz w:val="22"/>
        </w:rPr>
        <w:t>”</w:t>
      </w:r>
      <w:r w:rsidRPr="003B1E30">
        <w:rPr>
          <w:rFonts w:asciiTheme="minorHAnsi" w:hAnsiTheme="minorHAnsi"/>
          <w:sz w:val="22"/>
        </w:rPr>
        <w:t xml:space="preserve"> + Review </w:t>
      </w:r>
    </w:p>
    <w:p w:rsidR="002E3D8E" w:rsidRPr="003B1E30" w:rsidRDefault="00D30297">
      <w:pPr>
        <w:rPr>
          <w:rFonts w:asciiTheme="minorHAnsi" w:hAnsiTheme="minorHAnsi"/>
          <w:sz w:val="22"/>
        </w:rPr>
      </w:pPr>
      <w:r w:rsidRPr="003B1E30">
        <w:rPr>
          <w:rFonts w:asciiTheme="minorHAnsi" w:hAnsiTheme="minorHAnsi"/>
          <w:sz w:val="22"/>
        </w:rPr>
        <w:t>2/6</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b/>
          <w:sz w:val="22"/>
        </w:rPr>
        <w:t>MIDTERM TEST</w:t>
      </w:r>
      <w:r w:rsidR="00D169EF" w:rsidRPr="003B1E30">
        <w:rPr>
          <w:rFonts w:asciiTheme="minorHAnsi" w:hAnsiTheme="minorHAnsi"/>
          <w:b/>
          <w:sz w:val="22"/>
        </w:rPr>
        <w:t xml:space="preserve"> (weeks I-V)</w:t>
      </w:r>
      <w:r w:rsidRPr="003B1E30">
        <w:rPr>
          <w:rFonts w:asciiTheme="minorHAnsi" w:hAnsiTheme="minorHAnsi"/>
          <w:sz w:val="22"/>
        </w:rPr>
        <w:t xml:space="preserve"> </w:t>
      </w:r>
      <w:r w:rsidR="006C572E" w:rsidRPr="003B1E30">
        <w:rPr>
          <w:rFonts w:asciiTheme="minorHAnsi" w:hAnsiTheme="minorHAnsi"/>
          <w:sz w:val="22"/>
        </w:rPr>
        <w:t xml:space="preserve"> </w:t>
      </w:r>
    </w:p>
    <w:p w:rsidR="002E3D8E" w:rsidRPr="003B1E30" w:rsidRDefault="002E3D8E">
      <w:pPr>
        <w:rPr>
          <w:rFonts w:asciiTheme="minorHAnsi" w:hAnsiTheme="minorHAnsi"/>
          <w:sz w:val="22"/>
        </w:rPr>
      </w:pPr>
    </w:p>
    <w:p w:rsidR="002E3D8E" w:rsidRPr="003B1E30" w:rsidRDefault="006C572E">
      <w:pPr>
        <w:rPr>
          <w:rFonts w:asciiTheme="minorHAnsi" w:hAnsiTheme="minorHAnsi"/>
          <w:b/>
          <w:sz w:val="22"/>
        </w:rPr>
      </w:pPr>
      <w:r w:rsidRPr="003B1E30">
        <w:rPr>
          <w:rFonts w:asciiTheme="minorHAnsi" w:hAnsiTheme="minorHAnsi"/>
          <w:b/>
          <w:sz w:val="22"/>
        </w:rPr>
        <w:t>Week Six</w:t>
      </w:r>
    </w:p>
    <w:p w:rsidR="00D30297" w:rsidRPr="003B1E30" w:rsidRDefault="00D30297" w:rsidP="00D30297">
      <w:pPr>
        <w:rPr>
          <w:rFonts w:asciiTheme="minorHAnsi" w:hAnsiTheme="minorHAnsi"/>
          <w:sz w:val="22"/>
        </w:rPr>
      </w:pPr>
      <w:r w:rsidRPr="003B1E30">
        <w:rPr>
          <w:rFonts w:asciiTheme="minorHAnsi" w:hAnsiTheme="minorHAnsi"/>
          <w:sz w:val="22"/>
        </w:rPr>
        <w:t>2/11</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White, 249-261, Rationalism</w:t>
      </w:r>
    </w:p>
    <w:p w:rsidR="002E3D8E" w:rsidRPr="003B1E30" w:rsidRDefault="00D30297" w:rsidP="00D30297">
      <w:pPr>
        <w:rPr>
          <w:rFonts w:asciiTheme="minorHAnsi" w:hAnsiTheme="minorHAnsi"/>
          <w:sz w:val="22"/>
        </w:rPr>
      </w:pPr>
      <w:r w:rsidRPr="003B1E30">
        <w:rPr>
          <w:rFonts w:asciiTheme="minorHAnsi" w:hAnsiTheme="minorHAnsi"/>
          <w:sz w:val="22"/>
        </w:rPr>
        <w:t>2/13</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 xml:space="preserve">White 261-281, Empiricism </w:t>
      </w:r>
    </w:p>
    <w:p w:rsidR="002E3D8E" w:rsidRPr="003B1E30" w:rsidRDefault="002E3D8E">
      <w:pPr>
        <w:rPr>
          <w:rFonts w:asciiTheme="minorHAnsi" w:hAnsiTheme="minorHAnsi"/>
          <w:sz w:val="22"/>
        </w:rPr>
      </w:pPr>
    </w:p>
    <w:p w:rsidR="002E3D8E" w:rsidRPr="003B1E30" w:rsidRDefault="006C572E">
      <w:pPr>
        <w:pStyle w:val="Heading2AA"/>
        <w:keepNext/>
        <w:ind w:left="720" w:hanging="720"/>
        <w:jc w:val="both"/>
        <w:rPr>
          <w:rFonts w:asciiTheme="minorHAnsi" w:hAnsiTheme="minorHAnsi"/>
          <w:b/>
          <w:sz w:val="22"/>
        </w:rPr>
      </w:pPr>
      <w:r w:rsidRPr="003B1E30">
        <w:rPr>
          <w:rFonts w:asciiTheme="minorHAnsi" w:hAnsiTheme="minorHAnsi"/>
          <w:b/>
          <w:sz w:val="22"/>
        </w:rPr>
        <w:t>Week Seven</w:t>
      </w:r>
    </w:p>
    <w:p w:rsidR="002E3D8E" w:rsidRPr="003B1E30" w:rsidRDefault="00D30297">
      <w:pPr>
        <w:pStyle w:val="Heading2AA"/>
        <w:keepNext/>
        <w:ind w:left="720" w:hanging="720"/>
        <w:jc w:val="both"/>
        <w:rPr>
          <w:rFonts w:asciiTheme="minorHAnsi" w:hAnsiTheme="minorHAnsi"/>
          <w:sz w:val="22"/>
        </w:rPr>
      </w:pPr>
      <w:r w:rsidRPr="003B1E30">
        <w:rPr>
          <w:rFonts w:asciiTheme="minorHAnsi" w:hAnsiTheme="minorHAnsi"/>
          <w:sz w:val="22"/>
        </w:rPr>
        <w:t>2/18</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 xml:space="preserve">White, 57-84, Determinism </w:t>
      </w:r>
    </w:p>
    <w:p w:rsidR="002E3D8E" w:rsidRPr="003B1E30" w:rsidRDefault="00D30297">
      <w:pPr>
        <w:rPr>
          <w:rFonts w:asciiTheme="minorHAnsi" w:hAnsiTheme="minorHAnsi"/>
          <w:sz w:val="22"/>
        </w:rPr>
      </w:pPr>
      <w:r w:rsidRPr="003B1E30">
        <w:rPr>
          <w:rFonts w:asciiTheme="minorHAnsi" w:hAnsiTheme="minorHAnsi"/>
          <w:sz w:val="22"/>
        </w:rPr>
        <w:t>2/20</w:t>
      </w:r>
      <w:r w:rsidR="006C572E" w:rsidRPr="003B1E30">
        <w:rPr>
          <w:rFonts w:asciiTheme="minorHAnsi" w:hAnsiTheme="minorHAnsi"/>
          <w:sz w:val="22"/>
        </w:rPr>
        <w:t xml:space="preserve"> </w:t>
      </w:r>
      <w:r w:rsidR="006C572E" w:rsidRPr="003B1E30">
        <w:rPr>
          <w:rFonts w:asciiTheme="minorHAnsi" w:hAnsiTheme="minorHAnsi"/>
          <w:sz w:val="22"/>
        </w:rPr>
        <w:tab/>
      </w:r>
      <w:r w:rsidRPr="003B1E30">
        <w:rPr>
          <w:rFonts w:asciiTheme="minorHAnsi" w:hAnsiTheme="minorHAnsi"/>
          <w:sz w:val="22"/>
        </w:rPr>
        <w:t>White, 85-97, The Case for Freedom</w:t>
      </w:r>
      <w:r w:rsidR="00843C0E" w:rsidRPr="003B1E30">
        <w:rPr>
          <w:rFonts w:asciiTheme="minorHAnsi" w:hAnsiTheme="minorHAnsi"/>
          <w:sz w:val="22"/>
        </w:rPr>
        <w:t xml:space="preserve"> + James, “What Pragmatism Means”</w:t>
      </w:r>
    </w:p>
    <w:p w:rsidR="002E3D8E" w:rsidRPr="003B1E30" w:rsidRDefault="002E3D8E">
      <w:pPr>
        <w:rPr>
          <w:rFonts w:asciiTheme="minorHAnsi" w:hAnsiTheme="minorHAnsi"/>
          <w:sz w:val="22"/>
        </w:rPr>
      </w:pPr>
    </w:p>
    <w:p w:rsidR="002E3D8E" w:rsidRPr="003B1E30" w:rsidRDefault="006C572E">
      <w:pPr>
        <w:rPr>
          <w:rFonts w:asciiTheme="minorHAnsi" w:hAnsiTheme="minorHAnsi"/>
          <w:sz w:val="22"/>
        </w:rPr>
      </w:pPr>
      <w:r w:rsidRPr="003B1E30">
        <w:rPr>
          <w:rFonts w:asciiTheme="minorHAnsi" w:hAnsiTheme="minorHAnsi"/>
          <w:b/>
          <w:sz w:val="22"/>
        </w:rPr>
        <w:t>Week Eight</w:t>
      </w:r>
      <w:r w:rsidRPr="003B1E30">
        <w:rPr>
          <w:rFonts w:asciiTheme="minorHAnsi" w:hAnsiTheme="minorHAnsi"/>
          <w:sz w:val="22"/>
        </w:rPr>
        <w:t xml:space="preserve"> </w:t>
      </w:r>
    </w:p>
    <w:p w:rsidR="00D30297" w:rsidRPr="003B1E30" w:rsidRDefault="00D30297">
      <w:pPr>
        <w:rPr>
          <w:rFonts w:asciiTheme="minorHAnsi" w:hAnsiTheme="minorHAnsi"/>
          <w:sz w:val="22"/>
        </w:rPr>
      </w:pPr>
      <w:r w:rsidRPr="003B1E30">
        <w:rPr>
          <w:rFonts w:asciiTheme="minorHAnsi" w:hAnsiTheme="minorHAnsi"/>
          <w:sz w:val="22"/>
        </w:rPr>
        <w:t>2/25</w:t>
      </w:r>
      <w:r w:rsidR="006C572E" w:rsidRPr="003B1E30">
        <w:rPr>
          <w:rFonts w:asciiTheme="minorHAnsi" w:hAnsiTheme="minorHAnsi"/>
          <w:sz w:val="22"/>
        </w:rPr>
        <w:tab/>
      </w:r>
      <w:r w:rsidRPr="003B1E30">
        <w:rPr>
          <w:rFonts w:asciiTheme="minorHAnsi" w:hAnsiTheme="minorHAnsi"/>
          <w:sz w:val="22"/>
        </w:rPr>
        <w:t>White 97-115</w:t>
      </w:r>
      <w:r w:rsidR="00843C0E" w:rsidRPr="003B1E30">
        <w:rPr>
          <w:rFonts w:asciiTheme="minorHAnsi" w:hAnsiTheme="minorHAnsi"/>
          <w:sz w:val="22"/>
        </w:rPr>
        <w:t xml:space="preserve"> + Sartre, “The Humanism of Existentialism” </w:t>
      </w:r>
    </w:p>
    <w:p w:rsidR="002E3D8E" w:rsidRPr="003B1E30" w:rsidRDefault="00D30297">
      <w:pPr>
        <w:rPr>
          <w:rFonts w:asciiTheme="minorHAnsi" w:hAnsiTheme="minorHAnsi"/>
          <w:sz w:val="22"/>
        </w:rPr>
      </w:pPr>
      <w:r w:rsidRPr="003B1E30">
        <w:rPr>
          <w:rFonts w:asciiTheme="minorHAnsi" w:hAnsiTheme="minorHAnsi"/>
          <w:sz w:val="22"/>
        </w:rPr>
        <w:t>2/27</w:t>
      </w:r>
      <w:r w:rsidR="006C572E" w:rsidRPr="003B1E30">
        <w:rPr>
          <w:rFonts w:asciiTheme="minorHAnsi" w:hAnsiTheme="minorHAnsi"/>
          <w:sz w:val="22"/>
        </w:rPr>
        <w:t xml:space="preserve"> </w:t>
      </w:r>
      <w:r w:rsidR="006C572E" w:rsidRPr="003B1E30">
        <w:rPr>
          <w:rFonts w:asciiTheme="minorHAnsi" w:hAnsiTheme="minorHAnsi"/>
          <w:sz w:val="22"/>
        </w:rPr>
        <w:tab/>
      </w:r>
      <w:r w:rsidR="00843C0E" w:rsidRPr="003B1E30">
        <w:rPr>
          <w:rFonts w:asciiTheme="minorHAnsi" w:hAnsiTheme="minorHAnsi"/>
          <w:sz w:val="22"/>
        </w:rPr>
        <w:t xml:space="preserve">White, 183– 216, Question of Democracy </w:t>
      </w:r>
    </w:p>
    <w:p w:rsidR="002E3D8E" w:rsidRPr="003B1E30" w:rsidRDefault="002E3D8E">
      <w:pPr>
        <w:rPr>
          <w:rFonts w:asciiTheme="minorHAnsi" w:hAnsiTheme="minorHAnsi"/>
          <w:sz w:val="22"/>
        </w:rPr>
      </w:pPr>
    </w:p>
    <w:p w:rsidR="00D169EF" w:rsidRPr="003B1E30" w:rsidRDefault="006C572E">
      <w:pPr>
        <w:rPr>
          <w:rFonts w:asciiTheme="minorHAnsi" w:hAnsiTheme="minorHAnsi"/>
          <w:b/>
          <w:sz w:val="22"/>
        </w:rPr>
      </w:pPr>
      <w:r w:rsidRPr="003B1E30">
        <w:rPr>
          <w:rFonts w:asciiTheme="minorHAnsi" w:hAnsiTheme="minorHAnsi"/>
          <w:b/>
          <w:sz w:val="22"/>
        </w:rPr>
        <w:t xml:space="preserve">Week Nine </w:t>
      </w:r>
      <w:r w:rsidR="00C46F76" w:rsidRPr="003B1E30">
        <w:rPr>
          <w:rFonts w:asciiTheme="minorHAnsi" w:hAnsiTheme="minorHAnsi"/>
          <w:b/>
          <w:sz w:val="22"/>
        </w:rPr>
        <w:tab/>
      </w:r>
    </w:p>
    <w:p w:rsidR="00C46F76" w:rsidRPr="003B1E30" w:rsidRDefault="00D169EF">
      <w:pPr>
        <w:rPr>
          <w:rFonts w:asciiTheme="minorHAnsi" w:hAnsiTheme="minorHAnsi"/>
          <w:b/>
          <w:sz w:val="22"/>
        </w:rPr>
      </w:pPr>
      <w:r w:rsidRPr="003B1E30">
        <w:rPr>
          <w:rFonts w:asciiTheme="minorHAnsi" w:hAnsiTheme="minorHAnsi"/>
          <w:b/>
          <w:sz w:val="22"/>
        </w:rPr>
        <w:tab/>
        <w:t>ESSAY DUE on 3/6</w:t>
      </w:r>
      <w:r w:rsidR="00C46F76" w:rsidRPr="003B1E30">
        <w:rPr>
          <w:rFonts w:asciiTheme="minorHAnsi" w:hAnsiTheme="minorHAnsi"/>
          <w:b/>
          <w:sz w:val="22"/>
        </w:rPr>
        <w:tab/>
      </w:r>
      <w:r w:rsidR="00C46F76" w:rsidRPr="003B1E30">
        <w:rPr>
          <w:rFonts w:asciiTheme="minorHAnsi" w:hAnsiTheme="minorHAnsi"/>
          <w:b/>
          <w:sz w:val="22"/>
        </w:rPr>
        <w:tab/>
      </w:r>
      <w:r w:rsidR="00C46F76" w:rsidRPr="003B1E30">
        <w:rPr>
          <w:rFonts w:asciiTheme="minorHAnsi" w:hAnsiTheme="minorHAnsi"/>
          <w:b/>
          <w:sz w:val="22"/>
        </w:rPr>
        <w:tab/>
      </w:r>
      <w:r w:rsidR="00C46F76" w:rsidRPr="003B1E30">
        <w:rPr>
          <w:rFonts w:asciiTheme="minorHAnsi" w:hAnsiTheme="minorHAnsi"/>
          <w:b/>
          <w:sz w:val="22"/>
        </w:rPr>
        <w:tab/>
      </w:r>
      <w:r w:rsidR="00C46F76" w:rsidRPr="003B1E30">
        <w:rPr>
          <w:rFonts w:asciiTheme="minorHAnsi" w:hAnsiTheme="minorHAnsi"/>
          <w:b/>
          <w:sz w:val="22"/>
        </w:rPr>
        <w:tab/>
      </w:r>
      <w:r w:rsidR="00C46F76" w:rsidRPr="003B1E30">
        <w:rPr>
          <w:rFonts w:asciiTheme="minorHAnsi" w:hAnsiTheme="minorHAnsi"/>
          <w:b/>
          <w:sz w:val="22"/>
        </w:rPr>
        <w:tab/>
      </w:r>
    </w:p>
    <w:p w:rsidR="002E3D8E" w:rsidRPr="003B1E30" w:rsidRDefault="00D30297">
      <w:pPr>
        <w:rPr>
          <w:rFonts w:asciiTheme="minorHAnsi" w:hAnsiTheme="minorHAnsi"/>
          <w:sz w:val="22"/>
        </w:rPr>
      </w:pPr>
      <w:r w:rsidRPr="003B1E30">
        <w:rPr>
          <w:rFonts w:asciiTheme="minorHAnsi" w:hAnsiTheme="minorHAnsi"/>
          <w:sz w:val="22"/>
        </w:rPr>
        <w:t>3/4</w:t>
      </w:r>
      <w:r w:rsidR="006C572E" w:rsidRPr="003B1E30">
        <w:rPr>
          <w:rFonts w:asciiTheme="minorHAnsi" w:hAnsiTheme="minorHAnsi"/>
          <w:sz w:val="22"/>
        </w:rPr>
        <w:t xml:space="preserve">  </w:t>
      </w:r>
      <w:r w:rsidR="006C572E" w:rsidRPr="003B1E30">
        <w:rPr>
          <w:rFonts w:asciiTheme="minorHAnsi" w:hAnsiTheme="minorHAnsi"/>
          <w:sz w:val="22"/>
        </w:rPr>
        <w:tab/>
      </w:r>
      <w:r w:rsidR="00843C0E" w:rsidRPr="003B1E30">
        <w:rPr>
          <w:rFonts w:asciiTheme="minorHAnsi" w:hAnsiTheme="minorHAnsi"/>
          <w:sz w:val="22"/>
        </w:rPr>
        <w:t>White, 283-308, Question of God</w:t>
      </w:r>
    </w:p>
    <w:p w:rsidR="002E3D8E" w:rsidRPr="003B1E30" w:rsidRDefault="00D30297" w:rsidP="00D169EF">
      <w:pPr>
        <w:rPr>
          <w:rFonts w:asciiTheme="minorHAnsi" w:hAnsiTheme="minorHAnsi"/>
          <w:b/>
          <w:sz w:val="22"/>
        </w:rPr>
      </w:pPr>
      <w:r w:rsidRPr="003B1E30">
        <w:rPr>
          <w:rFonts w:asciiTheme="minorHAnsi" w:hAnsiTheme="minorHAnsi"/>
          <w:sz w:val="22"/>
        </w:rPr>
        <w:t>3/6</w:t>
      </w:r>
      <w:r w:rsidR="006C572E" w:rsidRPr="003B1E30">
        <w:rPr>
          <w:rFonts w:asciiTheme="minorHAnsi" w:hAnsiTheme="minorHAnsi"/>
          <w:sz w:val="22"/>
        </w:rPr>
        <w:t xml:space="preserve"> </w:t>
      </w:r>
      <w:r w:rsidR="006C572E" w:rsidRPr="003B1E30">
        <w:rPr>
          <w:rFonts w:asciiTheme="minorHAnsi" w:hAnsiTheme="minorHAnsi"/>
          <w:sz w:val="22"/>
        </w:rPr>
        <w:tab/>
      </w:r>
      <w:r w:rsidR="00843C0E" w:rsidRPr="003B1E30">
        <w:rPr>
          <w:rFonts w:asciiTheme="minorHAnsi" w:hAnsiTheme="minorHAnsi"/>
          <w:sz w:val="22"/>
        </w:rPr>
        <w:t xml:space="preserve">White, 311-312 and 328-339, West meets East </w:t>
      </w:r>
    </w:p>
    <w:p w:rsidR="002E3D8E" w:rsidRPr="003B1E30" w:rsidRDefault="002E3D8E">
      <w:pPr>
        <w:rPr>
          <w:rFonts w:asciiTheme="minorHAnsi" w:hAnsiTheme="minorHAnsi"/>
          <w:sz w:val="22"/>
        </w:rPr>
      </w:pPr>
    </w:p>
    <w:p w:rsidR="002E3D8E" w:rsidRPr="003B1E30" w:rsidRDefault="006C572E">
      <w:pPr>
        <w:rPr>
          <w:rFonts w:asciiTheme="minorHAnsi" w:hAnsiTheme="minorHAnsi"/>
          <w:sz w:val="22"/>
        </w:rPr>
      </w:pPr>
      <w:r w:rsidRPr="003B1E30">
        <w:rPr>
          <w:rFonts w:asciiTheme="minorHAnsi" w:hAnsiTheme="minorHAnsi"/>
          <w:b/>
          <w:sz w:val="22"/>
        </w:rPr>
        <w:t>Week Ten</w:t>
      </w:r>
      <w:r w:rsidRPr="003B1E30">
        <w:rPr>
          <w:rFonts w:asciiTheme="minorHAnsi" w:hAnsiTheme="minorHAnsi"/>
          <w:sz w:val="22"/>
        </w:rPr>
        <w:t xml:space="preserve"> </w:t>
      </w:r>
    </w:p>
    <w:p w:rsidR="002E3D8E" w:rsidRPr="003B1E30" w:rsidRDefault="00D30297">
      <w:pPr>
        <w:rPr>
          <w:rFonts w:asciiTheme="minorHAnsi" w:hAnsiTheme="minorHAnsi"/>
          <w:sz w:val="22"/>
        </w:rPr>
      </w:pPr>
      <w:r w:rsidRPr="003B1E30">
        <w:rPr>
          <w:rFonts w:asciiTheme="minorHAnsi" w:hAnsiTheme="minorHAnsi"/>
          <w:sz w:val="22"/>
        </w:rPr>
        <w:t>3/11</w:t>
      </w:r>
      <w:r w:rsidR="006C572E" w:rsidRPr="003B1E30">
        <w:rPr>
          <w:rFonts w:asciiTheme="minorHAnsi" w:hAnsiTheme="minorHAnsi"/>
          <w:sz w:val="22"/>
        </w:rPr>
        <w:t xml:space="preserve"> </w:t>
      </w:r>
      <w:r w:rsidR="006C572E" w:rsidRPr="003B1E30">
        <w:rPr>
          <w:rFonts w:asciiTheme="minorHAnsi" w:hAnsiTheme="minorHAnsi"/>
          <w:sz w:val="22"/>
        </w:rPr>
        <w:tab/>
      </w:r>
      <w:r w:rsidR="00843C0E" w:rsidRPr="003B1E30">
        <w:rPr>
          <w:rFonts w:asciiTheme="minorHAnsi" w:hAnsiTheme="minorHAnsi"/>
          <w:sz w:val="22"/>
        </w:rPr>
        <w:t xml:space="preserve">Review Session </w:t>
      </w:r>
    </w:p>
    <w:p w:rsidR="002E3D8E" w:rsidRPr="003B1E30" w:rsidRDefault="00D30297">
      <w:pPr>
        <w:rPr>
          <w:rFonts w:asciiTheme="minorHAnsi" w:hAnsiTheme="minorHAnsi"/>
          <w:sz w:val="22"/>
        </w:rPr>
      </w:pPr>
      <w:r w:rsidRPr="003B1E30">
        <w:rPr>
          <w:rFonts w:asciiTheme="minorHAnsi" w:hAnsiTheme="minorHAnsi"/>
          <w:sz w:val="22"/>
        </w:rPr>
        <w:t>3/13</w:t>
      </w:r>
      <w:r w:rsidR="00D169EF" w:rsidRPr="003B1E30">
        <w:rPr>
          <w:rFonts w:asciiTheme="minorHAnsi" w:hAnsiTheme="minorHAnsi"/>
          <w:sz w:val="22"/>
        </w:rPr>
        <w:t xml:space="preserve"> </w:t>
      </w:r>
      <w:r w:rsidR="00D169EF" w:rsidRPr="003B1E30">
        <w:rPr>
          <w:rFonts w:asciiTheme="minorHAnsi" w:hAnsiTheme="minorHAnsi"/>
          <w:sz w:val="22"/>
        </w:rPr>
        <w:tab/>
      </w:r>
      <w:r w:rsidR="00D169EF" w:rsidRPr="003B1E30">
        <w:rPr>
          <w:rFonts w:asciiTheme="minorHAnsi" w:hAnsiTheme="minorHAnsi"/>
          <w:b/>
          <w:sz w:val="22"/>
        </w:rPr>
        <w:t>FINAL TEST (weeks V-X)</w:t>
      </w:r>
      <w:r w:rsidR="006C572E" w:rsidRPr="003B1E30">
        <w:rPr>
          <w:rFonts w:asciiTheme="minorHAnsi" w:hAnsiTheme="minorHAnsi"/>
          <w:sz w:val="22"/>
        </w:rPr>
        <w:t xml:space="preserve"> </w:t>
      </w:r>
    </w:p>
    <w:p w:rsidR="002E3D8E" w:rsidRPr="003B1E30" w:rsidRDefault="002E3D8E">
      <w:pPr>
        <w:rPr>
          <w:rFonts w:asciiTheme="minorHAnsi" w:hAnsiTheme="minorHAnsi"/>
          <w:sz w:val="22"/>
        </w:rPr>
      </w:pPr>
    </w:p>
    <w:p w:rsidR="002E3D8E" w:rsidRPr="003B1E30" w:rsidRDefault="006C572E" w:rsidP="00C46F76">
      <w:pPr>
        <w:rPr>
          <w:rFonts w:asciiTheme="minorHAnsi" w:hAnsiTheme="minorHAnsi"/>
          <w:sz w:val="22"/>
        </w:rPr>
      </w:pPr>
      <w:r w:rsidRPr="003B1E30">
        <w:rPr>
          <w:rFonts w:asciiTheme="minorHAnsi" w:hAnsiTheme="minorHAnsi"/>
          <w:sz w:val="22"/>
        </w:rPr>
        <w:t>*</w:t>
      </w:r>
      <w:r w:rsidRPr="003B1E30">
        <w:rPr>
          <w:rFonts w:asciiTheme="minorHAnsi" w:hAnsiTheme="minorHAnsi"/>
          <w:sz w:val="22"/>
        </w:rPr>
        <w:tab/>
        <w:t>I reserve the right to modify this schedule at any time and introduce changes in the course. It is a responsible student’s obligation to be aware of the changes announced during the term</w:t>
      </w:r>
      <w:r w:rsidR="00F47A68" w:rsidRPr="003B1E30">
        <w:rPr>
          <w:rFonts w:asciiTheme="minorHAnsi" w:hAnsiTheme="minorHAnsi"/>
          <w:sz w:val="22"/>
        </w:rPr>
        <w:t xml:space="preserve"> (please visit my LBCC instructor website frequently – I will use it as a form of communication board with you). </w:t>
      </w:r>
    </w:p>
    <w:sectPr w:rsidR="002E3D8E" w:rsidRPr="003B1E30" w:rsidSect="00C46F76">
      <w:headerReference w:type="even" r:id="rId5"/>
      <w:headerReference w:type="default" r:id="rId6"/>
      <w:footerReference w:type="even" r:id="rId7"/>
      <w:footerReference w:type="default" r:id="rId8"/>
      <w:footnotePr>
        <w:pos w:val="beneathText"/>
      </w:footnotePr>
      <w:pgSz w:w="12240" w:h="15840"/>
      <w:pgMar w:top="630" w:right="1800" w:bottom="1497" w:left="1800" w:header="1440" w:footer="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97" w:rsidRDefault="00D30297">
    <w:pPr>
      <w:pStyle w:val="Footer"/>
      <w:tabs>
        <w:tab w:val="clear" w:pos="8640"/>
        <w:tab w:val="right" w:pos="8620"/>
      </w:tabs>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97" w:rsidRDefault="00D30297">
    <w:pPr>
      <w:pStyle w:val="Footer"/>
      <w:tabs>
        <w:tab w:val="clear" w:pos="8640"/>
        <w:tab w:val="right" w:pos="8620"/>
      </w:tabs>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97" w:rsidRDefault="00D30297">
    <w:pPr>
      <w:pStyle w:val="FreeFormA"/>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97" w:rsidRDefault="00D30297">
    <w:pPr>
      <w:pStyle w:val="FreeFormA"/>
    </w:pPr>
  </w:p>
  <w:p w:rsidR="00D30297" w:rsidRDefault="00D30297">
    <w:pPr>
      <w:pStyle w:val="FreeFormA"/>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F7B24"/>
    <w:multiLevelType w:val="singleLevel"/>
    <w:tmpl w:val="A934B168"/>
    <w:lvl w:ilvl="0">
      <w:start w:val="1"/>
      <w:numFmt w:val="decimal"/>
      <w:lvlText w:val="%1."/>
      <w:legacy w:legacy="1" w:legacySpace="0" w:legacyIndent="0"/>
      <w:lvlJc w:val="left"/>
    </w:lvl>
  </w:abstractNum>
  <w:abstractNum w:abstractNumId="1">
    <w:nsid w:val="480F3A3C"/>
    <w:multiLevelType w:val="singleLevel"/>
    <w:tmpl w:val="A934B168"/>
    <w:lvl w:ilvl="0">
      <w:start w:val="1"/>
      <w:numFmt w:val="decimal"/>
      <w:lvlText w:val="%1."/>
      <w:legacy w:legacy="1" w:legacySpace="0" w:legacyIndent="0"/>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evenAndOddHeaders/>
  <w:drawingGridHorizontalSpacing w:val="120"/>
  <w:drawingGridVerticalSpacing w:val="120"/>
  <w:displayHorizontalDrawingGridEvery w:val="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6C572E"/>
    <w:rsid w:val="002E3D8E"/>
    <w:rsid w:val="002F7901"/>
    <w:rsid w:val="003B1E30"/>
    <w:rsid w:val="00542B8C"/>
    <w:rsid w:val="00645B7E"/>
    <w:rsid w:val="006C572E"/>
    <w:rsid w:val="00843C0E"/>
    <w:rsid w:val="00983B0E"/>
    <w:rsid w:val="00A45072"/>
    <w:rsid w:val="00A6420A"/>
    <w:rsid w:val="00B83353"/>
    <w:rsid w:val="00C46F76"/>
    <w:rsid w:val="00D169EF"/>
    <w:rsid w:val="00D30297"/>
    <w:rsid w:val="00F47A68"/>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8E"/>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color w:val="000000"/>
      <w:kern w:val="1"/>
      <w:sz w:val="24"/>
      <w:lang w:val="p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PageNumber1">
    <w:name w:val="Page Number1"/>
    <w:rsid w:val="002E3D8E"/>
    <w:rPr>
      <w:color w:val="000000"/>
      <w:sz w:val="20"/>
    </w:rPr>
  </w:style>
  <w:style w:type="character" w:customStyle="1" w:styleId="ListLabel1">
    <w:name w:val="ListLabel 1"/>
    <w:rsid w:val="002E3D8E"/>
    <w:rPr>
      <w:color w:val="000000"/>
      <w:position w:val="0"/>
      <w:sz w:val="24"/>
      <w:vertAlign w:val="baseline"/>
    </w:rPr>
  </w:style>
  <w:style w:type="character" w:customStyle="1" w:styleId="ListLabel2">
    <w:name w:val="ListLabel 2"/>
    <w:rsid w:val="002E3D8E"/>
    <w:rPr>
      <w:color w:val="000000"/>
      <w:position w:val="0"/>
      <w:sz w:val="24"/>
      <w:vertAlign w:val="baseline"/>
    </w:rPr>
  </w:style>
  <w:style w:type="paragraph" w:customStyle="1" w:styleId="Nagwek">
    <w:name w:val="Nag?Ûwek"/>
    <w:basedOn w:val="Normal"/>
    <w:next w:val="BodyText"/>
    <w:rsid w:val="002E3D8E"/>
    <w:pPr>
      <w:keepNext/>
      <w:spacing w:before="240" w:after="120"/>
    </w:pPr>
    <w:rPr>
      <w:rFonts w:ascii="Arial" w:hAnsi="Arial"/>
      <w:sz w:val="28"/>
    </w:rPr>
  </w:style>
  <w:style w:type="paragraph" w:styleId="BodyText">
    <w:name w:val="Body Text"/>
    <w:basedOn w:val="Normal"/>
    <w:rsid w:val="002E3D8E"/>
    <w:pPr>
      <w:spacing w:after="120"/>
    </w:pPr>
  </w:style>
  <w:style w:type="paragraph" w:styleId="List">
    <w:name w:val="List"/>
    <w:basedOn w:val="BodyText"/>
    <w:rsid w:val="002E3D8E"/>
  </w:style>
  <w:style w:type="paragraph" w:customStyle="1" w:styleId="Podpis">
    <w:name w:val="Podpis"/>
    <w:basedOn w:val="Normal"/>
    <w:rsid w:val="002E3D8E"/>
    <w:pPr>
      <w:suppressLineNumbers/>
      <w:spacing w:before="120" w:after="120"/>
    </w:pPr>
    <w:rPr>
      <w:i/>
    </w:rPr>
  </w:style>
  <w:style w:type="paragraph" w:customStyle="1" w:styleId="Indeks">
    <w:name w:val="Indeks"/>
    <w:basedOn w:val="Normal"/>
    <w:rsid w:val="002E3D8E"/>
    <w:pPr>
      <w:suppressLineNumbers/>
    </w:pPr>
  </w:style>
  <w:style w:type="paragraph" w:customStyle="1" w:styleId="FreeFormA">
    <w:name w:val="Free Form A"/>
    <w:rsid w:val="002E3D8E"/>
    <w:pPr>
      <w:suppressAutoHyphens/>
    </w:pPr>
    <w:rPr>
      <w:color w:val="000000"/>
      <w:kern w:val="1"/>
      <w:sz w:val="24"/>
      <w:lang w:val="pl-PL"/>
    </w:rPr>
  </w:style>
  <w:style w:type="paragraph" w:styleId="Footer">
    <w:name w:val="footer"/>
    <w:basedOn w:val="Normal"/>
    <w:rsid w:val="002E3D8E"/>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paragraph" w:customStyle="1" w:styleId="TitleA">
    <w:name w:val="Title A"/>
    <w:rsid w:val="002E3D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hAnsi="Times New Roman Bold"/>
      <w:color w:val="000000"/>
      <w:kern w:val="1"/>
      <w:sz w:val="28"/>
      <w:lang w:val="pl-PL"/>
    </w:rPr>
  </w:style>
  <w:style w:type="paragraph" w:customStyle="1" w:styleId="Heading1AA">
    <w:name w:val="Heading 1 A A"/>
    <w:rsid w:val="002E3D8E"/>
    <w:pPr>
      <w:widowControl w:val="0"/>
      <w:suppressAutoHyphens/>
    </w:pPr>
    <w:rPr>
      <w:color w:val="000000"/>
      <w:kern w:val="1"/>
      <w:sz w:val="24"/>
      <w:lang w:val="pl-PL"/>
    </w:rPr>
  </w:style>
  <w:style w:type="paragraph" w:styleId="BodyTextIndent">
    <w:name w:val="Body Text Indent"/>
    <w:basedOn w:val="BodyText"/>
    <w:rsid w:val="002E3D8E"/>
    <w:pPr>
      <w:widowControl/>
      <w:ind w:firstLine="0"/>
    </w:pPr>
  </w:style>
  <w:style w:type="paragraph" w:styleId="ListParagraph">
    <w:name w:val="List Paragraph"/>
    <w:qFormat/>
    <w:rsid w:val="002E3D8E"/>
    <w:pPr>
      <w:suppressAutoHyphens/>
      <w:ind w:left="720"/>
    </w:pPr>
    <w:rPr>
      <w:color w:val="000000"/>
      <w:kern w:val="1"/>
      <w:sz w:val="24"/>
      <w:lang w:val="pl-PL"/>
    </w:rPr>
  </w:style>
  <w:style w:type="paragraph" w:customStyle="1" w:styleId="FreeForm">
    <w:name w:val="Free Form"/>
    <w:rsid w:val="002E3D8E"/>
    <w:pPr>
      <w:suppressAutoHyphens/>
    </w:pPr>
    <w:rPr>
      <w:color w:val="000000"/>
      <w:kern w:val="1"/>
      <w:sz w:val="24"/>
      <w:lang w:val="pl-PL"/>
    </w:rPr>
  </w:style>
  <w:style w:type="paragraph" w:customStyle="1" w:styleId="Heading2AA">
    <w:name w:val="Heading 2 A A"/>
    <w:rsid w:val="002E3D8E"/>
    <w:pPr>
      <w:widowControl w:val="0"/>
      <w:suppressAutoHyphens/>
    </w:pPr>
    <w:rPr>
      <w:color w:val="000000"/>
      <w:kern w:val="1"/>
      <w:sz w:val="24"/>
      <w:lang w:val="pl-PL"/>
    </w:rPr>
  </w:style>
  <w:style w:type="paragraph" w:styleId="Header">
    <w:name w:val="header"/>
    <w:basedOn w:val="Normal"/>
    <w:rsid w:val="002E3D8E"/>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paragraph" w:customStyle="1" w:styleId="Liniapozioma">
    <w:name w:val="Linia pozioma"/>
    <w:basedOn w:val="Normal"/>
    <w:next w:val="BodyText"/>
    <w:rsid w:val="002E3D8E"/>
    <w:pPr>
      <w:suppressLineNumbers/>
      <w:pBdr>
        <w:bottom w:val="double" w:sz="6" w:space="0" w:color="808080"/>
      </w:pBdr>
      <w:spacing w:after="283"/>
    </w:pPr>
    <w:rPr>
      <w:sz w:val="1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7097</Characters>
  <Application>Microsoft Macintosh Word</Application>
  <DocSecurity>0</DocSecurity>
  <Lines>59</Lines>
  <Paragraphs>14</Paragraphs>
  <ScaleCrop>false</ScaleCrop>
  <Company>OSU</Company>
  <LinksUpToDate>false</LinksUpToDate>
  <CharactersWithSpaces>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PHL 201 Introduction to Philosophy</dc:title>
  <dc:subject/>
  <dc:creator>bwilli75</dc:creator>
  <cp:keywords/>
  <cp:lastModifiedBy>Marta Kunecka</cp:lastModifiedBy>
  <cp:revision>2</cp:revision>
  <cp:lastPrinted>1601-01-01T00:00:00Z</cp:lastPrinted>
  <dcterms:created xsi:type="dcterms:W3CDTF">2013-12-27T22:48:00Z</dcterms:created>
  <dcterms:modified xsi:type="dcterms:W3CDTF">2013-12-27T22:48:00Z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