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644D" w:rsidRDefault="0061080F">
      <w:pPr>
        <w:pBdr>
          <w:top w:val="nil"/>
          <w:left w:val="nil"/>
          <w:bottom w:val="nil"/>
          <w:right w:val="nil"/>
          <w:between w:val="nil"/>
        </w:pBdr>
        <w:tabs>
          <w:tab w:val="left" w:pos="2610"/>
        </w:tabs>
        <w:jc w:val="center"/>
        <w:rPr>
          <w:rFonts w:ascii="Arial" w:eastAsia="Arial" w:hAnsi="Arial" w:cs="Arial"/>
          <w:b/>
          <w:sz w:val="36"/>
          <w:szCs w:val="36"/>
        </w:rPr>
      </w:pPr>
      <w:bookmarkStart w:id="0" w:name="_GoBack"/>
      <w:bookmarkEnd w:id="0"/>
      <w:r>
        <w:rPr>
          <w:rFonts w:ascii="Arial" w:eastAsia="Arial" w:hAnsi="Arial" w:cs="Arial"/>
          <w:b/>
          <w:sz w:val="36"/>
          <w:szCs w:val="36"/>
        </w:rPr>
        <w:t>MTH 253—Series Calculus and Linear Algebra</w:t>
      </w:r>
    </w:p>
    <w:p w:rsidR="0054644D" w:rsidRDefault="0061080F">
      <w:pPr>
        <w:pBdr>
          <w:top w:val="nil"/>
          <w:left w:val="nil"/>
          <w:bottom w:val="nil"/>
          <w:right w:val="nil"/>
          <w:between w:val="nil"/>
        </w:pBdr>
        <w:tabs>
          <w:tab w:val="left" w:pos="2610"/>
        </w:tabs>
        <w:jc w:val="center"/>
        <w:rPr>
          <w:rFonts w:ascii="Arial" w:eastAsia="Arial" w:hAnsi="Arial" w:cs="Arial"/>
          <w:sz w:val="24"/>
          <w:szCs w:val="24"/>
        </w:rPr>
      </w:pPr>
      <w:r>
        <w:rPr>
          <w:rFonts w:ascii="Arial" w:eastAsia="Arial" w:hAnsi="Arial" w:cs="Arial"/>
          <w:sz w:val="24"/>
          <w:szCs w:val="24"/>
        </w:rPr>
        <w:t>Spring 2019</w:t>
      </w:r>
    </w:p>
    <w:p w:rsidR="0054644D" w:rsidRDefault="0061080F">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 CRN 42461 M</w:t>
      </w:r>
      <w:proofErr w:type="gramStart"/>
      <w:r>
        <w:rPr>
          <w:rFonts w:ascii="Arial" w:eastAsia="Arial" w:hAnsi="Arial" w:cs="Arial"/>
          <w:sz w:val="24"/>
          <w:szCs w:val="24"/>
        </w:rPr>
        <w:t>,T,W,F</w:t>
      </w:r>
      <w:proofErr w:type="gramEnd"/>
      <w:r>
        <w:rPr>
          <w:rFonts w:ascii="Arial" w:eastAsia="Arial" w:hAnsi="Arial" w:cs="Arial"/>
          <w:sz w:val="24"/>
          <w:szCs w:val="24"/>
        </w:rPr>
        <w:t xml:space="preserve">  10-10:50 AM</w:t>
      </w:r>
    </w:p>
    <w:p w:rsidR="0054644D" w:rsidRDefault="0061080F">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 xml:space="preserve">MML Course ID: </w:t>
      </w:r>
      <w:r>
        <w:rPr>
          <w:rFonts w:ascii="Arial" w:eastAsia="Arial" w:hAnsi="Arial" w:cs="Arial"/>
          <w:color w:val="252525"/>
          <w:sz w:val="24"/>
          <w:szCs w:val="24"/>
          <w:highlight w:val="white"/>
        </w:rPr>
        <w:t>harbert44125</w:t>
      </w:r>
    </w:p>
    <w:p w:rsidR="0054644D" w:rsidRDefault="0061080F">
      <w:pPr>
        <w:jc w:val="center"/>
        <w:rPr>
          <w:rFonts w:ascii="Arial" w:eastAsia="Arial" w:hAnsi="Arial" w:cs="Arial"/>
          <w:sz w:val="24"/>
          <w:szCs w:val="24"/>
        </w:rPr>
      </w:pPr>
      <w:r>
        <w:rPr>
          <w:rFonts w:ascii="Arial" w:eastAsia="Arial" w:hAnsi="Arial" w:cs="Arial"/>
          <w:sz w:val="24"/>
          <w:szCs w:val="24"/>
        </w:rPr>
        <w:t xml:space="preserve">_________________________________________________________ </w:t>
      </w:r>
    </w:p>
    <w:p w:rsidR="0054644D" w:rsidRDefault="0061080F">
      <w:pPr>
        <w:jc w:val="center"/>
        <w:rPr>
          <w:rFonts w:ascii="Arial" w:eastAsia="Arial" w:hAnsi="Arial" w:cs="Arial"/>
          <w:sz w:val="24"/>
          <w:szCs w:val="24"/>
        </w:rPr>
      </w:pPr>
      <w:r>
        <w:rPr>
          <w:rFonts w:ascii="Arial" w:eastAsia="Arial" w:hAnsi="Arial" w:cs="Arial"/>
          <w:sz w:val="24"/>
          <w:szCs w:val="24"/>
        </w:rPr>
        <w:t>CRN 40110 M</w:t>
      </w:r>
      <w:proofErr w:type="gramStart"/>
      <w:r>
        <w:rPr>
          <w:rFonts w:ascii="Arial" w:eastAsia="Arial" w:hAnsi="Arial" w:cs="Arial"/>
          <w:sz w:val="24"/>
          <w:szCs w:val="24"/>
        </w:rPr>
        <w:t>,T,W,F</w:t>
      </w:r>
      <w:proofErr w:type="gramEnd"/>
      <w:r>
        <w:rPr>
          <w:rFonts w:ascii="Arial" w:eastAsia="Arial" w:hAnsi="Arial" w:cs="Arial"/>
          <w:sz w:val="24"/>
          <w:szCs w:val="24"/>
        </w:rPr>
        <w:t xml:space="preserve">  11-11:50 AM</w:t>
      </w:r>
    </w:p>
    <w:p w:rsidR="0054644D" w:rsidRDefault="0061080F">
      <w:pPr>
        <w:jc w:val="center"/>
        <w:rPr>
          <w:rFonts w:ascii="Arial" w:eastAsia="Arial" w:hAnsi="Arial" w:cs="Arial"/>
          <w:sz w:val="24"/>
          <w:szCs w:val="24"/>
        </w:rPr>
      </w:pPr>
      <w:r>
        <w:rPr>
          <w:rFonts w:ascii="Arial" w:eastAsia="Arial" w:hAnsi="Arial" w:cs="Arial"/>
          <w:sz w:val="24"/>
          <w:szCs w:val="24"/>
        </w:rPr>
        <w:t xml:space="preserve">MML Course ID: </w:t>
      </w:r>
      <w:r>
        <w:rPr>
          <w:rFonts w:ascii="Arial" w:eastAsia="Arial" w:hAnsi="Arial" w:cs="Arial"/>
          <w:color w:val="252525"/>
          <w:sz w:val="24"/>
          <w:szCs w:val="24"/>
          <w:highlight w:val="white"/>
        </w:rPr>
        <w:t>harbert45518</w:t>
      </w:r>
    </w:p>
    <w:p w:rsidR="0054644D" w:rsidRDefault="0061080F">
      <w:pPr>
        <w:pBdr>
          <w:top w:val="nil"/>
          <w:left w:val="nil"/>
          <w:bottom w:val="nil"/>
          <w:right w:val="nil"/>
          <w:between w:val="nil"/>
        </w:pBdr>
        <w:tabs>
          <w:tab w:val="left" w:pos="2610"/>
        </w:tabs>
        <w:jc w:val="center"/>
        <w:rPr>
          <w:rFonts w:ascii="Arial" w:eastAsia="Arial" w:hAnsi="Arial" w:cs="Arial"/>
          <w:sz w:val="24"/>
          <w:szCs w:val="24"/>
        </w:rPr>
      </w:pPr>
      <w:r>
        <w:rPr>
          <w:rFonts w:ascii="Arial" w:eastAsia="Arial" w:hAnsi="Arial" w:cs="Arial"/>
          <w:sz w:val="24"/>
          <w:szCs w:val="24"/>
        </w:rPr>
        <w:t>WOH 112</w:t>
      </w:r>
    </w:p>
    <w:p w:rsidR="0054644D" w:rsidRDefault="0061080F">
      <w:pPr>
        <w:pBdr>
          <w:top w:val="nil"/>
          <w:left w:val="nil"/>
          <w:bottom w:val="nil"/>
          <w:right w:val="nil"/>
          <w:between w:val="nil"/>
        </w:pBdr>
        <w:tabs>
          <w:tab w:val="left" w:pos="1710"/>
          <w:tab w:val="left" w:pos="6120"/>
        </w:tabs>
        <w:rPr>
          <w:rFonts w:ascii="Arial" w:eastAsia="Arial" w:hAnsi="Arial" w:cs="Arial"/>
          <w:sz w:val="24"/>
          <w:szCs w:val="24"/>
        </w:rPr>
      </w:pPr>
      <w:r>
        <w:rPr>
          <w:rFonts w:ascii="Arial" w:eastAsia="Arial" w:hAnsi="Arial" w:cs="Arial"/>
          <w:sz w:val="24"/>
          <w:szCs w:val="24"/>
        </w:rPr>
        <w:tab/>
      </w:r>
    </w:p>
    <w:tbl>
      <w:tblPr>
        <w:tblStyle w:val="a"/>
        <w:tblW w:w="8640" w:type="dxa"/>
        <w:tblBorders>
          <w:top w:val="nil"/>
          <w:left w:val="nil"/>
          <w:bottom w:val="nil"/>
          <w:right w:val="nil"/>
          <w:insideH w:val="nil"/>
          <w:insideV w:val="nil"/>
        </w:tblBorders>
        <w:tblLayout w:type="fixed"/>
        <w:tblLook w:val="0400" w:firstRow="0" w:lastRow="0" w:firstColumn="0" w:lastColumn="0" w:noHBand="0" w:noVBand="1"/>
      </w:tblPr>
      <w:tblGrid>
        <w:gridCol w:w="4590"/>
        <w:gridCol w:w="4050"/>
      </w:tblGrid>
      <w:tr w:rsidR="0054644D">
        <w:tc>
          <w:tcPr>
            <w:tcW w:w="4590" w:type="dxa"/>
          </w:tcPr>
          <w:p w:rsidR="0054644D" w:rsidRDefault="0061080F">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Instructor:</w:t>
            </w:r>
            <w:r>
              <w:rPr>
                <w:rFonts w:ascii="Arial" w:eastAsia="Arial" w:hAnsi="Arial" w:cs="Arial"/>
                <w:i/>
              </w:rPr>
              <w:tab/>
            </w:r>
            <w:r>
              <w:rPr>
                <w:rFonts w:ascii="Arial" w:eastAsia="Arial" w:hAnsi="Arial" w:cs="Arial"/>
              </w:rPr>
              <w:t>Shannon Harbert</w:t>
            </w:r>
          </w:p>
          <w:p w:rsidR="0054644D" w:rsidRDefault="0061080F">
            <w:pPr>
              <w:pBdr>
                <w:top w:val="nil"/>
                <w:left w:val="nil"/>
                <w:bottom w:val="nil"/>
                <w:right w:val="nil"/>
                <w:between w:val="nil"/>
              </w:pBdr>
              <w:tabs>
                <w:tab w:val="left" w:pos="1710"/>
                <w:tab w:val="left" w:pos="6120"/>
              </w:tabs>
              <w:rPr>
                <w:rFonts w:ascii="Arial" w:eastAsia="Arial" w:hAnsi="Arial" w:cs="Arial"/>
              </w:rPr>
            </w:pPr>
            <w:r>
              <w:rPr>
                <w:rFonts w:ascii="Arial" w:eastAsia="Arial" w:hAnsi="Arial" w:cs="Arial"/>
                <w:b/>
              </w:rPr>
              <w:t>Email:</w:t>
            </w:r>
            <w:r>
              <w:rPr>
                <w:rFonts w:ascii="Arial" w:eastAsia="Arial" w:hAnsi="Arial" w:cs="Arial"/>
              </w:rPr>
              <w:tab/>
              <w:t>harbers@linnbenton.edu</w:t>
            </w:r>
            <w:hyperlink r:id="rId5" w:history="1"/>
          </w:p>
        </w:tc>
        <w:tc>
          <w:tcPr>
            <w:tcW w:w="4050" w:type="dxa"/>
          </w:tcPr>
          <w:p w:rsidR="0054644D" w:rsidRDefault="0061080F">
            <w:pPr>
              <w:pBdr>
                <w:top w:val="nil"/>
                <w:left w:val="nil"/>
                <w:bottom w:val="nil"/>
                <w:right w:val="nil"/>
                <w:between w:val="nil"/>
              </w:pBdr>
              <w:tabs>
                <w:tab w:val="left" w:pos="1872"/>
                <w:tab w:val="left" w:pos="6372"/>
              </w:tabs>
              <w:rPr>
                <w:rFonts w:ascii="Arial" w:eastAsia="Arial" w:hAnsi="Arial" w:cs="Arial"/>
              </w:rPr>
            </w:pPr>
            <w:r>
              <w:rPr>
                <w:rFonts w:ascii="Arial" w:eastAsia="Arial" w:hAnsi="Arial" w:cs="Arial"/>
                <w:b/>
              </w:rPr>
              <w:t>Office:</w:t>
            </w:r>
            <w:r>
              <w:rPr>
                <w:rFonts w:ascii="Arial" w:eastAsia="Arial" w:hAnsi="Arial" w:cs="Arial"/>
              </w:rPr>
              <w:tab/>
              <w:t>WOH 132</w:t>
            </w:r>
          </w:p>
          <w:p w:rsidR="0054644D" w:rsidRDefault="0061080F">
            <w:pPr>
              <w:pBdr>
                <w:top w:val="nil"/>
                <w:left w:val="nil"/>
                <w:bottom w:val="nil"/>
                <w:right w:val="nil"/>
                <w:between w:val="nil"/>
              </w:pBdr>
              <w:tabs>
                <w:tab w:val="left" w:pos="1872"/>
              </w:tabs>
              <w:rPr>
                <w:rFonts w:ascii="Arial" w:eastAsia="Arial" w:hAnsi="Arial" w:cs="Arial"/>
                <w:highlight w:val="yellow"/>
              </w:rPr>
            </w:pPr>
            <w:r>
              <w:rPr>
                <w:rFonts w:ascii="Arial" w:eastAsia="Arial" w:hAnsi="Arial" w:cs="Arial"/>
                <w:b/>
              </w:rPr>
              <w:t xml:space="preserve">Office Hours: </w:t>
            </w:r>
            <w:r>
              <w:rPr>
                <w:rFonts w:ascii="Arial" w:eastAsia="Arial" w:hAnsi="Arial" w:cs="Arial"/>
              </w:rPr>
              <w:t xml:space="preserve"> W: 2-3, R: 10-12, by apt.</w:t>
            </w:r>
          </w:p>
        </w:tc>
      </w:tr>
      <w:tr w:rsidR="0054644D">
        <w:trPr>
          <w:trHeight w:val="80"/>
        </w:trPr>
        <w:tc>
          <w:tcPr>
            <w:tcW w:w="4590" w:type="dxa"/>
          </w:tcPr>
          <w:p w:rsidR="0054644D" w:rsidRDefault="0054644D">
            <w:pPr>
              <w:pBdr>
                <w:top w:val="nil"/>
                <w:left w:val="nil"/>
                <w:bottom w:val="nil"/>
                <w:right w:val="nil"/>
                <w:between w:val="nil"/>
              </w:pBdr>
              <w:tabs>
                <w:tab w:val="left" w:pos="1710"/>
                <w:tab w:val="left" w:pos="6120"/>
              </w:tabs>
              <w:rPr>
                <w:rFonts w:ascii="Arial" w:eastAsia="Arial" w:hAnsi="Arial" w:cs="Arial"/>
                <w:b/>
              </w:rPr>
            </w:pPr>
          </w:p>
        </w:tc>
        <w:tc>
          <w:tcPr>
            <w:tcW w:w="4050" w:type="dxa"/>
          </w:tcPr>
          <w:p w:rsidR="0054644D" w:rsidRDefault="0054644D">
            <w:pPr>
              <w:pBdr>
                <w:top w:val="nil"/>
                <w:left w:val="nil"/>
                <w:bottom w:val="nil"/>
                <w:right w:val="nil"/>
                <w:between w:val="nil"/>
              </w:pBdr>
              <w:tabs>
                <w:tab w:val="left" w:pos="1872"/>
                <w:tab w:val="left" w:pos="6372"/>
              </w:tabs>
              <w:rPr>
                <w:rFonts w:ascii="Arial" w:eastAsia="Arial" w:hAnsi="Arial" w:cs="Arial"/>
                <w:b/>
              </w:rPr>
            </w:pPr>
          </w:p>
        </w:tc>
      </w:tr>
    </w:tbl>
    <w:p w:rsidR="0054644D" w:rsidRDefault="0054644D">
      <w:pPr>
        <w:pBdr>
          <w:top w:val="nil"/>
          <w:left w:val="nil"/>
          <w:bottom w:val="nil"/>
          <w:right w:val="nil"/>
          <w:between w:val="nil"/>
        </w:pBdr>
        <w:tabs>
          <w:tab w:val="left" w:pos="1710"/>
          <w:tab w:val="left" w:pos="6120"/>
        </w:tabs>
        <w:rPr>
          <w:rFonts w:ascii="Arial" w:eastAsia="Arial" w:hAnsi="Arial" w:cs="Arial"/>
          <w:sz w:val="24"/>
          <w:szCs w:val="24"/>
        </w:rPr>
      </w:pPr>
    </w:p>
    <w:tbl>
      <w:tblPr>
        <w:tblStyle w:val="a0"/>
        <w:tblW w:w="8640" w:type="dxa"/>
        <w:tblBorders>
          <w:top w:val="nil"/>
          <w:left w:val="nil"/>
          <w:bottom w:val="nil"/>
          <w:right w:val="nil"/>
          <w:insideH w:val="nil"/>
          <w:insideV w:val="nil"/>
        </w:tblBorders>
        <w:tblLayout w:type="fixed"/>
        <w:tblLook w:val="0400" w:firstRow="0" w:lastRow="0" w:firstColumn="0" w:lastColumn="0" w:noHBand="0" w:noVBand="1"/>
      </w:tblPr>
      <w:tblGrid>
        <w:gridCol w:w="2351"/>
        <w:gridCol w:w="6289"/>
      </w:tblGrid>
      <w:tr w:rsidR="0054644D">
        <w:tc>
          <w:tcPr>
            <w:tcW w:w="2351" w:type="dxa"/>
          </w:tcPr>
          <w:p w:rsidR="0054644D" w:rsidRDefault="0061080F">
            <w:pPr>
              <w:pBdr>
                <w:top w:val="nil"/>
                <w:left w:val="nil"/>
                <w:bottom w:val="nil"/>
                <w:right w:val="nil"/>
                <w:between w:val="nil"/>
              </w:pBdr>
              <w:rPr>
                <w:rFonts w:ascii="Arial" w:eastAsia="Arial" w:hAnsi="Arial" w:cs="Arial"/>
              </w:rPr>
            </w:pPr>
            <w:r>
              <w:rPr>
                <w:rFonts w:ascii="Arial" w:eastAsia="Arial" w:hAnsi="Arial" w:cs="Arial"/>
                <w:b/>
              </w:rPr>
              <w:t>Course Materials:</w:t>
            </w:r>
          </w:p>
        </w:tc>
        <w:tc>
          <w:tcPr>
            <w:tcW w:w="6289" w:type="dxa"/>
          </w:tcPr>
          <w:p w:rsidR="0054644D" w:rsidRDefault="0061080F">
            <w:pPr>
              <w:rPr>
                <w:rFonts w:ascii="Arial" w:eastAsia="Arial" w:hAnsi="Arial" w:cs="Arial"/>
                <w:b/>
                <w:color w:val="252525"/>
                <w:u w:val="single"/>
              </w:rPr>
            </w:pPr>
            <w:r>
              <w:rPr>
                <w:rFonts w:ascii="Arial" w:eastAsia="Arial" w:hAnsi="Arial" w:cs="Arial"/>
                <w:b/>
                <w:u w:val="single"/>
              </w:rPr>
              <w:t xml:space="preserve">My Math Lab Course ID: (see above, pick the correct CRN) </w:t>
            </w:r>
          </w:p>
          <w:p w:rsidR="0054644D" w:rsidRDefault="0061080F">
            <w:pPr>
              <w:rPr>
                <w:rFonts w:ascii="Arial" w:eastAsia="Arial" w:hAnsi="Arial" w:cs="Arial"/>
                <w:highlight w:val="white"/>
              </w:rPr>
            </w:pPr>
            <w:r>
              <w:rPr>
                <w:rFonts w:ascii="Arial" w:eastAsia="Arial" w:hAnsi="Arial" w:cs="Arial"/>
                <w:highlight w:val="white"/>
              </w:rPr>
              <w:t>(</w:t>
            </w:r>
            <w:r>
              <w:rPr>
                <w:rFonts w:ascii="Arial" w:eastAsia="Arial" w:hAnsi="Arial" w:cs="Arial"/>
                <w:highlight w:val="white"/>
              </w:rPr>
              <w:t xml:space="preserve">Calculus: Early Transcendentals, </w:t>
            </w:r>
            <w:r>
              <w:rPr>
                <w:rFonts w:ascii="Arial" w:eastAsia="Arial" w:hAnsi="Arial" w:cs="Arial"/>
                <w:b/>
                <w:highlight w:val="white"/>
              </w:rPr>
              <w:t xml:space="preserve">3rd </w:t>
            </w:r>
            <w:r>
              <w:rPr>
                <w:rFonts w:ascii="Arial" w:eastAsia="Arial" w:hAnsi="Arial" w:cs="Arial"/>
                <w:highlight w:val="white"/>
              </w:rPr>
              <w:t xml:space="preserve">  edition by Briggs, Cochran, and Gillett)</w:t>
            </w:r>
          </w:p>
          <w:p w:rsidR="0054644D" w:rsidRDefault="0061080F">
            <w:pPr>
              <w:pBdr>
                <w:top w:val="nil"/>
                <w:left w:val="nil"/>
                <w:bottom w:val="nil"/>
                <w:right w:val="nil"/>
                <w:between w:val="nil"/>
              </w:pBdr>
              <w:rPr>
                <w:rFonts w:ascii="Arial" w:eastAsia="Arial" w:hAnsi="Arial" w:cs="Arial"/>
              </w:rPr>
            </w:pPr>
            <w:r>
              <w:rPr>
                <w:rFonts w:ascii="Arial" w:eastAsia="Arial" w:hAnsi="Arial" w:cs="Arial"/>
              </w:rPr>
              <w:t xml:space="preserve">Matrix and Power Series Methods, 5th edition by Lee and Scarborough (there is a free eBook)  </w:t>
            </w:r>
          </w:p>
        </w:tc>
      </w:tr>
    </w:tbl>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Course Grade:</w:t>
      </w:r>
      <w:r>
        <w:rPr>
          <w:rFonts w:ascii="Arial" w:eastAsia="Arial" w:hAnsi="Arial" w:cs="Arial"/>
          <w:color w:val="0000FF"/>
          <w:sz w:val="24"/>
          <w:szCs w:val="24"/>
        </w:rPr>
        <w:tab/>
      </w:r>
      <w:r>
        <w:rPr>
          <w:rFonts w:ascii="Arial" w:eastAsia="Arial" w:hAnsi="Arial" w:cs="Arial"/>
          <w:sz w:val="24"/>
          <w:szCs w:val="24"/>
        </w:rPr>
        <w:t>Grades in this class are determined as follows:</w:t>
      </w:r>
    </w:p>
    <w:p w:rsidR="0054644D" w:rsidRDefault="0061080F">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Quizzes</w:t>
      </w:r>
      <w:r>
        <w:rPr>
          <w:rFonts w:ascii="Arial" w:eastAsia="Arial" w:hAnsi="Arial" w:cs="Arial"/>
          <w:sz w:val="24"/>
          <w:szCs w:val="24"/>
        </w:rPr>
        <w:tab/>
      </w:r>
      <w:r>
        <w:rPr>
          <w:rFonts w:ascii="Arial" w:eastAsia="Arial" w:hAnsi="Arial" w:cs="Arial"/>
          <w:sz w:val="24"/>
          <w:szCs w:val="24"/>
        </w:rPr>
        <w:tab/>
        <w:t>10%</w:t>
      </w:r>
      <w:r>
        <w:rPr>
          <w:rFonts w:ascii="Arial" w:eastAsia="Arial" w:hAnsi="Arial" w:cs="Arial"/>
          <w:sz w:val="24"/>
          <w:szCs w:val="24"/>
        </w:rPr>
        <w:tab/>
      </w:r>
    </w:p>
    <w:p w:rsidR="0054644D" w:rsidRDefault="0061080F">
      <w:pPr>
        <w:tabs>
          <w:tab w:val="left" w:pos="2340"/>
          <w:tab w:val="left" w:pos="5040"/>
        </w:tabs>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Homework (online and book)</w:t>
      </w:r>
      <w:r>
        <w:rPr>
          <w:rFonts w:ascii="Arial" w:eastAsia="Arial" w:hAnsi="Arial" w:cs="Arial"/>
          <w:sz w:val="24"/>
          <w:szCs w:val="24"/>
        </w:rPr>
        <w:tab/>
        <w:t>15%</w:t>
      </w:r>
    </w:p>
    <w:p w:rsidR="0054644D" w:rsidRDefault="0061080F">
      <w:pPr>
        <w:tabs>
          <w:tab w:val="left" w:pos="2340"/>
          <w:tab w:val="left" w:pos="5040"/>
        </w:tabs>
        <w:rPr>
          <w:rFonts w:ascii="Arial" w:eastAsia="Arial" w:hAnsi="Arial" w:cs="Arial"/>
          <w:sz w:val="24"/>
          <w:szCs w:val="24"/>
        </w:rPr>
      </w:pPr>
      <w:r>
        <w:rPr>
          <w:rFonts w:ascii="Arial" w:eastAsia="Arial" w:hAnsi="Arial" w:cs="Arial"/>
          <w:sz w:val="24"/>
          <w:szCs w:val="24"/>
        </w:rPr>
        <w:tab/>
        <w:t>Write-ups</w:t>
      </w:r>
      <w:r>
        <w:rPr>
          <w:rFonts w:ascii="Arial" w:eastAsia="Arial" w:hAnsi="Arial" w:cs="Arial"/>
          <w:sz w:val="24"/>
          <w:szCs w:val="24"/>
        </w:rPr>
        <w:tab/>
      </w:r>
      <w:r>
        <w:rPr>
          <w:rFonts w:ascii="Arial" w:eastAsia="Arial" w:hAnsi="Arial" w:cs="Arial"/>
          <w:sz w:val="24"/>
          <w:szCs w:val="24"/>
        </w:rPr>
        <w:tab/>
        <w:t>15%</w:t>
      </w:r>
    </w:p>
    <w:p w:rsidR="0054644D" w:rsidRDefault="0061080F">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t>Tests (4 total)</w:t>
      </w:r>
      <w:r>
        <w:rPr>
          <w:rFonts w:ascii="Arial" w:eastAsia="Arial" w:hAnsi="Arial" w:cs="Arial"/>
          <w:sz w:val="24"/>
          <w:szCs w:val="24"/>
        </w:rPr>
        <w:tab/>
      </w:r>
      <w:r>
        <w:rPr>
          <w:rFonts w:ascii="Arial" w:eastAsia="Arial" w:hAnsi="Arial" w:cs="Arial"/>
          <w:sz w:val="24"/>
          <w:szCs w:val="24"/>
        </w:rPr>
        <w:tab/>
        <w:t>60%</w:t>
      </w:r>
    </w:p>
    <w:p w:rsidR="0054644D" w:rsidRDefault="0061080F">
      <w:pPr>
        <w:pBdr>
          <w:top w:val="nil"/>
          <w:left w:val="nil"/>
          <w:bottom w:val="nil"/>
          <w:right w:val="nil"/>
          <w:between w:val="nil"/>
        </w:pBdr>
        <w:tabs>
          <w:tab w:val="left" w:pos="2340"/>
          <w:tab w:val="left" w:pos="5040"/>
        </w:tabs>
        <w:rPr>
          <w:rFonts w:ascii="Arial" w:eastAsia="Arial" w:hAnsi="Arial" w:cs="Arial"/>
          <w:sz w:val="24"/>
          <w:szCs w:val="24"/>
        </w:rPr>
      </w:pPr>
      <w:r>
        <w:rPr>
          <w:rFonts w:ascii="Arial" w:eastAsia="Arial" w:hAnsi="Arial" w:cs="Arial"/>
          <w:sz w:val="24"/>
          <w:szCs w:val="24"/>
        </w:rPr>
        <w:tab/>
      </w:r>
    </w:p>
    <w:p w:rsidR="0054644D" w:rsidRDefault="0061080F">
      <w:pPr>
        <w:pBdr>
          <w:top w:val="nil"/>
          <w:left w:val="nil"/>
          <w:bottom w:val="nil"/>
          <w:right w:val="nil"/>
          <w:between w:val="nil"/>
        </w:pBdr>
        <w:ind w:left="1440" w:firstLine="720"/>
        <w:rPr>
          <w:rFonts w:ascii="Arial" w:eastAsia="Arial" w:hAnsi="Arial" w:cs="Arial"/>
          <w:sz w:val="24"/>
          <w:szCs w:val="24"/>
        </w:rPr>
      </w:pPr>
      <w:r>
        <w:rPr>
          <w:rFonts w:ascii="Arial" w:eastAsia="Arial" w:hAnsi="Arial" w:cs="Arial"/>
          <w:sz w:val="24"/>
          <w:szCs w:val="24"/>
        </w:rPr>
        <w:t>Grades will be assigned as outlined in the scale below:</w:t>
      </w: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A</w:t>
      </w:r>
      <w:r>
        <w:rPr>
          <w:rFonts w:ascii="Arial" w:eastAsia="Arial" w:hAnsi="Arial" w:cs="Arial"/>
          <w:sz w:val="24"/>
          <w:szCs w:val="24"/>
        </w:rPr>
        <w:tab/>
        <w:t>90-100%</w:t>
      </w: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B</w:t>
      </w:r>
      <w:r>
        <w:rPr>
          <w:rFonts w:ascii="Arial" w:eastAsia="Arial" w:hAnsi="Arial" w:cs="Arial"/>
          <w:sz w:val="24"/>
          <w:szCs w:val="24"/>
        </w:rPr>
        <w:tab/>
        <w:t>80-89%</w:t>
      </w: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C</w:t>
      </w:r>
      <w:r>
        <w:rPr>
          <w:rFonts w:ascii="Arial" w:eastAsia="Arial" w:hAnsi="Arial" w:cs="Arial"/>
          <w:sz w:val="24"/>
          <w:szCs w:val="24"/>
        </w:rPr>
        <w:tab/>
        <w:t>70-79%</w:t>
      </w:r>
      <w:r>
        <w:rPr>
          <w:rFonts w:ascii="Arial" w:eastAsia="Arial" w:hAnsi="Arial" w:cs="Arial"/>
          <w:sz w:val="24"/>
          <w:szCs w:val="24"/>
        </w:rPr>
        <w:tab/>
      </w:r>
    </w:p>
    <w:p w:rsidR="0054644D" w:rsidRDefault="0061080F">
      <w:pPr>
        <w:pBdr>
          <w:top w:val="nil"/>
          <w:left w:val="nil"/>
          <w:bottom w:val="nil"/>
          <w:right w:val="nil"/>
          <w:between w:val="nil"/>
        </w:pBdr>
        <w:rPr>
          <w:rFonts w:ascii="Arial" w:eastAsia="Arial" w:hAnsi="Arial" w:cs="Arial"/>
          <w:i/>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D</w:t>
      </w:r>
      <w:r>
        <w:rPr>
          <w:rFonts w:ascii="Arial" w:eastAsia="Arial" w:hAnsi="Arial" w:cs="Arial"/>
          <w:sz w:val="24"/>
          <w:szCs w:val="24"/>
        </w:rPr>
        <w:tab/>
        <w:t>60-69%</w:t>
      </w:r>
      <w:r>
        <w:rPr>
          <w:rFonts w:ascii="Arial" w:eastAsia="Arial" w:hAnsi="Arial" w:cs="Arial"/>
          <w:sz w:val="24"/>
          <w:szCs w:val="24"/>
        </w:rPr>
        <w:tab/>
      </w: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sz w:val="24"/>
          <w:szCs w:val="24"/>
        </w:rPr>
        <w:t>F</w:t>
      </w:r>
      <w:r>
        <w:rPr>
          <w:rFonts w:ascii="Arial" w:eastAsia="Arial" w:hAnsi="Arial" w:cs="Arial"/>
          <w:sz w:val="24"/>
          <w:szCs w:val="24"/>
        </w:rPr>
        <w:tab/>
        <w:t xml:space="preserve">  0-59%</w:t>
      </w:r>
      <w:r>
        <w:rPr>
          <w:rFonts w:ascii="Arial" w:eastAsia="Arial" w:hAnsi="Arial" w:cs="Arial"/>
          <w:sz w:val="24"/>
          <w:szCs w:val="24"/>
        </w:rPr>
        <w:tab/>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This course is the third course in the calculus sequence for students majoring in the fields of mathematics, science or engineering.  Topics we will cover will include sequences and series of real and complex functions, matrix algebra, linear dependence an</w:t>
      </w:r>
      <w:r>
        <w:rPr>
          <w:rFonts w:ascii="Arial" w:eastAsia="Arial" w:hAnsi="Arial" w:cs="Arial"/>
          <w:sz w:val="24"/>
          <w:szCs w:val="24"/>
        </w:rPr>
        <w:t>d independence, eigenvalues and eigenvectors.</w:t>
      </w:r>
    </w:p>
    <w:p w:rsidR="0054644D" w:rsidRDefault="0054644D">
      <w:pPr>
        <w:pBdr>
          <w:top w:val="nil"/>
          <w:left w:val="nil"/>
          <w:bottom w:val="nil"/>
          <w:right w:val="nil"/>
          <w:between w:val="nil"/>
        </w:pBdr>
        <w:ind w:right="90"/>
        <w:jc w:val="both"/>
        <w:rPr>
          <w:rFonts w:ascii="Arial" w:eastAsia="Arial" w:hAnsi="Arial" w:cs="Arial"/>
          <w:sz w:val="24"/>
          <w:szCs w:val="24"/>
        </w:rPr>
      </w:pPr>
    </w:p>
    <w:p w:rsidR="0054644D" w:rsidRDefault="0061080F">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b/>
          <w:sz w:val="24"/>
          <w:szCs w:val="24"/>
        </w:rPr>
        <w:t>Prerequisites</w:t>
      </w:r>
      <w:r>
        <w:rPr>
          <w:rFonts w:ascii="Arial" w:eastAsia="Arial" w:hAnsi="Arial" w:cs="Arial"/>
          <w:sz w:val="24"/>
          <w:szCs w:val="24"/>
        </w:rPr>
        <w:t xml:space="preserve">:  </w:t>
      </w:r>
    </w:p>
    <w:p w:rsidR="0054644D" w:rsidRDefault="0061080F">
      <w:pPr>
        <w:pBdr>
          <w:top w:val="nil"/>
          <w:left w:val="nil"/>
          <w:bottom w:val="nil"/>
          <w:right w:val="nil"/>
          <w:between w:val="nil"/>
        </w:pBdr>
        <w:ind w:right="90"/>
        <w:jc w:val="both"/>
        <w:rPr>
          <w:rFonts w:ascii="Arial" w:eastAsia="Arial" w:hAnsi="Arial" w:cs="Arial"/>
          <w:sz w:val="24"/>
          <w:szCs w:val="24"/>
        </w:rPr>
      </w:pPr>
      <w:r>
        <w:rPr>
          <w:rFonts w:ascii="Arial" w:eastAsia="Arial" w:hAnsi="Arial" w:cs="Arial"/>
          <w:sz w:val="24"/>
          <w:szCs w:val="24"/>
        </w:rPr>
        <w:t xml:space="preserve">             A grade of “C” or better in MTH 252 – Integral Calculus </w:t>
      </w:r>
    </w:p>
    <w:p w:rsidR="0054644D" w:rsidRDefault="0061080F">
      <w:pPr>
        <w:pBdr>
          <w:top w:val="nil"/>
          <w:left w:val="nil"/>
          <w:bottom w:val="nil"/>
          <w:right w:val="nil"/>
          <w:between w:val="nil"/>
        </w:pBdr>
        <w:ind w:right="90"/>
        <w:jc w:val="center"/>
        <w:rPr>
          <w:rFonts w:ascii="Arial" w:eastAsia="Arial" w:hAnsi="Arial" w:cs="Arial"/>
          <w:i/>
          <w:sz w:val="24"/>
          <w:szCs w:val="24"/>
          <w:u w:val="single"/>
        </w:rPr>
      </w:pPr>
      <w:r>
        <w:rPr>
          <w:rFonts w:ascii="Arial" w:eastAsia="Arial" w:hAnsi="Arial" w:cs="Arial"/>
          <w:i/>
          <w:sz w:val="24"/>
          <w:szCs w:val="24"/>
          <w:u w:val="single"/>
        </w:rPr>
        <w:t>**It will be very difficult to pass this course without a strong understanding of Integration, Summation Notation, limits, and solving systems of equations**</w:t>
      </w:r>
    </w:p>
    <w:p w:rsidR="0054644D" w:rsidRDefault="0054644D">
      <w:pPr>
        <w:widowControl w:val="0"/>
        <w:pBdr>
          <w:top w:val="nil"/>
          <w:left w:val="nil"/>
          <w:bottom w:val="nil"/>
          <w:right w:val="nil"/>
          <w:between w:val="nil"/>
        </w:pBdr>
        <w:rPr>
          <w:rFonts w:ascii="Arial" w:eastAsia="Arial" w:hAnsi="Arial" w:cs="Arial"/>
          <w:b/>
          <w:sz w:val="24"/>
          <w:szCs w:val="24"/>
        </w:rPr>
      </w:pPr>
    </w:p>
    <w:p w:rsidR="0054644D" w:rsidRDefault="0061080F">
      <w:pPr>
        <w:widowControl w:val="0"/>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Homework:</w:t>
      </w:r>
      <w:r>
        <w:rPr>
          <w:rFonts w:ascii="Arial" w:eastAsia="Arial" w:hAnsi="Arial" w:cs="Arial"/>
          <w:sz w:val="24"/>
          <w:szCs w:val="24"/>
        </w:rPr>
        <w:t xml:space="preserve">   Online homework will be completed and submitted electronically using </w:t>
      </w:r>
      <w:r>
        <w:rPr>
          <w:rFonts w:ascii="Arial" w:eastAsia="Arial" w:hAnsi="Arial" w:cs="Arial"/>
          <w:i/>
          <w:sz w:val="24"/>
          <w:szCs w:val="24"/>
        </w:rPr>
        <w:t>MyMathLab</w:t>
      </w:r>
      <w:r>
        <w:rPr>
          <w:rFonts w:ascii="Arial" w:eastAsia="Arial" w:hAnsi="Arial" w:cs="Arial"/>
          <w:sz w:val="24"/>
          <w:szCs w:val="24"/>
        </w:rPr>
        <w:t xml:space="preserve"> for th</w:t>
      </w:r>
      <w:r>
        <w:rPr>
          <w:rFonts w:ascii="Arial" w:eastAsia="Arial" w:hAnsi="Arial" w:cs="Arial"/>
          <w:sz w:val="24"/>
          <w:szCs w:val="24"/>
        </w:rPr>
        <w:t xml:space="preserve">e Series and Sequences portion of the class (first part of </w:t>
      </w:r>
      <w:r>
        <w:rPr>
          <w:rFonts w:ascii="Arial" w:eastAsia="Arial" w:hAnsi="Arial" w:cs="Arial"/>
          <w:sz w:val="24"/>
          <w:szCs w:val="24"/>
        </w:rPr>
        <w:lastRenderedPageBreak/>
        <w:t xml:space="preserve">the class). You must register for this at </w:t>
      </w:r>
      <w:r>
        <w:rPr>
          <w:rFonts w:ascii="Arial" w:eastAsia="Arial" w:hAnsi="Arial" w:cs="Arial"/>
          <w:i/>
          <w:sz w:val="24"/>
          <w:szCs w:val="24"/>
        </w:rPr>
        <w:t>www.pearsonmylabandmastering.com</w:t>
      </w:r>
      <w:r>
        <w:rPr>
          <w:rFonts w:ascii="Arial" w:eastAsia="Arial" w:hAnsi="Arial" w:cs="Arial"/>
          <w:sz w:val="24"/>
          <w:szCs w:val="24"/>
        </w:rPr>
        <w:t xml:space="preserve"> using the Course ID#. Although you will enter your </w:t>
      </w:r>
      <w:r>
        <w:rPr>
          <w:rFonts w:ascii="Arial" w:eastAsia="Arial" w:hAnsi="Arial" w:cs="Arial"/>
          <w:i/>
          <w:sz w:val="24"/>
          <w:szCs w:val="24"/>
        </w:rPr>
        <w:t xml:space="preserve">MyMathLab </w:t>
      </w:r>
      <w:r>
        <w:rPr>
          <w:rFonts w:ascii="Arial" w:eastAsia="Arial" w:hAnsi="Arial" w:cs="Arial"/>
          <w:sz w:val="24"/>
          <w:szCs w:val="24"/>
        </w:rPr>
        <w:t>answers online, you should still work the problems by hand in</w:t>
      </w:r>
      <w:r>
        <w:rPr>
          <w:rFonts w:ascii="Arial" w:eastAsia="Arial" w:hAnsi="Arial" w:cs="Arial"/>
          <w:sz w:val="24"/>
          <w:szCs w:val="24"/>
        </w:rPr>
        <w:t xml:space="preserve"> a notebook you create for your 253 homework. This will give you practice for writing out solutions for the exam, give you a place to start when asking for help, and give you a clear record of work to use to study for exams. When you come to office hours o</w:t>
      </w:r>
      <w:r>
        <w:rPr>
          <w:rFonts w:ascii="Arial" w:eastAsia="Arial" w:hAnsi="Arial" w:cs="Arial"/>
          <w:sz w:val="24"/>
          <w:szCs w:val="24"/>
        </w:rPr>
        <w:t>r other tutors for help, you should bring a copy of the problem and your notes for your attempt of the problem. I assign homework out of the book for the Linear Algebra portion of the class. The homework will have a hard deadline to receive full credit.  A</w:t>
      </w:r>
      <w:r>
        <w:rPr>
          <w:rFonts w:ascii="Arial" w:eastAsia="Arial" w:hAnsi="Arial" w:cs="Arial"/>
          <w:sz w:val="24"/>
          <w:szCs w:val="24"/>
        </w:rPr>
        <w:t>ny homework completed after the deadline (and only up until the day of the test over that material) will be worth 70%.</w:t>
      </w:r>
    </w:p>
    <w:p w:rsidR="0054644D" w:rsidRDefault="0054644D">
      <w:pPr>
        <w:widowControl w:val="0"/>
        <w:pBdr>
          <w:top w:val="nil"/>
          <w:left w:val="nil"/>
          <w:bottom w:val="nil"/>
          <w:right w:val="nil"/>
          <w:between w:val="nil"/>
        </w:pBdr>
        <w:rPr>
          <w:rFonts w:ascii="Arial" w:eastAsia="Arial" w:hAnsi="Arial" w:cs="Arial"/>
          <w:sz w:val="24"/>
          <w:szCs w:val="24"/>
        </w:rPr>
      </w:pPr>
    </w:p>
    <w:p w:rsidR="0054644D" w:rsidRDefault="0061080F">
      <w:pPr>
        <w:widowControl w:val="0"/>
        <w:rPr>
          <w:rFonts w:ascii="Arial" w:eastAsia="Arial" w:hAnsi="Arial" w:cs="Arial"/>
          <w:b/>
          <w:sz w:val="24"/>
          <w:szCs w:val="24"/>
        </w:rPr>
      </w:pPr>
      <w:r>
        <w:rPr>
          <w:rFonts w:ascii="Arial" w:eastAsia="Arial" w:hAnsi="Arial" w:cs="Arial"/>
          <w:b/>
          <w:sz w:val="24"/>
          <w:szCs w:val="24"/>
        </w:rPr>
        <w:t>Linear Algebra ASSIGNMENTS (these will be “spot” graded)</w:t>
      </w:r>
    </w:p>
    <w:p w:rsidR="0054644D" w:rsidRDefault="0054644D">
      <w:pPr>
        <w:widowControl w:val="0"/>
        <w:rPr>
          <w:rFonts w:ascii="Arial" w:eastAsia="Arial" w:hAnsi="Arial" w:cs="Arial"/>
          <w:sz w:val="24"/>
          <w:szCs w:val="24"/>
        </w:rPr>
      </w:pPr>
    </w:p>
    <w:p w:rsidR="0054644D" w:rsidRDefault="0061080F">
      <w:pPr>
        <w:widowControl w:val="0"/>
        <w:rPr>
          <w:rFonts w:ascii="Arial" w:eastAsia="Arial" w:hAnsi="Arial" w:cs="Arial"/>
          <w:sz w:val="24"/>
          <w:szCs w:val="24"/>
        </w:rPr>
      </w:pPr>
      <w:r>
        <w:rPr>
          <w:rFonts w:ascii="Arial" w:eastAsia="Arial" w:hAnsi="Arial" w:cs="Arial"/>
          <w:sz w:val="24"/>
          <w:szCs w:val="24"/>
          <w:u w:val="single"/>
        </w:rPr>
        <w:t>Section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u w:val="single"/>
        </w:rPr>
        <w:t>Assignment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54644D" w:rsidRDefault="0061080F">
      <w:pPr>
        <w:widowControl w:val="0"/>
        <w:jc w:val="center"/>
        <w:rPr>
          <w:rFonts w:ascii="Arial" w:eastAsia="Arial" w:hAnsi="Arial" w:cs="Arial"/>
          <w:b/>
          <w:sz w:val="24"/>
          <w:szCs w:val="24"/>
        </w:rPr>
      </w:pPr>
      <w:r>
        <w:rPr>
          <w:rFonts w:ascii="Arial" w:eastAsia="Arial" w:hAnsi="Arial" w:cs="Arial"/>
          <w:b/>
          <w:sz w:val="24"/>
          <w:szCs w:val="24"/>
        </w:rPr>
        <w:t>Please write on your homework if you are following the online or book version of the homework!</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rsidR="0054644D" w:rsidRDefault="0054644D">
      <w:pPr>
        <w:widowControl w:val="0"/>
        <w:rPr>
          <w:rFonts w:ascii="Arial" w:eastAsia="Arial" w:hAnsi="Arial" w:cs="Arial"/>
          <w:sz w:val="24"/>
          <w:szCs w:val="24"/>
        </w:rPr>
      </w:pPr>
    </w:p>
    <w:p w:rsidR="0054644D" w:rsidRDefault="0061080F">
      <w:pPr>
        <w:widowControl w:val="0"/>
        <w:rPr>
          <w:rFonts w:ascii="Arial" w:eastAsia="Arial" w:hAnsi="Arial" w:cs="Arial"/>
          <w:sz w:val="24"/>
          <w:szCs w:val="24"/>
        </w:rPr>
      </w:pPr>
      <w:r>
        <w:rPr>
          <w:rFonts w:ascii="Arial" w:eastAsia="Arial" w:hAnsi="Arial" w:cs="Arial"/>
          <w:sz w:val="24"/>
          <w:szCs w:val="24"/>
        </w:rPr>
        <w:t xml:space="preserve">Lesson 1   </w:t>
      </w:r>
      <w:r>
        <w:rPr>
          <w:rFonts w:ascii="Arial" w:eastAsia="Arial" w:hAnsi="Arial" w:cs="Arial"/>
          <w:sz w:val="24"/>
          <w:szCs w:val="24"/>
        </w:rPr>
        <w:tab/>
      </w:r>
      <w:r>
        <w:rPr>
          <w:rFonts w:ascii="Arial" w:eastAsia="Arial" w:hAnsi="Arial" w:cs="Arial"/>
          <w:sz w:val="24"/>
          <w:szCs w:val="24"/>
        </w:rPr>
        <w:tab/>
        <w:t>1 – 13 by 3’s, 14, 16, 17, 26 – 36 all, 39</w:t>
      </w:r>
    </w:p>
    <w:p w:rsidR="0054644D" w:rsidRDefault="0061080F">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54644D" w:rsidRDefault="0061080F">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t>1(verify), 3, 4, 9, 10, 11, 12</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t>1, 4, 7, 10, 11, 13, 14, 16, 17, 18, 20, 22, 23, 25</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Lesson 5</w:t>
      </w:r>
      <w:r>
        <w:rPr>
          <w:rFonts w:ascii="Arial" w:eastAsia="Arial" w:hAnsi="Arial" w:cs="Arial"/>
          <w:sz w:val="24"/>
          <w:szCs w:val="24"/>
          <w:highlight w:val="white"/>
        </w:rPr>
        <w:tab/>
      </w:r>
      <w:r>
        <w:rPr>
          <w:rFonts w:ascii="Arial" w:eastAsia="Arial" w:hAnsi="Arial" w:cs="Arial"/>
          <w:sz w:val="24"/>
          <w:szCs w:val="24"/>
          <w:highlight w:val="white"/>
        </w:rPr>
        <w:tab/>
        <w:t>1 - 6 all, 10</w:t>
      </w:r>
    </w:p>
    <w:p w:rsidR="0054644D" w:rsidRDefault="0061080F">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54644D" w:rsidRDefault="0061080F">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1, 2, 3, 7, 8, 9, 12, 15, 18</w:t>
      </w:r>
    </w:p>
    <w:p w:rsidR="0054644D" w:rsidRDefault="0054644D">
      <w:pPr>
        <w:widowControl w:val="0"/>
        <w:rPr>
          <w:rFonts w:ascii="Arial" w:eastAsia="Arial" w:hAnsi="Arial" w:cs="Arial"/>
          <w:sz w:val="24"/>
          <w:szCs w:val="24"/>
        </w:rPr>
      </w:pPr>
    </w:p>
    <w:p w:rsidR="0054644D" w:rsidRDefault="0061080F">
      <w:pPr>
        <w:widowControl w:val="0"/>
        <w:rPr>
          <w:rFonts w:ascii="Arial" w:eastAsia="Arial" w:hAnsi="Arial" w:cs="Arial"/>
          <w:b/>
          <w:sz w:val="24"/>
          <w:szCs w:val="24"/>
          <w:highlight w:val="white"/>
        </w:rPr>
      </w:pPr>
      <w:r>
        <w:rPr>
          <w:rFonts w:ascii="Arial" w:eastAsia="Arial" w:hAnsi="Arial" w:cs="Arial"/>
          <w:b/>
          <w:sz w:val="24"/>
          <w:szCs w:val="24"/>
          <w:highlight w:val="white"/>
        </w:rPr>
        <w:t xml:space="preserve">Online version: THIS BOOK IS A DIFFERENT EDITION </w:t>
      </w:r>
    </w:p>
    <w:p w:rsidR="0054644D" w:rsidRDefault="0061080F">
      <w:pPr>
        <w:widowControl w:val="0"/>
        <w:rPr>
          <w:rFonts w:ascii="Arial" w:eastAsia="Arial" w:hAnsi="Arial" w:cs="Arial"/>
          <w:sz w:val="24"/>
          <w:szCs w:val="24"/>
        </w:rPr>
      </w:pPr>
      <w:r>
        <w:rPr>
          <w:rFonts w:ascii="Arial" w:eastAsia="Arial" w:hAnsi="Arial" w:cs="Arial"/>
          <w:sz w:val="24"/>
          <w:szCs w:val="24"/>
        </w:rPr>
        <w:t>Lesson 1</w:t>
      </w:r>
      <w:r>
        <w:rPr>
          <w:rFonts w:ascii="Arial" w:eastAsia="Arial" w:hAnsi="Arial" w:cs="Arial"/>
          <w:sz w:val="24"/>
          <w:szCs w:val="24"/>
        </w:rPr>
        <w:tab/>
      </w:r>
      <w:r>
        <w:rPr>
          <w:rFonts w:ascii="Arial" w:eastAsia="Arial" w:hAnsi="Arial" w:cs="Arial"/>
          <w:sz w:val="24"/>
          <w:szCs w:val="24"/>
        </w:rPr>
        <w:tab/>
        <w:t>1, 4, 7, 10, 13, 14, 16, 17, 24-34, 37</w:t>
      </w:r>
    </w:p>
    <w:p w:rsidR="0054644D" w:rsidRDefault="0061080F">
      <w:pPr>
        <w:widowControl w:val="0"/>
        <w:rPr>
          <w:rFonts w:ascii="Arial" w:eastAsia="Arial" w:hAnsi="Arial" w:cs="Arial"/>
          <w:sz w:val="24"/>
          <w:szCs w:val="24"/>
        </w:rPr>
      </w:pPr>
      <w:r>
        <w:rPr>
          <w:rFonts w:ascii="Arial" w:eastAsia="Arial" w:hAnsi="Arial" w:cs="Arial"/>
          <w:sz w:val="24"/>
          <w:szCs w:val="24"/>
        </w:rPr>
        <w:t>Lesson 18</w:t>
      </w:r>
      <w:r>
        <w:rPr>
          <w:rFonts w:ascii="Arial" w:eastAsia="Arial" w:hAnsi="Arial" w:cs="Arial"/>
          <w:sz w:val="24"/>
          <w:szCs w:val="24"/>
        </w:rPr>
        <w:tab/>
      </w:r>
      <w:r>
        <w:rPr>
          <w:rFonts w:ascii="Arial" w:eastAsia="Arial" w:hAnsi="Arial" w:cs="Arial"/>
          <w:sz w:val="24"/>
          <w:szCs w:val="24"/>
        </w:rPr>
        <w:tab/>
        <w:t>1, 2, 4, 6, 7, 9, 10, 13, 14, 15, 16, 18, 19, 24</w:t>
      </w:r>
    </w:p>
    <w:p w:rsidR="0054644D" w:rsidRDefault="0061080F">
      <w:pPr>
        <w:widowControl w:val="0"/>
        <w:rPr>
          <w:rFonts w:ascii="Arial" w:eastAsia="Arial" w:hAnsi="Arial" w:cs="Arial"/>
          <w:sz w:val="24"/>
          <w:szCs w:val="24"/>
        </w:rPr>
      </w:pPr>
      <w:r>
        <w:rPr>
          <w:rFonts w:ascii="Arial" w:eastAsia="Arial" w:hAnsi="Arial" w:cs="Arial"/>
          <w:sz w:val="24"/>
          <w:szCs w:val="24"/>
        </w:rPr>
        <w:t>Lesson 2</w:t>
      </w:r>
      <w:r>
        <w:rPr>
          <w:rFonts w:ascii="Arial" w:eastAsia="Arial" w:hAnsi="Arial" w:cs="Arial"/>
          <w:sz w:val="24"/>
          <w:szCs w:val="24"/>
        </w:rPr>
        <w:tab/>
      </w:r>
      <w:r>
        <w:rPr>
          <w:rFonts w:ascii="Arial" w:eastAsia="Arial" w:hAnsi="Arial" w:cs="Arial"/>
          <w:sz w:val="24"/>
          <w:szCs w:val="24"/>
        </w:rPr>
        <w:tab/>
        <w:t>1(verify), 3, 4, 9, 10, 11, 12</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Lesson 3</w:t>
      </w:r>
      <w:r>
        <w:rPr>
          <w:rFonts w:ascii="Arial" w:eastAsia="Arial" w:hAnsi="Arial" w:cs="Arial"/>
          <w:sz w:val="24"/>
          <w:szCs w:val="24"/>
          <w:highlight w:val="white"/>
        </w:rPr>
        <w:tab/>
      </w:r>
      <w:r>
        <w:rPr>
          <w:rFonts w:ascii="Arial" w:eastAsia="Arial" w:hAnsi="Arial" w:cs="Arial"/>
          <w:sz w:val="24"/>
          <w:szCs w:val="24"/>
          <w:highlight w:val="white"/>
        </w:rPr>
        <w:tab/>
        <w:t>1, 4, 7, 10, 11, 13, 14, 16, 17, 18, 20, 22, 2</w:t>
      </w:r>
      <w:r>
        <w:rPr>
          <w:rFonts w:ascii="Arial" w:eastAsia="Arial" w:hAnsi="Arial" w:cs="Arial"/>
          <w:sz w:val="24"/>
          <w:szCs w:val="24"/>
          <w:highlight w:val="white"/>
        </w:rPr>
        <w:t>3, 25</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Lesson 4</w:t>
      </w:r>
      <w:r>
        <w:rPr>
          <w:rFonts w:ascii="Arial" w:eastAsia="Arial" w:hAnsi="Arial" w:cs="Arial"/>
          <w:sz w:val="24"/>
          <w:szCs w:val="24"/>
          <w:highlight w:val="white"/>
        </w:rPr>
        <w:tab/>
      </w:r>
      <w:r>
        <w:rPr>
          <w:rFonts w:ascii="Arial" w:eastAsia="Arial" w:hAnsi="Arial" w:cs="Arial"/>
          <w:sz w:val="24"/>
          <w:szCs w:val="24"/>
          <w:highlight w:val="white"/>
        </w:rPr>
        <w:tab/>
        <w:t>1, 2, 4, 5, 6, 8, 9, 10, 12, 13, 15, 16, 18, 21</w:t>
      </w:r>
    </w:p>
    <w:p w:rsidR="0054644D" w:rsidRDefault="0061080F">
      <w:pPr>
        <w:widowControl w:val="0"/>
        <w:rPr>
          <w:rFonts w:ascii="Arial" w:eastAsia="Arial" w:hAnsi="Arial" w:cs="Arial"/>
          <w:sz w:val="24"/>
          <w:szCs w:val="24"/>
          <w:highlight w:val="white"/>
        </w:rPr>
      </w:pPr>
      <w:r>
        <w:rPr>
          <w:rFonts w:ascii="Arial" w:eastAsia="Arial" w:hAnsi="Arial" w:cs="Arial"/>
          <w:sz w:val="24"/>
          <w:szCs w:val="24"/>
          <w:highlight w:val="white"/>
        </w:rPr>
        <w:t xml:space="preserve">Lesson 5 </w:t>
      </w:r>
      <w:r>
        <w:rPr>
          <w:rFonts w:ascii="Arial" w:eastAsia="Arial" w:hAnsi="Arial" w:cs="Arial"/>
          <w:sz w:val="24"/>
          <w:szCs w:val="24"/>
          <w:highlight w:val="white"/>
        </w:rPr>
        <w:tab/>
      </w:r>
      <w:r>
        <w:rPr>
          <w:rFonts w:ascii="Arial" w:eastAsia="Arial" w:hAnsi="Arial" w:cs="Arial"/>
          <w:sz w:val="24"/>
          <w:szCs w:val="24"/>
          <w:highlight w:val="white"/>
        </w:rPr>
        <w:tab/>
        <w:t>1 - 6 all, 8</w:t>
      </w:r>
    </w:p>
    <w:p w:rsidR="0054644D" w:rsidRDefault="0061080F">
      <w:pPr>
        <w:widowControl w:val="0"/>
        <w:rPr>
          <w:rFonts w:ascii="Arial" w:eastAsia="Arial" w:hAnsi="Arial" w:cs="Arial"/>
          <w:sz w:val="24"/>
          <w:szCs w:val="24"/>
        </w:rPr>
      </w:pPr>
      <w:r>
        <w:rPr>
          <w:rFonts w:ascii="Arial" w:eastAsia="Arial" w:hAnsi="Arial" w:cs="Arial"/>
          <w:sz w:val="24"/>
          <w:szCs w:val="24"/>
        </w:rPr>
        <w:t>Lesson 6</w:t>
      </w:r>
      <w:r>
        <w:rPr>
          <w:rFonts w:ascii="Arial" w:eastAsia="Arial" w:hAnsi="Arial" w:cs="Arial"/>
          <w:sz w:val="24"/>
          <w:szCs w:val="24"/>
        </w:rPr>
        <w:tab/>
      </w:r>
      <w:r>
        <w:rPr>
          <w:rFonts w:ascii="Arial" w:eastAsia="Arial" w:hAnsi="Arial" w:cs="Arial"/>
          <w:sz w:val="24"/>
          <w:szCs w:val="24"/>
        </w:rPr>
        <w:tab/>
        <w:t>1(a, b, d, e, f), 2(a, b, e, g, h, k), 6, 7</w:t>
      </w:r>
    </w:p>
    <w:p w:rsidR="0054644D" w:rsidRDefault="0061080F">
      <w:pPr>
        <w:widowControl w:val="0"/>
        <w:rPr>
          <w:rFonts w:ascii="Arial" w:eastAsia="Arial" w:hAnsi="Arial" w:cs="Arial"/>
          <w:sz w:val="24"/>
          <w:szCs w:val="24"/>
        </w:rPr>
      </w:pPr>
      <w:r>
        <w:rPr>
          <w:rFonts w:ascii="Arial" w:eastAsia="Arial" w:hAnsi="Arial" w:cs="Arial"/>
          <w:sz w:val="24"/>
          <w:szCs w:val="24"/>
        </w:rPr>
        <w:t>Lesson 7</w:t>
      </w:r>
      <w:r>
        <w:rPr>
          <w:rFonts w:ascii="Arial" w:eastAsia="Arial" w:hAnsi="Arial" w:cs="Arial"/>
          <w:sz w:val="24"/>
          <w:szCs w:val="24"/>
        </w:rPr>
        <w:tab/>
      </w:r>
      <w:r>
        <w:rPr>
          <w:rFonts w:ascii="Arial" w:eastAsia="Arial" w:hAnsi="Arial" w:cs="Arial"/>
          <w:sz w:val="24"/>
          <w:szCs w:val="24"/>
        </w:rPr>
        <w:tab/>
        <w:t>1, 2, 3, 7, 8, 9, 12, 13, 16</w:t>
      </w:r>
    </w:p>
    <w:p w:rsidR="0054644D" w:rsidRDefault="0054644D">
      <w:pPr>
        <w:pBdr>
          <w:top w:val="nil"/>
          <w:left w:val="nil"/>
          <w:bottom w:val="nil"/>
          <w:right w:val="nil"/>
          <w:between w:val="nil"/>
        </w:pBdr>
        <w:rPr>
          <w:rFonts w:ascii="Arial" w:eastAsia="Arial" w:hAnsi="Arial" w:cs="Arial"/>
          <w:b/>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Quizzes</w:t>
      </w:r>
      <w:r>
        <w:rPr>
          <w:rFonts w:ascii="Arial" w:eastAsia="Arial" w:hAnsi="Arial" w:cs="Arial"/>
          <w:sz w:val="24"/>
          <w:szCs w:val="24"/>
        </w:rPr>
        <w:t xml:space="preserve">: There will be quizzes covering material that will correlate with </w:t>
      </w:r>
      <w:r>
        <w:rPr>
          <w:rFonts w:ascii="Arial" w:eastAsia="Arial" w:hAnsi="Arial" w:cs="Arial"/>
          <w:sz w:val="24"/>
          <w:szCs w:val="24"/>
        </w:rPr>
        <w:t xml:space="preserve">problems worked in the homework.  </w:t>
      </w:r>
      <w:r>
        <w:rPr>
          <w:rFonts w:ascii="Arial" w:eastAsia="Arial" w:hAnsi="Arial" w:cs="Arial"/>
          <w:b/>
          <w:sz w:val="24"/>
          <w:szCs w:val="24"/>
          <w:u w:val="single"/>
        </w:rPr>
        <w:t>You can not make up a missed quiz</w:t>
      </w:r>
      <w:r>
        <w:rPr>
          <w:rFonts w:ascii="Arial" w:eastAsia="Arial" w:hAnsi="Arial" w:cs="Arial"/>
          <w:sz w:val="24"/>
          <w:szCs w:val="24"/>
        </w:rPr>
        <w:t>.  I will drop the lowest quiz.</w:t>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b/>
          <w:i/>
          <w:sz w:val="24"/>
          <w:szCs w:val="24"/>
        </w:rPr>
      </w:pPr>
      <w:r>
        <w:rPr>
          <w:rFonts w:ascii="Arial" w:eastAsia="Arial" w:hAnsi="Arial" w:cs="Arial"/>
          <w:b/>
          <w:sz w:val="24"/>
          <w:szCs w:val="24"/>
        </w:rPr>
        <w:t>Write-ups</w:t>
      </w:r>
      <w:r>
        <w:rPr>
          <w:rFonts w:ascii="Arial" w:eastAsia="Arial" w:hAnsi="Arial" w:cs="Arial"/>
          <w:sz w:val="24"/>
          <w:szCs w:val="24"/>
        </w:rPr>
        <w:t>: You are expected to carefully write up the solution to each problem and turn it in on the assigned date.  The write up will include: the problem statement, all steps--including the calculus and algebra necessary to solve it, appropriate explanation of th</w:t>
      </w:r>
      <w:r>
        <w:rPr>
          <w:rFonts w:ascii="Arial" w:eastAsia="Arial" w:hAnsi="Arial" w:cs="Arial"/>
          <w:sz w:val="24"/>
          <w:szCs w:val="24"/>
        </w:rPr>
        <w:t xml:space="preserve">e process and the answer clearly identified.  </w:t>
      </w:r>
      <w:r>
        <w:rPr>
          <w:rFonts w:ascii="Arial" w:eastAsia="Arial" w:hAnsi="Arial" w:cs="Arial"/>
          <w:b/>
          <w:i/>
          <w:sz w:val="24"/>
          <w:szCs w:val="24"/>
        </w:rPr>
        <w:t xml:space="preserve">It </w:t>
      </w:r>
      <w:r>
        <w:rPr>
          <w:rFonts w:ascii="Arial" w:eastAsia="Arial" w:hAnsi="Arial" w:cs="Arial"/>
          <w:b/>
          <w:i/>
          <w:sz w:val="24"/>
          <w:szCs w:val="24"/>
        </w:rPr>
        <w:lastRenderedPageBreak/>
        <w:t xml:space="preserve">should be written so that anyone in a MTH 253 class would be able to easily follow and understand your solution. </w:t>
      </w:r>
    </w:p>
    <w:p w:rsidR="0054644D" w:rsidRDefault="0054644D">
      <w:pPr>
        <w:rPr>
          <w:rFonts w:ascii="Arial" w:eastAsia="Arial" w:hAnsi="Arial" w:cs="Arial"/>
          <w:sz w:val="24"/>
          <w:szCs w:val="24"/>
        </w:rPr>
      </w:pPr>
    </w:p>
    <w:p w:rsidR="0054644D" w:rsidRDefault="0061080F">
      <w:pPr>
        <w:rPr>
          <w:rFonts w:ascii="Arial" w:eastAsia="Arial" w:hAnsi="Arial" w:cs="Arial"/>
          <w:sz w:val="24"/>
          <w:szCs w:val="24"/>
          <w:u w:val="single"/>
        </w:rPr>
      </w:pPr>
      <w:r>
        <w:rPr>
          <w:rFonts w:ascii="Arial" w:eastAsia="Arial" w:hAnsi="Arial" w:cs="Arial"/>
          <w:sz w:val="24"/>
          <w:szCs w:val="24"/>
        </w:rPr>
        <w:t>Homework Write-Ups will be graded on correctness, presentation, readability and the communic</w:t>
      </w:r>
      <w:r>
        <w:rPr>
          <w:rFonts w:ascii="Arial" w:eastAsia="Arial" w:hAnsi="Arial" w:cs="Arial"/>
          <w:sz w:val="24"/>
          <w:szCs w:val="24"/>
        </w:rPr>
        <w:t xml:space="preserve">ation of your solution.  Up to one half of the grade is based on the </w:t>
      </w:r>
      <w:r>
        <w:rPr>
          <w:rFonts w:ascii="Arial" w:eastAsia="Arial" w:hAnsi="Arial" w:cs="Arial"/>
          <w:i/>
          <w:sz w:val="24"/>
          <w:szCs w:val="24"/>
        </w:rPr>
        <w:t>communication and explanation of the solution.</w:t>
      </w:r>
      <w:r>
        <w:rPr>
          <w:rFonts w:ascii="Arial" w:eastAsia="Arial" w:hAnsi="Arial" w:cs="Arial"/>
          <w:sz w:val="24"/>
          <w:szCs w:val="24"/>
        </w:rPr>
        <w:t xml:space="preserve">  In other words, an incorrect but well-explained solution can still earn up to half of the points.  Similarly, a correct solution without ex</w:t>
      </w:r>
      <w:r>
        <w:rPr>
          <w:rFonts w:ascii="Arial" w:eastAsia="Arial" w:hAnsi="Arial" w:cs="Arial"/>
          <w:sz w:val="24"/>
          <w:szCs w:val="24"/>
        </w:rPr>
        <w:t xml:space="preserve">planation can lose up to half of the points.  The due dates for Homework Write-Ups will be listed on the calendar.  </w:t>
      </w:r>
      <w:r>
        <w:rPr>
          <w:rFonts w:ascii="Arial" w:eastAsia="Arial" w:hAnsi="Arial" w:cs="Arial"/>
          <w:sz w:val="24"/>
          <w:szCs w:val="24"/>
          <w:u w:val="single"/>
        </w:rPr>
        <w:t xml:space="preserve">Write Ups are due at the start of class on the indicated day. </w:t>
      </w:r>
      <w:r>
        <w:rPr>
          <w:rFonts w:ascii="Arial" w:eastAsia="Arial" w:hAnsi="Arial" w:cs="Arial"/>
          <w:b/>
          <w:sz w:val="24"/>
          <w:szCs w:val="24"/>
          <w:u w:val="single"/>
        </w:rPr>
        <w:t>No late write-ups accepted</w:t>
      </w:r>
      <w:r>
        <w:rPr>
          <w:rFonts w:ascii="Arial" w:eastAsia="Arial" w:hAnsi="Arial" w:cs="Arial"/>
          <w:sz w:val="24"/>
          <w:szCs w:val="24"/>
          <w:u w:val="single"/>
        </w:rPr>
        <w:t>. I may randomly grade these, or parts of them.</w:t>
      </w:r>
    </w:p>
    <w:p w:rsidR="0054644D" w:rsidRDefault="0054644D">
      <w:pPr>
        <w:pBdr>
          <w:top w:val="nil"/>
          <w:left w:val="nil"/>
          <w:bottom w:val="nil"/>
          <w:right w:val="nil"/>
          <w:between w:val="nil"/>
        </w:pBdr>
        <w:rPr>
          <w:rFonts w:ascii="Arial" w:eastAsia="Arial" w:hAnsi="Arial" w:cs="Arial"/>
          <w:b/>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Tes</w:t>
      </w:r>
      <w:r>
        <w:rPr>
          <w:rFonts w:ascii="Arial" w:eastAsia="Arial" w:hAnsi="Arial" w:cs="Arial"/>
          <w:b/>
          <w:sz w:val="24"/>
          <w:szCs w:val="24"/>
        </w:rPr>
        <w:t>ts:</w:t>
      </w:r>
      <w:r>
        <w:rPr>
          <w:rFonts w:ascii="Arial" w:eastAsia="Arial" w:hAnsi="Arial" w:cs="Arial"/>
          <w:sz w:val="24"/>
          <w:szCs w:val="24"/>
        </w:rPr>
        <w:t xml:space="preserve"> All tests will have a time limit. Tests must be taken on the scheduled day and if you miss a test you will get a score of zero. The tentative test dates are listed on the calendar. All exams are closed book.  I will give more information pertaining to </w:t>
      </w:r>
      <w:r>
        <w:rPr>
          <w:rFonts w:ascii="Arial" w:eastAsia="Arial" w:hAnsi="Arial" w:cs="Arial"/>
          <w:sz w:val="24"/>
          <w:szCs w:val="24"/>
        </w:rPr>
        <w:t xml:space="preserve">each test during the review days. Absolutely no phones allowed in view during any tests. </w:t>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rPr>
          <w:rFonts w:ascii="Arial" w:eastAsia="Arial" w:hAnsi="Arial" w:cs="Arial"/>
          <w:sz w:val="24"/>
          <w:szCs w:val="24"/>
        </w:rPr>
      </w:pPr>
      <w:r>
        <w:rPr>
          <w:rFonts w:ascii="Arial" w:eastAsia="Arial" w:hAnsi="Arial" w:cs="Arial"/>
          <w:b/>
          <w:sz w:val="24"/>
          <w:szCs w:val="24"/>
          <w:u w:val="single"/>
        </w:rPr>
        <w:t>Missing Class:</w:t>
      </w:r>
      <w:r>
        <w:rPr>
          <w:rFonts w:ascii="Arial" w:eastAsia="Arial" w:hAnsi="Arial" w:cs="Arial"/>
          <w:sz w:val="24"/>
          <w:szCs w:val="24"/>
        </w:rPr>
        <w:t xml:space="preserve">  If you miss class, check online for the lecture notes and any changes to the schedule. Again, you </w:t>
      </w:r>
      <w:r>
        <w:rPr>
          <w:rFonts w:ascii="Arial" w:eastAsia="Arial" w:hAnsi="Arial" w:cs="Arial"/>
          <w:sz w:val="24"/>
          <w:szCs w:val="24"/>
          <w:u w:val="single"/>
        </w:rPr>
        <w:t>cannot</w:t>
      </w:r>
      <w:r>
        <w:rPr>
          <w:rFonts w:ascii="Arial" w:eastAsia="Arial" w:hAnsi="Arial" w:cs="Arial"/>
          <w:sz w:val="24"/>
          <w:szCs w:val="24"/>
        </w:rPr>
        <w:t xml:space="preserve"> make up in-class quizzes. Write-ups will not</w:t>
      </w:r>
      <w:r>
        <w:rPr>
          <w:rFonts w:ascii="Arial" w:eastAsia="Arial" w:hAnsi="Arial" w:cs="Arial"/>
          <w:sz w:val="24"/>
          <w:szCs w:val="24"/>
        </w:rPr>
        <w:t xml:space="preserve"> be accepted after their deadline. The biggest reason why students fail to complete a math class is because of poor attendance.  If you miss several classes you will find it very difficult to get caught up. </w:t>
      </w:r>
    </w:p>
    <w:p w:rsidR="0054644D" w:rsidRDefault="0054644D">
      <w:pPr>
        <w:pBdr>
          <w:top w:val="nil"/>
          <w:left w:val="nil"/>
          <w:bottom w:val="nil"/>
          <w:right w:val="nil"/>
          <w:between w:val="nil"/>
        </w:pBdr>
        <w:rPr>
          <w:rFonts w:ascii="Arial" w:eastAsia="Arial" w:hAnsi="Arial" w:cs="Arial"/>
          <w:sz w:val="24"/>
          <w:szCs w:val="24"/>
        </w:rPr>
      </w:pP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LBCC’s Nondiscrimination Policy:</w:t>
      </w:r>
      <w:r>
        <w:rPr>
          <w:rFonts w:ascii="Arial" w:eastAsia="Arial" w:hAnsi="Arial" w:cs="Arial"/>
          <w:sz w:val="24"/>
          <w:szCs w:val="24"/>
        </w:rPr>
        <w:t xml:space="preserve"> LBCC prohibit</w:t>
      </w:r>
      <w:r>
        <w:rPr>
          <w:rFonts w:ascii="Arial" w:eastAsia="Arial" w:hAnsi="Arial" w:cs="Arial"/>
          <w:sz w:val="24"/>
          <w:szCs w:val="24"/>
        </w:rPr>
        <w:t xml:space="preserve">s unlawful discrimination based on race, color, religion, ethnicity, </w:t>
      </w:r>
      <w:proofErr w:type="gramStart"/>
      <w:r>
        <w:rPr>
          <w:rFonts w:ascii="Arial" w:eastAsia="Arial" w:hAnsi="Arial" w:cs="Arial"/>
          <w:sz w:val="24"/>
          <w:szCs w:val="24"/>
        </w:rPr>
        <w:t>use</w:t>
      </w:r>
      <w:proofErr w:type="gramEnd"/>
      <w:r>
        <w:rPr>
          <w:rFonts w:ascii="Arial" w:eastAsia="Arial" w:hAnsi="Arial" w:cs="Arial"/>
          <w:sz w:val="24"/>
          <w:szCs w:val="24"/>
        </w:rPr>
        <w:t xml:space="preserve"> of native language, national origin, sex, sexual orientation, marital status, disability, veteran status, age, or any other status protected under applicable federal, state, or local </w:t>
      </w:r>
      <w:r>
        <w:rPr>
          <w:rFonts w:ascii="Arial" w:eastAsia="Arial" w:hAnsi="Arial" w:cs="Arial"/>
          <w:sz w:val="24"/>
          <w:szCs w:val="24"/>
        </w:rPr>
        <w:t>laws.</w:t>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b/>
          <w:sz w:val="24"/>
          <w:szCs w:val="24"/>
          <w:highlight w:val="white"/>
        </w:rPr>
      </w:pPr>
      <w:r>
        <w:rPr>
          <w:rFonts w:ascii="Arial" w:eastAsia="Arial" w:hAnsi="Arial" w:cs="Arial"/>
          <w:b/>
          <w:color w:val="333333"/>
          <w:sz w:val="24"/>
          <w:szCs w:val="24"/>
          <w:highlight w:val="white"/>
        </w:rPr>
        <w:t>Center for Accessibility Resources statement</w:t>
      </w:r>
      <w:r>
        <w:rPr>
          <w:rFonts w:ascii="Arial" w:eastAsia="Arial" w:hAnsi="Arial" w:cs="Arial"/>
          <w:b/>
          <w:sz w:val="24"/>
          <w:szCs w:val="24"/>
          <w:highlight w:val="white"/>
        </w:rPr>
        <w:t xml:space="preserve">: </w:t>
      </w:r>
    </w:p>
    <w:p w:rsidR="0054644D" w:rsidRDefault="0061080F">
      <w:pPr>
        <w:pBdr>
          <w:top w:val="nil"/>
          <w:left w:val="nil"/>
          <w:bottom w:val="nil"/>
          <w:right w:val="nil"/>
          <w:between w:val="nil"/>
        </w:pBdr>
        <w:rPr>
          <w:rFonts w:ascii="Arial" w:eastAsia="Arial" w:hAnsi="Arial" w:cs="Arial"/>
          <w:sz w:val="24"/>
          <w:szCs w:val="24"/>
          <w:highlight w:val="white"/>
        </w:rPr>
      </w:pPr>
      <w:r>
        <w:rPr>
          <w:rFonts w:ascii="Arial" w:eastAsia="Arial" w:hAnsi="Arial" w:cs="Arial"/>
          <w:color w:val="333333"/>
          <w:sz w:val="24"/>
          <w:szCs w:val="24"/>
          <w:highlight w:val="white"/>
        </w:rPr>
        <w:t>LBCC is committed to inclusiveness and equal access to higher education. If you have approved accommodations through the Center for Accessibility Resources (CFAR) and would like to use your accommodations in the class, please talk to your instructor as soo</w:t>
      </w:r>
      <w:r>
        <w:rPr>
          <w:rFonts w:ascii="Arial" w:eastAsia="Arial" w:hAnsi="Arial" w:cs="Arial"/>
          <w:color w:val="333333"/>
          <w:sz w:val="24"/>
          <w:szCs w:val="24"/>
          <w:highlight w:val="white"/>
        </w:rPr>
        <w:t xml:space="preserve">n as possible to discuss your needs. If you believe you may need accommodations but are not yet registered with CFAR, please visit the </w:t>
      </w:r>
      <w:hyperlink r:id="rId6">
        <w:r>
          <w:rPr>
            <w:rFonts w:ascii="Arial" w:eastAsia="Arial" w:hAnsi="Arial" w:cs="Arial"/>
            <w:color w:val="333333"/>
            <w:sz w:val="24"/>
            <w:szCs w:val="24"/>
            <w:highlight w:val="white"/>
            <w:u w:val="single"/>
          </w:rPr>
          <w:t>CFAR Website</w:t>
        </w:r>
      </w:hyperlink>
      <w:r>
        <w:rPr>
          <w:rFonts w:ascii="Arial" w:eastAsia="Arial" w:hAnsi="Arial" w:cs="Arial"/>
          <w:color w:val="333333"/>
          <w:sz w:val="24"/>
          <w:szCs w:val="24"/>
          <w:highlight w:val="white"/>
        </w:rPr>
        <w:t xml:space="preserve"> for steps on how to apply for services or call 541-917-47</w:t>
      </w:r>
      <w:r>
        <w:rPr>
          <w:rFonts w:ascii="Arial" w:eastAsia="Arial" w:hAnsi="Arial" w:cs="Arial"/>
          <w:color w:val="333333"/>
          <w:sz w:val="24"/>
          <w:szCs w:val="24"/>
          <w:highlight w:val="white"/>
        </w:rPr>
        <w:t xml:space="preserve">89. </w:t>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t>Expectations:</w:t>
      </w:r>
      <w:r>
        <w:rPr>
          <w:rFonts w:ascii="Arial" w:eastAsia="Arial" w:hAnsi="Arial" w:cs="Arial"/>
          <w:sz w:val="24"/>
          <w:szCs w:val="24"/>
        </w:rPr>
        <w:t xml:space="preserve"> I expect that my students will be involved in class. This includes being present, asking questions and participating in discussions. You should come to class prepared (this means you should bring your paper, pencils, calculator, etc. as</w:t>
      </w:r>
      <w:r>
        <w:rPr>
          <w:rFonts w:ascii="Arial" w:eastAsia="Arial" w:hAnsi="Arial" w:cs="Arial"/>
          <w:sz w:val="24"/>
          <w:szCs w:val="24"/>
        </w:rPr>
        <w:t xml:space="preserve"> well as have your homework notes with you). I expect you to be respectful of everyone in the class, in word as well as behavior. Along these lines, I ask that you turn off and put away your cell phone during class so as to avoid causing a distraction.</w:t>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sz w:val="24"/>
          <w:szCs w:val="24"/>
        </w:rPr>
      </w:pPr>
      <w:r>
        <w:rPr>
          <w:rFonts w:ascii="Arial" w:eastAsia="Arial" w:hAnsi="Arial" w:cs="Arial"/>
          <w:b/>
          <w:sz w:val="24"/>
          <w:szCs w:val="24"/>
        </w:rPr>
        <w:lastRenderedPageBreak/>
        <w:t>Ac</w:t>
      </w:r>
      <w:r>
        <w:rPr>
          <w:rFonts w:ascii="Arial" w:eastAsia="Arial" w:hAnsi="Arial" w:cs="Arial"/>
          <w:b/>
          <w:sz w:val="24"/>
          <w:szCs w:val="24"/>
        </w:rPr>
        <w:t>ademic Honesty:</w:t>
      </w:r>
      <w:r>
        <w:rPr>
          <w:rFonts w:ascii="Arial" w:eastAsia="Arial" w:hAnsi="Arial" w:cs="Arial"/>
          <w:sz w:val="24"/>
          <w:szCs w:val="24"/>
        </w:rPr>
        <w:t xml:space="preserve"> I assume that you are ethical and honest. However, if there is an incident of academic dishonesty, you will receive a score of zero for that test/assignment and the incident will be reported to the college administration for possible furthe</w:t>
      </w:r>
      <w:r>
        <w:rPr>
          <w:rFonts w:ascii="Arial" w:eastAsia="Arial" w:hAnsi="Arial" w:cs="Arial"/>
          <w:sz w:val="24"/>
          <w:szCs w:val="24"/>
        </w:rPr>
        <w:t>r disciplinary action. If there is a second offense, you will receive a grade of F for the course and the incident will be reported to the college administration with a recommendation for disciplinary action.</w:t>
      </w:r>
    </w:p>
    <w:p w:rsidR="0054644D" w:rsidRDefault="0054644D">
      <w:pPr>
        <w:widowControl w:val="0"/>
        <w:pBdr>
          <w:top w:val="nil"/>
          <w:left w:val="nil"/>
          <w:bottom w:val="nil"/>
          <w:right w:val="nil"/>
          <w:between w:val="nil"/>
        </w:pBdr>
        <w:rPr>
          <w:rFonts w:ascii="Arial" w:eastAsia="Arial" w:hAnsi="Arial" w:cs="Arial"/>
          <w:b/>
          <w:sz w:val="24"/>
          <w:szCs w:val="24"/>
        </w:rPr>
      </w:pPr>
    </w:p>
    <w:p w:rsidR="0054644D" w:rsidRDefault="0061080F">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Suggestions:</w:t>
      </w:r>
    </w:p>
    <w:p w:rsidR="0054644D" w:rsidRDefault="0061080F">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Use available resources. If you h</w:t>
      </w:r>
      <w:r>
        <w:rPr>
          <w:rFonts w:ascii="Arial" w:eastAsia="Arial" w:hAnsi="Arial" w:cs="Arial"/>
          <w:sz w:val="24"/>
          <w:szCs w:val="24"/>
        </w:rPr>
        <w:t xml:space="preserve">ave questions, </w:t>
      </w:r>
      <w:r>
        <w:rPr>
          <w:rFonts w:ascii="Arial" w:eastAsia="Arial" w:hAnsi="Arial" w:cs="Arial"/>
          <w:b/>
          <w:sz w:val="24"/>
          <w:szCs w:val="24"/>
        </w:rPr>
        <w:t>PLEASE</w:t>
      </w:r>
      <w:r>
        <w:rPr>
          <w:rFonts w:ascii="Arial" w:eastAsia="Arial" w:hAnsi="Arial" w:cs="Arial"/>
          <w:sz w:val="24"/>
          <w:szCs w:val="24"/>
        </w:rPr>
        <w:t xml:space="preserve"> come see me or e-mail me. Aside from that, you can go to the Learning Center/Learning Annex for math help.</w:t>
      </w:r>
    </w:p>
    <w:p w:rsidR="0054644D" w:rsidRDefault="0054644D">
      <w:pPr>
        <w:widowControl w:val="0"/>
        <w:pBdr>
          <w:top w:val="nil"/>
          <w:left w:val="nil"/>
          <w:bottom w:val="nil"/>
          <w:right w:val="nil"/>
          <w:between w:val="nil"/>
        </w:pBdr>
        <w:rPr>
          <w:rFonts w:ascii="Arial" w:eastAsia="Arial" w:hAnsi="Arial" w:cs="Arial"/>
          <w:sz w:val="24"/>
          <w:szCs w:val="24"/>
        </w:rPr>
      </w:pPr>
    </w:p>
    <w:p w:rsidR="0054644D" w:rsidRDefault="0061080F">
      <w:pPr>
        <w:widowControl w:val="0"/>
        <w:pBdr>
          <w:top w:val="nil"/>
          <w:left w:val="nil"/>
          <w:bottom w:val="nil"/>
          <w:right w:val="nil"/>
          <w:between w:val="nil"/>
        </w:pBdr>
        <w:rPr>
          <w:rFonts w:ascii="Arial" w:eastAsia="Arial" w:hAnsi="Arial" w:cs="Arial"/>
          <w:sz w:val="24"/>
          <w:szCs w:val="24"/>
        </w:rPr>
      </w:pPr>
      <w:r>
        <w:rPr>
          <w:rFonts w:ascii="Arial" w:eastAsia="Arial" w:hAnsi="Arial" w:cs="Arial"/>
          <w:i/>
          <w:sz w:val="24"/>
          <w:szCs w:val="24"/>
        </w:rPr>
        <w:t xml:space="preserve">And then! </w:t>
      </w:r>
      <w:r>
        <w:rPr>
          <w:rFonts w:ascii="Arial" w:eastAsia="Arial" w:hAnsi="Arial" w:cs="Arial"/>
          <w:sz w:val="24"/>
          <w:szCs w:val="24"/>
        </w:rPr>
        <w:t xml:space="preserve">You are also eligible for 3 hours a week of </w:t>
      </w:r>
      <w:r>
        <w:rPr>
          <w:rFonts w:ascii="Arial" w:eastAsia="Arial" w:hAnsi="Arial" w:cs="Arial"/>
          <w:b/>
          <w:sz w:val="24"/>
          <w:szCs w:val="24"/>
        </w:rPr>
        <w:t>FREE</w:t>
      </w:r>
      <w:r>
        <w:rPr>
          <w:rFonts w:ascii="Arial" w:eastAsia="Arial" w:hAnsi="Arial" w:cs="Arial"/>
          <w:sz w:val="24"/>
          <w:szCs w:val="24"/>
        </w:rPr>
        <w:t xml:space="preserve"> </w:t>
      </w:r>
      <w:r>
        <w:rPr>
          <w:rFonts w:ascii="Arial" w:eastAsia="Arial" w:hAnsi="Arial" w:cs="Arial"/>
          <w:b/>
          <w:sz w:val="24"/>
          <w:szCs w:val="24"/>
        </w:rPr>
        <w:t>TUTORING</w:t>
      </w:r>
      <w:r>
        <w:rPr>
          <w:rFonts w:ascii="Arial" w:eastAsia="Arial" w:hAnsi="Arial" w:cs="Arial"/>
          <w:sz w:val="24"/>
          <w:szCs w:val="24"/>
        </w:rPr>
        <w:t xml:space="preserve"> services from the Tutoring Center. You must sign up in advance, in the Learning Center, for tutoring. For more information about that, check out this website:</w:t>
      </w:r>
    </w:p>
    <w:p w:rsidR="0054644D" w:rsidRDefault="0061080F">
      <w:pPr>
        <w:widowControl w:val="0"/>
        <w:pBdr>
          <w:top w:val="nil"/>
          <w:left w:val="nil"/>
          <w:bottom w:val="nil"/>
          <w:right w:val="nil"/>
          <w:between w:val="nil"/>
        </w:pBdr>
        <w:jc w:val="center"/>
        <w:rPr>
          <w:rFonts w:ascii="Arial" w:eastAsia="Arial" w:hAnsi="Arial" w:cs="Arial"/>
          <w:sz w:val="24"/>
          <w:szCs w:val="24"/>
        </w:rPr>
      </w:pPr>
      <w:hyperlink r:id="rId7">
        <w:r>
          <w:rPr>
            <w:rFonts w:ascii="Arial" w:eastAsia="Arial" w:hAnsi="Arial" w:cs="Arial"/>
            <w:color w:val="0000FF"/>
            <w:sz w:val="24"/>
            <w:szCs w:val="24"/>
            <w:u w:val="single"/>
          </w:rPr>
          <w:t>http://www.linnbenton.edu/go/tutoring</w:t>
        </w:r>
      </w:hyperlink>
      <w:r>
        <w:fldChar w:fldCharType="begin"/>
      </w:r>
      <w:r>
        <w:instrText xml:space="preserve"> H</w:instrText>
      </w:r>
      <w:r>
        <w:instrText xml:space="preserve">YPERLINK "http://www.linnbenton.edu/go/tutoring" </w:instrText>
      </w:r>
      <w:r>
        <w:fldChar w:fldCharType="separate"/>
      </w:r>
    </w:p>
    <w:p w:rsidR="0054644D" w:rsidRDefault="0054644D">
      <w:pPr>
        <w:pBdr>
          <w:top w:val="nil"/>
          <w:left w:val="nil"/>
          <w:bottom w:val="nil"/>
          <w:right w:val="nil"/>
          <w:between w:val="nil"/>
        </w:pBdr>
        <w:rPr>
          <w:rFonts w:ascii="Arial" w:eastAsia="Arial" w:hAnsi="Arial" w:cs="Arial"/>
          <w:sz w:val="24"/>
          <w:szCs w:val="24"/>
        </w:rPr>
      </w:pPr>
    </w:p>
    <w:p w:rsidR="0054644D" w:rsidRDefault="0061080F">
      <w:pPr>
        <w:pBdr>
          <w:top w:val="nil"/>
          <w:left w:val="nil"/>
          <w:bottom w:val="nil"/>
          <w:right w:val="nil"/>
          <w:between w:val="nil"/>
        </w:pBdr>
        <w:rPr>
          <w:rFonts w:ascii="Arial" w:eastAsia="Arial" w:hAnsi="Arial" w:cs="Arial"/>
          <w:b/>
          <w:sz w:val="24"/>
          <w:szCs w:val="24"/>
        </w:rPr>
      </w:pPr>
      <w:r>
        <w:fldChar w:fldCharType="end"/>
      </w:r>
    </w:p>
    <w:p w:rsidR="0054644D" w:rsidRDefault="0061080F">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So when all is said and done, you should know how to:</w:t>
      </w:r>
    </w:p>
    <w:p w:rsidR="0054644D" w:rsidRDefault="0061080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Determine whether a sequence or series converges or diverges.</w:t>
      </w:r>
    </w:p>
    <w:p w:rsidR="0054644D" w:rsidRDefault="0061080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Calculate exactly (if possible) or approximate the sum of a convergent series.</w:t>
      </w:r>
    </w:p>
    <w:p w:rsidR="0054644D" w:rsidRDefault="0061080F">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Understand and utilize power series to perform mathematical calculations.</w:t>
      </w:r>
    </w:p>
    <w:p w:rsidR="0054644D" w:rsidRDefault="0061080F">
      <w:pPr>
        <w:numPr>
          <w:ilvl w:val="0"/>
          <w:numId w:val="1"/>
        </w:numPr>
        <w:pBdr>
          <w:top w:val="nil"/>
          <w:left w:val="nil"/>
          <w:bottom w:val="nil"/>
          <w:right w:val="nil"/>
          <w:between w:val="nil"/>
        </w:pBdr>
        <w:rPr>
          <w:rFonts w:ascii="Arial" w:eastAsia="Arial" w:hAnsi="Arial" w:cs="Arial"/>
          <w:sz w:val="24"/>
          <w:szCs w:val="24"/>
        </w:rPr>
      </w:pPr>
      <w:bookmarkStart w:id="1" w:name="_gjdgxs" w:colFirst="0" w:colLast="0"/>
      <w:bookmarkEnd w:id="1"/>
      <w:r>
        <w:rPr>
          <w:rFonts w:ascii="Arial" w:eastAsia="Arial" w:hAnsi="Arial" w:cs="Arial"/>
          <w:color w:val="000000"/>
          <w:sz w:val="24"/>
          <w:szCs w:val="24"/>
        </w:rPr>
        <w:t>Apply vector and matrix operations to systems of equations and transformation matrices.</w:t>
      </w:r>
    </w:p>
    <w:p w:rsidR="0054644D" w:rsidRDefault="0054644D">
      <w:pPr>
        <w:pBdr>
          <w:top w:val="nil"/>
          <w:left w:val="nil"/>
          <w:bottom w:val="nil"/>
          <w:right w:val="nil"/>
          <w:between w:val="nil"/>
        </w:pBdr>
        <w:rPr>
          <w:rFonts w:ascii="Arial" w:eastAsia="Arial" w:hAnsi="Arial" w:cs="Arial"/>
          <w:sz w:val="24"/>
          <w:szCs w:val="24"/>
        </w:rPr>
      </w:pPr>
      <w:bookmarkStart w:id="2" w:name="_hsv15x1ija9t" w:colFirst="0" w:colLast="0"/>
      <w:bookmarkEnd w:id="2"/>
    </w:p>
    <w:p w:rsidR="0054644D" w:rsidRDefault="0054644D">
      <w:pPr>
        <w:pBdr>
          <w:top w:val="nil"/>
          <w:left w:val="nil"/>
          <w:bottom w:val="nil"/>
          <w:right w:val="nil"/>
          <w:between w:val="nil"/>
        </w:pBdr>
        <w:rPr>
          <w:rFonts w:ascii="Arial" w:eastAsia="Arial" w:hAnsi="Arial" w:cs="Arial"/>
          <w:sz w:val="24"/>
          <w:szCs w:val="24"/>
        </w:rPr>
      </w:pPr>
      <w:bookmarkStart w:id="3" w:name="_f955kdgt2lw8" w:colFirst="0" w:colLast="0"/>
      <w:bookmarkEnd w:id="3"/>
    </w:p>
    <w:p w:rsidR="0054644D" w:rsidRDefault="0061080F">
      <w:pPr>
        <w:pBdr>
          <w:top w:val="nil"/>
          <w:left w:val="nil"/>
          <w:bottom w:val="nil"/>
          <w:right w:val="nil"/>
          <w:between w:val="nil"/>
        </w:pBdr>
        <w:jc w:val="center"/>
        <w:rPr>
          <w:rFonts w:ascii="Arial" w:eastAsia="Arial" w:hAnsi="Arial" w:cs="Arial"/>
          <w:b/>
          <w:i/>
          <w:sz w:val="22"/>
          <w:szCs w:val="22"/>
        </w:rPr>
      </w:pPr>
      <w:bookmarkStart w:id="4" w:name="_cvfaqi5q8ovr" w:colFirst="0" w:colLast="0"/>
      <w:bookmarkEnd w:id="4"/>
      <w:r>
        <w:rPr>
          <w:rFonts w:ascii="Arial" w:eastAsia="Arial" w:hAnsi="Arial" w:cs="Arial"/>
          <w:b/>
          <w:i/>
          <w:sz w:val="22"/>
          <w:szCs w:val="22"/>
        </w:rPr>
        <w:t xml:space="preserve">IN THE END IT IS UP TO YOU </w:t>
      </w:r>
    </w:p>
    <w:p w:rsidR="0054644D" w:rsidRDefault="0061080F">
      <w:pPr>
        <w:pBdr>
          <w:top w:val="nil"/>
          <w:left w:val="nil"/>
          <w:bottom w:val="nil"/>
          <w:right w:val="nil"/>
          <w:between w:val="nil"/>
        </w:pBdr>
        <w:jc w:val="center"/>
        <w:rPr>
          <w:rFonts w:ascii="Arial" w:eastAsia="Arial" w:hAnsi="Arial" w:cs="Arial"/>
          <w:i/>
          <w:sz w:val="22"/>
          <w:szCs w:val="22"/>
        </w:rPr>
      </w:pPr>
      <w:bookmarkStart w:id="5" w:name="_gmdr5vvmb9f" w:colFirst="0" w:colLast="0"/>
      <w:bookmarkEnd w:id="5"/>
      <w:r>
        <w:rPr>
          <w:rFonts w:ascii="Arial" w:eastAsia="Arial" w:hAnsi="Arial" w:cs="Arial"/>
          <w:i/>
          <w:sz w:val="22"/>
          <w:szCs w:val="22"/>
        </w:rPr>
        <w:t xml:space="preserve">Mathematics is not a spectator sport! </w:t>
      </w:r>
    </w:p>
    <w:p w:rsidR="0054644D" w:rsidRDefault="0061080F">
      <w:pPr>
        <w:pBdr>
          <w:top w:val="nil"/>
          <w:left w:val="nil"/>
          <w:bottom w:val="nil"/>
          <w:right w:val="nil"/>
          <w:between w:val="nil"/>
        </w:pBdr>
        <w:jc w:val="center"/>
        <w:rPr>
          <w:rFonts w:ascii="Arial" w:eastAsia="Arial" w:hAnsi="Arial" w:cs="Arial"/>
          <w:i/>
          <w:sz w:val="22"/>
          <w:szCs w:val="22"/>
        </w:rPr>
      </w:pPr>
      <w:bookmarkStart w:id="6" w:name="_kratv48fgena" w:colFirst="0" w:colLast="0"/>
      <w:bookmarkEnd w:id="6"/>
      <w:r>
        <w:rPr>
          <w:rFonts w:ascii="Arial" w:eastAsia="Arial" w:hAnsi="Arial" w:cs="Arial"/>
          <w:i/>
          <w:sz w:val="22"/>
          <w:szCs w:val="22"/>
        </w:rPr>
        <w:t xml:space="preserve">To learn mathematics you must get fully involved. </w:t>
      </w:r>
    </w:p>
    <w:p w:rsidR="0054644D" w:rsidRDefault="0061080F">
      <w:pPr>
        <w:pBdr>
          <w:top w:val="nil"/>
          <w:left w:val="nil"/>
          <w:bottom w:val="nil"/>
          <w:right w:val="nil"/>
          <w:between w:val="nil"/>
        </w:pBdr>
        <w:jc w:val="center"/>
        <w:rPr>
          <w:rFonts w:ascii="Arial" w:eastAsia="Arial" w:hAnsi="Arial" w:cs="Arial"/>
          <w:i/>
          <w:sz w:val="22"/>
          <w:szCs w:val="22"/>
        </w:rPr>
      </w:pPr>
      <w:bookmarkStart w:id="7" w:name="_agawpq5p044x" w:colFirst="0" w:colLast="0"/>
      <w:bookmarkEnd w:id="7"/>
      <w:r>
        <w:rPr>
          <w:rFonts w:ascii="Arial" w:eastAsia="Arial" w:hAnsi="Arial" w:cs="Arial"/>
          <w:i/>
          <w:sz w:val="22"/>
          <w:szCs w:val="22"/>
        </w:rPr>
        <w:t xml:space="preserve">Take notes during the lectures. </w:t>
      </w:r>
    </w:p>
    <w:p w:rsidR="0054644D" w:rsidRDefault="0061080F">
      <w:pPr>
        <w:pBdr>
          <w:top w:val="nil"/>
          <w:left w:val="nil"/>
          <w:bottom w:val="nil"/>
          <w:right w:val="nil"/>
          <w:between w:val="nil"/>
        </w:pBdr>
        <w:jc w:val="center"/>
        <w:rPr>
          <w:rFonts w:ascii="Arial" w:eastAsia="Arial" w:hAnsi="Arial" w:cs="Arial"/>
          <w:i/>
          <w:sz w:val="22"/>
          <w:szCs w:val="22"/>
        </w:rPr>
      </w:pPr>
      <w:bookmarkStart w:id="8" w:name="_i2gbtkluhvh9" w:colFirst="0" w:colLast="0"/>
      <w:bookmarkEnd w:id="8"/>
      <w:r>
        <w:rPr>
          <w:rFonts w:ascii="Arial" w:eastAsia="Arial" w:hAnsi="Arial" w:cs="Arial"/>
          <w:i/>
          <w:sz w:val="22"/>
          <w:szCs w:val="22"/>
        </w:rPr>
        <w:t xml:space="preserve">Think hard about difficult points. </w:t>
      </w:r>
    </w:p>
    <w:p w:rsidR="0054644D" w:rsidRDefault="0061080F">
      <w:pPr>
        <w:pBdr>
          <w:top w:val="nil"/>
          <w:left w:val="nil"/>
          <w:bottom w:val="nil"/>
          <w:right w:val="nil"/>
          <w:between w:val="nil"/>
        </w:pBdr>
        <w:jc w:val="center"/>
        <w:rPr>
          <w:rFonts w:ascii="Arial" w:eastAsia="Arial" w:hAnsi="Arial" w:cs="Arial"/>
          <w:i/>
          <w:sz w:val="22"/>
          <w:szCs w:val="22"/>
        </w:rPr>
      </w:pPr>
      <w:bookmarkStart w:id="9" w:name="_fym7o28qewpd" w:colFirst="0" w:colLast="0"/>
      <w:bookmarkEnd w:id="9"/>
      <w:r>
        <w:rPr>
          <w:rFonts w:ascii="Arial" w:eastAsia="Arial" w:hAnsi="Arial" w:cs="Arial"/>
          <w:i/>
          <w:sz w:val="22"/>
          <w:szCs w:val="22"/>
        </w:rPr>
        <w:t xml:space="preserve">Don’t let confusion stand. </w:t>
      </w:r>
    </w:p>
    <w:p w:rsidR="0054644D" w:rsidRDefault="0061080F">
      <w:pPr>
        <w:pBdr>
          <w:top w:val="nil"/>
          <w:left w:val="nil"/>
          <w:bottom w:val="nil"/>
          <w:right w:val="nil"/>
          <w:between w:val="nil"/>
        </w:pBdr>
        <w:jc w:val="center"/>
        <w:rPr>
          <w:rFonts w:ascii="Arial" w:eastAsia="Arial" w:hAnsi="Arial" w:cs="Arial"/>
          <w:i/>
          <w:sz w:val="22"/>
          <w:szCs w:val="22"/>
        </w:rPr>
      </w:pPr>
      <w:bookmarkStart w:id="10" w:name="_lhpgy3p8gmga" w:colFirst="0" w:colLast="0"/>
      <w:bookmarkEnd w:id="10"/>
      <w:r>
        <w:rPr>
          <w:rFonts w:ascii="Arial" w:eastAsia="Arial" w:hAnsi="Arial" w:cs="Arial"/>
          <w:i/>
          <w:sz w:val="22"/>
          <w:szCs w:val="22"/>
        </w:rPr>
        <w:t xml:space="preserve">Get help as soon as difficulties arise. Don’t wait. </w:t>
      </w:r>
    </w:p>
    <w:p w:rsidR="0054644D" w:rsidRDefault="0061080F">
      <w:pPr>
        <w:pBdr>
          <w:top w:val="nil"/>
          <w:left w:val="nil"/>
          <w:bottom w:val="nil"/>
          <w:right w:val="nil"/>
          <w:between w:val="nil"/>
        </w:pBdr>
        <w:jc w:val="center"/>
        <w:rPr>
          <w:rFonts w:ascii="Arial" w:eastAsia="Arial" w:hAnsi="Arial" w:cs="Arial"/>
          <w:i/>
          <w:sz w:val="22"/>
          <w:szCs w:val="22"/>
        </w:rPr>
      </w:pPr>
      <w:bookmarkStart w:id="11" w:name="_oz30tt2m36xn" w:colFirst="0" w:colLast="0"/>
      <w:bookmarkEnd w:id="11"/>
      <w:r>
        <w:rPr>
          <w:rFonts w:ascii="Arial" w:eastAsia="Arial" w:hAnsi="Arial" w:cs="Arial"/>
          <w:i/>
          <w:sz w:val="22"/>
          <w:szCs w:val="22"/>
        </w:rPr>
        <w:t xml:space="preserve">The Mathematics Learning Center is a valuable resource; use it. So is your instructor. </w:t>
      </w:r>
    </w:p>
    <w:p w:rsidR="0054644D" w:rsidRDefault="0061080F">
      <w:pPr>
        <w:pBdr>
          <w:top w:val="nil"/>
          <w:left w:val="nil"/>
          <w:bottom w:val="nil"/>
          <w:right w:val="nil"/>
          <w:between w:val="nil"/>
        </w:pBdr>
        <w:jc w:val="center"/>
        <w:rPr>
          <w:rFonts w:ascii="Arial" w:eastAsia="Arial" w:hAnsi="Arial" w:cs="Arial"/>
          <w:i/>
          <w:sz w:val="22"/>
          <w:szCs w:val="22"/>
        </w:rPr>
      </w:pPr>
      <w:bookmarkStart w:id="12" w:name="_sfvjp0adqam4" w:colFirst="0" w:colLast="0"/>
      <w:bookmarkEnd w:id="12"/>
      <w:r>
        <w:rPr>
          <w:rFonts w:ascii="Arial" w:eastAsia="Arial" w:hAnsi="Arial" w:cs="Arial"/>
          <w:i/>
          <w:sz w:val="22"/>
          <w:szCs w:val="22"/>
        </w:rPr>
        <w:t xml:space="preserve">Attend office hours regularly or make an appointment to get help. </w:t>
      </w:r>
    </w:p>
    <w:p w:rsidR="0054644D" w:rsidRDefault="0061080F">
      <w:pPr>
        <w:pBdr>
          <w:top w:val="nil"/>
          <w:left w:val="nil"/>
          <w:bottom w:val="nil"/>
          <w:right w:val="nil"/>
          <w:between w:val="nil"/>
        </w:pBdr>
        <w:jc w:val="center"/>
        <w:rPr>
          <w:rFonts w:ascii="Arial" w:eastAsia="Arial" w:hAnsi="Arial" w:cs="Arial"/>
          <w:i/>
          <w:sz w:val="22"/>
          <w:szCs w:val="22"/>
        </w:rPr>
      </w:pPr>
      <w:bookmarkStart w:id="13" w:name="_1aaznsobo04" w:colFirst="0" w:colLast="0"/>
      <w:bookmarkEnd w:id="13"/>
      <w:r>
        <w:rPr>
          <w:rFonts w:ascii="Arial" w:eastAsia="Arial" w:hAnsi="Arial" w:cs="Arial"/>
          <w:i/>
          <w:sz w:val="22"/>
          <w:szCs w:val="22"/>
        </w:rPr>
        <w:t xml:space="preserve">Keep a notebook with your neatly written reworked lecture notes and solved homework problems. </w:t>
      </w:r>
    </w:p>
    <w:p w:rsidR="0054644D" w:rsidRDefault="0061080F">
      <w:pPr>
        <w:pBdr>
          <w:top w:val="nil"/>
          <w:left w:val="nil"/>
          <w:bottom w:val="nil"/>
          <w:right w:val="nil"/>
          <w:between w:val="nil"/>
        </w:pBdr>
        <w:jc w:val="center"/>
        <w:rPr>
          <w:rFonts w:ascii="Arial" w:eastAsia="Arial" w:hAnsi="Arial" w:cs="Arial"/>
          <w:i/>
          <w:sz w:val="22"/>
          <w:szCs w:val="22"/>
        </w:rPr>
      </w:pPr>
      <w:bookmarkStart w:id="14" w:name="_pvgei7ob200n" w:colFirst="0" w:colLast="0"/>
      <w:bookmarkEnd w:id="14"/>
      <w:r>
        <w:rPr>
          <w:rFonts w:ascii="Arial" w:eastAsia="Arial" w:hAnsi="Arial" w:cs="Arial"/>
          <w:i/>
          <w:sz w:val="22"/>
          <w:szCs w:val="22"/>
        </w:rPr>
        <w:t>This w</w:t>
      </w:r>
      <w:r>
        <w:rPr>
          <w:rFonts w:ascii="Arial" w:eastAsia="Arial" w:hAnsi="Arial" w:cs="Arial"/>
          <w:i/>
          <w:sz w:val="22"/>
          <w:szCs w:val="22"/>
        </w:rPr>
        <w:t>ill help you organize your study, prepare for tests, and provide a good personalized reference for the future.</w:t>
      </w:r>
    </w:p>
    <w:p w:rsidR="0054644D" w:rsidRDefault="0054644D">
      <w:pPr>
        <w:pBdr>
          <w:top w:val="nil"/>
          <w:left w:val="nil"/>
          <w:bottom w:val="nil"/>
          <w:right w:val="nil"/>
          <w:between w:val="nil"/>
        </w:pBdr>
        <w:rPr>
          <w:rFonts w:ascii="Arial" w:eastAsia="Arial" w:hAnsi="Arial" w:cs="Arial"/>
          <w:i/>
          <w:sz w:val="22"/>
          <w:szCs w:val="22"/>
        </w:rPr>
      </w:pPr>
      <w:bookmarkStart w:id="15" w:name="_d4i43h48fwjr" w:colFirst="0" w:colLast="0"/>
      <w:bookmarkEnd w:id="15"/>
    </w:p>
    <w:p w:rsidR="0054644D" w:rsidRDefault="0054644D">
      <w:pPr>
        <w:pBdr>
          <w:top w:val="nil"/>
          <w:left w:val="nil"/>
          <w:bottom w:val="nil"/>
          <w:right w:val="nil"/>
          <w:between w:val="nil"/>
        </w:pBdr>
        <w:rPr>
          <w:rFonts w:ascii="Arial" w:eastAsia="Arial" w:hAnsi="Arial" w:cs="Arial"/>
          <w:i/>
          <w:sz w:val="22"/>
          <w:szCs w:val="22"/>
        </w:rPr>
      </w:pPr>
      <w:bookmarkStart w:id="16" w:name="_w3pq4ben0gra" w:colFirst="0" w:colLast="0"/>
      <w:bookmarkEnd w:id="16"/>
    </w:p>
    <w:sectPr w:rsidR="0054644D">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402FB"/>
    <w:multiLevelType w:val="multilevel"/>
    <w:tmpl w:val="1A88272C"/>
    <w:lvl w:ilvl="0">
      <w:start w:val="1"/>
      <w:numFmt w:val="decimal"/>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4D"/>
    <w:rsid w:val="0054644D"/>
    <w:rsid w:val="0061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616D1-3A94-444C-B7D2-BC4062C6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4"/>
      <w:szCs w:val="24"/>
    </w:rPr>
    <w:tblPr>
      <w:tblStyleRowBandSize w:val="1"/>
      <w:tblStyleColBandSize w:val="1"/>
      <w:tblCellMar>
        <w:left w:w="115" w:type="dxa"/>
        <w:right w:w="115" w:type="dxa"/>
      </w:tblCellMar>
    </w:tblPr>
  </w:style>
  <w:style w:type="table" w:customStyle="1" w:styleId="a0">
    <w:basedOn w:val="TableNormal"/>
    <w:rPr>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nnbenton.edu/go/tu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5" Type="http://schemas.openxmlformats.org/officeDocument/2006/relationships/hyperlink" Target="mailto:tylerk@linnbenton.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2019-04-04T21:50:00Z</dcterms:created>
  <dcterms:modified xsi:type="dcterms:W3CDTF">2019-04-04T21:50:00Z</dcterms:modified>
</cp:coreProperties>
</file>