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 101A: BUSINESS FOUNDATIONS</w:t>
      </w:r>
    </w:p>
    <w:p w:rsidR="00000000" w:rsidDel="00000000" w:rsidP="00000000" w:rsidRDefault="00000000" w:rsidRPr="00000000" w14:paraId="0000000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Linn-Benton Community College – Fall 2018</w:t>
      </w:r>
    </w:p>
    <w:p w:rsidR="00000000" w:rsidDel="00000000" w:rsidP="00000000" w:rsidRDefault="00000000" w:rsidRPr="00000000" w14:paraId="00000002">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Three Credits / Meets TR/ NSH 207 / 8:30a-9:50a / CRN: 26669</w:t>
      </w:r>
    </w:p>
    <w:p w:rsidR="00000000" w:rsidDel="00000000" w:rsidP="00000000" w:rsidRDefault="00000000" w:rsidRPr="00000000" w14:paraId="00000003">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p>
    <w:p w:rsidR="00000000" w:rsidDel="00000000" w:rsidP="00000000" w:rsidRDefault="00000000" w:rsidRPr="00000000" w14:paraId="0000000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Instructor:  Mindy Bean</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OFFICE HOURS:</w:t>
      </w:r>
    </w:p>
    <w:p w:rsidR="00000000" w:rsidDel="00000000" w:rsidP="00000000" w:rsidRDefault="00000000" w:rsidRPr="00000000" w14:paraId="0000000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Albany Office:  MKH-113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Mondays, Tuesdays, and Wednesdays: 12:30p-3:00p</w:t>
      </w:r>
    </w:p>
    <w:p w:rsidR="00000000" w:rsidDel="00000000" w:rsidP="00000000" w:rsidRDefault="00000000" w:rsidRPr="00000000" w14:paraId="0000000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541-917-4291        </w:t>
        <w:tab/>
        <w:t xml:space="preserve">                              </w:t>
        <w:tab/>
        <w:t xml:space="preserve">Friday: By Appointment Only</w:t>
      </w:r>
    </w:p>
    <w:p w:rsidR="00000000" w:rsidDel="00000000" w:rsidP="00000000" w:rsidRDefault="00000000" w:rsidRPr="00000000" w14:paraId="0000000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color w:val="1155cc"/>
          <w:sz w:val="24"/>
          <w:szCs w:val="24"/>
          <w:u w:val="single"/>
          <w:rtl w:val="0"/>
        </w:rPr>
        <w:t xml:space="preserve">beanm@linnbenton.edu</w:t>
      </w:r>
      <w:r w:rsidDel="00000000" w:rsidR="00000000" w:rsidRPr="00000000">
        <w:rPr>
          <w:rFonts w:ascii="Times New Roman" w:cs="Times New Roman" w:eastAsia="Times New Roman" w:hAnsi="Times New Roman"/>
          <w:sz w:val="24"/>
          <w:szCs w:val="24"/>
          <w:rtl w:val="0"/>
        </w:rPr>
        <w:t xml:space="preserve">                             </w:t>
        <w:tab/>
        <w:t xml:space="preserve">        </w:t>
        <w:tab/>
        <w:t xml:space="preserve">            </w:t>
      </w:r>
    </w:p>
    <w:p w:rsidR="00000000" w:rsidDel="00000000" w:rsidP="00000000" w:rsidRDefault="00000000" w:rsidRPr="00000000" w14:paraId="0000000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TEXT, INTEGRATED ENROLLMENTS, AND MATERIAL:</w:t>
      </w:r>
    </w:p>
    <w:p w:rsidR="00000000" w:rsidDel="00000000" w:rsidP="00000000" w:rsidRDefault="00000000" w:rsidRPr="00000000" w14:paraId="0000000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Access to</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Linn-Benton Community College’s learning management system (LMS)</w:t>
      </w:r>
    </w:p>
    <w:p w:rsidR="00000000" w:rsidDel="00000000" w:rsidP="00000000" w:rsidRDefault="00000000" w:rsidRPr="00000000" w14:paraId="0000000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access this from Linn-Benton Community College homepage at the top left of the screen it will say Moodle, click and it will lead you to the Moodle log in page.</w:t>
      </w:r>
    </w:p>
    <w:p w:rsidR="00000000" w:rsidDel="00000000" w:rsidP="00000000" w:rsidRDefault="00000000" w:rsidRPr="00000000" w14:paraId="0000000D">
      <w:pPr>
        <w:contextualSpacing w:val="0"/>
        <w:rPr>
          <w:rFonts w:ascii="Times New Roman" w:cs="Times New Roman" w:eastAsia="Times New Roman" w:hAnsi="Times New Roman"/>
          <w:color w:val="3b2709"/>
          <w:sz w:val="24"/>
          <w:szCs w:val="24"/>
          <w:shd w:fill="feffff" w:val="clear"/>
        </w:rPr>
      </w:pPr>
      <w:r w:rsidDel="00000000" w:rsidR="00000000" w:rsidRPr="00000000">
        <w:rPr>
          <w:rFonts w:ascii="Times New Roman" w:cs="Times New Roman" w:eastAsia="Times New Roman" w:hAnsi="Times New Roman"/>
          <w:sz w:val="24"/>
          <w:szCs w:val="24"/>
          <w:rtl w:val="0"/>
        </w:rPr>
        <w:t xml:space="preserve">2) Lumen  Learning on</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Moodle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3b2709"/>
          <w:sz w:val="24"/>
          <w:szCs w:val="24"/>
          <w:shd w:fill="feffff" w:val="clear"/>
          <w:rtl w:val="0"/>
        </w:rPr>
        <w:t xml:space="preserve">Purchase an access code from your campus bookstore, then follow the instructions provided to enter the code into any quiz page or study plan. You may take up to two quizzes before an access code is required. You can then have an option to purchase directly through Lumen for a lower cost.</w:t>
      </w:r>
    </w:p>
    <w:p w:rsidR="00000000" w:rsidDel="00000000" w:rsidP="00000000" w:rsidRDefault="00000000" w:rsidRPr="00000000" w14:paraId="0000000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Access</w:t>
      </w:r>
      <w:hyperlink r:id="rId10">
        <w:r w:rsidDel="00000000" w:rsidR="00000000" w:rsidRPr="00000000">
          <w:rPr>
            <w:rFonts w:ascii="Times New Roman" w:cs="Times New Roman" w:eastAsia="Times New Roman" w:hAnsi="Times New Roman"/>
            <w:color w:val="1155cc"/>
            <w:sz w:val="24"/>
            <w:szCs w:val="24"/>
            <w:rtl w:val="0"/>
          </w:rPr>
          <w:t xml:space="preserve"> </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http://www.gcflearnfree.org/</w:t>
        </w:r>
      </w:hyperlink>
      <w:r w:rsidDel="00000000" w:rsidR="00000000" w:rsidRPr="00000000">
        <w:rPr>
          <w:rFonts w:ascii="Times New Roman" w:cs="Times New Roman" w:eastAsia="Times New Roman" w:hAnsi="Times New Roman"/>
          <w:sz w:val="24"/>
          <w:szCs w:val="24"/>
          <w:rtl w:val="0"/>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w:t>
      </w:r>
    </w:p>
    <w:p w:rsidR="00000000" w:rsidDel="00000000" w:rsidP="00000000" w:rsidRDefault="00000000" w:rsidRPr="00000000" w14:paraId="0000000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Three Scantron answer sheets (for the two midterms and final); available at the Bookstore, .20 cents ea.</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DESCRIPTION:</w:t>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course in a two-course sequence. Introduces the various fields and activities of both established and entrepreneurial businesses. Develops professional skills needed to be successful in modern business and engages in critical reflection around skill sets and career opportunities.</w:t>
      </w:r>
    </w:p>
    <w:p w:rsidR="00000000" w:rsidDel="00000000" w:rsidP="00000000" w:rsidRDefault="00000000" w:rsidRPr="00000000" w14:paraId="0000001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B">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OBJECTIVES:</w:t>
      </w:r>
    </w:p>
    <w:p w:rsidR="00000000" w:rsidDel="00000000" w:rsidP="00000000" w:rsidRDefault="00000000" w:rsidRPr="00000000" w14:paraId="0000001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successful completion of this course, students will be able to:</w:t>
      </w:r>
    </w:p>
    <w:p w:rsidR="00000000" w:rsidDel="00000000" w:rsidP="00000000" w:rsidRDefault="00000000" w:rsidRPr="00000000" w14:paraId="0000001F">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1.  </w:t>
        <w:tab/>
      </w:r>
      <w:r w:rsidDel="00000000" w:rsidR="00000000" w:rsidRPr="00000000">
        <w:rPr>
          <w:rFonts w:ascii="Times New Roman" w:cs="Times New Roman" w:eastAsia="Times New Roman" w:hAnsi="Times New Roman"/>
          <w:sz w:val="24"/>
          <w:szCs w:val="24"/>
          <w:shd w:fill="f8f8f8" w:val="clear"/>
          <w:rtl w:val="0"/>
        </w:rPr>
        <w:t xml:space="preserve">Explain key business activities and the primary concepts and terms associated with these activities.</w:t>
      </w:r>
    </w:p>
    <w:p w:rsidR="00000000" w:rsidDel="00000000" w:rsidP="00000000" w:rsidRDefault="00000000" w:rsidRPr="00000000" w14:paraId="00000020">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2.  </w:t>
        <w:tab/>
      </w:r>
      <w:r w:rsidDel="00000000" w:rsidR="00000000" w:rsidRPr="00000000">
        <w:rPr>
          <w:rFonts w:ascii="Times New Roman" w:cs="Times New Roman" w:eastAsia="Times New Roman" w:hAnsi="Times New Roman"/>
          <w:sz w:val="24"/>
          <w:szCs w:val="24"/>
          <w:shd w:fill="f8f8f8" w:val="clear"/>
          <w:rtl w:val="0"/>
        </w:rPr>
        <w:t xml:space="preserve">Describe how business interacts with the external environment and how this interaction impacts both business and the external environment.</w:t>
      </w:r>
    </w:p>
    <w:p w:rsidR="00000000" w:rsidDel="00000000" w:rsidP="00000000" w:rsidRDefault="00000000" w:rsidRPr="00000000" w14:paraId="00000021">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3.  </w:t>
        <w:tab/>
      </w:r>
      <w:r w:rsidDel="00000000" w:rsidR="00000000" w:rsidRPr="00000000">
        <w:rPr>
          <w:rFonts w:ascii="Times New Roman" w:cs="Times New Roman" w:eastAsia="Times New Roman" w:hAnsi="Times New Roman"/>
          <w:sz w:val="24"/>
          <w:szCs w:val="24"/>
          <w:shd w:fill="f8f8f8" w:val="clear"/>
          <w:rtl w:val="0"/>
        </w:rPr>
        <w:t xml:space="preserve">Describe the financial, legal, and administrative procedures involved in starting new business ventures.</w:t>
      </w:r>
    </w:p>
    <w:p w:rsidR="00000000" w:rsidDel="00000000" w:rsidP="00000000" w:rsidRDefault="00000000" w:rsidRPr="00000000" w14:paraId="00000022">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4.  </w:t>
        <w:tab/>
      </w:r>
      <w:r w:rsidDel="00000000" w:rsidR="00000000" w:rsidRPr="00000000">
        <w:rPr>
          <w:rFonts w:ascii="Times New Roman" w:cs="Times New Roman" w:eastAsia="Times New Roman" w:hAnsi="Times New Roman"/>
          <w:sz w:val="24"/>
          <w:szCs w:val="24"/>
          <w:shd w:fill="f8f8f8" w:val="clear"/>
          <w:rtl w:val="0"/>
        </w:rPr>
        <w:t xml:space="preserve">Identify ethical issues facing businesses.</w:t>
      </w:r>
    </w:p>
    <w:p w:rsidR="00000000" w:rsidDel="00000000" w:rsidP="00000000" w:rsidRDefault="00000000" w:rsidRPr="00000000" w14:paraId="00000023">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5.  </w:t>
        <w:tab/>
      </w:r>
      <w:r w:rsidDel="00000000" w:rsidR="00000000" w:rsidRPr="00000000">
        <w:rPr>
          <w:rFonts w:ascii="Times New Roman" w:cs="Times New Roman" w:eastAsia="Times New Roman" w:hAnsi="Times New Roman"/>
          <w:sz w:val="24"/>
          <w:szCs w:val="24"/>
          <w:shd w:fill="f8f8f8" w:val="clear"/>
          <w:rtl w:val="0"/>
        </w:rPr>
        <w:t xml:space="preserve">Explain current business news from the perspective of different business disciplines.</w:t>
      </w:r>
    </w:p>
    <w:p w:rsidR="00000000" w:rsidDel="00000000" w:rsidP="00000000" w:rsidRDefault="00000000" w:rsidRPr="00000000" w14:paraId="00000024">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6.  </w:t>
        <w:tab/>
      </w:r>
      <w:r w:rsidDel="00000000" w:rsidR="00000000" w:rsidRPr="00000000">
        <w:rPr>
          <w:rFonts w:ascii="Times New Roman" w:cs="Times New Roman" w:eastAsia="Times New Roman" w:hAnsi="Times New Roman"/>
          <w:sz w:val="24"/>
          <w:szCs w:val="24"/>
          <w:shd w:fill="f8f8f8" w:val="clear"/>
          <w:rtl w:val="0"/>
        </w:rPr>
        <w:t xml:space="preserve">Develop a professional presence and engage in professional development.</w:t>
      </w:r>
    </w:p>
    <w:p w:rsidR="00000000" w:rsidDel="00000000" w:rsidP="00000000" w:rsidRDefault="00000000" w:rsidRPr="00000000" w14:paraId="00000025">
      <w:pPr>
        <w:spacing w:after="20" w:lineRule="auto"/>
        <w:ind w:left="460" w:firstLine="0"/>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rtl w:val="0"/>
        </w:rPr>
        <w:t xml:space="preserve">7.  </w:t>
        <w:tab/>
      </w:r>
      <w:r w:rsidDel="00000000" w:rsidR="00000000" w:rsidRPr="00000000">
        <w:rPr>
          <w:rFonts w:ascii="Times New Roman" w:cs="Times New Roman" w:eastAsia="Times New Roman" w:hAnsi="Times New Roman"/>
          <w:sz w:val="24"/>
          <w:szCs w:val="24"/>
          <w:shd w:fill="f8f8f8" w:val="clear"/>
          <w:rtl w:val="0"/>
        </w:rPr>
        <w:t xml:space="preserve">Work collaboratively on a team-based business project using their foundational business knowledge.</w:t>
      </w:r>
    </w:p>
    <w:p w:rsidR="00000000" w:rsidDel="00000000" w:rsidP="00000000" w:rsidRDefault="00000000" w:rsidRPr="00000000" w14:paraId="0000002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EVALUATING STUDENT LEARNING:</w:t>
      </w:r>
    </w:p>
    <w:p w:rsidR="00000000" w:rsidDel="00000000" w:rsidP="00000000" w:rsidRDefault="00000000" w:rsidRPr="00000000" w14:paraId="0000002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 Final Grade:</w:t>
      </w:r>
    </w:p>
    <w:p w:rsidR="00000000" w:rsidDel="00000000" w:rsidP="00000000" w:rsidRDefault="00000000" w:rsidRPr="00000000" w14:paraId="0000002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Examinations:                              </w:t>
        <w:tab/>
        <w:t xml:space="preserve">           </w:t>
        <w:tab/>
        <w:t xml:space="preserve">30% (3 x 10% each)</w:t>
      </w:r>
    </w:p>
    <w:p w:rsidR="00000000" w:rsidDel="00000000" w:rsidP="00000000" w:rsidRDefault="00000000" w:rsidRPr="00000000" w14:paraId="0000002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tab/>
        <w:t xml:space="preserve">           </w:t>
        <w:tab/>
        <w:t xml:space="preserve">15% (15 x 1% each)</w:t>
      </w:r>
    </w:p>
    <w:p w:rsidR="00000000" w:rsidDel="00000000" w:rsidP="00000000" w:rsidRDefault="00000000" w:rsidRPr="00000000" w14:paraId="0000002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Salty Paws Group Project</w:t>
        <w:tab/>
        <w:t xml:space="preserve">           </w:t>
        <w:tab/>
        <w:t xml:space="preserve">        </w:t>
        <w:tab/>
        <w:t xml:space="preserve">20% (Final Project = 15%, Peer Evaluations = 5%)</w:t>
      </w:r>
    </w:p>
    <w:p w:rsidR="00000000" w:rsidDel="00000000" w:rsidP="00000000" w:rsidRDefault="00000000" w:rsidRPr="00000000" w14:paraId="0000002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 tutorial:                                             </w:t>
        <w:tab/>
        <w:t xml:space="preserve">12% (3 x 4% each)</w:t>
      </w:r>
    </w:p>
    <w:p w:rsidR="00000000" w:rsidDel="00000000" w:rsidP="00000000" w:rsidRDefault="00000000" w:rsidRPr="00000000" w14:paraId="0000002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Career Path Assignment                  </w:t>
        <w:tab/>
        <w:t xml:space="preserve">       </w:t>
        <w:tab/>
        <w:t xml:space="preserve">8% (8% Paper)</w:t>
      </w:r>
    </w:p>
    <w:p w:rsidR="00000000" w:rsidDel="00000000" w:rsidP="00000000" w:rsidRDefault="00000000" w:rsidRPr="00000000" w14:paraId="0000002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in class                    </w:t>
        <w:tab/>
        <w:t xml:space="preserve">           </w:t>
        <w:tab/>
        <w:t xml:space="preserve">15%</w:t>
      </w:r>
    </w:p>
    <w:p w:rsidR="00000000" w:rsidDel="00000000" w:rsidP="00000000" w:rsidRDefault="00000000" w:rsidRPr="00000000" w14:paraId="0000003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100%</w:t>
      </w:r>
    </w:p>
    <w:p w:rsidR="00000000" w:rsidDel="00000000" w:rsidP="00000000" w:rsidRDefault="00000000" w:rsidRPr="00000000" w14:paraId="0000003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Six absences shall result in an automatic course grade of “F” for material non-participation. Only excused absences are through Center For Accessibility Resources documentation or documented emergencies for yourself only, documentation must be physically handed in within 5 business days (Mon-Fri) of the absence to be excused.</w:t>
      </w:r>
    </w:p>
    <w:p w:rsidR="00000000" w:rsidDel="00000000" w:rsidP="00000000" w:rsidRDefault="00000000" w:rsidRPr="00000000" w14:paraId="00000033">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GRADING:</w:t>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class is graded “A” through “F”. Letter grades will be assigned according to the following table:</w:t>
      </w:r>
    </w:p>
    <w:p w:rsidR="00000000" w:rsidDel="00000000" w:rsidP="00000000" w:rsidRDefault="00000000" w:rsidRPr="00000000" w14:paraId="0000003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 of total possible points</w:t>
      </w:r>
    </w:p>
    <w:p w:rsidR="00000000" w:rsidDel="00000000" w:rsidP="00000000" w:rsidRDefault="00000000" w:rsidRPr="00000000" w14:paraId="0000003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p w:rsidR="00000000" w:rsidDel="00000000" w:rsidP="00000000" w:rsidRDefault="00000000" w:rsidRPr="00000000" w14:paraId="0000003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p w:rsidR="00000000" w:rsidDel="00000000" w:rsidP="00000000" w:rsidRDefault="00000000" w:rsidRPr="00000000" w14:paraId="0000003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p w:rsidR="00000000" w:rsidDel="00000000" w:rsidP="00000000" w:rsidRDefault="00000000" w:rsidRPr="00000000" w14:paraId="0000004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Below 60%</w:t>
      </w:r>
    </w:p>
    <w:p w:rsidR="00000000" w:rsidDel="00000000" w:rsidP="00000000" w:rsidRDefault="00000000" w:rsidRPr="00000000" w14:paraId="0000004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Note: </w:t>
      </w:r>
      <w:r w:rsidDel="00000000" w:rsidR="00000000" w:rsidRPr="00000000">
        <w:rPr>
          <w:rFonts w:ascii="Times New Roman" w:cs="Times New Roman" w:eastAsia="Times New Roman" w:hAnsi="Times New Roman"/>
          <w:sz w:val="24"/>
          <w:szCs w:val="24"/>
          <w:rtl w:val="0"/>
        </w:rPr>
        <w:t xml:space="preserve">Punctual, regular attendance is an essential element of your success in BA 101A. Attendance will be taken on a regular basis, as students will be involved in an ongoing Business Case Study. Every absence diminishes the quality of the Business Case Study. Each student is expected to assume responsibility for their fair share of the Business Case Study. In Week 10, each student will complete an anonymous evaluation of their group peers. Since your peer evaluations count for 5% of your final grade for the Business Case Study Project, regular attendance and contributions are an imperative element of your success. </w:t>
      </w:r>
      <w:r w:rsidDel="00000000" w:rsidR="00000000" w:rsidRPr="00000000">
        <w:rPr>
          <w:rFonts w:ascii="Times New Roman" w:cs="Times New Roman" w:eastAsia="Times New Roman" w:hAnsi="Times New Roman"/>
          <w:b w:val="1"/>
          <w:sz w:val="24"/>
          <w:szCs w:val="24"/>
          <w:rtl w:val="0"/>
        </w:rPr>
        <w:t xml:space="preserve">Students who will not be able to successfully complete this course should withdraw prior to the end of the seventh (7th) week of the term to avoid receiving a failing grade.</w:t>
      </w:r>
    </w:p>
    <w:p w:rsidR="00000000" w:rsidDel="00000000" w:rsidP="00000000" w:rsidRDefault="00000000" w:rsidRPr="00000000" w14:paraId="0000004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ACCOMMODATIONS:</w:t>
      </w:r>
    </w:p>
    <w:p w:rsidR="00000000" w:rsidDel="00000000" w:rsidP="00000000" w:rsidRDefault="00000000" w:rsidRPr="00000000" w14:paraId="00000045">
      <w:pPr>
        <w:spacing w:after="300" w:lineRule="auto"/>
        <w:contextualSpacing w:val="0"/>
        <w:rPr>
          <w:rFonts w:ascii="Times New Roman" w:cs="Times New Roman" w:eastAsia="Times New Roman" w:hAnsi="Times New Roman"/>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You should meet with your instructor during the first week of class if:</w:t>
      </w:r>
    </w:p>
    <w:p w:rsidR="00000000" w:rsidDel="00000000" w:rsidP="00000000" w:rsidRDefault="00000000" w:rsidRPr="00000000" w14:paraId="00000046">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You have a documented disability and need accommodations.</w:t>
      </w:r>
    </w:p>
    <w:p w:rsidR="00000000" w:rsidDel="00000000" w:rsidP="00000000" w:rsidRDefault="00000000" w:rsidRPr="00000000" w14:paraId="00000047">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Your instructor needs to know medical information about you.</w:t>
      </w:r>
    </w:p>
    <w:p w:rsidR="00000000" w:rsidDel="00000000" w:rsidP="00000000" w:rsidRDefault="00000000" w:rsidRPr="00000000" w14:paraId="00000048">
      <w:pPr>
        <w:spacing w:after="300" w:line="328.8" w:lineRule="auto"/>
        <w:ind w:left="1100" w:firstLine="0"/>
        <w:contextualSpacing w:val="0"/>
        <w:rPr>
          <w:rFonts w:ascii="Times New Roman" w:cs="Times New Roman" w:eastAsia="Times New Roman" w:hAnsi="Times New Roman"/>
          <w:sz w:val="24"/>
          <w:szCs w:val="24"/>
        </w:rPr>
      </w:pPr>
      <w:r w:rsidDel="00000000" w:rsidR="00000000" w:rsidRPr="00000000">
        <w:rPr>
          <w:color w:val="333333"/>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You need special arrangements in the event of an emergency.</w:t>
      </w:r>
    </w:p>
    <w:p w:rsidR="00000000" w:rsidDel="00000000" w:rsidP="00000000" w:rsidRDefault="00000000" w:rsidRPr="00000000" w14:paraId="00000049">
      <w:pPr>
        <w:spacing w:after="300" w:lineRule="auto"/>
        <w:contextualSpacing w:val="0"/>
        <w:rPr>
          <w:rFonts w:ascii="Times New Roman" w:cs="Times New Roman" w:eastAsia="Times New Roman" w:hAnsi="Times New Roman"/>
          <w:b w:val="1"/>
          <w:sz w:val="24"/>
          <w:szCs w:val="24"/>
          <w:shd w:fill="f8f8f8" w:val="clear"/>
        </w:rPr>
      </w:pPr>
      <w:r w:rsidDel="00000000" w:rsidR="00000000" w:rsidRPr="00000000">
        <w:rPr>
          <w:rFonts w:ascii="Times New Roman" w:cs="Times New Roman" w:eastAsia="Times New Roman" w:hAnsi="Times New Roman"/>
          <w:sz w:val="24"/>
          <w:szCs w:val="24"/>
          <w:shd w:fill="f8f8f8" w:val="clear"/>
          <w:rtl w:val="0"/>
        </w:rPr>
        <w:t xml:space="preserve">If you have documented your disability, remember that you must make your request for accommodations through the Center for Accessibility Resources (CFAR)</w:t>
      </w:r>
      <w:hyperlink r:id="rId12">
        <w:r w:rsidDel="00000000" w:rsidR="00000000" w:rsidRPr="00000000">
          <w:rPr>
            <w:rFonts w:ascii="Times New Roman" w:cs="Times New Roman" w:eastAsia="Times New Roman" w:hAnsi="Times New Roman"/>
            <w:sz w:val="24"/>
            <w:szCs w:val="24"/>
            <w:shd w:fill="f8f8f8" w:val="clear"/>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shd w:fill="f8f8f8" w:val="clear"/>
            <w:rtl w:val="0"/>
          </w:rPr>
          <w:t xml:space="preserve">Online Services webpage</w:t>
        </w:r>
      </w:hyperlink>
      <w:r w:rsidDel="00000000" w:rsidR="00000000" w:rsidRPr="00000000">
        <w:rPr>
          <w:rFonts w:ascii="Times New Roman" w:cs="Times New Roman" w:eastAsia="Times New Roman" w:hAnsi="Times New Roman"/>
          <w:sz w:val="24"/>
          <w:szCs w:val="24"/>
          <w:shd w:fill="f8f8f8" w:val="clear"/>
          <w:rtl w:val="0"/>
        </w:rPr>
        <w:t xml:space="preserve"> every term in order to receive accommodations. If you believe you may need accommodations but are not yet registered with CFAR, please visit the</w:t>
      </w:r>
      <w:hyperlink r:id="rId14">
        <w:r w:rsidDel="00000000" w:rsidR="00000000" w:rsidRPr="00000000">
          <w:rPr>
            <w:rFonts w:ascii="Times New Roman" w:cs="Times New Roman" w:eastAsia="Times New Roman" w:hAnsi="Times New Roman"/>
            <w:sz w:val="24"/>
            <w:szCs w:val="24"/>
            <w:shd w:fill="f8f8f8" w:val="clear"/>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shd w:fill="f8f8f8" w:val="clear"/>
            <w:rtl w:val="0"/>
          </w:rPr>
          <w:t xml:space="preserve">CFAR Website</w:t>
        </w:r>
      </w:hyperlink>
      <w:r w:rsidDel="00000000" w:rsidR="00000000" w:rsidRPr="00000000">
        <w:rPr>
          <w:rFonts w:ascii="Times New Roman" w:cs="Times New Roman" w:eastAsia="Times New Roman" w:hAnsi="Times New Roman"/>
          <w:sz w:val="24"/>
          <w:szCs w:val="24"/>
          <w:shd w:fill="f8f8f8" w:val="clear"/>
          <w:rtl w:val="0"/>
        </w:rPr>
        <w:t xml:space="preserve"> for steps on how to apply for services or call 541-917-4789. </w:t>
      </w:r>
      <w:r w:rsidDel="00000000" w:rsidR="00000000" w:rsidRPr="00000000">
        <w:rPr>
          <w:rFonts w:ascii="Times New Roman" w:cs="Times New Roman" w:eastAsia="Times New Roman" w:hAnsi="Times New Roman"/>
          <w:b w:val="1"/>
          <w:sz w:val="24"/>
          <w:szCs w:val="24"/>
          <w:shd w:fill="f8f8f8" w:val="clear"/>
          <w:rtl w:val="0"/>
        </w:rPr>
        <w:t xml:space="preserve"> </w:t>
      </w:r>
    </w:p>
    <w:p w:rsidR="00000000" w:rsidDel="00000000" w:rsidP="00000000" w:rsidRDefault="00000000" w:rsidRPr="00000000" w14:paraId="0000004A">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LBCC COMPREHENSIVE STATEMENT OF NONDISCRIMINATION</w:t>
      </w:r>
    </w:p>
    <w:p w:rsidR="00000000" w:rsidDel="00000000" w:rsidP="00000000" w:rsidRDefault="00000000" w:rsidRPr="00000000" w14:paraId="0000005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w:t>
      </w:r>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Board Policies and Administrative Rules</w:t>
        </w:r>
      </w:hyperlink>
      <w:r w:rsidDel="00000000" w:rsidR="00000000" w:rsidRPr="00000000">
        <w:rPr>
          <w:rFonts w:ascii="Times New Roman" w:cs="Times New Roman" w:eastAsia="Times New Roman" w:hAnsi="Times New Roman"/>
          <w:sz w:val="24"/>
          <w:szCs w:val="24"/>
          <w:rtl w:val="0"/>
        </w:rPr>
        <w:t xml:space="preserve">. Title II, IX, &amp; Section 504: Scott Rolen, CC-108, 541-917-4425; Lynne Cox, T-107B, 541-917-4806, LBCC, Albany, Oregon. To report:</w:t>
      </w:r>
      <w:hyperlink r:id="rId18">
        <w:r w:rsidDel="00000000" w:rsidR="00000000" w:rsidRPr="00000000">
          <w:rPr>
            <w:rFonts w:ascii="Times New Roman" w:cs="Times New Roman" w:eastAsia="Times New Roman" w:hAnsi="Times New Roman"/>
            <w:sz w:val="24"/>
            <w:szCs w:val="24"/>
            <w:rtl w:val="0"/>
          </w:rPr>
          <w:t xml:space="preserve"> </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linnbenton-advocate.symplicity.com/public report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2">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PROGRESSION &amp; IMPORTANT DATES: (Quizzes/Case Study Questions due the following Sundays by 5:00p)</w:t>
      </w:r>
    </w:p>
    <w:p w:rsidR="00000000" w:rsidDel="00000000" w:rsidP="00000000" w:rsidRDefault="00000000" w:rsidRPr="00000000" w14:paraId="00000053">
      <w:pPr>
        <w:numPr>
          <w:ilvl w:val="0"/>
          <w:numId w:val="1"/>
        </w:numPr>
        <w:ind w:left="720" w:hanging="360"/>
        <w:rPr/>
      </w:pPr>
      <w:r w:rsidDel="00000000" w:rsidR="00000000" w:rsidRPr="00000000">
        <w:rPr>
          <w:rFonts w:ascii="Times New Roman" w:cs="Times New Roman" w:eastAsia="Times New Roman" w:hAnsi="Times New Roman"/>
          <w:sz w:val="24"/>
          <w:szCs w:val="24"/>
          <w:rtl w:val="0"/>
        </w:rPr>
        <w:t xml:space="preserve">Tuesday 9/25: Course orientation &amp; introductions. Thursday 09/27: Chapter 1 –</w:t>
      </w:r>
    </w:p>
    <w:p w:rsidR="00000000" w:rsidDel="00000000" w:rsidP="00000000" w:rsidRDefault="00000000" w:rsidRPr="00000000" w14:paraId="00000054">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2.</w:t>
        <w:tab/>
      </w:r>
      <w:r w:rsidDel="00000000" w:rsidR="00000000" w:rsidRPr="00000000">
        <w:rPr>
          <w:rFonts w:ascii="Times New Roman" w:cs="Times New Roman" w:eastAsia="Times New Roman" w:hAnsi="Times New Roman"/>
          <w:sz w:val="24"/>
          <w:szCs w:val="24"/>
          <w:rtl w:val="0"/>
        </w:rPr>
        <w:t xml:space="preserve">Tuesday 10/02: Chapter 2 – Thursday 10/04: Chapter 3 –</w:t>
      </w:r>
    </w:p>
    <w:p w:rsidR="00000000" w:rsidDel="00000000" w:rsidP="00000000" w:rsidRDefault="00000000" w:rsidRPr="00000000" w14:paraId="00000055">
      <w:pPr>
        <w:contextualSpacing w:val="0"/>
        <w:rPr>
          <w:rFonts w:ascii="Times New Roman" w:cs="Times New Roman" w:eastAsia="Times New Roman" w:hAnsi="Times New Roman"/>
          <w:b w:val="1"/>
          <w:i w:val="1"/>
          <w:sz w:val="24"/>
          <w:szCs w:val="24"/>
        </w:rPr>
      </w:pPr>
      <w:r w:rsidDel="00000000" w:rsidR="00000000" w:rsidRPr="00000000">
        <w:rPr>
          <w:sz w:val="24"/>
          <w:szCs w:val="24"/>
          <w:rtl w:val="0"/>
        </w:rPr>
        <w:t xml:space="preserve">3.</w:t>
        <w:tab/>
      </w:r>
      <w:r w:rsidDel="00000000" w:rsidR="00000000" w:rsidRPr="00000000">
        <w:rPr>
          <w:rFonts w:ascii="Times New Roman" w:cs="Times New Roman" w:eastAsia="Times New Roman" w:hAnsi="Times New Roman"/>
          <w:sz w:val="24"/>
          <w:szCs w:val="24"/>
          <w:rtl w:val="0"/>
        </w:rPr>
        <w:t xml:space="preserve">Tuesday 10/09: Chapter 4/5 –  Thursday 10/11: Midterm Review </w:t>
      </w:r>
      <w:r w:rsidDel="00000000" w:rsidR="00000000" w:rsidRPr="00000000">
        <w:rPr>
          <w:rFonts w:ascii="Times New Roman" w:cs="Times New Roman" w:eastAsia="Times New Roman" w:hAnsi="Times New Roman"/>
          <w:b w:val="1"/>
          <w:i w:val="1"/>
          <w:sz w:val="24"/>
          <w:szCs w:val="24"/>
          <w:rtl w:val="0"/>
        </w:rPr>
        <w:t xml:space="preserve">Excel Assignment #1 due 11:55p</w:t>
      </w:r>
    </w:p>
    <w:p w:rsidR="00000000" w:rsidDel="00000000" w:rsidP="00000000" w:rsidRDefault="00000000" w:rsidRPr="00000000" w14:paraId="00000056">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4.</w:t>
        <w:tab/>
      </w: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b w:val="1"/>
          <w:sz w:val="24"/>
          <w:szCs w:val="24"/>
          <w:rtl w:val="0"/>
        </w:rPr>
        <w:t xml:space="preserve"> 10/16 Midterm Exam. I </w:t>
      </w:r>
      <w:r w:rsidDel="00000000" w:rsidR="00000000" w:rsidRPr="00000000">
        <w:rPr>
          <w:rFonts w:ascii="Times New Roman" w:cs="Times New Roman" w:eastAsia="Times New Roman" w:hAnsi="Times New Roman"/>
          <w:sz w:val="24"/>
          <w:szCs w:val="24"/>
          <w:rtl w:val="0"/>
        </w:rPr>
        <w:t xml:space="preserve">Thursday 10/18: Chapter 6 –</w:t>
      </w:r>
    </w:p>
    <w:p w:rsidR="00000000" w:rsidDel="00000000" w:rsidP="00000000" w:rsidRDefault="00000000" w:rsidRPr="00000000" w14:paraId="00000057">
      <w:pPr>
        <w:contextualSpacing w:val="0"/>
        <w:rPr>
          <w:rFonts w:ascii="Times New Roman" w:cs="Times New Roman" w:eastAsia="Times New Roman" w:hAnsi="Times New Roman"/>
          <w:b w:val="1"/>
          <w:i w:val="1"/>
          <w:sz w:val="24"/>
          <w:szCs w:val="24"/>
        </w:rPr>
      </w:pPr>
      <w:r w:rsidDel="00000000" w:rsidR="00000000" w:rsidRPr="00000000">
        <w:rPr>
          <w:sz w:val="24"/>
          <w:szCs w:val="24"/>
          <w:rtl w:val="0"/>
        </w:rPr>
        <w:t xml:space="preserve">5.</w:t>
        <w:tab/>
      </w:r>
      <w:r w:rsidDel="00000000" w:rsidR="00000000" w:rsidRPr="00000000">
        <w:rPr>
          <w:rFonts w:ascii="Times New Roman" w:cs="Times New Roman" w:eastAsia="Times New Roman" w:hAnsi="Times New Roman"/>
          <w:sz w:val="24"/>
          <w:szCs w:val="24"/>
          <w:rtl w:val="0"/>
        </w:rPr>
        <w:t xml:space="preserve">Tuesday 10/23: Chapter 7 – Thursday 10/25: Chapter 8 – </w:t>
      </w:r>
      <w:r w:rsidDel="00000000" w:rsidR="00000000" w:rsidRPr="00000000">
        <w:rPr>
          <w:rFonts w:ascii="Times New Roman" w:cs="Times New Roman" w:eastAsia="Times New Roman" w:hAnsi="Times New Roman"/>
          <w:b w:val="1"/>
          <w:i w:val="1"/>
          <w:sz w:val="24"/>
          <w:szCs w:val="24"/>
          <w:rtl w:val="0"/>
        </w:rPr>
        <w:t xml:space="preserve">Excel Assignment #2 due 11:55p</w:t>
      </w:r>
    </w:p>
    <w:p w:rsidR="00000000" w:rsidDel="00000000" w:rsidP="00000000" w:rsidRDefault="00000000" w:rsidRPr="00000000" w14:paraId="00000058">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6.</w:t>
        <w:tab/>
      </w:r>
      <w:r w:rsidDel="00000000" w:rsidR="00000000" w:rsidRPr="00000000">
        <w:rPr>
          <w:rFonts w:ascii="Times New Roman" w:cs="Times New Roman" w:eastAsia="Times New Roman" w:hAnsi="Times New Roman"/>
          <w:sz w:val="24"/>
          <w:szCs w:val="24"/>
          <w:rtl w:val="0"/>
        </w:rPr>
        <w:t xml:space="preserve">Tuesday 10/30: Chapter 9 – Thursday 11/1: Chapter 12–</w:t>
      </w:r>
    </w:p>
    <w:p w:rsidR="00000000" w:rsidDel="00000000" w:rsidP="00000000" w:rsidRDefault="00000000" w:rsidRPr="00000000" w14:paraId="00000059">
      <w:pPr>
        <w:contextualSpacing w:val="0"/>
        <w:rPr>
          <w:rFonts w:ascii="Times New Roman" w:cs="Times New Roman" w:eastAsia="Times New Roman" w:hAnsi="Times New Roman"/>
          <w:b w:val="1"/>
          <w:sz w:val="24"/>
          <w:szCs w:val="24"/>
        </w:rPr>
      </w:pPr>
      <w:r w:rsidDel="00000000" w:rsidR="00000000" w:rsidRPr="00000000">
        <w:rPr>
          <w:sz w:val="24"/>
          <w:szCs w:val="24"/>
          <w:rtl w:val="0"/>
        </w:rPr>
        <w:t xml:space="preserve">7.</w:t>
        <w:tab/>
      </w:r>
      <w:r w:rsidDel="00000000" w:rsidR="00000000" w:rsidRPr="00000000">
        <w:rPr>
          <w:rFonts w:ascii="Times New Roman" w:cs="Times New Roman" w:eastAsia="Times New Roman" w:hAnsi="Times New Roman"/>
          <w:sz w:val="24"/>
          <w:szCs w:val="24"/>
          <w:rtl w:val="0"/>
        </w:rPr>
        <w:t xml:space="preserve">Tuesday 11/06: Midterm Review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Thursday</w:t>
      </w:r>
      <w:r w:rsidDel="00000000" w:rsidR="00000000" w:rsidRPr="00000000">
        <w:rPr>
          <w:rFonts w:ascii="Times New Roman" w:cs="Times New Roman" w:eastAsia="Times New Roman" w:hAnsi="Times New Roman"/>
          <w:b w:val="1"/>
          <w:sz w:val="24"/>
          <w:szCs w:val="24"/>
          <w:rtl w:val="0"/>
        </w:rPr>
        <w:t xml:space="preserve"> 11/08: Midterm Exam. II</w:t>
      </w:r>
    </w:p>
    <w:p w:rsidR="00000000" w:rsidDel="00000000" w:rsidP="00000000" w:rsidRDefault="00000000" w:rsidRPr="00000000" w14:paraId="0000005A">
      <w:pPr>
        <w:contextualSpacing w:val="0"/>
        <w:rPr>
          <w:rFonts w:ascii="Times New Roman" w:cs="Times New Roman" w:eastAsia="Times New Roman" w:hAnsi="Times New Roman"/>
          <w:b w:val="1"/>
          <w:i w:val="1"/>
          <w:sz w:val="24"/>
          <w:szCs w:val="24"/>
        </w:rPr>
      </w:pPr>
      <w:r w:rsidDel="00000000" w:rsidR="00000000" w:rsidRPr="00000000">
        <w:rPr>
          <w:sz w:val="24"/>
          <w:szCs w:val="24"/>
          <w:rtl w:val="0"/>
        </w:rPr>
        <w:t xml:space="preserve">8.</w:t>
        <w:tab/>
      </w:r>
      <w:r w:rsidDel="00000000" w:rsidR="00000000" w:rsidRPr="00000000">
        <w:rPr>
          <w:rFonts w:ascii="Times New Roman" w:cs="Times New Roman" w:eastAsia="Times New Roman" w:hAnsi="Times New Roman"/>
          <w:sz w:val="24"/>
          <w:szCs w:val="24"/>
          <w:rtl w:val="0"/>
        </w:rPr>
        <w:t xml:space="preserve">Tuesday 11/13: Chapter 13/14 – Thursday 11/15 *Virtual Classroom* </w:t>
      </w:r>
      <w:r w:rsidDel="00000000" w:rsidR="00000000" w:rsidRPr="00000000">
        <w:rPr>
          <w:rFonts w:ascii="Times New Roman" w:cs="Times New Roman" w:eastAsia="Times New Roman" w:hAnsi="Times New Roman"/>
          <w:b w:val="1"/>
          <w:i w:val="1"/>
          <w:sz w:val="24"/>
          <w:szCs w:val="24"/>
          <w:rtl w:val="0"/>
        </w:rPr>
        <w:t xml:space="preserve">Excel Assignment #3 due 11:55p</w:t>
      </w:r>
    </w:p>
    <w:p w:rsidR="00000000" w:rsidDel="00000000" w:rsidP="00000000" w:rsidRDefault="00000000" w:rsidRPr="00000000" w14:paraId="0000005B">
      <w:pPr>
        <w:contextualSpacing w:val="0"/>
        <w:rPr>
          <w:rFonts w:ascii="Times New Roman" w:cs="Times New Roman" w:eastAsia="Times New Roman" w:hAnsi="Times New Roman"/>
          <w:sz w:val="24"/>
          <w:szCs w:val="24"/>
        </w:rPr>
      </w:pPr>
      <w:r w:rsidDel="00000000" w:rsidR="00000000" w:rsidRPr="00000000">
        <w:rPr>
          <w:sz w:val="24"/>
          <w:szCs w:val="24"/>
          <w:rtl w:val="0"/>
        </w:rPr>
        <w:t xml:space="preserve">9.</w:t>
        <w:tab/>
      </w:r>
      <w:r w:rsidDel="00000000" w:rsidR="00000000" w:rsidRPr="00000000">
        <w:rPr>
          <w:rFonts w:ascii="Times New Roman" w:cs="Times New Roman" w:eastAsia="Times New Roman" w:hAnsi="Times New Roman"/>
          <w:sz w:val="24"/>
          <w:szCs w:val="24"/>
          <w:rtl w:val="0"/>
        </w:rPr>
        <w:t xml:space="preserve">Tuesday 11/20: Chapter 15 – Thursday 11/22:  </w:t>
      </w:r>
      <w:r w:rsidDel="00000000" w:rsidR="00000000" w:rsidRPr="00000000">
        <w:rPr>
          <w:rFonts w:ascii="Times New Roman" w:cs="Times New Roman" w:eastAsia="Times New Roman" w:hAnsi="Times New Roman"/>
          <w:b w:val="1"/>
          <w:sz w:val="24"/>
          <w:szCs w:val="24"/>
          <w:rtl w:val="0"/>
        </w:rPr>
        <w:t xml:space="preserve">HOLIDAY Campus Closed</w:t>
      </w:r>
      <w:r w:rsidDel="00000000" w:rsidR="00000000" w:rsidRPr="00000000">
        <w:rPr>
          <w:rFonts w:ascii="Times New Roman" w:cs="Times New Roman" w:eastAsia="Times New Roman" w:hAnsi="Times New Roman"/>
          <w:sz w:val="24"/>
          <w:szCs w:val="24"/>
          <w:rtl w:val="0"/>
        </w:rPr>
        <w:t xml:space="preserve"> Chapter 16</w:t>
      </w:r>
    </w:p>
    <w:p w:rsidR="00000000" w:rsidDel="00000000" w:rsidP="00000000" w:rsidRDefault="00000000" w:rsidRPr="00000000" w14:paraId="0000005C">
      <w:pPr>
        <w:contextualSpacing w:val="0"/>
        <w:rPr>
          <w:rFonts w:ascii="Times New Roman" w:cs="Times New Roman" w:eastAsia="Times New Roman" w:hAnsi="Times New Roman"/>
          <w:b w:val="1"/>
          <w:i w:val="1"/>
          <w:sz w:val="24"/>
          <w:szCs w:val="24"/>
        </w:rPr>
      </w:pPr>
      <w:r w:rsidDel="00000000" w:rsidR="00000000" w:rsidRPr="00000000">
        <w:rPr>
          <w:sz w:val="24"/>
          <w:szCs w:val="24"/>
          <w:rtl w:val="0"/>
        </w:rPr>
        <w:t xml:space="preserve">10. </w:t>
      </w:r>
      <w:r w:rsidDel="00000000" w:rsidR="00000000" w:rsidRPr="00000000">
        <w:rPr>
          <w:rFonts w:ascii="Times New Roman" w:cs="Times New Roman" w:eastAsia="Times New Roman" w:hAnsi="Times New Roman"/>
          <w:sz w:val="24"/>
          <w:szCs w:val="24"/>
          <w:rtl w:val="0"/>
        </w:rPr>
        <w:t xml:space="preserve">Tuesday 11/27: Chapter 16 – Thursday 11/29: Chapter 17 </w:t>
      </w:r>
      <w:r w:rsidDel="00000000" w:rsidR="00000000" w:rsidRPr="00000000">
        <w:rPr>
          <w:rFonts w:ascii="Times New Roman" w:cs="Times New Roman" w:eastAsia="Times New Roman" w:hAnsi="Times New Roman"/>
          <w:b w:val="1"/>
          <w:i w:val="1"/>
          <w:sz w:val="24"/>
          <w:szCs w:val="24"/>
          <w:rtl w:val="0"/>
        </w:rPr>
        <w:t xml:space="preserve">Career Path Writing Assignment due </w:t>
      </w:r>
      <w:r w:rsidDel="00000000" w:rsidR="00000000" w:rsidRPr="00000000">
        <w:rPr>
          <w:rFonts w:ascii="Times New Roman" w:cs="Times New Roman" w:eastAsia="Times New Roman" w:hAnsi="Times New Roman"/>
          <w:sz w:val="24"/>
          <w:szCs w:val="24"/>
          <w:rtl w:val="0"/>
        </w:rPr>
        <w:t xml:space="preserve">– Tuesday</w:t>
      </w:r>
      <w:r w:rsidDel="00000000" w:rsidR="00000000" w:rsidRPr="00000000">
        <w:rPr>
          <w:rFonts w:ascii="Times New Roman" w:cs="Times New Roman" w:eastAsia="Times New Roman" w:hAnsi="Times New Roman"/>
          <w:b w:val="1"/>
          <w:i w:val="1"/>
          <w:sz w:val="24"/>
          <w:szCs w:val="24"/>
          <w:rtl w:val="0"/>
        </w:rPr>
        <w:t xml:space="preserve"> 12/04 at 8:00am</w:t>
      </w:r>
    </w:p>
    <w:p w:rsidR="00000000" w:rsidDel="00000000" w:rsidP="00000000" w:rsidRDefault="00000000" w:rsidRPr="00000000" w14:paraId="0000005D">
      <w:pPr>
        <w:contextualSpacing w:val="0"/>
        <w:rPr>
          <w:rFonts w:ascii="Times New Roman" w:cs="Times New Roman" w:eastAsia="Times New Roman" w:hAnsi="Times New Roman"/>
          <w:b w:val="1"/>
          <w:sz w:val="24"/>
          <w:szCs w:val="24"/>
        </w:rPr>
      </w:pPr>
      <w:r w:rsidDel="00000000" w:rsidR="00000000" w:rsidRPr="00000000">
        <w:rPr>
          <w:sz w:val="24"/>
          <w:szCs w:val="24"/>
          <w:rtl w:val="0"/>
        </w:rPr>
        <w:t xml:space="preserve">11. </w:t>
      </w:r>
      <w:r w:rsidDel="00000000" w:rsidR="00000000" w:rsidRPr="00000000">
        <w:rPr>
          <w:rFonts w:ascii="Times New Roman" w:cs="Times New Roman" w:eastAsia="Times New Roman" w:hAnsi="Times New Roman"/>
          <w:sz w:val="24"/>
          <w:szCs w:val="24"/>
          <w:rtl w:val="0"/>
        </w:rPr>
        <w:t xml:space="preserve">Tuesday</w:t>
      </w:r>
      <w:r w:rsidDel="00000000" w:rsidR="00000000" w:rsidRPr="00000000">
        <w:rPr>
          <w:rFonts w:ascii="Times New Roman" w:cs="Times New Roman" w:eastAsia="Times New Roman" w:hAnsi="Times New Roman"/>
          <w:b w:val="1"/>
          <w:sz w:val="24"/>
          <w:szCs w:val="24"/>
          <w:rtl w:val="0"/>
        </w:rPr>
        <w:t xml:space="preserve"> 12/04: Final exam; 8:20 a.m. to 9:20 a.m. in NSH 207</w:t>
      </w:r>
    </w:p>
    <w:p w:rsidR="00000000" w:rsidDel="00000000" w:rsidP="00000000" w:rsidRDefault="00000000" w:rsidRPr="00000000" w14:paraId="0000005E">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EXAMINATIONS (3 x 10% ea. = 30%):</w:t>
      </w:r>
    </w:p>
    <w:p w:rsidR="00000000" w:rsidDel="00000000" w:rsidP="00000000" w:rsidRDefault="00000000" w:rsidRPr="00000000" w14:paraId="0000006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midterm exams and a final exam will be administered during the course. Each exam will consist of multiple-choice and/or true-false questions over the assigned chapters. The first midterm will cover chapters 1 through 5. The second midterm will cover chapters 6, 7, 9, 10 &amp; 12. The final will cover chapters 13, 14, 15, 16, &amp; 17. </w:t>
      </w:r>
      <w:r w:rsidDel="00000000" w:rsidR="00000000" w:rsidRPr="00000000">
        <w:rPr>
          <w:rFonts w:ascii="Times New Roman" w:cs="Times New Roman" w:eastAsia="Times New Roman" w:hAnsi="Times New Roman"/>
          <w:b w:val="1"/>
          <w:sz w:val="24"/>
          <w:szCs w:val="24"/>
          <w:rtl w:val="0"/>
        </w:rPr>
        <w:t xml:space="preserve">If you cannot take an exam on the scheduled date, you should inform me beforehand so we can arrange for you to take the exam at another time. Otherwise, you may take the missed exam, but your grade will be reduced by 20%. Missed exams must be made up within a week of the scheduled test date or the student will forfeit the exam</w:t>
      </w:r>
      <w:r w:rsidDel="00000000" w:rsidR="00000000" w:rsidRPr="00000000">
        <w:rPr>
          <w:rFonts w:ascii="Times New Roman" w:cs="Times New Roman" w:eastAsia="Times New Roman" w:hAnsi="Times New Roman"/>
          <w:sz w:val="24"/>
          <w:szCs w:val="24"/>
          <w:rtl w:val="0"/>
        </w:rPr>
        <w:t xml:space="preserve">. Exceptions to this policy may be made for valid emergencies.</w:t>
      </w:r>
    </w:p>
    <w:p w:rsidR="00000000" w:rsidDel="00000000" w:rsidP="00000000" w:rsidRDefault="00000000" w:rsidRPr="00000000" w14:paraId="00000061">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2">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QUIZZES (15 x 1% ea. = 15%):</w:t>
      </w:r>
    </w:p>
    <w:p w:rsidR="00000000" w:rsidDel="00000000" w:rsidP="00000000" w:rsidRDefault="00000000" w:rsidRPr="00000000" w14:paraId="0000006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quiz will be given on each assigned chapter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rsidR="00000000" w:rsidDel="00000000" w:rsidP="00000000" w:rsidRDefault="00000000" w:rsidRPr="00000000" w14:paraId="0000006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SALTY PAWS BUSINESS CASE STUDY PROJECT (2 components: 15%-Case Study Answers, 5%-Peer Evaluation):</w:t>
      </w:r>
    </w:p>
    <w:p w:rsidR="00000000" w:rsidDel="00000000" w:rsidP="00000000" w:rsidRDefault="00000000" w:rsidRPr="00000000" w14:paraId="0000006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2nd day of the term, students in the class will be organized into groups of 3 to 4 students each. Each group will </w:t>
      </w:r>
      <w:r w:rsidDel="00000000" w:rsidR="00000000" w:rsidRPr="00000000">
        <w:rPr>
          <w:rFonts w:ascii="Times New Roman" w:cs="Times New Roman" w:eastAsia="Times New Roman" w:hAnsi="Times New Roman"/>
          <w:b w:val="1"/>
          <w:sz w:val="24"/>
          <w:szCs w:val="24"/>
          <w:rtl w:val="0"/>
        </w:rPr>
        <w:t xml:space="preserve">read the Salty Paws Case Study and analyze it with responses to the questions assigned each week as a group effort. </w:t>
      </w:r>
      <w:r w:rsidDel="00000000" w:rsidR="00000000" w:rsidRPr="00000000">
        <w:rPr>
          <w:rFonts w:ascii="Times New Roman" w:cs="Times New Roman" w:eastAsia="Times New Roman" w:hAnsi="Times New Roman"/>
          <w:sz w:val="24"/>
          <w:szCs w:val="24"/>
          <w:rtl w:val="0"/>
        </w:rPr>
        <w:t xml:space="preserve">This case study project is 20% of your grade. Each part of the case study will be due every week posted on Moodle.</w:t>
      </w:r>
    </w:p>
    <w:p w:rsidR="00000000" w:rsidDel="00000000" w:rsidP="00000000" w:rsidRDefault="00000000" w:rsidRPr="00000000" w14:paraId="0000006C">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CAREER PATH WRITING ASSIGNMENT (8%)</w:t>
      </w:r>
    </w:p>
    <w:p w:rsidR="00000000" w:rsidDel="00000000" w:rsidP="00000000" w:rsidRDefault="00000000" w:rsidRPr="00000000" w14:paraId="0000006E">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course is intended to educate you on all aspects of business and to help inspire you to find your passion towards a career path. You will be assigned to write a research paper with MLA cited sources on a specific career that you have found an interest in. It will contain information on how you will prepare yourself with an outline of a time frame to get the chosen job and what you will need to do to attain it. You will also do a site visit where you network to meet someone with the current career and write about what you learned. </w:t>
      </w:r>
      <w:r w:rsidDel="00000000" w:rsidR="00000000" w:rsidRPr="00000000">
        <w:rPr>
          <w:rFonts w:ascii="Times New Roman" w:cs="Times New Roman" w:eastAsia="Times New Roman" w:hAnsi="Times New Roman"/>
          <w:b w:val="1"/>
          <w:sz w:val="24"/>
          <w:szCs w:val="24"/>
          <w:rtl w:val="0"/>
        </w:rPr>
        <w:t xml:space="preserve">Written assignments must be typed or word-processed, and double-spaced using a 12 pt. font (maximum). Margins should be no greater than 1”. Hand-written work will not be accepted. Minimum length of your paper: 1-2 pages.</w:t>
      </w:r>
    </w:p>
    <w:p w:rsidR="00000000" w:rsidDel="00000000" w:rsidP="00000000" w:rsidRDefault="00000000" w:rsidRPr="00000000" w14:paraId="0000006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EXCEL ASSIGNMENTS (3 x 4% ea. = 12%) - (Mandatory)</w:t>
      </w:r>
    </w:p>
    <w:p w:rsidR="00000000" w:rsidDel="00000000" w:rsidP="00000000" w:rsidRDefault="00000000" w:rsidRPr="00000000" w14:paraId="00000071">
      <w:pPr>
        <w:contextualSpacing w:val="0"/>
        <w:rPr>
          <w:rFonts w:ascii="Times New Roman" w:cs="Times New Roman" w:eastAsia="Times New Roman" w:hAnsi="Times New Roman"/>
          <w:color w:val="1155cc"/>
          <w:sz w:val="24"/>
          <w:szCs w:val="24"/>
          <w:u w:val="single"/>
        </w:rPr>
      </w:pPr>
      <w:r w:rsidDel="00000000" w:rsidR="00000000" w:rsidRPr="00000000">
        <w:rPr>
          <w:rFonts w:ascii="Times New Roman" w:cs="Times New Roman" w:eastAsia="Times New Roman" w:hAnsi="Times New Roman"/>
          <w:sz w:val="24"/>
          <w:szCs w:val="24"/>
          <w:rtl w:val="0"/>
        </w:rPr>
        <w:t xml:space="preserve">The use of spreadsheets has become a ubiquitous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Goodwill Community Foundation (GCF) developed their Excel tutorial (as well as several others) and has made them publicly available for no charge. Anyone can access and view GCF tutorials at any time without prior account established or registration necessary. For a free Office 2016 downloads, visit:</w:t>
      </w:r>
      <w:hyperlink r:id="rId20">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fldChar w:fldCharType="begin"/>
        <w:instrText xml:space="preserve"> HYPERLINK "https://products.office.com/en-us/student/office-in-education" </w:instrText>
        <w:fldChar w:fldCharType="separate"/>
      </w:r>
      <w:r w:rsidDel="00000000" w:rsidR="00000000" w:rsidRPr="00000000">
        <w:rPr>
          <w:rFonts w:ascii="Times New Roman" w:cs="Times New Roman" w:eastAsia="Times New Roman" w:hAnsi="Times New Roman"/>
          <w:color w:val="1155cc"/>
          <w:sz w:val="24"/>
          <w:szCs w:val="24"/>
          <w:u w:val="single"/>
          <w:rtl w:val="0"/>
        </w:rPr>
        <w:t xml:space="preserve">Office.com/GetOffice365</w:t>
      </w:r>
    </w:p>
    <w:p w:rsidR="00000000" w:rsidDel="00000000" w:rsidP="00000000" w:rsidRDefault="00000000" w:rsidRPr="00000000" w14:paraId="00000072">
      <w:pPr>
        <w:contextualSpacing w:val="0"/>
        <w:rPr>
          <w:rFonts w:ascii="Times New Roman" w:cs="Times New Roman" w:eastAsia="Times New Roman" w:hAnsi="Times New Roman"/>
          <w:b w:val="1"/>
          <w:color w:val="ff0000"/>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When you are ready to begin, access, download, rename, and save the “Starting Sheet” and “Instructions” for each Excel assignment from the course Canvas site. Upon completion, submit your assignment on Canvas for evaluation. I will let you know whether you have successfully completed the assignment, or if corrections and/or revisions are necessary. </w:t>
      </w:r>
      <w:r w:rsidDel="00000000" w:rsidR="00000000" w:rsidRPr="00000000">
        <w:rPr>
          <w:rFonts w:ascii="Times New Roman" w:cs="Times New Roman" w:eastAsia="Times New Roman" w:hAnsi="Times New Roman"/>
          <w:b w:val="1"/>
          <w:sz w:val="24"/>
          <w:szCs w:val="24"/>
          <w:rtl w:val="0"/>
        </w:rPr>
        <w:t xml:space="preserve">Late assignments will be assessed a -2% deduction. IMPORTANT NOTE: The Excel assignments are required elements of the course. On time (or not), you must successfully complete all 3 </w:t>
      </w:r>
      <w:r w:rsidDel="00000000" w:rsidR="00000000" w:rsidRPr="00000000">
        <w:rPr>
          <w:rFonts w:ascii="Times New Roman" w:cs="Times New Roman" w:eastAsia="Times New Roman" w:hAnsi="Times New Roman"/>
          <w:b w:val="1"/>
          <w:color w:val="ff0000"/>
          <w:sz w:val="24"/>
          <w:szCs w:val="24"/>
          <w:rtl w:val="0"/>
        </w:rPr>
        <w:t xml:space="preserve">Excel assignments to receive a grade for the course by 11/20/2018 at 11:59pm.</w:t>
      </w:r>
    </w:p>
    <w:p w:rsidR="00000000" w:rsidDel="00000000" w:rsidP="00000000" w:rsidRDefault="00000000" w:rsidRPr="00000000" w14:paraId="0000007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4">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IN CLASS (15%): Ongoing</w:t>
      </w:r>
    </w:p>
    <w:p w:rsidR="00000000" w:rsidDel="00000000" w:rsidP="00000000" w:rsidRDefault="00000000" w:rsidRPr="00000000" w14:paraId="00000075">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“Participation in class” is assessed by your willingness to take part in class discussions on Moodle. These will be outside of the Salty Paws Case Study Questions on Moodle. </w:t>
      </w:r>
      <w:r w:rsidDel="00000000" w:rsidR="00000000" w:rsidRPr="00000000">
        <w:rPr>
          <w:rFonts w:ascii="Times New Roman" w:cs="Times New Roman" w:eastAsia="Times New Roman" w:hAnsi="Times New Roman"/>
          <w:b w:val="1"/>
          <w:sz w:val="24"/>
          <w:szCs w:val="24"/>
          <w:rtl w:val="0"/>
        </w:rPr>
        <w:t xml:space="preserve">Six absences shall result in an automatic course grade of “F” for material non-participation. Absences will be recorded on canvas, so students will be aware if they are in jeopardy. The expectation is that students will attend every class.</w:t>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contextualSpacing w:val="0"/>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8"/>
          <w:szCs w:val="28"/>
          <w:u w:val="single"/>
          <w:rtl w:val="0"/>
        </w:rPr>
        <w:t xml:space="preserve">Grading Rubric for Discussion Posts</w:t>
      </w:r>
    </w:p>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grading rubric may be used to evaluate all discussion posts.</w:t>
      </w:r>
    </w:p>
    <w:p w:rsidR="00000000" w:rsidDel="00000000" w:rsidP="00000000" w:rsidRDefault="00000000" w:rsidRPr="00000000" w14:paraId="000000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Discussion Grading Rubric</w:t>
      </w:r>
    </w:p>
    <w:p w:rsidR="00000000" w:rsidDel="00000000" w:rsidP="00000000" w:rsidRDefault="00000000" w:rsidRPr="00000000" w14:paraId="0000007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is measured by posting and replies. You should make a minimum of 3 postings in total: one new thread and two thoughtful responses to </w:t>
      </w:r>
      <w:r w:rsidDel="00000000" w:rsidR="00000000" w:rsidRPr="00000000">
        <w:rPr>
          <w:rFonts w:ascii="Times New Roman" w:cs="Times New Roman" w:eastAsia="Times New Roman" w:hAnsi="Times New Roman"/>
          <w:i w:val="1"/>
          <w:sz w:val="24"/>
          <w:szCs w:val="24"/>
          <w:rtl w:val="0"/>
        </w:rPr>
        <w:t xml:space="preserve">different</w:t>
      </w:r>
      <w:r w:rsidDel="00000000" w:rsidR="00000000" w:rsidRPr="00000000">
        <w:rPr>
          <w:rFonts w:ascii="Times New Roman" w:cs="Times New Roman" w:eastAsia="Times New Roman" w:hAnsi="Times New Roman"/>
          <w:sz w:val="24"/>
          <w:szCs w:val="24"/>
          <w:rtl w:val="0"/>
        </w:rPr>
        <w:t xml:space="preserve"> members.  Your participation will be graded on a ten-point scale, as follows: </w:t>
      </w:r>
    </w:p>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“A” Discussion (90–100% points): participated 3 times, minimum of 4–5 posts</w:t>
      </w:r>
    </w:p>
    <w:p w:rsidR="00000000" w:rsidDel="00000000" w:rsidP="00000000" w:rsidRDefault="00000000" w:rsidRPr="00000000" w14:paraId="0000007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7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8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w:t>
      </w:r>
    </w:p>
    <w:p w:rsidR="00000000" w:rsidDel="00000000" w:rsidP="00000000" w:rsidRDefault="00000000" w:rsidRPr="00000000" w14:paraId="0000008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Extend discussions already taking place or pose new possibilities or opinions not previously voiced. </w:t>
      </w:r>
    </w:p>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aware of the needs of the community, motivate group discussion, and present a creative approach to the topic.</w:t>
      </w:r>
    </w:p>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“B” Discussion (80–90% points): participated 3 times, minimum of 3–4 posts</w:t>
      </w:r>
    </w:p>
    <w:p w:rsidR="00000000" w:rsidDel="00000000" w:rsidP="00000000" w:rsidRDefault="00000000" w:rsidRPr="00000000" w14:paraId="0000008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made in a timely fashion, giving others an opportunity to respond.</w:t>
      </w:r>
    </w:p>
    <w:p w:rsidR="00000000" w:rsidDel="00000000" w:rsidP="00000000" w:rsidRDefault="00000000" w:rsidRPr="00000000" w14:paraId="0000008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thoughtful and analyze the content or question asked.</w:t>
      </w:r>
    </w:p>
    <w:p w:rsidR="00000000" w:rsidDel="00000000" w:rsidP="00000000" w:rsidRDefault="00000000" w:rsidRPr="00000000" w14:paraId="0000008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connections to the course content and/or other experiences, but connections are unclear, not firmly established or explicit.</w:t>
      </w:r>
    </w:p>
    <w:p w:rsidR="00000000" w:rsidDel="00000000" w:rsidP="00000000" w:rsidRDefault="00000000" w:rsidRPr="00000000" w14:paraId="0000008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Contain novel ideas, connections, and/or real-world application but lack depth, detail, and/or explanation.</w:t>
      </w:r>
    </w:p>
    <w:p w:rsidR="00000000" w:rsidDel="00000000" w:rsidP="00000000" w:rsidRDefault="00000000" w:rsidRPr="00000000" w14:paraId="0000008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from participants who interact freely and occasionally attempt to motivate discussion.</w:t>
      </w:r>
    </w:p>
    <w:p w:rsidR="00000000" w:rsidDel="00000000" w:rsidP="00000000" w:rsidRDefault="00000000" w:rsidRPr="00000000" w14:paraId="0000008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 “C” Discussion (70–80% points): participated 2 times, minimum of 3 posts</w:t>
      </w:r>
    </w:p>
    <w:p w:rsidR="00000000" w:rsidDel="00000000" w:rsidP="00000000" w:rsidRDefault="00000000" w:rsidRPr="00000000" w14:paraId="0000008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usually, but not always, made in a timely fashion.</w:t>
      </w:r>
    </w:p>
    <w:p w:rsidR="00000000" w:rsidDel="00000000" w:rsidP="00000000" w:rsidRDefault="00000000" w:rsidRPr="00000000" w14:paraId="0000008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generally accurate, but the information delivered is limited.</w:t>
      </w:r>
    </w:p>
    <w:p w:rsidR="00000000" w:rsidDel="00000000" w:rsidP="00000000" w:rsidRDefault="00000000" w:rsidRPr="00000000" w14:paraId="0000008E">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Make vague or incomplete connections between class content and posting by other students.</w:t>
      </w:r>
    </w:p>
    <w:p w:rsidR="00000000" w:rsidDel="00000000" w:rsidP="00000000" w:rsidRDefault="00000000" w:rsidRPr="00000000" w14:paraId="0000008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Summarize what other students have posted and contain few novel ideas.</w:t>
      </w:r>
    </w:p>
    <w:p w:rsidR="00000000" w:rsidDel="00000000" w:rsidP="00000000" w:rsidRDefault="00000000" w:rsidRPr="00000000" w14:paraId="0000009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marginal effort to become involved with group.</w:t>
      </w:r>
    </w:p>
    <w:p w:rsidR="00000000" w:rsidDel="00000000" w:rsidP="00000000" w:rsidRDefault="00000000" w:rsidRPr="00000000" w14:paraId="0000009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“D”  Discussion (60–70% points): participated 1 time, minimum 2 posts</w:t>
      </w:r>
    </w:p>
    <w:p w:rsidR="00000000" w:rsidDel="00000000" w:rsidP="00000000" w:rsidRDefault="00000000" w:rsidRPr="00000000" w14:paraId="00000093">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not made in a timely fashion, if at all.</w:t>
      </w:r>
    </w:p>
    <w:p w:rsidR="00000000" w:rsidDel="00000000" w:rsidP="00000000" w:rsidRDefault="00000000" w:rsidRPr="00000000" w14:paraId="0000009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superficial, lacking in analysis or critique.</w:t>
      </w:r>
    </w:p>
    <w:p w:rsidR="00000000" w:rsidDel="00000000" w:rsidP="00000000" w:rsidRDefault="00000000" w:rsidRPr="00000000" w14:paraId="0000009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Contribute few novel ideas, connections, or applications.</w:t>
      </w:r>
    </w:p>
    <w:p w:rsidR="00000000" w:rsidDel="00000000" w:rsidP="00000000" w:rsidRDefault="00000000" w:rsidRPr="00000000" w14:paraId="0000009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May veer off topic.</w:t>
      </w:r>
    </w:p>
    <w:p w:rsidR="00000000" w:rsidDel="00000000" w:rsidP="00000000" w:rsidRDefault="00000000" w:rsidRPr="00000000" w14:paraId="0000009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Show little effort to participate in learning community as it develops.</w:t>
      </w:r>
    </w:p>
    <w:p w:rsidR="00000000" w:rsidDel="00000000" w:rsidP="00000000" w:rsidRDefault="00000000" w:rsidRPr="00000000" w14:paraId="0000009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contextualSpacing w:val="0"/>
        <w:rPr>
          <w:rFonts w:ascii="Times New Roman" w:cs="Times New Roman" w:eastAsia="Times New Roman" w:hAnsi="Times New Roman"/>
          <w:color w:val="000080"/>
          <w:sz w:val="24"/>
          <w:szCs w:val="24"/>
        </w:rPr>
      </w:pPr>
      <w:r w:rsidDel="00000000" w:rsidR="00000000" w:rsidRPr="00000000">
        <w:rPr>
          <w:rFonts w:ascii="Times New Roman" w:cs="Times New Roman" w:eastAsia="Times New Roman" w:hAnsi="Times New Roman"/>
          <w:color w:val="000080"/>
          <w:sz w:val="24"/>
          <w:szCs w:val="24"/>
          <w:rtl w:val="0"/>
        </w:rPr>
        <w:t xml:space="preserve">“F”  Discussion (0% points) </w:t>
      </w:r>
    </w:p>
    <w:p w:rsidR="00000000" w:rsidDel="00000000" w:rsidP="00000000" w:rsidRDefault="00000000" w:rsidRPr="00000000" w14:paraId="0000009A">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Participant was rude or abusive to other course participants.  In this case, the number and quality of other posts are irrelevant. </w:t>
      </w:r>
    </w:p>
    <w:p w:rsidR="00000000" w:rsidDel="00000000" w:rsidP="00000000" w:rsidRDefault="00000000" w:rsidRPr="00000000" w14:paraId="0000009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 failed to meet the basic criteria for the “D” Discussion.</w:t>
      </w:r>
    </w:p>
    <w:p w:rsidR="00000000" w:rsidDel="00000000" w:rsidP="00000000" w:rsidRDefault="00000000" w:rsidRPr="00000000" w14:paraId="0000009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contextualSpacing w:val="0"/>
        <w:rPr>
          <w:rFonts w:ascii="Times New Roman" w:cs="Times New Roman" w:eastAsia="Times New Roman" w:hAnsi="Times New Roman"/>
          <w:i w:val="1"/>
          <w:sz w:val="28"/>
          <w:szCs w:val="28"/>
          <w:u w:val="single"/>
        </w:rPr>
      </w:pPr>
      <w:r w:rsidDel="00000000" w:rsidR="00000000" w:rsidRPr="00000000">
        <w:rPr>
          <w:rFonts w:ascii="Times New Roman" w:cs="Times New Roman" w:eastAsia="Times New Roman" w:hAnsi="Times New Roman"/>
          <w:i w:val="1"/>
          <w:sz w:val="28"/>
          <w:szCs w:val="28"/>
          <w:u w:val="single"/>
          <w:rtl w:val="0"/>
        </w:rPr>
        <w:t xml:space="preserve">WRITTEN ASSIGNMENT RUBRIC</w:t>
      </w:r>
    </w:p>
    <w:p w:rsidR="00000000" w:rsidDel="00000000" w:rsidP="00000000" w:rsidRDefault="00000000" w:rsidRPr="00000000" w14:paraId="0000009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9345.0" w:type="dxa"/>
        <w:jc w:val="left"/>
        <w:tblInd w:w="-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95"/>
        <w:gridCol w:w="1590"/>
        <w:gridCol w:w="1695"/>
        <w:gridCol w:w="1635"/>
        <w:gridCol w:w="1740"/>
        <w:gridCol w:w="990"/>
        <w:tblGridChange w:id="0">
          <w:tblGrid>
            <w:gridCol w:w="1695"/>
            <w:gridCol w:w="1590"/>
            <w:gridCol w:w="1695"/>
            <w:gridCol w:w="1635"/>
            <w:gridCol w:w="1740"/>
            <w:gridCol w:w="990"/>
          </w:tblGrid>
        </w:tblGridChange>
      </w:tblGrid>
      <w:tr>
        <w:trPr>
          <w:trHeight w:val="12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A0">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A1">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Inadequate=D</w:t>
            </w:r>
          </w:p>
          <w:p w:rsidR="00000000" w:rsidDel="00000000" w:rsidP="00000000" w:rsidRDefault="00000000" w:rsidRPr="00000000" w14:paraId="000000A2">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A3">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Minimal=C</w:t>
            </w:r>
          </w:p>
          <w:p w:rsidR="00000000" w:rsidDel="00000000" w:rsidP="00000000" w:rsidRDefault="00000000" w:rsidRPr="00000000" w14:paraId="000000A4">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A5">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Adequate=B</w:t>
            </w:r>
          </w:p>
          <w:p w:rsidR="00000000" w:rsidDel="00000000" w:rsidP="00000000" w:rsidRDefault="00000000" w:rsidRPr="00000000" w14:paraId="000000A6">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A7">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Exemplary=A</w:t>
            </w:r>
          </w:p>
          <w:p w:rsidR="00000000" w:rsidDel="00000000" w:rsidP="00000000" w:rsidRDefault="00000000" w:rsidRPr="00000000" w14:paraId="000000A8">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A9">
            <w:pPr>
              <w:ind w:left="100" w:firstLine="0"/>
              <w:contextualSpacing w:val="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Weight</w:t>
            </w:r>
          </w:p>
        </w:tc>
      </w:tr>
      <w:tr>
        <w:trPr>
          <w:trHeight w:val="734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A">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Organization and format</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B">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 (4 points)</w:t>
            </w:r>
          </w:p>
          <w:p w:rsidR="00000000" w:rsidDel="00000000" w:rsidP="00000000" w:rsidRDefault="00000000" w:rsidRPr="00000000" w14:paraId="000000AC">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lacks logical organization. It may show some coherence but ideas lack unity. Serious errors and generally is an unorganized format and information.</w:t>
            </w:r>
          </w:p>
          <w:p w:rsidR="00000000" w:rsidDel="00000000" w:rsidP="00000000" w:rsidRDefault="00000000" w:rsidRPr="00000000" w14:paraId="000000AD">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E">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60% (6 points)</w:t>
            </w:r>
          </w:p>
          <w:p w:rsidR="00000000" w:rsidDel="00000000" w:rsidP="00000000" w:rsidRDefault="00000000" w:rsidRPr="00000000" w14:paraId="000000AF">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Some points may be contextually misplaced and/or stray from the topic. Transitions may be evident but not used throughout the essay. Organization and format used may detract from understanding the material presented.</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0">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80% (8 points)</w:t>
            </w:r>
          </w:p>
          <w:p w:rsidR="00000000" w:rsidDel="00000000" w:rsidP="00000000" w:rsidRDefault="00000000" w:rsidRPr="00000000" w14:paraId="000000B1">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is coherent and logically organized, using a format suitable for the material presented. Transitions between ideas and paragraphs create coherence. Overall unity of ideas is supported by the format and organization of the material presented.</w:t>
            </w:r>
          </w:p>
          <w:p w:rsidR="00000000" w:rsidDel="00000000" w:rsidP="00000000" w:rsidRDefault="00000000" w:rsidRPr="00000000" w14:paraId="000000B2">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3">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(10 points)</w:t>
            </w:r>
          </w:p>
          <w:p w:rsidR="00000000" w:rsidDel="00000000" w:rsidP="00000000" w:rsidRDefault="00000000" w:rsidRPr="00000000" w14:paraId="000000B4">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Writing shows high degree of attention to details and presentation of points. Format used enhances understanding of material presented. Unity clearly leads the reader to the writer’s conclusion and the format and information could be used independently.</w:t>
            </w:r>
          </w:p>
          <w:p w:rsidR="00000000" w:rsidDel="00000000" w:rsidP="00000000" w:rsidRDefault="00000000" w:rsidRPr="00000000" w14:paraId="000000B5">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6">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p w:rsidR="00000000" w:rsidDel="00000000" w:rsidP="00000000" w:rsidRDefault="00000000" w:rsidRPr="00000000" w14:paraId="000000B7">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r>
        <w:trPr>
          <w:trHeight w:val="836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8">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9">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62.5% (25 points)</w:t>
            </w:r>
          </w:p>
          <w:p w:rsidR="00000000" w:rsidDel="00000000" w:rsidP="00000000" w:rsidRDefault="00000000" w:rsidRPr="00000000" w14:paraId="000000BA">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Some but not all required questions are addressed. Content and/or terminology is not properly used or referenced. Little or no original thought is present in the writing. Concepts presented are merely restated from the source, or ideas presented do not follow the logic and reasoning presented throughout the writing.</w:t>
            </w:r>
          </w:p>
          <w:p w:rsidR="00000000" w:rsidDel="00000000" w:rsidP="00000000" w:rsidRDefault="00000000" w:rsidRPr="00000000" w14:paraId="000000BB">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C">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75% (30 points)</w:t>
            </w:r>
          </w:p>
          <w:p w:rsidR="00000000" w:rsidDel="00000000" w:rsidP="00000000" w:rsidRDefault="00000000" w:rsidRPr="00000000" w14:paraId="000000BD">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but may not be addressed with thoughtful consideration and/or may not reflect proper use of content terminology or additional original thought. Additional concepts may not be present and/or may not be properly cited sources.</w:t>
            </w:r>
          </w:p>
          <w:p w:rsidR="00000000" w:rsidDel="00000000" w:rsidP="00000000" w:rsidRDefault="00000000" w:rsidRPr="00000000" w14:paraId="000000BE">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BF">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87.5% (35 points)</w:t>
            </w:r>
          </w:p>
          <w:p w:rsidR="00000000" w:rsidDel="00000000" w:rsidP="00000000" w:rsidRDefault="00000000" w:rsidRPr="00000000" w14:paraId="000000C0">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consideration reflecting both proper use of content terminology and additional original thought. Some additional concepts may be presented from other properly cited sources, or originated by the author following logic and reasoning they’ve clearly presented throughout the writing.</w:t>
            </w:r>
          </w:p>
          <w:p w:rsidR="00000000" w:rsidDel="00000000" w:rsidP="00000000" w:rsidRDefault="00000000" w:rsidRPr="00000000" w14:paraId="000000C1">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2">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 (40 points)</w:t>
            </w:r>
          </w:p>
          <w:p w:rsidR="00000000" w:rsidDel="00000000" w:rsidP="00000000" w:rsidRDefault="00000000" w:rsidRPr="00000000" w14:paraId="000000C3">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required questions are addressed with thoughtful in-depth consideration reflecting both proper use of content terminology and additional original thought. Additional concepts are clearly presented from properly cited sources, or originated by the author following logic and reasoning they’ve clearly presented throughout the writing.</w:t>
            </w:r>
          </w:p>
          <w:p w:rsidR="00000000" w:rsidDel="00000000" w:rsidP="00000000" w:rsidRDefault="00000000" w:rsidRPr="00000000" w14:paraId="000000C4">
            <w:pPr>
              <w:ind w:left="220" w:right="120" w:firstLine="0"/>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5">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40%</w:t>
            </w:r>
          </w:p>
          <w:p w:rsidR="00000000" w:rsidDel="00000000" w:rsidP="00000000" w:rsidRDefault="00000000" w:rsidRPr="00000000" w14:paraId="000000C6">
            <w:pPr>
              <w:ind w:left="220" w:right="120" w:firstLine="0"/>
              <w:contextualSpacing w:val="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r>
    </w:tbl>
    <w:p w:rsidR="00000000" w:rsidDel="00000000" w:rsidP="00000000" w:rsidRDefault="00000000" w:rsidRPr="00000000" w14:paraId="000000C7">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8">
      <w:pPr>
        <w:spacing w:line="276"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A">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CB">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840.0" w:type="dxa"/>
        <w:jc w:val="left"/>
        <w:tblInd w:w="-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785"/>
        <w:gridCol w:w="1890"/>
        <w:gridCol w:w="1665"/>
        <w:gridCol w:w="1665"/>
        <w:gridCol w:w="1665"/>
        <w:gridCol w:w="1170"/>
        <w:tblGridChange w:id="0">
          <w:tblGrid>
            <w:gridCol w:w="1785"/>
            <w:gridCol w:w="1890"/>
            <w:gridCol w:w="1665"/>
            <w:gridCol w:w="1665"/>
            <w:gridCol w:w="1665"/>
            <w:gridCol w:w="1170"/>
          </w:tblGrid>
        </w:tblGridChange>
      </w:tblGrid>
      <w:tr>
        <w:trPr>
          <w:trHeight w:val="1300" w:hRule="atLeast"/>
        </w:trPr>
        <w:tc>
          <w:tcPr>
            <w:tcBorders>
              <w:top w:color="bfbfbf" w:space="0" w:sz="8" w:val="single"/>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C">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Criteria</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D">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Inadequate=D</w:t>
            </w:r>
          </w:p>
          <w:p w:rsidR="00000000" w:rsidDel="00000000" w:rsidP="00000000" w:rsidRDefault="00000000" w:rsidRPr="00000000" w14:paraId="000000CE">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(Below standard)</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CF">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Minimal=C</w:t>
            </w:r>
          </w:p>
          <w:p w:rsidR="00000000" w:rsidDel="00000000" w:rsidP="00000000" w:rsidRDefault="00000000" w:rsidRPr="00000000" w14:paraId="000000D0">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(Does not meet all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1">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Adequate=B</w:t>
            </w:r>
          </w:p>
          <w:p w:rsidR="00000000" w:rsidDel="00000000" w:rsidP="00000000" w:rsidRDefault="00000000" w:rsidRPr="00000000" w14:paraId="000000D2">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(Meets standards)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3">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Exemplary=A</w:t>
            </w:r>
          </w:p>
          <w:p w:rsidR="00000000" w:rsidDel="00000000" w:rsidP="00000000" w:rsidRDefault="00000000" w:rsidRPr="00000000" w14:paraId="000000D4">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(Far exceeds requirements)</w:t>
            </w:r>
          </w:p>
        </w:tc>
        <w:tc>
          <w:tcPr>
            <w:tcBorders>
              <w:top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D5">
            <w:pPr>
              <w:ind w:left="10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r>
      <w:tr>
        <w:trPr>
          <w:trHeight w:val="876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6">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Development – Critical Thinking</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7">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62.5% (25 points)</w:t>
            </w:r>
          </w:p>
          <w:p w:rsidR="00000000" w:rsidDel="00000000" w:rsidP="00000000" w:rsidRDefault="00000000" w:rsidRPr="00000000" w14:paraId="000000D8">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Shows some thinking and reasoning but most ideas are underdeveloped, unoriginal, and/or do not address the questions asked. Conclusions drawn may be unsupported, illogical or merely the author’s opinion with no supporting evidence presented.</w:t>
            </w:r>
          </w:p>
          <w:p w:rsidR="00000000" w:rsidDel="00000000" w:rsidP="00000000" w:rsidRDefault="00000000" w:rsidRPr="00000000" w14:paraId="000000D9">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A">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75% (30 points)</w:t>
            </w:r>
          </w:p>
          <w:p w:rsidR="00000000" w:rsidDel="00000000" w:rsidP="00000000" w:rsidRDefault="00000000" w:rsidRPr="00000000" w14:paraId="000000DB">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thinking and reasoning applied with original thought on a few ideas, but may repeat information provided and/ or does not address all of the questions asked. The author presents no original ideas, or ideas do not follow clear logic and reasoning. The evidence presented may not support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C">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87.5% (35 points)</w:t>
            </w:r>
          </w:p>
          <w:p w:rsidR="00000000" w:rsidDel="00000000" w:rsidP="00000000" w:rsidRDefault="00000000" w:rsidRPr="00000000" w14:paraId="000000DD">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original thinking, cohesive conclusions, and developed ideas with sufficient and firm evidence. Clearly addresses all of the questions or requirements asked. The evidence presented supports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E">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(40 points)</w:t>
            </w:r>
          </w:p>
          <w:p w:rsidR="00000000" w:rsidDel="00000000" w:rsidP="00000000" w:rsidRDefault="00000000" w:rsidRPr="00000000" w14:paraId="000000DF">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Content indicates synthesis of ideas, in-depth analysis and evidence beyond the questions or requirements asked. Original thought supports the topic, and is clearly a well-constructed response to the questions asked. The evidence presented makes a compelling case for any conclusions drawn.</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0">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p w:rsidR="00000000" w:rsidDel="00000000" w:rsidP="00000000" w:rsidRDefault="00000000" w:rsidRPr="00000000" w14:paraId="000000E1">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11040" w:hRule="atLeast"/>
        </w:trPr>
        <w:tc>
          <w:tcPr>
            <w:tcBorders>
              <w:left w:color="bfbfbf" w:space="0" w:sz="8" w:val="single"/>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2">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Grammar, Mechanics, Style</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3">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 (4 points)</w:t>
            </w:r>
          </w:p>
          <w:p w:rsidR="00000000" w:rsidDel="00000000" w:rsidP="00000000" w:rsidRDefault="00000000" w:rsidRPr="00000000" w14:paraId="000000E4">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contains many spelling, punctuation, and grammatical errors, making it difficult for the reader to follow ideas clearly. There may be sentence fragments and run-ons. The style of writing, tone, and use of rhetorical devices disrupts the content. Additional information may be presented but in an unsuitable style, detracting from its understanding.</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5">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60% (6 points)</w:t>
            </w:r>
          </w:p>
          <w:p w:rsidR="00000000" w:rsidDel="00000000" w:rsidP="00000000" w:rsidRDefault="00000000" w:rsidRPr="00000000" w14:paraId="000000E6">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spelling, punctuation, and grammatical errors are present, interrupting the reader from following the ideas presented clearly. There may be sentence fragments and run-ons. The style of writing, tone, and use of rhetorical devices may detract from the content. Additional information may be presented, but in a style of writing that does not support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7">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80% (8 points)</w:t>
            </w:r>
          </w:p>
          <w:p w:rsidR="00000000" w:rsidDel="00000000" w:rsidP="00000000" w:rsidRDefault="00000000" w:rsidRPr="00000000" w14:paraId="000000E8">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most spelling, punctuation, and grammatical errors, allowing the reader to follow ideas clearly. There are no sentence fragments and run-ons. The style of writing, tone, and use of rhetorical devices enhance the content. Additional information is presented in a cohesive style that supports understanding of the content.</w:t>
            </w:r>
          </w:p>
          <w:p w:rsidR="00000000" w:rsidDel="00000000" w:rsidP="00000000" w:rsidRDefault="00000000" w:rsidRPr="00000000" w14:paraId="000000E9">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A">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 (10 points)</w:t>
            </w:r>
          </w:p>
          <w:p w:rsidR="00000000" w:rsidDel="00000000" w:rsidP="00000000" w:rsidRDefault="00000000" w:rsidRPr="00000000" w14:paraId="000000EB">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Writing is free of all spelling, punctuation, and grammatical errors and written in a style that enhances the reader's ability to follow ideas clearly. There are no sentence fragments and run-ons. The style of writing, tone, and use of rhetorical devices enhance the content. Additional information is presented to encourage and enhance understanding of the content.</w:t>
            </w:r>
          </w:p>
        </w:tc>
        <w:tc>
          <w:tcPr>
            <w:tcBorders>
              <w:bottom w:color="bfbfbf" w:space="0" w:sz="8" w:val="single"/>
              <w:right w:color="bfbfbf" w:space="0" w:sz="8" w:val="single"/>
            </w:tcBorders>
            <w:tcMar>
              <w:top w:w="100.0" w:type="dxa"/>
              <w:left w:w="100.0" w:type="dxa"/>
              <w:bottom w:w="100.0" w:type="dxa"/>
              <w:right w:w="100.0" w:type="dxa"/>
            </w:tcMar>
            <w:vAlign w:val="top"/>
          </w:tcPr>
          <w:p w:rsidR="00000000" w:rsidDel="00000000" w:rsidP="00000000" w:rsidRDefault="00000000" w:rsidRPr="00000000" w14:paraId="000000EC">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p w:rsidR="00000000" w:rsidDel="00000000" w:rsidP="00000000" w:rsidRDefault="00000000" w:rsidRPr="00000000" w14:paraId="000000ED">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trHeight w:val="480" w:hRule="atLeast"/>
        </w:trPr>
        <w:tc>
          <w:tcPr>
            <w:tcBorders>
              <w:left w:color="bfbfbf" w:space="0" w:sz="8" w:val="single"/>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E">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F">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0">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1">
            <w:pPr>
              <w:ind w:left="220" w:righ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2">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tcBorders>
              <w:bottom w:color="bfbfbf" w:space="0" w:sz="8" w:val="single"/>
              <w:right w:color="bfbfbf"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3">
            <w:pPr>
              <w:ind w:left="220" w:right="120" w:firstLine="0"/>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0F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 ETIQUETTE </w:t>
      </w:r>
      <w:r w:rsidDel="00000000" w:rsidR="00000000" w:rsidRPr="00000000">
        <w:rPr>
          <w:rFonts w:ascii="Times New Roman" w:cs="Times New Roman" w:eastAsia="Times New Roman" w:hAnsi="Times New Roman"/>
          <w:sz w:val="24"/>
          <w:szCs w:val="24"/>
          <w:rtl w:val="0"/>
        </w:rPr>
        <w:t xml:space="preserve"> If you are to email me, you need to compose a new email with the title: </w:t>
      </w:r>
      <w:r w:rsidDel="00000000" w:rsidR="00000000" w:rsidRPr="00000000">
        <w:rPr>
          <w:rFonts w:ascii="Times New Roman" w:cs="Times New Roman" w:eastAsia="Times New Roman" w:hAnsi="Times New Roman"/>
          <w:i w:val="1"/>
          <w:sz w:val="24"/>
          <w:szCs w:val="24"/>
          <w:rtl w:val="0"/>
        </w:rPr>
        <w:t xml:space="preserve">CRN 26669 Foundations</w:t>
      </w:r>
      <w:r w:rsidDel="00000000" w:rsidR="00000000" w:rsidRPr="00000000">
        <w:rPr>
          <w:rFonts w:ascii="Times New Roman" w:cs="Times New Roman" w:eastAsia="Times New Roman" w:hAnsi="Times New Roman"/>
          <w:sz w:val="24"/>
          <w:szCs w:val="24"/>
          <w:rtl w:val="0"/>
        </w:rPr>
        <w:t xml:space="preserve">, if you are unable to do this. You will be responded to at much slower pace.</w:t>
      </w:r>
    </w:p>
    <w:p w:rsidR="00000000" w:rsidDel="00000000" w:rsidP="00000000" w:rsidRDefault="00000000" w:rsidRPr="00000000" w14:paraId="000000F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contextualSpacing w:val="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 </w:t>
      </w:r>
    </w:p>
    <w:p w:rsidR="00000000" w:rsidDel="00000000" w:rsidP="00000000" w:rsidRDefault="00000000" w:rsidRPr="00000000" w14:paraId="000000F9">
      <w:pPr>
        <w:contextualSpacing w:val="0"/>
        <w:rPr/>
      </w:pPr>
      <w:r w:rsidDel="00000000" w:rsidR="00000000" w:rsidRPr="00000000">
        <w:rPr>
          <w:rtl w:val="0"/>
        </w:rPr>
        <w:t xml:space="preserve"> </w:t>
      </w:r>
    </w:p>
    <w:p w:rsidR="00000000" w:rsidDel="00000000" w:rsidP="00000000" w:rsidRDefault="00000000" w:rsidRPr="00000000" w14:paraId="000000FA">
      <w:pPr>
        <w:contextualSpacing w:val="0"/>
        <w:rPr/>
      </w:pPr>
      <w:r w:rsidDel="00000000" w:rsidR="00000000" w:rsidRPr="00000000">
        <w:rPr>
          <w:rtl w:val="0"/>
        </w:rPr>
        <w:t xml:space="preserve"> </w:t>
      </w:r>
    </w:p>
    <w:p w:rsidR="00000000" w:rsidDel="00000000" w:rsidP="00000000" w:rsidRDefault="00000000" w:rsidRPr="00000000" w14:paraId="000000FB">
      <w:pPr>
        <w:contextualSpacing w:val="0"/>
        <w:rPr/>
      </w:pPr>
      <w:r w:rsidDel="00000000" w:rsidR="00000000" w:rsidRPr="00000000">
        <w:rPr>
          <w:rtl w:val="0"/>
        </w:rPr>
        <w:t xml:space="preserve"> </w:t>
      </w:r>
    </w:p>
    <w:p w:rsidR="00000000" w:rsidDel="00000000" w:rsidP="00000000" w:rsidRDefault="00000000" w:rsidRPr="00000000" w14:paraId="000000FC">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roducts.office.com/en-us/student/office-in-education" TargetMode="External"/><Relationship Id="rId11" Type="http://schemas.openxmlformats.org/officeDocument/2006/relationships/hyperlink" Target="http://www.gcflearnfree.org/" TargetMode="External"/><Relationship Id="rId10" Type="http://schemas.openxmlformats.org/officeDocument/2006/relationships/hyperlink" Target="http://www.gcflearnfree.org/" TargetMode="External"/><Relationship Id="rId13" Type="http://schemas.openxmlformats.org/officeDocument/2006/relationships/hyperlink" Target="https://cascade.accessiblelearning.com/LBCC/" TargetMode="External"/><Relationship Id="rId12" Type="http://schemas.openxmlformats.org/officeDocument/2006/relationships/hyperlink" Target="https://cascade.accessiblelearning.com/LBC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earning.linnbenton.edu/login/index.php" TargetMode="External"/><Relationship Id="rId15" Type="http://schemas.openxmlformats.org/officeDocument/2006/relationships/hyperlink" Target="http://www.linnbenton.edu/cfar" TargetMode="External"/><Relationship Id="rId14" Type="http://schemas.openxmlformats.org/officeDocument/2006/relationships/hyperlink" Target="http://www.linnbenton.edu/cfar" TargetMode="External"/><Relationship Id="rId17" Type="http://schemas.openxmlformats.org/officeDocument/2006/relationships/hyperlink" Target="http://linnbenton.edu/42145BA0-3DCC-11E3-AA36782BCB47BBE7" TargetMode="External"/><Relationship Id="rId16" Type="http://schemas.openxmlformats.org/officeDocument/2006/relationships/hyperlink" Target="http://linnbenton.edu/42145BA0-3DCC-11E3-AA36782BCB47BBE7" TargetMode="External"/><Relationship Id="rId5" Type="http://schemas.openxmlformats.org/officeDocument/2006/relationships/styles" Target="styles.xml"/><Relationship Id="rId19" Type="http://schemas.openxmlformats.org/officeDocument/2006/relationships/hyperlink" Target="http://linnbenton-advocate.symplicity.com/public_report" TargetMode="External"/><Relationship Id="rId6" Type="http://schemas.openxmlformats.org/officeDocument/2006/relationships/hyperlink" Target="https://elearning.linnbenton.edu/login/index.php" TargetMode="External"/><Relationship Id="rId18" Type="http://schemas.openxmlformats.org/officeDocument/2006/relationships/hyperlink" Target="http://linnbenton-advocate.symplicity.com/public_report" TargetMode="External"/><Relationship Id="rId7" Type="http://schemas.openxmlformats.org/officeDocument/2006/relationships/hyperlink" Target="https://elearning.linnbenton.edu/login/index.php" TargetMode="External"/><Relationship Id="rId8" Type="http://schemas.openxmlformats.org/officeDocument/2006/relationships/hyperlink" Target="https://elearning.linnbenton.edu/login/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