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140A" w14:textId="77777777" w:rsidR="00753CE3" w:rsidRPr="005B28BB" w:rsidRDefault="00753CE3" w:rsidP="00753CE3">
      <w:pPr>
        <w:rPr>
          <w:rFonts w:ascii="Times New Roman" w:hAnsi="Times New Roman" w:cs="Times New Roman"/>
        </w:rPr>
      </w:pPr>
      <w:r w:rsidRPr="005B28BB">
        <w:rPr>
          <w:rFonts w:ascii="Times New Roman" w:hAnsi="Times New Roman" w:cs="Times New Roman"/>
          <w:b/>
          <w:bCs/>
        </w:rPr>
        <w:t>Instructor:</w:t>
      </w:r>
      <w:r w:rsidRPr="005B28BB">
        <w:rPr>
          <w:rFonts w:ascii="Times New Roman" w:hAnsi="Times New Roman" w:cs="Times New Roman"/>
        </w:rPr>
        <w:t xml:space="preserve"> Susan </w:t>
      </w:r>
      <w:proofErr w:type="spellStart"/>
      <w:r w:rsidRPr="005B28BB">
        <w:rPr>
          <w:rFonts w:ascii="Times New Roman" w:hAnsi="Times New Roman" w:cs="Times New Roman"/>
        </w:rPr>
        <w:t>Pesti</w:t>
      </w:r>
      <w:proofErr w:type="spellEnd"/>
      <w:r w:rsidRPr="005B28BB">
        <w:rPr>
          <w:rFonts w:ascii="Times New Roman" w:hAnsi="Times New Roman" w:cs="Times New Roman"/>
        </w:rPr>
        <w:t>-Strobel</w:t>
      </w:r>
      <w:r w:rsidRPr="005B28BB">
        <w:rPr>
          <w:rFonts w:ascii="Times New Roman" w:hAnsi="Times New Roman" w:cs="Times New Roman"/>
        </w:rPr>
        <w:tab/>
      </w:r>
      <w:r w:rsidRPr="005B28BB">
        <w:rPr>
          <w:rFonts w:ascii="Times New Roman" w:hAnsi="Times New Roman" w:cs="Times New Roman"/>
        </w:rPr>
        <w:tab/>
      </w:r>
      <w:r w:rsidRPr="005B28BB">
        <w:rPr>
          <w:rFonts w:ascii="Times New Roman" w:hAnsi="Times New Roman" w:cs="Times New Roman"/>
        </w:rPr>
        <w:tab/>
      </w:r>
      <w:r w:rsidRPr="005B28BB">
        <w:rPr>
          <w:rFonts w:ascii="Times New Roman" w:hAnsi="Times New Roman" w:cs="Times New Roman"/>
        </w:rPr>
        <w:tab/>
      </w:r>
      <w:r w:rsidRPr="005B28BB">
        <w:rPr>
          <w:rFonts w:ascii="Times New Roman" w:hAnsi="Times New Roman" w:cs="Times New Roman"/>
          <w:b/>
          <w:bCs/>
        </w:rPr>
        <w:t>Office:</w:t>
      </w:r>
      <w:r w:rsidRPr="005B28BB">
        <w:rPr>
          <w:rFonts w:ascii="Times New Roman" w:hAnsi="Times New Roman" w:cs="Times New Roman"/>
        </w:rPr>
        <w:t xml:space="preserve"> IA (Industrial-A) 220</w:t>
      </w:r>
    </w:p>
    <w:p w14:paraId="55279B00" w14:textId="77777777" w:rsidR="00753CE3" w:rsidRPr="005B28BB" w:rsidRDefault="00753CE3" w:rsidP="00753CE3">
      <w:pPr>
        <w:pStyle w:val="NoSpacing"/>
        <w:rPr>
          <w:rFonts w:ascii="Times New Roman" w:hAnsi="Times New Roman" w:cs="Times New Roman"/>
        </w:rPr>
      </w:pPr>
      <w:r w:rsidRPr="005B28BB">
        <w:rPr>
          <w:rFonts w:ascii="Times New Roman" w:hAnsi="Times New Roman" w:cs="Times New Roman"/>
          <w:b/>
          <w:bCs/>
        </w:rPr>
        <w:t>Office hrs</w:t>
      </w:r>
      <w:r>
        <w:rPr>
          <w:rFonts w:ascii="Times New Roman" w:hAnsi="Times New Roman" w:cs="Times New Roman"/>
          <w:b/>
          <w:bCs/>
        </w:rPr>
        <w:t>.</w:t>
      </w:r>
      <w:r w:rsidRPr="005B28BB">
        <w:rPr>
          <w:rFonts w:ascii="Times New Roman" w:hAnsi="Times New Roman" w:cs="Times New Roman"/>
          <w:b/>
          <w:bCs/>
        </w:rPr>
        <w:t>:</w:t>
      </w:r>
      <w:r w:rsidRPr="005B28BB">
        <w:rPr>
          <w:rFonts w:ascii="Times New Roman" w:hAnsi="Times New Roman" w:cs="Times New Roman"/>
        </w:rPr>
        <w:t xml:space="preserve"> TTH 11:30-12:30; phone: 541-917-4878</w:t>
      </w:r>
      <w:r w:rsidRPr="005B28BB">
        <w:rPr>
          <w:rFonts w:ascii="Times New Roman" w:hAnsi="Times New Roman" w:cs="Times New Roman"/>
        </w:rPr>
        <w:tab/>
      </w:r>
      <w:r w:rsidRPr="005B28BB">
        <w:rPr>
          <w:rFonts w:ascii="Times New Roman" w:hAnsi="Times New Roman" w:cs="Times New Roman"/>
          <w:b/>
          <w:bCs/>
        </w:rPr>
        <w:t>Email:</w:t>
      </w:r>
      <w:r w:rsidRPr="005B28BB">
        <w:rPr>
          <w:rFonts w:ascii="Times New Roman" w:hAnsi="Times New Roman" w:cs="Times New Roman"/>
        </w:rPr>
        <w:t xml:space="preserve"> </w:t>
      </w:r>
      <w:hyperlink r:id="rId5" w:history="1">
        <w:r w:rsidRPr="005B28BB">
          <w:rPr>
            <w:rStyle w:val="Hyperlink"/>
            <w:rFonts w:ascii="Times New Roman" w:hAnsi="Times New Roman" w:cs="Times New Roman"/>
          </w:rPr>
          <w:t>pestiss@linnbenton.edu</w:t>
        </w:r>
      </w:hyperlink>
      <w:r w:rsidRPr="005B28BB">
        <w:rPr>
          <w:rFonts w:ascii="Times New Roman" w:hAnsi="Times New Roman" w:cs="Times New Roman"/>
        </w:rPr>
        <w:t xml:space="preserve"> </w:t>
      </w:r>
    </w:p>
    <w:p w14:paraId="6B7220E5" w14:textId="77777777" w:rsidR="00753CE3" w:rsidRPr="005B28BB" w:rsidRDefault="00753CE3" w:rsidP="00753CE3">
      <w:pPr>
        <w:pStyle w:val="NoSpacing"/>
        <w:rPr>
          <w:rFonts w:ascii="Times New Roman" w:hAnsi="Times New Roman" w:cs="Times New Roman"/>
        </w:rPr>
      </w:pPr>
    </w:p>
    <w:p w14:paraId="1464DF7D" w14:textId="666FD6F3" w:rsidR="00753CE3" w:rsidRPr="005B28BB" w:rsidRDefault="00753CE3" w:rsidP="00753CE3">
      <w:pPr>
        <w:pStyle w:val="NoSpacing"/>
        <w:rPr>
          <w:rFonts w:ascii="Times New Roman" w:hAnsi="Times New Roman" w:cs="Times New Roman"/>
        </w:rPr>
      </w:pPr>
      <w:r w:rsidRPr="005B28BB">
        <w:rPr>
          <w:rFonts w:ascii="Times New Roman" w:hAnsi="Times New Roman" w:cs="Times New Roman"/>
          <w:b/>
          <w:bCs/>
        </w:rPr>
        <w:t>Course information:</w:t>
      </w:r>
      <w:r w:rsidRPr="005B28BB">
        <w:rPr>
          <w:rFonts w:ascii="Times New Roman" w:hAnsi="Times New Roman" w:cs="Times New Roman"/>
        </w:rPr>
        <w:t xml:space="preserve"> WR </w:t>
      </w:r>
      <w:r w:rsidR="007E6905">
        <w:rPr>
          <w:rFonts w:ascii="Times New Roman" w:hAnsi="Times New Roman" w:cs="Times New Roman"/>
        </w:rPr>
        <w:t>121&amp;</w:t>
      </w:r>
      <w:r w:rsidRPr="005B28BB">
        <w:rPr>
          <w:rFonts w:ascii="Times New Roman" w:hAnsi="Times New Roman" w:cs="Times New Roman"/>
        </w:rPr>
        <w:t>1</w:t>
      </w:r>
      <w:r>
        <w:rPr>
          <w:rFonts w:ascii="Times New Roman" w:hAnsi="Times New Roman" w:cs="Times New Roman"/>
        </w:rPr>
        <w:t xml:space="preserve">15 ALP </w:t>
      </w:r>
      <w:r w:rsidRPr="005B28BB">
        <w:rPr>
          <w:rFonts w:ascii="Times New Roman" w:hAnsi="Times New Roman" w:cs="Times New Roman"/>
        </w:rPr>
        <w:t xml:space="preserve">– </w:t>
      </w:r>
      <w:r>
        <w:rPr>
          <w:rFonts w:ascii="Times New Roman" w:hAnsi="Times New Roman" w:cs="Times New Roman"/>
        </w:rPr>
        <w:t>Intro to College Writing</w:t>
      </w:r>
      <w:r w:rsidRPr="005B28BB">
        <w:rPr>
          <w:rFonts w:ascii="Times New Roman" w:hAnsi="Times New Roman" w:cs="Times New Roman"/>
        </w:rPr>
        <w:t xml:space="preserve"> - CRN </w:t>
      </w:r>
      <w:r>
        <w:rPr>
          <w:rFonts w:ascii="Times New Roman" w:hAnsi="Times New Roman" w:cs="Times New Roman"/>
        </w:rPr>
        <w:t>26409</w:t>
      </w:r>
      <w:r w:rsidRPr="005B28BB">
        <w:rPr>
          <w:rFonts w:ascii="Times New Roman" w:hAnsi="Times New Roman" w:cs="Times New Roman"/>
        </w:rPr>
        <w:t xml:space="preserve"> – Fall 2019</w:t>
      </w:r>
    </w:p>
    <w:p w14:paraId="7CDE8045" w14:textId="77777777" w:rsidR="00753CE3" w:rsidRPr="005B28BB" w:rsidRDefault="00753CE3" w:rsidP="00753CE3">
      <w:pPr>
        <w:pStyle w:val="NoSpacing"/>
        <w:rPr>
          <w:rFonts w:ascii="Times New Roman" w:hAnsi="Times New Roman" w:cs="Times New Roman"/>
        </w:rPr>
      </w:pPr>
      <w:r w:rsidRPr="005B28BB">
        <w:rPr>
          <w:rFonts w:ascii="Times New Roman" w:hAnsi="Times New Roman" w:cs="Times New Roman"/>
          <w:b/>
          <w:bCs/>
        </w:rPr>
        <w:t>Meeting place/time</w:t>
      </w:r>
      <w:r w:rsidRPr="005B28BB">
        <w:rPr>
          <w:rFonts w:ascii="Times New Roman" w:hAnsi="Times New Roman" w:cs="Times New Roman"/>
        </w:rPr>
        <w:t xml:space="preserve">: NSH (North Santiam Hall) 107; TTH </w:t>
      </w:r>
      <w:r w:rsidR="00347AEA">
        <w:rPr>
          <w:rFonts w:ascii="Times New Roman" w:hAnsi="Times New Roman" w:cs="Times New Roman"/>
        </w:rPr>
        <w:t xml:space="preserve">10:00 – 11:20 </w:t>
      </w:r>
    </w:p>
    <w:p w14:paraId="7EEBCA4D" w14:textId="77777777" w:rsidR="00753CE3" w:rsidRPr="005B28BB" w:rsidRDefault="00753CE3" w:rsidP="00753CE3">
      <w:pPr>
        <w:pStyle w:val="NoSpacing"/>
        <w:rPr>
          <w:rFonts w:ascii="Times New Roman" w:hAnsi="Times New Roman" w:cs="Times New Roman"/>
        </w:rPr>
      </w:pPr>
    </w:p>
    <w:p w14:paraId="36BCFA43" w14:textId="77777777" w:rsidR="00753CE3" w:rsidRPr="005B28BB" w:rsidRDefault="00753CE3" w:rsidP="00753CE3">
      <w:pPr>
        <w:pStyle w:val="NoSpacing"/>
        <w:rPr>
          <w:rFonts w:ascii="Times New Roman" w:hAnsi="Times New Roman" w:cs="Times New Roman"/>
        </w:rPr>
      </w:pPr>
    </w:p>
    <w:p w14:paraId="0AD9B3C9" w14:textId="3FE9DE99" w:rsidR="00753CE3" w:rsidRDefault="00753CE3" w:rsidP="00753CE3">
      <w:pPr>
        <w:pStyle w:val="NoSpacing"/>
        <w:jc w:val="center"/>
        <w:rPr>
          <w:rFonts w:ascii="Times New Roman" w:hAnsi="Times New Roman" w:cs="Times New Roman"/>
          <w:b/>
          <w:bCs/>
        </w:rPr>
      </w:pPr>
      <w:r w:rsidRPr="005B28BB">
        <w:rPr>
          <w:rFonts w:ascii="Times New Roman" w:hAnsi="Times New Roman" w:cs="Times New Roman"/>
          <w:b/>
          <w:bCs/>
        </w:rPr>
        <w:t>Welcome to class!</w:t>
      </w:r>
    </w:p>
    <w:p w14:paraId="3D1ADD36" w14:textId="77777777" w:rsidR="00DC5BA9" w:rsidRPr="005B28BB" w:rsidRDefault="00DC5BA9" w:rsidP="00DC5BA9">
      <w:pPr>
        <w:pStyle w:val="NoSpacing"/>
        <w:jc w:val="center"/>
        <w:rPr>
          <w:rFonts w:ascii="Times New Roman" w:hAnsi="Times New Roman" w:cs="Times New Roman"/>
          <w:b/>
          <w:bCs/>
        </w:rPr>
      </w:pPr>
      <w:r>
        <w:rPr>
          <w:rFonts w:ascii="Times New Roman" w:hAnsi="Times New Roman" w:cs="Times New Roman"/>
          <w:b/>
          <w:bCs/>
        </w:rPr>
        <w:t xml:space="preserve">I am excited to have you in my class and look forward to coaching you to become a better writer. </w:t>
      </w:r>
    </w:p>
    <w:p w14:paraId="0A0D58F8" w14:textId="77777777" w:rsidR="00DC5BA9" w:rsidRDefault="00DC5BA9" w:rsidP="00753CE3">
      <w:pPr>
        <w:pStyle w:val="NoSpacing"/>
        <w:jc w:val="center"/>
        <w:rPr>
          <w:rFonts w:ascii="Times New Roman" w:hAnsi="Times New Roman" w:cs="Times New Roman"/>
          <w:b/>
          <w:bCs/>
        </w:rPr>
      </w:pPr>
    </w:p>
    <w:p w14:paraId="1FC9507E" w14:textId="77777777" w:rsidR="00753CE3" w:rsidRPr="005B28BB" w:rsidRDefault="00347AEA" w:rsidP="00753CE3">
      <w:pPr>
        <w:pStyle w:val="NoSpacing"/>
        <w:rPr>
          <w:rFonts w:ascii="Times New Roman" w:hAnsi="Times New Roman" w:cs="Times New Roman"/>
        </w:rPr>
      </w:pPr>
      <w:r w:rsidRPr="00347AEA">
        <w:rPr>
          <w:rFonts w:ascii="Times New Roman" w:hAnsi="Times New Roman" w:cs="Times New Roman"/>
          <w:b/>
          <w:bCs/>
        </w:rPr>
        <w:t>Prerequisite:</w:t>
      </w:r>
      <w:r w:rsidRPr="00347AEA">
        <w:rPr>
          <w:rFonts w:ascii="Times New Roman" w:hAnsi="Times New Roman" w:cs="Times New Roman"/>
        </w:rPr>
        <w:t xml:space="preserve"> Placement in </w:t>
      </w:r>
      <w:hyperlink r:id="rId6" w:history="1">
        <w:r w:rsidRPr="00347AEA">
          <w:rPr>
            <w:rStyle w:val="Hyperlink"/>
            <w:rFonts w:ascii="Times New Roman" w:hAnsi="Times New Roman" w:cs="Times New Roman"/>
          </w:rPr>
          <w:t>WR 115</w:t>
        </w:r>
      </w:hyperlink>
      <w:r w:rsidRPr="00347AEA">
        <w:rPr>
          <w:rFonts w:ascii="Times New Roman" w:hAnsi="Times New Roman" w:cs="Times New Roman"/>
        </w:rPr>
        <w:t> is determined by pre-enrollment testing (CPT) or by passing </w:t>
      </w:r>
      <w:hyperlink r:id="rId7" w:history="1">
        <w:r w:rsidRPr="00347AEA">
          <w:rPr>
            <w:rStyle w:val="Hyperlink"/>
            <w:rFonts w:ascii="Times New Roman" w:hAnsi="Times New Roman" w:cs="Times New Roman"/>
          </w:rPr>
          <w:t>WR 095</w:t>
        </w:r>
      </w:hyperlink>
      <w:r w:rsidRPr="00347AEA">
        <w:rPr>
          <w:rFonts w:ascii="Times New Roman" w:hAnsi="Times New Roman" w:cs="Times New Roman"/>
        </w:rPr>
        <w:t> or ENL 095W (College Writing Fundamentals for ELLs) with a grade of C or better. Students may challenge their mandatory placement, with an advisor's approval, by signing a self-placement form through their counselor. </w:t>
      </w:r>
    </w:p>
    <w:p w14:paraId="0921B404" w14:textId="6B960C74" w:rsidR="00347AEA" w:rsidRDefault="00347AEA" w:rsidP="00753CE3">
      <w:pPr>
        <w:pStyle w:val="NoSpacing"/>
        <w:rPr>
          <w:rFonts w:ascii="Times New Roman" w:hAnsi="Times New Roman" w:cs="Times New Roman"/>
          <w:b/>
          <w:bCs/>
        </w:rPr>
      </w:pPr>
    </w:p>
    <w:p w14:paraId="7668B8B8" w14:textId="6C29AA21" w:rsidR="007E6905" w:rsidRDefault="007E6905" w:rsidP="00753CE3">
      <w:pPr>
        <w:pStyle w:val="NoSpacing"/>
        <w:rPr>
          <w:rFonts w:ascii="Times New Roman" w:hAnsi="Times New Roman" w:cs="Times New Roman"/>
          <w:b/>
          <w:bCs/>
        </w:rPr>
      </w:pPr>
      <w:r>
        <w:rPr>
          <w:rFonts w:ascii="Times New Roman" w:hAnsi="Times New Roman" w:cs="Times New Roman"/>
          <w:b/>
          <w:bCs/>
        </w:rPr>
        <w:t>Please note: You are concurrently enrolled in both this course and a WR 121 course. You are required to attend both classes in order to pass. The more, the merrier</w:t>
      </w:r>
      <w:r w:rsidR="00ED32D9">
        <w:rPr>
          <w:rFonts w:ascii="Times New Roman" w:hAnsi="Times New Roman" w:cs="Times New Roman"/>
          <w:b/>
          <w:bCs/>
        </w:rPr>
        <w:t>!</w:t>
      </w:r>
    </w:p>
    <w:p w14:paraId="5F5A0DB2" w14:textId="77777777" w:rsidR="007E6905" w:rsidRDefault="007E6905" w:rsidP="00753CE3">
      <w:pPr>
        <w:pStyle w:val="NoSpacing"/>
        <w:rPr>
          <w:rFonts w:ascii="Times New Roman" w:hAnsi="Times New Roman" w:cs="Times New Roman"/>
          <w:b/>
          <w:bCs/>
        </w:rPr>
      </w:pPr>
    </w:p>
    <w:p w14:paraId="6D03A071" w14:textId="77777777" w:rsidR="00753CE3" w:rsidRDefault="00753CE3" w:rsidP="00753CE3">
      <w:pPr>
        <w:pStyle w:val="NoSpacing"/>
        <w:rPr>
          <w:rFonts w:ascii="Times New Roman" w:hAnsi="Times New Roman" w:cs="Times New Roman"/>
          <w:b/>
          <w:bCs/>
        </w:rPr>
      </w:pPr>
      <w:r w:rsidRPr="005B28BB">
        <w:rPr>
          <w:rFonts w:ascii="Times New Roman" w:hAnsi="Times New Roman" w:cs="Times New Roman"/>
          <w:b/>
          <w:bCs/>
        </w:rPr>
        <w:t xml:space="preserve">Required </w:t>
      </w:r>
      <w:r>
        <w:rPr>
          <w:rFonts w:ascii="Times New Roman" w:hAnsi="Times New Roman" w:cs="Times New Roman"/>
          <w:b/>
          <w:bCs/>
        </w:rPr>
        <w:t>course materials</w:t>
      </w:r>
      <w:r w:rsidRPr="005B28BB">
        <w:rPr>
          <w:rFonts w:ascii="Times New Roman" w:hAnsi="Times New Roman" w:cs="Times New Roman"/>
          <w:b/>
          <w:bCs/>
        </w:rPr>
        <w:t>:</w:t>
      </w:r>
    </w:p>
    <w:p w14:paraId="3F2F0896" w14:textId="77777777" w:rsidR="00753CE3" w:rsidRDefault="00753CE3" w:rsidP="00753CE3">
      <w:pPr>
        <w:pStyle w:val="NoSpacing"/>
        <w:numPr>
          <w:ilvl w:val="0"/>
          <w:numId w:val="6"/>
        </w:numPr>
        <w:rPr>
          <w:rFonts w:ascii="Times New Roman" w:hAnsi="Times New Roman" w:cs="Times New Roman"/>
        </w:rPr>
      </w:pPr>
      <w:r w:rsidRPr="005B28BB">
        <w:rPr>
          <w:rFonts w:ascii="Times New Roman" w:hAnsi="Times New Roman" w:cs="Times New Roman"/>
          <w:i/>
          <w:iCs/>
        </w:rPr>
        <w:t>They Say I Say</w:t>
      </w:r>
      <w:r>
        <w:rPr>
          <w:rFonts w:ascii="Times New Roman" w:hAnsi="Times New Roman" w:cs="Times New Roman"/>
          <w:i/>
          <w:iCs/>
        </w:rPr>
        <w:t>:</w:t>
      </w:r>
      <w:r w:rsidRPr="005B28BB">
        <w:rPr>
          <w:rFonts w:ascii="Times New Roman" w:hAnsi="Times New Roman" w:cs="Times New Roman"/>
          <w:i/>
          <w:iCs/>
        </w:rPr>
        <w:t xml:space="preserve"> </w:t>
      </w:r>
      <w:r w:rsidRPr="008A4244">
        <w:rPr>
          <w:rFonts w:ascii="Times New Roman" w:hAnsi="Times New Roman" w:cs="Times New Roman"/>
          <w:i/>
          <w:iCs/>
        </w:rPr>
        <w:t xml:space="preserve">The Moves That Matter in Academic Writing. </w:t>
      </w:r>
      <w:r w:rsidRPr="008A4244">
        <w:rPr>
          <w:rFonts w:ascii="Times New Roman" w:hAnsi="Times New Roman" w:cs="Times New Roman"/>
        </w:rPr>
        <w:t>Edited by Gerald Graff and Cathy Birkenstein. 4</w:t>
      </w:r>
      <w:r w:rsidRPr="008A4244">
        <w:rPr>
          <w:rFonts w:ascii="Times New Roman" w:hAnsi="Times New Roman" w:cs="Times New Roman"/>
          <w:vertAlign w:val="superscript"/>
        </w:rPr>
        <w:t>th</w:t>
      </w:r>
      <w:r w:rsidRPr="008A4244">
        <w:rPr>
          <w:rFonts w:ascii="Times New Roman" w:hAnsi="Times New Roman" w:cs="Times New Roman"/>
        </w:rPr>
        <w:t xml:space="preserve"> Edition. Published by W.W. Norton and Company. ISBN: 978-0-393-63167-8</w:t>
      </w:r>
      <w:r>
        <w:rPr>
          <w:rFonts w:ascii="Times New Roman" w:hAnsi="Times New Roman" w:cs="Times New Roman"/>
        </w:rPr>
        <w:t>. Please b</w:t>
      </w:r>
      <w:r w:rsidRPr="005B28BB">
        <w:rPr>
          <w:rFonts w:ascii="Times New Roman" w:hAnsi="Times New Roman" w:cs="Times New Roman"/>
        </w:rPr>
        <w:t>ring to class unless otherwise instructed.</w:t>
      </w:r>
    </w:p>
    <w:p w14:paraId="0A692DF3" w14:textId="77777777" w:rsidR="00753CE3" w:rsidRDefault="00753CE3" w:rsidP="00753CE3">
      <w:pPr>
        <w:pStyle w:val="NoSpacing"/>
        <w:numPr>
          <w:ilvl w:val="0"/>
          <w:numId w:val="6"/>
        </w:numPr>
        <w:rPr>
          <w:rFonts w:ascii="Times New Roman" w:hAnsi="Times New Roman" w:cs="Times New Roman"/>
        </w:rPr>
      </w:pPr>
      <w:r>
        <w:rPr>
          <w:rFonts w:ascii="Times New Roman" w:hAnsi="Times New Roman" w:cs="Times New Roman"/>
        </w:rPr>
        <w:t>Other reading materials will be posted on Moodle. No charge!</w:t>
      </w:r>
    </w:p>
    <w:p w14:paraId="00147363" w14:textId="77777777" w:rsidR="00753CE3" w:rsidRDefault="00753CE3" w:rsidP="00753CE3">
      <w:pPr>
        <w:pStyle w:val="NoSpacing"/>
        <w:numPr>
          <w:ilvl w:val="0"/>
          <w:numId w:val="6"/>
        </w:numPr>
        <w:rPr>
          <w:rFonts w:ascii="Times New Roman" w:hAnsi="Times New Roman" w:cs="Times New Roman"/>
        </w:rPr>
      </w:pPr>
      <w:r>
        <w:rPr>
          <w:rFonts w:ascii="Times New Roman" w:hAnsi="Times New Roman" w:cs="Times New Roman"/>
        </w:rPr>
        <w:t>Access to a dictionary, e.g. dictionary.com. Free…</w:t>
      </w:r>
    </w:p>
    <w:p w14:paraId="2B9B419B" w14:textId="0795CBE6" w:rsidR="00347AEA" w:rsidRPr="00347AEA" w:rsidRDefault="00DC5BA9" w:rsidP="00347AEA">
      <w:pPr>
        <w:pStyle w:val="NoSpacing"/>
        <w:rPr>
          <w:rFonts w:ascii="Times New Roman" w:hAnsi="Times New Roman" w:cs="Times New Roman"/>
          <w:b/>
          <w:bCs/>
        </w:rPr>
      </w:pPr>
      <w:r>
        <w:rPr>
          <w:rFonts w:ascii="Times New Roman" w:hAnsi="Times New Roman" w:cs="Times New Roman"/>
          <w:b/>
          <w:bCs/>
        </w:rPr>
        <w:t>Strongly recommended</w:t>
      </w:r>
      <w:r w:rsidR="00347AEA" w:rsidRPr="00347AEA">
        <w:rPr>
          <w:rFonts w:ascii="Times New Roman" w:hAnsi="Times New Roman" w:cs="Times New Roman"/>
          <w:b/>
          <w:bCs/>
        </w:rPr>
        <w:t>:</w:t>
      </w:r>
    </w:p>
    <w:p w14:paraId="7E30AA54" w14:textId="77777777" w:rsidR="00753CE3" w:rsidRDefault="00753CE3" w:rsidP="00753CE3">
      <w:pPr>
        <w:pStyle w:val="NoSpacing"/>
        <w:numPr>
          <w:ilvl w:val="0"/>
          <w:numId w:val="6"/>
        </w:numPr>
        <w:rPr>
          <w:rFonts w:ascii="Times New Roman" w:hAnsi="Times New Roman" w:cs="Times New Roman"/>
        </w:rPr>
      </w:pPr>
      <w:r>
        <w:rPr>
          <w:rFonts w:ascii="Times New Roman" w:hAnsi="Times New Roman" w:cs="Times New Roman"/>
        </w:rPr>
        <w:t xml:space="preserve">Online Writing Lab (OWL) </w:t>
      </w:r>
      <w:hyperlink r:id="rId8" w:history="1">
        <w:r w:rsidRPr="00D341BD">
          <w:rPr>
            <w:rStyle w:val="Hyperlink"/>
            <w:rFonts w:ascii="Times New Roman" w:hAnsi="Times New Roman" w:cs="Times New Roman"/>
          </w:rPr>
          <w:t>https://owl.purdue.edu/owl/purdue_owl.html</w:t>
        </w:r>
      </w:hyperlink>
      <w:r>
        <w:rPr>
          <w:rFonts w:ascii="Times New Roman" w:hAnsi="Times New Roman" w:cs="Times New Roman"/>
        </w:rPr>
        <w:t xml:space="preserve"> . Excellent site to look up citations, but it also offers help with grammar. </w:t>
      </w:r>
    </w:p>
    <w:p w14:paraId="2C0349E2" w14:textId="77777777" w:rsidR="00753CE3" w:rsidRDefault="00753CE3" w:rsidP="00753CE3">
      <w:pPr>
        <w:pStyle w:val="NoSpacing"/>
        <w:rPr>
          <w:rFonts w:ascii="Times New Roman" w:hAnsi="Times New Roman" w:cs="Times New Roman"/>
        </w:rPr>
      </w:pPr>
    </w:p>
    <w:p w14:paraId="15363633" w14:textId="77777777" w:rsidR="00753CE3" w:rsidRDefault="00753CE3" w:rsidP="00753CE3">
      <w:pPr>
        <w:pStyle w:val="NoSpacing"/>
        <w:rPr>
          <w:rFonts w:ascii="Times New Roman" w:hAnsi="Times New Roman" w:cs="Times New Roman"/>
        </w:rPr>
      </w:pPr>
      <w:r w:rsidRPr="008A4244">
        <w:rPr>
          <w:rFonts w:ascii="Times New Roman" w:hAnsi="Times New Roman" w:cs="Times New Roman"/>
          <w:b/>
          <w:bCs/>
        </w:rPr>
        <w:t>Campus resources</w:t>
      </w:r>
      <w:r>
        <w:rPr>
          <w:rFonts w:ascii="Times New Roman" w:hAnsi="Times New Roman" w:cs="Times New Roman"/>
        </w:rPr>
        <w:t xml:space="preserve">: </w:t>
      </w:r>
    </w:p>
    <w:p w14:paraId="5BCA06DC" w14:textId="77777777" w:rsidR="00753CE3" w:rsidRDefault="00753CE3" w:rsidP="00753CE3">
      <w:pPr>
        <w:pStyle w:val="NoSpacing"/>
        <w:numPr>
          <w:ilvl w:val="0"/>
          <w:numId w:val="5"/>
        </w:numPr>
        <w:rPr>
          <w:rFonts w:ascii="Times New Roman" w:hAnsi="Times New Roman" w:cs="Times New Roman"/>
        </w:rPr>
      </w:pPr>
      <w:r>
        <w:rPr>
          <w:rFonts w:ascii="Times New Roman" w:hAnsi="Times New Roman" w:cs="Times New Roman"/>
        </w:rPr>
        <w:t xml:space="preserve">Me. Of course. Please come see me often with questions and concerns. </w:t>
      </w:r>
    </w:p>
    <w:p w14:paraId="707618EF" w14:textId="77777777" w:rsidR="00753CE3" w:rsidRDefault="00753CE3" w:rsidP="00753CE3">
      <w:pPr>
        <w:pStyle w:val="NoSpacing"/>
        <w:numPr>
          <w:ilvl w:val="0"/>
          <w:numId w:val="5"/>
        </w:numPr>
        <w:rPr>
          <w:rFonts w:ascii="Times New Roman" w:hAnsi="Times New Roman" w:cs="Times New Roman"/>
        </w:rPr>
      </w:pPr>
      <w:r>
        <w:rPr>
          <w:rFonts w:ascii="Times New Roman" w:hAnsi="Times New Roman" w:cs="Times New Roman"/>
        </w:rPr>
        <w:t>The Writing Center (WH) and the OWL (Online Writing Lab – not to be confused with OWL Purdue)</w:t>
      </w:r>
    </w:p>
    <w:p w14:paraId="7DA7820E" w14:textId="77777777" w:rsidR="00753CE3" w:rsidRPr="005B28BB" w:rsidRDefault="00753CE3" w:rsidP="00753CE3">
      <w:pPr>
        <w:pStyle w:val="NoSpacing"/>
        <w:numPr>
          <w:ilvl w:val="0"/>
          <w:numId w:val="5"/>
        </w:numPr>
        <w:rPr>
          <w:rFonts w:ascii="Times New Roman" w:hAnsi="Times New Roman" w:cs="Times New Roman"/>
        </w:rPr>
      </w:pPr>
      <w:r>
        <w:rPr>
          <w:rFonts w:ascii="Times New Roman" w:hAnsi="Times New Roman" w:cs="Times New Roman"/>
        </w:rPr>
        <w:t>The campus library.</w:t>
      </w:r>
    </w:p>
    <w:p w14:paraId="1E354F65" w14:textId="77777777" w:rsidR="00753CE3" w:rsidRPr="005B28BB" w:rsidRDefault="00753CE3" w:rsidP="00753CE3">
      <w:pPr>
        <w:pStyle w:val="NoSpacing"/>
        <w:rPr>
          <w:rFonts w:ascii="Times New Roman" w:hAnsi="Times New Roman" w:cs="Times New Roman"/>
        </w:rPr>
      </w:pPr>
    </w:p>
    <w:p w14:paraId="7E33965A" w14:textId="77777777" w:rsidR="00753CE3" w:rsidRPr="005B28BB" w:rsidRDefault="00753CE3" w:rsidP="00753CE3">
      <w:pPr>
        <w:pStyle w:val="NoSpacing"/>
        <w:rPr>
          <w:rFonts w:ascii="Times New Roman" w:hAnsi="Times New Roman" w:cs="Times New Roman"/>
          <w:b/>
          <w:bCs/>
        </w:rPr>
      </w:pPr>
      <w:r w:rsidRPr="005B28BB">
        <w:rPr>
          <w:rFonts w:ascii="Times New Roman" w:hAnsi="Times New Roman" w:cs="Times New Roman"/>
          <w:b/>
          <w:bCs/>
        </w:rPr>
        <w:t xml:space="preserve">Highly recommended: </w:t>
      </w:r>
    </w:p>
    <w:p w14:paraId="1C1BF189" w14:textId="77777777" w:rsidR="00753CE3" w:rsidRPr="005B28BB" w:rsidRDefault="00753CE3" w:rsidP="00753CE3">
      <w:pPr>
        <w:pStyle w:val="NoSpacing"/>
        <w:numPr>
          <w:ilvl w:val="0"/>
          <w:numId w:val="2"/>
        </w:numPr>
        <w:rPr>
          <w:rFonts w:ascii="Times New Roman" w:hAnsi="Times New Roman" w:cs="Times New Roman"/>
        </w:rPr>
      </w:pPr>
      <w:r w:rsidRPr="005B28BB">
        <w:rPr>
          <w:rFonts w:ascii="Times New Roman" w:hAnsi="Times New Roman" w:cs="Times New Roman"/>
        </w:rPr>
        <w:t>3-ring binder or comparable folder to keep all your handouts, rough drafts, notes, and graded essays. Be sure to keep all your written work till the end of the semester for your own reference.</w:t>
      </w:r>
    </w:p>
    <w:p w14:paraId="770DCB8A" w14:textId="77777777" w:rsidR="00753CE3" w:rsidRPr="00324934" w:rsidRDefault="00753CE3" w:rsidP="00753CE3">
      <w:pPr>
        <w:pStyle w:val="NoSpacing"/>
        <w:numPr>
          <w:ilvl w:val="0"/>
          <w:numId w:val="2"/>
        </w:numPr>
        <w:rPr>
          <w:rFonts w:ascii="Times New Roman" w:hAnsi="Times New Roman" w:cs="Times New Roman"/>
        </w:rPr>
      </w:pPr>
      <w:proofErr w:type="gramStart"/>
      <w:r w:rsidRPr="005B28BB">
        <w:rPr>
          <w:rFonts w:ascii="Times New Roman" w:hAnsi="Times New Roman" w:cs="Times New Roman"/>
        </w:rPr>
        <w:t>Some kind of memory</w:t>
      </w:r>
      <w:proofErr w:type="gramEnd"/>
      <w:r w:rsidRPr="005B28BB">
        <w:rPr>
          <w:rFonts w:ascii="Times New Roman" w:hAnsi="Times New Roman" w:cs="Times New Roman"/>
        </w:rPr>
        <w:t xml:space="preserve"> device – flash drive, USB. You must bring your device to the comp lab when we meet there.</w:t>
      </w:r>
    </w:p>
    <w:p w14:paraId="674664DE" w14:textId="77777777" w:rsidR="00753CE3" w:rsidRPr="005B28BB" w:rsidRDefault="00753CE3" w:rsidP="00753CE3">
      <w:pPr>
        <w:pStyle w:val="NoSpacing"/>
        <w:rPr>
          <w:rFonts w:ascii="Times New Roman" w:hAnsi="Times New Roman" w:cs="Times New Roman"/>
        </w:rPr>
      </w:pPr>
    </w:p>
    <w:p w14:paraId="12987CAE" w14:textId="77777777" w:rsidR="00753CE3" w:rsidRPr="005B28BB" w:rsidRDefault="00753CE3" w:rsidP="00753CE3">
      <w:pPr>
        <w:pStyle w:val="NoSpacing"/>
        <w:rPr>
          <w:rFonts w:ascii="Times New Roman" w:hAnsi="Times New Roman" w:cs="Times New Roman"/>
          <w:b/>
          <w:bCs/>
        </w:rPr>
      </w:pPr>
      <w:r w:rsidRPr="005B28BB">
        <w:rPr>
          <w:rFonts w:ascii="Times New Roman" w:hAnsi="Times New Roman" w:cs="Times New Roman"/>
          <w:b/>
          <w:bCs/>
        </w:rPr>
        <w:t>Course description</w:t>
      </w:r>
    </w:p>
    <w:p w14:paraId="7EF3E57D" w14:textId="77777777" w:rsidR="00753CE3" w:rsidRDefault="00753CE3" w:rsidP="00753CE3">
      <w:pPr>
        <w:pStyle w:val="NoSpacing"/>
        <w:rPr>
          <w:rFonts w:ascii="Times New Roman" w:hAnsi="Times New Roman" w:cs="Times New Roman"/>
        </w:rPr>
      </w:pPr>
      <w:r w:rsidRPr="005B28BB">
        <w:rPr>
          <w:rFonts w:ascii="Times New Roman" w:hAnsi="Times New Roman" w:cs="Times New Roman"/>
          <w:b/>
          <w:bCs/>
        </w:rPr>
        <w:t>From LBCC C</w:t>
      </w:r>
      <w:r>
        <w:rPr>
          <w:rFonts w:ascii="Times New Roman" w:hAnsi="Times New Roman" w:cs="Times New Roman"/>
          <w:b/>
          <w:bCs/>
        </w:rPr>
        <w:t>a</w:t>
      </w:r>
      <w:r w:rsidRPr="005B28BB">
        <w:rPr>
          <w:rFonts w:ascii="Times New Roman" w:hAnsi="Times New Roman" w:cs="Times New Roman"/>
          <w:b/>
          <w:bCs/>
        </w:rPr>
        <w:t>talog:</w:t>
      </w:r>
      <w:r w:rsidRPr="005B28BB">
        <w:rPr>
          <w:rFonts w:ascii="Times New Roman" w:hAnsi="Times New Roman" w:cs="Times New Roman"/>
        </w:rPr>
        <w:t xml:space="preserve"> </w:t>
      </w:r>
      <w:r w:rsidR="00347AEA" w:rsidRPr="00347AEA">
        <w:rPr>
          <w:rFonts w:ascii="Times New Roman" w:hAnsi="Times New Roman" w:cs="Times New Roman"/>
        </w:rPr>
        <w:t>Introduces college level critical inquiry in academic and professional reading and writing. </w:t>
      </w:r>
      <w:hyperlink r:id="rId9" w:history="1">
        <w:r w:rsidR="00347AEA" w:rsidRPr="00347AEA">
          <w:rPr>
            <w:rStyle w:val="Hyperlink"/>
            <w:rFonts w:ascii="Times New Roman" w:hAnsi="Times New Roman" w:cs="Times New Roman"/>
          </w:rPr>
          <w:t>WR 115</w:t>
        </w:r>
      </w:hyperlink>
      <w:r w:rsidR="00347AEA" w:rsidRPr="00347AEA">
        <w:rPr>
          <w:rFonts w:ascii="Times New Roman" w:hAnsi="Times New Roman" w:cs="Times New Roman"/>
        </w:rPr>
        <w:t> students critically read, summarize, and respond in paragraph format. Students develop expository essay writing skills, review conventions, and use individual and collaborative processes. Note: This course does not satisfy institutional writing requirements for the degree seeking or transfer student.</w:t>
      </w:r>
    </w:p>
    <w:p w14:paraId="6DB7FB25" w14:textId="77777777" w:rsidR="00347AEA" w:rsidRPr="005B28BB" w:rsidRDefault="00347AEA" w:rsidP="00753CE3">
      <w:pPr>
        <w:pStyle w:val="NoSpacing"/>
        <w:rPr>
          <w:rFonts w:ascii="Times New Roman" w:hAnsi="Times New Roman" w:cs="Times New Roman"/>
        </w:rPr>
      </w:pPr>
    </w:p>
    <w:p w14:paraId="462ABBB1" w14:textId="77777777" w:rsidR="00753CE3" w:rsidRPr="005B28BB" w:rsidRDefault="00753CE3" w:rsidP="00753CE3">
      <w:pPr>
        <w:pStyle w:val="NoSpacing"/>
        <w:rPr>
          <w:rFonts w:ascii="Times New Roman" w:hAnsi="Times New Roman" w:cs="Times New Roman"/>
        </w:rPr>
      </w:pPr>
      <w:r w:rsidRPr="005B28BB">
        <w:rPr>
          <w:rFonts w:ascii="Times New Roman" w:hAnsi="Times New Roman" w:cs="Times New Roman"/>
          <w:b/>
          <w:bCs/>
        </w:rPr>
        <w:t>How we will do it:</w:t>
      </w:r>
      <w:r w:rsidRPr="005B28BB">
        <w:rPr>
          <w:rFonts w:ascii="Times New Roman" w:hAnsi="Times New Roman" w:cs="Times New Roman"/>
        </w:rPr>
        <w:t xml:space="preserve"> You will have the opportunity to practice and exercise your </w:t>
      </w:r>
      <w:r w:rsidR="00347AEA">
        <w:rPr>
          <w:rFonts w:ascii="Times New Roman" w:hAnsi="Times New Roman" w:cs="Times New Roman"/>
        </w:rPr>
        <w:t xml:space="preserve">skills in </w:t>
      </w:r>
      <w:r w:rsidRPr="005B28BB">
        <w:rPr>
          <w:rFonts w:ascii="Times New Roman" w:hAnsi="Times New Roman" w:cs="Times New Roman"/>
        </w:rPr>
        <w:t xml:space="preserve">reading, writing, responding, analyzing, and citing others. I am excited to be your </w:t>
      </w:r>
      <w:r w:rsidRPr="00DC5BA9">
        <w:rPr>
          <w:rFonts w:ascii="Times New Roman" w:hAnsi="Times New Roman" w:cs="Times New Roman"/>
          <w:b/>
          <w:bCs/>
        </w:rPr>
        <w:t>coach</w:t>
      </w:r>
      <w:r w:rsidRPr="005B28BB">
        <w:rPr>
          <w:rFonts w:ascii="Times New Roman" w:hAnsi="Times New Roman" w:cs="Times New Roman"/>
        </w:rPr>
        <w:t xml:space="preserve"> throughout this process, so please come see me often. I am happy to answer questions and help</w:t>
      </w:r>
      <w:r w:rsidR="00347AEA">
        <w:rPr>
          <w:rFonts w:ascii="Times New Roman" w:hAnsi="Times New Roman" w:cs="Times New Roman"/>
        </w:rPr>
        <w:t xml:space="preserve"> along the way.</w:t>
      </w:r>
    </w:p>
    <w:p w14:paraId="4545958D" w14:textId="77777777" w:rsidR="00753CE3" w:rsidRDefault="00753CE3" w:rsidP="00753CE3">
      <w:pPr>
        <w:spacing w:before="100" w:beforeAutospacing="1" w:after="100" w:afterAutospacing="1" w:line="240" w:lineRule="auto"/>
        <w:outlineLvl w:val="2"/>
        <w:rPr>
          <w:rFonts w:ascii="Times New Roman" w:eastAsia="Times New Roman" w:hAnsi="Times New Roman" w:cs="Times New Roman"/>
          <w:b/>
          <w:bCs/>
        </w:rPr>
      </w:pPr>
      <w:r w:rsidRPr="005B28BB">
        <w:rPr>
          <w:rFonts w:ascii="Times New Roman" w:eastAsia="Times New Roman" w:hAnsi="Times New Roman" w:cs="Times New Roman"/>
          <w:b/>
          <w:bCs/>
        </w:rPr>
        <w:lastRenderedPageBreak/>
        <w:t xml:space="preserve">Outcomes </w:t>
      </w:r>
    </w:p>
    <w:p w14:paraId="198729DA" w14:textId="344D2D12" w:rsidR="00753CE3" w:rsidRPr="005B28BB" w:rsidRDefault="00753CE3" w:rsidP="00753CE3">
      <w:pPr>
        <w:spacing w:before="100" w:beforeAutospacing="1" w:after="100" w:afterAutospacing="1" w:line="240" w:lineRule="auto"/>
        <w:outlineLvl w:val="2"/>
        <w:rPr>
          <w:rFonts w:ascii="Times New Roman" w:eastAsia="Times New Roman" w:hAnsi="Times New Roman" w:cs="Times New Roman"/>
          <w:b/>
          <w:bCs/>
        </w:rPr>
      </w:pPr>
      <w:r w:rsidRPr="005B28BB">
        <w:rPr>
          <w:rFonts w:ascii="Times New Roman" w:eastAsia="Times New Roman" w:hAnsi="Times New Roman" w:cs="Times New Roman"/>
          <w:b/>
          <w:bCs/>
        </w:rPr>
        <w:t xml:space="preserve">Important: Please keep the following skills in mind because you will be tested on them </w:t>
      </w:r>
      <w:r>
        <w:rPr>
          <w:rFonts w:ascii="Times New Roman" w:eastAsia="Times New Roman" w:hAnsi="Times New Roman" w:cs="Times New Roman"/>
          <w:b/>
          <w:bCs/>
        </w:rPr>
        <w:t>o</w:t>
      </w:r>
      <w:r w:rsidRPr="005B28BB">
        <w:rPr>
          <w:rFonts w:ascii="Times New Roman" w:eastAsia="Times New Roman" w:hAnsi="Times New Roman" w:cs="Times New Roman"/>
          <w:b/>
          <w:bCs/>
        </w:rPr>
        <w:t xml:space="preserve">n the final </w:t>
      </w:r>
      <w:r>
        <w:rPr>
          <w:rFonts w:ascii="Times New Roman" w:eastAsia="Times New Roman" w:hAnsi="Times New Roman" w:cs="Times New Roman"/>
          <w:b/>
          <w:bCs/>
        </w:rPr>
        <w:t>exam</w:t>
      </w:r>
      <w:r w:rsidRPr="005B28BB">
        <w:rPr>
          <w:rFonts w:ascii="Times New Roman" w:eastAsia="Times New Roman" w:hAnsi="Times New Roman" w:cs="Times New Roman"/>
          <w:b/>
          <w:bCs/>
        </w:rPr>
        <w:t xml:space="preserve">. </w:t>
      </w:r>
      <w:r w:rsidR="00ED32D9">
        <w:rPr>
          <w:rFonts w:ascii="Times New Roman" w:eastAsia="Times New Roman" w:hAnsi="Times New Roman" w:cs="Times New Roman"/>
          <w:b/>
          <w:bCs/>
        </w:rPr>
        <w:t>In our writing assignments, we will focus on these skills to help you prepare for the final exam.</w:t>
      </w:r>
    </w:p>
    <w:p w14:paraId="715D4BB0" w14:textId="77777777" w:rsidR="00347AEA" w:rsidRPr="00347AEA" w:rsidRDefault="00347AEA" w:rsidP="00292DC2">
      <w:pPr>
        <w:pStyle w:val="NoSpacing"/>
        <w:rPr>
          <w:rFonts w:ascii="Times New Roman" w:hAnsi="Times New Roman" w:cs="Times New Roman"/>
        </w:rPr>
      </w:pPr>
      <w:r w:rsidRPr="00347AEA">
        <w:rPr>
          <w:rFonts w:ascii="Times New Roman" w:hAnsi="Times New Roman" w:cs="Times New Roman"/>
        </w:rPr>
        <w:t>Upon successful completion of this course, students will be able to:</w:t>
      </w:r>
    </w:p>
    <w:p w14:paraId="232D8152" w14:textId="77777777" w:rsidR="00292DC2" w:rsidRDefault="00347AEA" w:rsidP="00292DC2">
      <w:pPr>
        <w:pStyle w:val="NoSpacing"/>
        <w:numPr>
          <w:ilvl w:val="0"/>
          <w:numId w:val="9"/>
        </w:numPr>
        <w:rPr>
          <w:rFonts w:ascii="Times New Roman" w:hAnsi="Times New Roman" w:cs="Times New Roman"/>
        </w:rPr>
      </w:pPr>
      <w:r w:rsidRPr="00347AEA">
        <w:rPr>
          <w:rFonts w:ascii="Times New Roman" w:hAnsi="Times New Roman" w:cs="Times New Roman"/>
        </w:rPr>
        <w:t xml:space="preserve">Write thoughtful, clear, and focused paragraphs and essays for a variety of purposes. </w:t>
      </w:r>
    </w:p>
    <w:p w14:paraId="23C6ED4C" w14:textId="77777777" w:rsidR="00292DC2" w:rsidRDefault="00347AEA" w:rsidP="00292DC2">
      <w:pPr>
        <w:pStyle w:val="NoSpacing"/>
        <w:numPr>
          <w:ilvl w:val="0"/>
          <w:numId w:val="9"/>
        </w:numPr>
        <w:rPr>
          <w:rFonts w:ascii="Times New Roman" w:hAnsi="Times New Roman" w:cs="Times New Roman"/>
        </w:rPr>
      </w:pPr>
      <w:r w:rsidRPr="00347AEA">
        <w:rPr>
          <w:rFonts w:ascii="Times New Roman" w:hAnsi="Times New Roman" w:cs="Times New Roman"/>
        </w:rPr>
        <w:t>Illustrate critical reading by clearly summarizing, paraphrasing, and directly quoting.</w:t>
      </w:r>
    </w:p>
    <w:p w14:paraId="218A5387" w14:textId="4260F9D6" w:rsidR="00292DC2" w:rsidRDefault="00347AEA" w:rsidP="00292DC2">
      <w:pPr>
        <w:pStyle w:val="NoSpacing"/>
        <w:numPr>
          <w:ilvl w:val="0"/>
          <w:numId w:val="9"/>
        </w:numPr>
        <w:rPr>
          <w:rFonts w:ascii="Times New Roman" w:hAnsi="Times New Roman" w:cs="Times New Roman"/>
        </w:rPr>
      </w:pPr>
      <w:r w:rsidRPr="00347AEA">
        <w:rPr>
          <w:rFonts w:ascii="Times New Roman" w:hAnsi="Times New Roman" w:cs="Times New Roman"/>
        </w:rPr>
        <w:t xml:space="preserve">Distinguish your ideas from others' ideas in your writing. </w:t>
      </w:r>
    </w:p>
    <w:p w14:paraId="52B3307E" w14:textId="77777777" w:rsidR="00292DC2" w:rsidRDefault="00347AEA" w:rsidP="00292DC2">
      <w:pPr>
        <w:pStyle w:val="NoSpacing"/>
        <w:numPr>
          <w:ilvl w:val="0"/>
          <w:numId w:val="9"/>
        </w:numPr>
        <w:rPr>
          <w:rFonts w:ascii="Times New Roman" w:hAnsi="Times New Roman" w:cs="Times New Roman"/>
        </w:rPr>
      </w:pPr>
      <w:r w:rsidRPr="00347AEA">
        <w:rPr>
          <w:rFonts w:ascii="Times New Roman" w:hAnsi="Times New Roman" w:cs="Times New Roman"/>
        </w:rPr>
        <w:t xml:space="preserve">Focus a main point and develop this main point clearly and logically using examples and illustrations in a well-organized essay. </w:t>
      </w:r>
    </w:p>
    <w:p w14:paraId="3F58326E" w14:textId="77777777" w:rsidR="00753CE3" w:rsidRPr="00347AEA" w:rsidRDefault="00347AEA" w:rsidP="00292DC2">
      <w:pPr>
        <w:pStyle w:val="NoSpacing"/>
        <w:numPr>
          <w:ilvl w:val="0"/>
          <w:numId w:val="9"/>
        </w:numPr>
        <w:rPr>
          <w:rFonts w:ascii="Times New Roman" w:hAnsi="Times New Roman" w:cs="Times New Roman"/>
        </w:rPr>
      </w:pPr>
      <w:r w:rsidRPr="00347AEA">
        <w:rPr>
          <w:rFonts w:ascii="Times New Roman" w:hAnsi="Times New Roman" w:cs="Times New Roman"/>
        </w:rPr>
        <w:t>Revise writing using standard college editing and proofreading conventions (grammar, syntax, spelling, punctuation)</w:t>
      </w:r>
    </w:p>
    <w:p w14:paraId="35938BF0" w14:textId="77777777" w:rsidR="00753CE3" w:rsidRDefault="00753CE3" w:rsidP="00753CE3">
      <w:pPr>
        <w:pStyle w:val="NoSpacing"/>
        <w:ind w:left="360"/>
        <w:rPr>
          <w:rFonts w:ascii="Times New Roman" w:hAnsi="Times New Roman" w:cs="Times New Roman"/>
          <w:b/>
          <w:bCs/>
        </w:rPr>
      </w:pPr>
    </w:p>
    <w:p w14:paraId="735C88AB" w14:textId="77777777" w:rsidR="00DC5BA9" w:rsidRDefault="00DC5BA9" w:rsidP="00DC5BA9">
      <w:pPr>
        <w:pStyle w:val="NoSpacing"/>
        <w:rPr>
          <w:rFonts w:ascii="Times New Roman" w:hAnsi="Times New Roman" w:cs="Times New Roman"/>
          <w:b/>
          <w:bCs/>
        </w:rPr>
      </w:pPr>
      <w:r w:rsidRPr="005B28BB">
        <w:rPr>
          <w:rFonts w:ascii="Times New Roman" w:hAnsi="Times New Roman" w:cs="Times New Roman"/>
          <w:b/>
          <w:bCs/>
        </w:rPr>
        <w:t>Course policies, or how to do well in class:</w:t>
      </w:r>
    </w:p>
    <w:p w14:paraId="3FF3F9B6" w14:textId="77777777" w:rsidR="00DC5BA9" w:rsidRDefault="00DC5BA9" w:rsidP="00DC5BA9">
      <w:pPr>
        <w:pStyle w:val="NoSpacing"/>
        <w:ind w:left="360"/>
        <w:rPr>
          <w:rFonts w:ascii="Times New Roman" w:hAnsi="Times New Roman" w:cs="Times New Roman"/>
          <w:b/>
          <w:bCs/>
        </w:rPr>
      </w:pPr>
    </w:p>
    <w:p w14:paraId="0DBFA30C" w14:textId="77777777" w:rsidR="00DC5BA9" w:rsidRPr="005B28BB" w:rsidRDefault="00DC5BA9" w:rsidP="00DC5BA9">
      <w:pPr>
        <w:pStyle w:val="NoSpacing"/>
        <w:ind w:left="360"/>
        <w:rPr>
          <w:rFonts w:ascii="Times New Roman" w:hAnsi="Times New Roman" w:cs="Times New Roman"/>
          <w:b/>
          <w:bCs/>
        </w:rPr>
      </w:pPr>
      <w:r>
        <w:rPr>
          <w:rFonts w:ascii="Times New Roman" w:hAnsi="Times New Roman" w:cs="Times New Roman"/>
          <w:b/>
          <w:bCs/>
        </w:rPr>
        <w:t>Attendance</w:t>
      </w:r>
    </w:p>
    <w:p w14:paraId="0BDEB45E" w14:textId="77777777" w:rsidR="00DC5BA9" w:rsidRPr="005B28BB" w:rsidRDefault="00DC5BA9" w:rsidP="00DC5BA9">
      <w:pPr>
        <w:pStyle w:val="NoSpacing"/>
        <w:rPr>
          <w:rFonts w:ascii="Times New Roman" w:hAnsi="Times New Roman" w:cs="Times New Roman"/>
        </w:rPr>
      </w:pPr>
    </w:p>
    <w:p w14:paraId="79BA25AE" w14:textId="77777777" w:rsidR="00DC5BA9"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Come to class</w:t>
      </w:r>
      <w:r>
        <w:rPr>
          <w:rFonts w:ascii="Times New Roman" w:hAnsi="Times New Roman" w:cs="Times New Roman"/>
        </w:rPr>
        <w:t xml:space="preserve"> – keep it professional. You may miss one class – a freebie – without losing points. </w:t>
      </w:r>
    </w:p>
    <w:p w14:paraId="75447281" w14:textId="77777777" w:rsidR="00DC5BA9" w:rsidRPr="005B28BB" w:rsidRDefault="00DC5BA9" w:rsidP="00DC5BA9">
      <w:pPr>
        <w:pStyle w:val="NoSpacing"/>
        <w:numPr>
          <w:ilvl w:val="0"/>
          <w:numId w:val="3"/>
        </w:numPr>
        <w:rPr>
          <w:rFonts w:ascii="Times New Roman" w:hAnsi="Times New Roman" w:cs="Times New Roman"/>
        </w:rPr>
      </w:pPr>
      <w:r>
        <w:rPr>
          <w:rFonts w:ascii="Times New Roman" w:hAnsi="Times New Roman" w:cs="Times New Roman"/>
        </w:rPr>
        <w:t xml:space="preserve">After the freebie, each time you miss a class, you will lose 2 points. After the fifth absence, you will have lost all your participation points, i.e. 10% of your final grade. </w:t>
      </w:r>
    </w:p>
    <w:p w14:paraId="5DE9A716" w14:textId="77777777" w:rsidR="00DC5BA9" w:rsidRPr="005B28BB"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Come to class on time</w:t>
      </w:r>
      <w:r>
        <w:rPr>
          <w:rFonts w:ascii="Times New Roman" w:hAnsi="Times New Roman" w:cs="Times New Roman"/>
        </w:rPr>
        <w:t>. Tardiness is disruptive to others and you will feel lost. After every three tardiness, you will lose 2 participation points. Talk to me about a special circumstance, if any.</w:t>
      </w:r>
    </w:p>
    <w:p w14:paraId="67BBEA4E" w14:textId="77777777" w:rsidR="00DC5BA9"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Come to class prepared: do the reading, writing, or other tasks due</w:t>
      </w:r>
      <w:r>
        <w:rPr>
          <w:rFonts w:ascii="Times New Roman" w:hAnsi="Times New Roman" w:cs="Times New Roman"/>
        </w:rPr>
        <w:t>.</w:t>
      </w:r>
    </w:p>
    <w:p w14:paraId="2F18A115" w14:textId="77777777" w:rsidR="00DC5BA9"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Engage/participate in class discussions – it is the best way to learn.</w:t>
      </w:r>
      <w:r>
        <w:rPr>
          <w:rFonts w:ascii="Times New Roman" w:hAnsi="Times New Roman" w:cs="Times New Roman"/>
        </w:rPr>
        <w:t xml:space="preserve"> </w:t>
      </w:r>
      <w:r w:rsidRPr="00DE7623">
        <w:rPr>
          <w:rFonts w:ascii="Times New Roman" w:hAnsi="Times New Roman" w:cs="Times New Roman"/>
        </w:rPr>
        <w:t xml:space="preserve">Ask relevant questions. </w:t>
      </w:r>
    </w:p>
    <w:p w14:paraId="5EE867F0" w14:textId="77777777" w:rsidR="00DC5BA9" w:rsidRPr="005B28BB" w:rsidRDefault="00DC5BA9" w:rsidP="00DC5BA9">
      <w:pPr>
        <w:pStyle w:val="NoSpacing"/>
        <w:numPr>
          <w:ilvl w:val="0"/>
          <w:numId w:val="3"/>
        </w:numPr>
        <w:rPr>
          <w:rFonts w:ascii="Times New Roman" w:hAnsi="Times New Roman" w:cs="Times New Roman"/>
        </w:rPr>
      </w:pPr>
      <w:r>
        <w:rPr>
          <w:rFonts w:ascii="Times New Roman" w:hAnsi="Times New Roman" w:cs="Times New Roman"/>
        </w:rPr>
        <w:t xml:space="preserve">Make friends in class. </w:t>
      </w:r>
      <w:r w:rsidRPr="005B28BB">
        <w:rPr>
          <w:rFonts w:ascii="Times New Roman" w:hAnsi="Times New Roman" w:cs="Times New Roman"/>
        </w:rPr>
        <w:t xml:space="preserve">If you miss a class, </w:t>
      </w:r>
      <w:r>
        <w:rPr>
          <w:rFonts w:ascii="Times New Roman" w:hAnsi="Times New Roman" w:cs="Times New Roman"/>
        </w:rPr>
        <w:t xml:space="preserve">you are </w:t>
      </w:r>
      <w:r w:rsidRPr="005B28BB">
        <w:rPr>
          <w:rFonts w:ascii="Times New Roman" w:hAnsi="Times New Roman" w:cs="Times New Roman"/>
        </w:rPr>
        <w:t>responsib</w:t>
      </w:r>
      <w:r>
        <w:rPr>
          <w:rFonts w:ascii="Times New Roman" w:hAnsi="Times New Roman" w:cs="Times New Roman"/>
        </w:rPr>
        <w:t>le for</w:t>
      </w:r>
      <w:r w:rsidRPr="005B28BB">
        <w:rPr>
          <w:rFonts w:ascii="Times New Roman" w:hAnsi="Times New Roman" w:cs="Times New Roman"/>
        </w:rPr>
        <w:t xml:space="preserve"> catch</w:t>
      </w:r>
      <w:r>
        <w:rPr>
          <w:rFonts w:ascii="Times New Roman" w:hAnsi="Times New Roman" w:cs="Times New Roman"/>
        </w:rPr>
        <w:t>ing</w:t>
      </w:r>
      <w:r w:rsidRPr="005B28BB">
        <w:rPr>
          <w:rFonts w:ascii="Times New Roman" w:hAnsi="Times New Roman" w:cs="Times New Roman"/>
        </w:rPr>
        <w:t xml:space="preserve"> up</w:t>
      </w:r>
      <w:r>
        <w:rPr>
          <w:rFonts w:ascii="Times New Roman" w:hAnsi="Times New Roman" w:cs="Times New Roman"/>
        </w:rPr>
        <w:t xml:space="preserve"> and</w:t>
      </w:r>
      <w:r w:rsidRPr="005B28BB">
        <w:rPr>
          <w:rFonts w:ascii="Times New Roman" w:hAnsi="Times New Roman" w:cs="Times New Roman"/>
        </w:rPr>
        <w:t xml:space="preserve"> from a classmate</w:t>
      </w:r>
      <w:r>
        <w:rPr>
          <w:rFonts w:ascii="Times New Roman" w:hAnsi="Times New Roman" w:cs="Times New Roman"/>
        </w:rPr>
        <w:t xml:space="preserve">. Get contact info from as many mates as you can. That is always a good thing. </w:t>
      </w:r>
    </w:p>
    <w:p w14:paraId="14E83CB4" w14:textId="77777777" w:rsidR="00DC5BA9" w:rsidRDefault="00DC5BA9" w:rsidP="00DC5BA9">
      <w:pPr>
        <w:pStyle w:val="NoSpacing"/>
        <w:ind w:left="720"/>
        <w:rPr>
          <w:rFonts w:ascii="Times New Roman" w:hAnsi="Times New Roman" w:cs="Times New Roman"/>
        </w:rPr>
      </w:pPr>
    </w:p>
    <w:p w14:paraId="012F9264" w14:textId="10A78CF9" w:rsidR="00DC5BA9" w:rsidRPr="007F75B9" w:rsidRDefault="00DC5BA9" w:rsidP="00DC5BA9">
      <w:pPr>
        <w:pStyle w:val="NoSpacing"/>
        <w:ind w:firstLine="360"/>
        <w:rPr>
          <w:rFonts w:ascii="Times New Roman" w:hAnsi="Times New Roman" w:cs="Times New Roman"/>
          <w:b/>
          <w:bCs/>
        </w:rPr>
      </w:pPr>
      <w:r w:rsidRPr="007F75B9">
        <w:rPr>
          <w:rFonts w:ascii="Times New Roman" w:hAnsi="Times New Roman" w:cs="Times New Roman"/>
          <w:b/>
          <w:bCs/>
        </w:rPr>
        <w:t>Cell phone</w:t>
      </w:r>
      <w:r>
        <w:rPr>
          <w:rFonts w:ascii="Times New Roman" w:hAnsi="Times New Roman" w:cs="Times New Roman"/>
          <w:b/>
          <w:bCs/>
        </w:rPr>
        <w:t>s</w:t>
      </w:r>
      <w:r w:rsidRPr="007F75B9">
        <w:rPr>
          <w:rFonts w:ascii="Times New Roman" w:hAnsi="Times New Roman" w:cs="Times New Roman"/>
          <w:b/>
          <w:bCs/>
        </w:rPr>
        <w:t xml:space="preserve"> and other devices</w:t>
      </w:r>
    </w:p>
    <w:p w14:paraId="190FB191" w14:textId="77777777" w:rsidR="00DC5BA9" w:rsidRPr="005B28BB" w:rsidRDefault="00DC5BA9" w:rsidP="00DC5BA9">
      <w:pPr>
        <w:pStyle w:val="NoSpacing"/>
        <w:numPr>
          <w:ilvl w:val="0"/>
          <w:numId w:val="3"/>
        </w:numPr>
        <w:rPr>
          <w:rFonts w:ascii="Times New Roman" w:hAnsi="Times New Roman" w:cs="Times New Roman"/>
        </w:rPr>
      </w:pPr>
      <w:r>
        <w:rPr>
          <w:rFonts w:ascii="Times New Roman" w:hAnsi="Times New Roman" w:cs="Times New Roman"/>
        </w:rPr>
        <w:t xml:space="preserve">Turn off and stow electronic devices. I love instant research, so please wait until I ask you to use your device. If there is a special circumstance, let me know. </w:t>
      </w:r>
    </w:p>
    <w:p w14:paraId="0A1BB3BD" w14:textId="77777777" w:rsidR="00DC5BA9" w:rsidRDefault="00DC5BA9" w:rsidP="00DC5BA9">
      <w:pPr>
        <w:pStyle w:val="NoSpacing"/>
        <w:ind w:firstLine="360"/>
        <w:rPr>
          <w:rFonts w:ascii="Times New Roman" w:hAnsi="Times New Roman" w:cs="Times New Roman"/>
        </w:rPr>
      </w:pPr>
    </w:p>
    <w:p w14:paraId="63CB1125" w14:textId="77777777" w:rsidR="00DC5BA9" w:rsidRPr="007F75B9" w:rsidRDefault="00DC5BA9" w:rsidP="00DC5BA9">
      <w:pPr>
        <w:pStyle w:val="NoSpacing"/>
        <w:ind w:firstLine="360"/>
        <w:rPr>
          <w:rFonts w:ascii="Times New Roman" w:hAnsi="Times New Roman" w:cs="Times New Roman"/>
          <w:b/>
          <w:bCs/>
        </w:rPr>
      </w:pPr>
      <w:r w:rsidRPr="007F75B9">
        <w:rPr>
          <w:rFonts w:ascii="Times New Roman" w:hAnsi="Times New Roman" w:cs="Times New Roman"/>
          <w:b/>
          <w:bCs/>
        </w:rPr>
        <w:t>Safe conduct</w:t>
      </w:r>
    </w:p>
    <w:p w14:paraId="005D9279" w14:textId="77777777" w:rsidR="00DC5BA9"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 xml:space="preserve">In order to create our class a safe place for everyone, be </w:t>
      </w:r>
      <w:r w:rsidRPr="00B22D57">
        <w:rPr>
          <w:rFonts w:ascii="Times New Roman" w:hAnsi="Times New Roman" w:cs="Times New Roman"/>
          <w:b/>
          <w:bCs/>
        </w:rPr>
        <w:t>respectful</w:t>
      </w:r>
      <w:r w:rsidRPr="005B28BB">
        <w:rPr>
          <w:rFonts w:ascii="Times New Roman" w:hAnsi="Times New Roman" w:cs="Times New Roman"/>
        </w:rPr>
        <w:t xml:space="preserve"> both to yourself and others</w:t>
      </w:r>
      <w:r>
        <w:rPr>
          <w:rFonts w:ascii="Times New Roman" w:hAnsi="Times New Roman" w:cs="Times New Roman"/>
        </w:rPr>
        <w:t>.</w:t>
      </w:r>
    </w:p>
    <w:p w14:paraId="20C8D578" w14:textId="77777777" w:rsidR="00DC5BA9" w:rsidRPr="005B28BB" w:rsidRDefault="00DC5BA9" w:rsidP="00DC5BA9">
      <w:pPr>
        <w:pStyle w:val="NoSpacing"/>
        <w:numPr>
          <w:ilvl w:val="0"/>
          <w:numId w:val="3"/>
        </w:numPr>
        <w:rPr>
          <w:rFonts w:ascii="Times New Roman" w:hAnsi="Times New Roman" w:cs="Times New Roman"/>
        </w:rPr>
      </w:pPr>
      <w:r>
        <w:rPr>
          <w:rFonts w:ascii="Times New Roman" w:hAnsi="Times New Roman" w:cs="Times New Roman"/>
        </w:rPr>
        <w:t>We will be discussing a variety of issues and ideas in class. It will be inevitable that stances will differ on them. Please respect the differences and remember that such conversations should never target the person, just the ideas. Even so, we will also endeavor to find common grounds.</w:t>
      </w:r>
    </w:p>
    <w:p w14:paraId="53B22832" w14:textId="77777777" w:rsidR="00DC5BA9" w:rsidRPr="005B28BB"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Do not claim somebody else’s writing or other intellectual material as your own, i.e. do not plagiarize (see details below)</w:t>
      </w:r>
      <w:r>
        <w:rPr>
          <w:rFonts w:ascii="Times New Roman" w:hAnsi="Times New Roman" w:cs="Times New Roman"/>
        </w:rPr>
        <w:t>.</w:t>
      </w:r>
    </w:p>
    <w:p w14:paraId="74BCF8F4" w14:textId="77777777" w:rsidR="00DC5BA9" w:rsidRPr="005B28BB" w:rsidRDefault="00DC5BA9" w:rsidP="00DC5BA9">
      <w:pPr>
        <w:pStyle w:val="NoSpacing"/>
        <w:numPr>
          <w:ilvl w:val="0"/>
          <w:numId w:val="3"/>
        </w:numPr>
        <w:rPr>
          <w:rFonts w:ascii="Times New Roman" w:hAnsi="Times New Roman" w:cs="Times New Roman"/>
        </w:rPr>
      </w:pPr>
      <w:r w:rsidRPr="005B28BB">
        <w:rPr>
          <w:rFonts w:ascii="Times New Roman" w:hAnsi="Times New Roman" w:cs="Times New Roman"/>
        </w:rPr>
        <w:t xml:space="preserve">Smile and enjoy writing. Always. </w:t>
      </w:r>
      <w:r w:rsidRPr="005B28BB">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A96D14B" w14:textId="77777777" w:rsidR="00753CE3" w:rsidRPr="005B28BB" w:rsidRDefault="00753CE3" w:rsidP="00753CE3">
      <w:pPr>
        <w:pStyle w:val="NoSpacing"/>
      </w:pPr>
    </w:p>
    <w:p w14:paraId="56E7D122" w14:textId="77777777" w:rsidR="00753CE3" w:rsidRPr="005B28BB" w:rsidRDefault="00753CE3" w:rsidP="00753CE3">
      <w:pPr>
        <w:pStyle w:val="NoSpacing"/>
        <w:rPr>
          <w:rFonts w:ascii="Times New Roman" w:hAnsi="Times New Roman" w:cs="Times New Roman"/>
        </w:rPr>
      </w:pPr>
      <w:r w:rsidRPr="005B28BB">
        <w:rPr>
          <w:rFonts w:ascii="Times New Roman" w:hAnsi="Times New Roman" w:cs="Times New Roman"/>
          <w:b/>
          <w:bCs/>
        </w:rPr>
        <w:t>Academic Dishonesty</w:t>
      </w:r>
      <w:r w:rsidRPr="005B28BB">
        <w:rPr>
          <w:rFonts w:ascii="Times New Roman" w:hAnsi="Times New Roman" w:cs="Times New Roman"/>
        </w:rPr>
        <w:t xml:space="preserve"> – Administrative Rule No: 7030 – 02 (LBCC website)</w:t>
      </w:r>
    </w:p>
    <w:p w14:paraId="164EE99C" w14:textId="77777777" w:rsidR="00753CE3" w:rsidRPr="005B28BB" w:rsidRDefault="00753CE3" w:rsidP="00753CE3">
      <w:pPr>
        <w:pStyle w:val="NoSpacing"/>
        <w:rPr>
          <w:rFonts w:ascii="Times New Roman" w:hAnsi="Times New Roman" w:cs="Times New Roman"/>
        </w:rPr>
      </w:pPr>
      <w:r w:rsidRPr="005B28BB">
        <w:rPr>
          <w:rFonts w:ascii="Times New Roman" w:hAnsi="Times New Roman" w:cs="Times New Roman"/>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w:t>
      </w:r>
      <w:r w:rsidRPr="005B28BB">
        <w:rPr>
          <w:rFonts w:ascii="Times New Roman" w:hAnsi="Times New Roman" w:cs="Times New Roman"/>
          <w:b/>
          <w:bCs/>
        </w:rPr>
        <w:t>plagiarism</w:t>
      </w:r>
      <w:r w:rsidRPr="005B28BB">
        <w:rPr>
          <w:rFonts w:ascii="Times New Roman" w:hAnsi="Times New Roman" w:cs="Times New Roman"/>
        </w:rPr>
        <w:t xml:space="preserve">, aiding or abetting cheating or plagiarism, knowingly furnishing false information to the college, violating copyright or trademark, or copying college software. </w:t>
      </w:r>
      <w:r w:rsidRPr="005B28BB">
        <w:rPr>
          <w:rFonts w:ascii="Times New Roman" w:hAnsi="Times New Roman" w:cs="Times New Roman"/>
        </w:rPr>
        <w:lastRenderedPageBreak/>
        <w:t xml:space="preserve">… [A]n instructor has the right to issue a grade of “F” or “NP” for the assignment or course when the instructor has </w:t>
      </w:r>
      <w:proofErr w:type="gramStart"/>
      <w:r w:rsidRPr="005B28BB">
        <w:rPr>
          <w:rFonts w:ascii="Times New Roman" w:hAnsi="Times New Roman" w:cs="Times New Roman"/>
        </w:rPr>
        <w:t>sufficient</w:t>
      </w:r>
      <w:proofErr w:type="gramEnd"/>
      <w:r w:rsidRPr="005B28BB">
        <w:rPr>
          <w:rFonts w:ascii="Times New Roman" w:hAnsi="Times New Roman" w:cs="Times New Roman"/>
        </w:rPr>
        <w:t xml:space="preserve"> information to reasonably believe the student violated this policy.</w:t>
      </w:r>
    </w:p>
    <w:p w14:paraId="427A2D11" w14:textId="77777777" w:rsidR="00292DC2" w:rsidRDefault="00292DC2" w:rsidP="00753CE3">
      <w:pPr>
        <w:rPr>
          <w:rFonts w:ascii="Times New Roman" w:hAnsi="Times New Roman" w:cs="Times New Roman"/>
          <w:b/>
          <w:bCs/>
        </w:rPr>
      </w:pPr>
    </w:p>
    <w:p w14:paraId="641FC54F" w14:textId="77777777" w:rsidR="00753CE3" w:rsidRPr="00F67798" w:rsidRDefault="00753CE3" w:rsidP="00753CE3">
      <w:pPr>
        <w:rPr>
          <w:rFonts w:ascii="Times New Roman" w:hAnsi="Times New Roman" w:cs="Times New Roman"/>
          <w:b/>
          <w:bCs/>
        </w:rPr>
      </w:pPr>
      <w:r w:rsidRPr="00F67798">
        <w:rPr>
          <w:rFonts w:ascii="Times New Roman" w:hAnsi="Times New Roman" w:cs="Times New Roman"/>
          <w:b/>
          <w:bCs/>
        </w:rPr>
        <w:t>General guidelines for turning in written assignments:</w:t>
      </w:r>
    </w:p>
    <w:p w14:paraId="31E14343" w14:textId="77777777" w:rsidR="00753CE3" w:rsidRPr="00F67798" w:rsidRDefault="00753CE3" w:rsidP="00753CE3">
      <w:pPr>
        <w:pStyle w:val="ListParagraph"/>
        <w:numPr>
          <w:ilvl w:val="0"/>
          <w:numId w:val="4"/>
        </w:numPr>
        <w:rPr>
          <w:rFonts w:ascii="Times New Roman" w:hAnsi="Times New Roman" w:cs="Times New Roman"/>
        </w:rPr>
      </w:pPr>
      <w:r w:rsidRPr="00F67798">
        <w:rPr>
          <w:rFonts w:ascii="Times New Roman" w:hAnsi="Times New Roman" w:cs="Times New Roman"/>
        </w:rPr>
        <w:t>Rough drafts – you must bring your work-in-progress draft to peer review workshop</w:t>
      </w:r>
    </w:p>
    <w:p w14:paraId="29DE39D5" w14:textId="3F7F093A" w:rsidR="00753CE3" w:rsidRPr="00F67798" w:rsidRDefault="00753CE3" w:rsidP="00753CE3">
      <w:pPr>
        <w:pStyle w:val="ListParagraph"/>
        <w:numPr>
          <w:ilvl w:val="0"/>
          <w:numId w:val="4"/>
        </w:numPr>
        <w:rPr>
          <w:rFonts w:ascii="Times New Roman" w:hAnsi="Times New Roman" w:cs="Times New Roman"/>
        </w:rPr>
      </w:pPr>
      <w:r w:rsidRPr="00F67798">
        <w:rPr>
          <w:rFonts w:ascii="Times New Roman" w:hAnsi="Times New Roman" w:cs="Times New Roman"/>
        </w:rPr>
        <w:t xml:space="preserve">Final drafts – turn in </w:t>
      </w:r>
      <w:r w:rsidR="00ED7DF9">
        <w:rPr>
          <w:rFonts w:ascii="Times New Roman" w:hAnsi="Times New Roman" w:cs="Times New Roman"/>
        </w:rPr>
        <w:t>by deadline even if not completed</w:t>
      </w:r>
      <w:r w:rsidRPr="00F67798">
        <w:rPr>
          <w:rFonts w:ascii="Times New Roman" w:hAnsi="Times New Roman" w:cs="Times New Roman"/>
        </w:rPr>
        <w:t xml:space="preserve"> </w:t>
      </w:r>
      <w:r>
        <w:rPr>
          <w:rFonts w:ascii="Times New Roman" w:hAnsi="Times New Roman" w:cs="Times New Roman"/>
        </w:rPr>
        <w:t xml:space="preserve">on paper as well as </w:t>
      </w:r>
      <w:r w:rsidRPr="00F67798">
        <w:rPr>
          <w:rFonts w:ascii="Times New Roman" w:hAnsi="Times New Roman" w:cs="Times New Roman"/>
        </w:rPr>
        <w:t>on Moodle for credit</w:t>
      </w:r>
      <w:r w:rsidR="00ED7DF9">
        <w:rPr>
          <w:rFonts w:ascii="Times New Roman" w:hAnsi="Times New Roman" w:cs="Times New Roman"/>
        </w:rPr>
        <w:t xml:space="preserve"> </w:t>
      </w:r>
    </w:p>
    <w:p w14:paraId="4D5D67B6" w14:textId="4FBDBDF6" w:rsidR="00753CE3" w:rsidRPr="00F67798" w:rsidRDefault="00ED7DF9" w:rsidP="00753CE3">
      <w:pPr>
        <w:pStyle w:val="ListParagraph"/>
        <w:numPr>
          <w:ilvl w:val="0"/>
          <w:numId w:val="4"/>
        </w:numPr>
        <w:rPr>
          <w:rFonts w:ascii="Times New Roman" w:hAnsi="Times New Roman" w:cs="Times New Roman"/>
        </w:rPr>
      </w:pPr>
      <w:r>
        <w:rPr>
          <w:rFonts w:ascii="Times New Roman" w:hAnsi="Times New Roman" w:cs="Times New Roman"/>
        </w:rPr>
        <w:t>Please do not email me assignments – do let me know</w:t>
      </w:r>
      <w:r w:rsidR="009C73AB">
        <w:rPr>
          <w:rFonts w:ascii="Times New Roman" w:hAnsi="Times New Roman" w:cs="Times New Roman"/>
        </w:rPr>
        <w:t xml:space="preserve">, however, if there is a </w:t>
      </w:r>
      <w:proofErr w:type="gramStart"/>
      <w:r w:rsidR="009C73AB">
        <w:rPr>
          <w:rFonts w:ascii="Times New Roman" w:hAnsi="Times New Roman" w:cs="Times New Roman"/>
        </w:rPr>
        <w:t>circumstance</w:t>
      </w:r>
      <w:proofErr w:type="gramEnd"/>
      <w:r w:rsidR="009C73AB">
        <w:rPr>
          <w:rFonts w:ascii="Times New Roman" w:hAnsi="Times New Roman" w:cs="Times New Roman"/>
        </w:rPr>
        <w:t xml:space="preserve"> I should know about</w:t>
      </w:r>
      <w:r>
        <w:rPr>
          <w:rFonts w:ascii="Times New Roman" w:hAnsi="Times New Roman" w:cs="Times New Roman"/>
        </w:rPr>
        <w:t xml:space="preserve"> </w:t>
      </w:r>
    </w:p>
    <w:p w14:paraId="794CAFD8" w14:textId="77777777" w:rsidR="00753CE3" w:rsidRPr="00F67798" w:rsidRDefault="00753CE3" w:rsidP="00753CE3">
      <w:pPr>
        <w:pStyle w:val="ListParagraph"/>
        <w:numPr>
          <w:ilvl w:val="0"/>
          <w:numId w:val="4"/>
        </w:numPr>
        <w:rPr>
          <w:rFonts w:ascii="Times New Roman" w:hAnsi="Times New Roman" w:cs="Times New Roman"/>
        </w:rPr>
      </w:pPr>
      <w:r w:rsidRPr="00F67798">
        <w:rPr>
          <w:rFonts w:ascii="Times New Roman" w:hAnsi="Times New Roman" w:cs="Times New Roman"/>
        </w:rPr>
        <w:t xml:space="preserve">Plagiarized papers – missing citations and/or Works Cited – as above </w:t>
      </w:r>
    </w:p>
    <w:p w14:paraId="0E02FC9D" w14:textId="77777777" w:rsidR="00753CE3" w:rsidRPr="00F67798" w:rsidRDefault="00753CE3" w:rsidP="00753CE3">
      <w:pPr>
        <w:rPr>
          <w:rFonts w:ascii="Times New Roman" w:hAnsi="Times New Roman" w:cs="Times New Roman"/>
          <w:b/>
          <w:bCs/>
        </w:rPr>
      </w:pPr>
      <w:r w:rsidRPr="00F67798">
        <w:rPr>
          <w:rFonts w:ascii="Times New Roman" w:hAnsi="Times New Roman" w:cs="Times New Roman"/>
          <w:b/>
          <w:bCs/>
        </w:rPr>
        <w:t>For in-class accommodations:</w:t>
      </w:r>
    </w:p>
    <w:p w14:paraId="23A1D25A" w14:textId="77777777" w:rsidR="00753CE3" w:rsidRDefault="00753CE3" w:rsidP="00753CE3">
      <w:pPr>
        <w:rPr>
          <w:rFonts w:ascii="Times New Roman" w:hAnsi="Times New Roman" w:cs="Times New Roman"/>
        </w:rPr>
      </w:pPr>
      <w:r w:rsidRPr="00F67798">
        <w:rPr>
          <w:rFonts w:ascii="Times New Roman" w:hAnsi="Times New Roman" w:cs="Times New Roman"/>
        </w:rPr>
        <w:t xml:space="preserve">LBCC is committed to </w:t>
      </w:r>
      <w:r w:rsidRPr="002B3CB8">
        <w:rPr>
          <w:rFonts w:ascii="Times New Roman" w:hAnsi="Times New Roman" w:cs="Times New Roman"/>
          <w:b/>
          <w:bCs/>
        </w:rPr>
        <w:t>inclusiveness and equal access</w:t>
      </w:r>
      <w:r w:rsidRPr="00F67798">
        <w:rPr>
          <w:rFonts w:ascii="Times New Roman" w:hAnsi="Times New Roman" w:cs="Times New Roman"/>
        </w:rPr>
        <w:t xml:space="preserve">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Pr="00F67798">
          <w:rPr>
            <w:rStyle w:val="Hyperlink"/>
            <w:rFonts w:ascii="Times New Roman" w:hAnsi="Times New Roman" w:cs="Times New Roman"/>
          </w:rPr>
          <w:t>CFAR Website</w:t>
        </w:r>
      </w:hyperlink>
      <w:r w:rsidRPr="00F67798">
        <w:rPr>
          <w:rFonts w:ascii="Times New Roman" w:hAnsi="Times New Roman" w:cs="Times New Roman"/>
        </w:rPr>
        <w:t xml:space="preserve"> for steps on how to apply for services or call </w:t>
      </w:r>
      <w:hyperlink r:id="rId11" w:history="1">
        <w:r w:rsidRPr="00F67798">
          <w:rPr>
            <w:rStyle w:val="Hyperlink"/>
            <w:rFonts w:ascii="Times New Roman" w:hAnsi="Times New Roman" w:cs="Times New Roman"/>
          </w:rPr>
          <w:t>(541) 917-4789</w:t>
        </w:r>
      </w:hyperlink>
      <w:r w:rsidRPr="00F67798">
        <w:rPr>
          <w:rFonts w:ascii="Times New Roman" w:hAnsi="Times New Roman" w:cs="Times New Roman"/>
        </w:rPr>
        <w:t>. </w:t>
      </w:r>
    </w:p>
    <w:p w14:paraId="120F8CD5" w14:textId="77777777" w:rsidR="00537062" w:rsidRPr="00537062" w:rsidRDefault="00537062" w:rsidP="00537062">
      <w:pPr>
        <w:rPr>
          <w:rFonts w:ascii="Times New Roman" w:hAnsi="Times New Roman" w:cs="Times New Roman"/>
          <w:b/>
          <w:bCs/>
        </w:rPr>
      </w:pPr>
      <w:r w:rsidRPr="00537062">
        <w:rPr>
          <w:rFonts w:ascii="Times New Roman" w:hAnsi="Times New Roman" w:cs="Times New Roman"/>
          <w:b/>
          <w:bCs/>
        </w:rPr>
        <w:t>Title IX Reporting Policy</w:t>
      </w:r>
    </w:p>
    <w:p w14:paraId="799A7B73" w14:textId="77777777" w:rsidR="00537062" w:rsidRPr="00537062" w:rsidRDefault="00537062" w:rsidP="00537062">
      <w:pPr>
        <w:rPr>
          <w:rFonts w:ascii="Times New Roman" w:hAnsi="Times New Roman" w:cs="Times New Roman"/>
        </w:rPr>
      </w:pPr>
      <w:r w:rsidRPr="00537062">
        <w:rPr>
          <w:rFonts w:ascii="Times New Roman" w:hAnsi="Times New Roman" w:cs="Times New Roman"/>
        </w:rPr>
        <w:t>If you or another student are the victim of any form of sexual misconduct (including dating/domestic violence, stalking, sexual harassment), or any form of gender discrimination, LBCC can assist you. You can</w:t>
      </w:r>
      <w:r w:rsidRPr="00537062">
        <w:rPr>
          <w:rFonts w:ascii="Times New Roman" w:hAnsi="Times New Roman" w:cs="Times New Roman"/>
          <w:u w:val="single"/>
        </w:rPr>
        <w:t xml:space="preserve"> </w:t>
      </w:r>
      <w:hyperlink r:id="rId12" w:history="1">
        <w:r w:rsidRPr="00537062">
          <w:rPr>
            <w:rStyle w:val="Hyperlink"/>
            <w:rFonts w:ascii="Times New Roman" w:hAnsi="Times New Roman" w:cs="Times New Roman"/>
          </w:rPr>
          <w:t>report</w:t>
        </w:r>
      </w:hyperlink>
      <w:r w:rsidRPr="00537062">
        <w:rPr>
          <w:rFonts w:ascii="Times New Roman" w:hAnsi="Times New Roman" w:cs="Times New Roman"/>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367EF432" w14:textId="77777777" w:rsidR="00537062" w:rsidRPr="00537062" w:rsidRDefault="00537062" w:rsidP="00537062">
      <w:pPr>
        <w:rPr>
          <w:rFonts w:ascii="Times New Roman" w:hAnsi="Times New Roman" w:cs="Times New Roman"/>
          <w:b/>
          <w:bCs/>
        </w:rPr>
      </w:pPr>
      <w:r w:rsidRPr="00537062">
        <w:rPr>
          <w:rFonts w:ascii="Times New Roman" w:hAnsi="Times New Roman" w:cs="Times New Roman"/>
          <w:b/>
          <w:bCs/>
        </w:rPr>
        <w:t>Public Safety/Campus Security/</w:t>
      </w:r>
      <w:hyperlink r:id="rId13" w:history="1">
        <w:r w:rsidRPr="00537062">
          <w:rPr>
            <w:rStyle w:val="Hyperlink"/>
            <w:rFonts w:ascii="Times New Roman" w:hAnsi="Times New Roman" w:cs="Times New Roman"/>
            <w:b/>
            <w:bCs/>
          </w:rPr>
          <w:t>Emergency Resources</w:t>
        </w:r>
      </w:hyperlink>
      <w:r w:rsidRPr="00537062">
        <w:rPr>
          <w:rFonts w:ascii="Times New Roman" w:hAnsi="Times New Roman" w:cs="Times New Roman"/>
          <w:b/>
          <w:bCs/>
        </w:rPr>
        <w:t>:</w:t>
      </w:r>
    </w:p>
    <w:p w14:paraId="3F6B0119" w14:textId="77777777" w:rsidR="00537062" w:rsidRPr="00537062" w:rsidRDefault="00537062" w:rsidP="00537062">
      <w:pPr>
        <w:rPr>
          <w:rFonts w:ascii="Times New Roman" w:hAnsi="Times New Roman" w:cs="Times New Roman"/>
        </w:rPr>
      </w:pPr>
      <w:r w:rsidRPr="00537062">
        <w:rPr>
          <w:rFonts w:ascii="Times New Roman" w:hAnsi="Times New Roman" w:cs="Times New Roman"/>
        </w:rPr>
        <w:t xml:space="preserve">In an emergency, call 911. Also, call LBCC Campus Security/Public Safety at </w:t>
      </w:r>
      <w:hyperlink r:id="rId14" w:history="1">
        <w:r w:rsidRPr="00537062">
          <w:rPr>
            <w:rStyle w:val="Hyperlink"/>
            <w:rFonts w:ascii="Times New Roman" w:hAnsi="Times New Roman" w:cs="Times New Roman"/>
          </w:rPr>
          <w:t>541-926-6855</w:t>
        </w:r>
      </w:hyperlink>
      <w:r w:rsidRPr="00537062">
        <w:rPr>
          <w:rFonts w:ascii="Times New Roman" w:hAnsi="Times New Roman" w:cs="Times New Roman"/>
        </w:rPr>
        <w:t xml:space="preserve"> and </w:t>
      </w:r>
      <w:hyperlink r:id="rId15" w:history="1">
        <w:r w:rsidRPr="00537062">
          <w:rPr>
            <w:rStyle w:val="Hyperlink"/>
            <w:rFonts w:ascii="Times New Roman" w:hAnsi="Times New Roman" w:cs="Times New Roman"/>
          </w:rPr>
          <w:t>541-917-4440</w:t>
        </w:r>
      </w:hyperlink>
      <w:r w:rsidRPr="00537062">
        <w:rPr>
          <w:rFonts w:ascii="Times New Roman" w:hAnsi="Times New Roman" w:cs="Times New Roman"/>
        </w:rPr>
        <w:t>.</w:t>
      </w:r>
    </w:p>
    <w:p w14:paraId="0715FB3F" w14:textId="77777777" w:rsidR="00537062" w:rsidRDefault="00537062" w:rsidP="00537062">
      <w:pPr>
        <w:rPr>
          <w:rFonts w:ascii="Times New Roman" w:hAnsi="Times New Roman" w:cs="Times New Roman"/>
        </w:rPr>
      </w:pPr>
      <w:r w:rsidRPr="00537062">
        <w:rPr>
          <w:rFonts w:ascii="Times New Roman" w:hAnsi="Times New Roman" w:cs="Times New Roman"/>
        </w:rPr>
        <w:t xml:space="preserve"> From any LBCC phone, you may alternatively dial extension 411 or 4440. LBCC has a </w:t>
      </w:r>
      <w:hyperlink r:id="rId16" w:history="1">
        <w:r w:rsidRPr="00537062">
          <w:rPr>
            <w:rStyle w:val="Hyperlink"/>
            <w:rFonts w:ascii="Times New Roman" w:hAnsi="Times New Roman" w:cs="Times New Roman"/>
          </w:rPr>
          <w:t xml:space="preserve">public safety app </w:t>
        </w:r>
      </w:hyperlink>
      <w:r w:rsidRPr="00537062">
        <w:rPr>
          <w:rFonts w:ascii="Times New Roman" w:hAnsi="Times New Roman" w:cs="Times New Roman"/>
        </w:rPr>
        <w:t>available for free. We encourage people to download it to their cell phones. Public Safety also is the home for LBCC's Lost &amp; Found. They provide escorts for safety when needed. Visit them to learn more.</w:t>
      </w:r>
    </w:p>
    <w:p w14:paraId="71544739" w14:textId="0273F5EB" w:rsidR="00753CE3" w:rsidRPr="00292DC2" w:rsidRDefault="00753CE3" w:rsidP="00753CE3">
      <w:pPr>
        <w:rPr>
          <w:rFonts w:ascii="Times New Roman" w:hAnsi="Times New Roman" w:cs="Times New Roman"/>
          <w:b/>
          <w:bCs/>
        </w:rPr>
      </w:pPr>
      <w:r w:rsidRPr="00292DC2">
        <w:rPr>
          <w:rFonts w:ascii="Times New Roman" w:hAnsi="Times New Roman" w:cs="Times New Roman"/>
          <w:b/>
          <w:bCs/>
        </w:rPr>
        <w:t>Grading:</w:t>
      </w:r>
      <w:r w:rsidR="00E905CA">
        <w:rPr>
          <w:rFonts w:ascii="Times New Roman" w:hAnsi="Times New Roman" w:cs="Times New Roman"/>
          <w:b/>
          <w:bCs/>
        </w:rPr>
        <w:t xml:space="preserve">  </w:t>
      </w:r>
      <w:r w:rsidR="00E905CA">
        <w:rPr>
          <w:rFonts w:ascii="Times New Roman" w:hAnsi="Times New Roman" w:cs="Times New Roman"/>
          <w:b/>
          <w:bCs/>
        </w:rPr>
        <w:tab/>
      </w:r>
      <w:r w:rsidR="00E905CA">
        <w:rPr>
          <w:rFonts w:ascii="Times New Roman" w:hAnsi="Times New Roman" w:cs="Times New Roman"/>
          <w:b/>
          <w:bCs/>
        </w:rPr>
        <w:tab/>
      </w:r>
      <w:r w:rsidR="00E905CA">
        <w:rPr>
          <w:rFonts w:ascii="Times New Roman" w:hAnsi="Times New Roman" w:cs="Times New Roman"/>
          <w:b/>
          <w:bCs/>
        </w:rPr>
        <w:tab/>
      </w:r>
      <w:r w:rsidR="00E905CA">
        <w:rPr>
          <w:rFonts w:ascii="Times New Roman" w:hAnsi="Times New Roman" w:cs="Times New Roman"/>
          <w:b/>
          <w:bCs/>
        </w:rPr>
        <w:tab/>
      </w:r>
    </w:p>
    <w:tbl>
      <w:tblPr>
        <w:tblStyle w:val="TableGrid"/>
        <w:tblW w:w="0" w:type="auto"/>
        <w:tblLook w:val="04A0" w:firstRow="1" w:lastRow="0" w:firstColumn="1" w:lastColumn="0" w:noHBand="0" w:noVBand="1"/>
      </w:tblPr>
      <w:tblGrid>
        <w:gridCol w:w="2342"/>
        <w:gridCol w:w="2209"/>
      </w:tblGrid>
      <w:tr w:rsidR="00DC5BA9" w14:paraId="48FA234E" w14:textId="77777777" w:rsidTr="00E905CA">
        <w:trPr>
          <w:trHeight w:val="258"/>
        </w:trPr>
        <w:tc>
          <w:tcPr>
            <w:tcW w:w="2208" w:type="dxa"/>
          </w:tcPr>
          <w:p w14:paraId="493D3D68" w14:textId="77777777" w:rsidR="00DC5BA9" w:rsidRDefault="00DC5BA9" w:rsidP="009C73AB">
            <w:pPr>
              <w:rPr>
                <w:rFonts w:ascii="Times New Roman" w:hAnsi="Times New Roman" w:cs="Times New Roman"/>
              </w:rPr>
            </w:pPr>
            <w:r>
              <w:rPr>
                <w:rFonts w:ascii="Times New Roman" w:hAnsi="Times New Roman" w:cs="Times New Roman"/>
              </w:rPr>
              <w:t>Assignment</w:t>
            </w:r>
          </w:p>
        </w:tc>
        <w:tc>
          <w:tcPr>
            <w:tcW w:w="2209" w:type="dxa"/>
          </w:tcPr>
          <w:p w14:paraId="4D69A79B" w14:textId="77777777" w:rsidR="00DC5BA9" w:rsidRDefault="00DC5BA9" w:rsidP="009C73AB">
            <w:pPr>
              <w:rPr>
                <w:rFonts w:ascii="Times New Roman" w:hAnsi="Times New Roman" w:cs="Times New Roman"/>
              </w:rPr>
            </w:pPr>
            <w:r>
              <w:rPr>
                <w:rFonts w:ascii="Times New Roman" w:hAnsi="Times New Roman" w:cs="Times New Roman"/>
              </w:rPr>
              <w:t xml:space="preserve">Points </w:t>
            </w:r>
          </w:p>
        </w:tc>
      </w:tr>
      <w:tr w:rsidR="00DC5BA9" w14:paraId="40575A48" w14:textId="77777777" w:rsidTr="00E905CA">
        <w:trPr>
          <w:trHeight w:val="258"/>
        </w:trPr>
        <w:tc>
          <w:tcPr>
            <w:tcW w:w="2208" w:type="dxa"/>
          </w:tcPr>
          <w:p w14:paraId="3F29497E" w14:textId="654D0DBD" w:rsidR="00DC5BA9" w:rsidRDefault="00DC5BA9" w:rsidP="009C73AB">
            <w:pPr>
              <w:rPr>
                <w:rFonts w:ascii="Times New Roman" w:hAnsi="Times New Roman" w:cs="Times New Roman"/>
              </w:rPr>
            </w:pPr>
            <w:r>
              <w:rPr>
                <w:rFonts w:ascii="Times New Roman" w:hAnsi="Times New Roman" w:cs="Times New Roman"/>
              </w:rPr>
              <w:t xml:space="preserve">Personal Narrative </w:t>
            </w:r>
          </w:p>
        </w:tc>
        <w:tc>
          <w:tcPr>
            <w:tcW w:w="2209" w:type="dxa"/>
          </w:tcPr>
          <w:p w14:paraId="2DF53EAA" w14:textId="380867AA" w:rsidR="00DC5BA9" w:rsidRDefault="00DC5BA9" w:rsidP="009C73AB">
            <w:pPr>
              <w:rPr>
                <w:rFonts w:ascii="Times New Roman" w:hAnsi="Times New Roman" w:cs="Times New Roman"/>
              </w:rPr>
            </w:pPr>
            <w:r>
              <w:rPr>
                <w:rFonts w:ascii="Times New Roman" w:hAnsi="Times New Roman" w:cs="Times New Roman"/>
              </w:rPr>
              <w:t xml:space="preserve">  30</w:t>
            </w:r>
          </w:p>
        </w:tc>
      </w:tr>
      <w:tr w:rsidR="00DC5BA9" w14:paraId="22DD1847" w14:textId="77777777" w:rsidTr="00E905CA">
        <w:trPr>
          <w:trHeight w:val="258"/>
        </w:trPr>
        <w:tc>
          <w:tcPr>
            <w:tcW w:w="2208" w:type="dxa"/>
          </w:tcPr>
          <w:p w14:paraId="722F46C8" w14:textId="5B208C92" w:rsidR="00DC5BA9" w:rsidRDefault="00DC5BA9" w:rsidP="009C73AB">
            <w:pPr>
              <w:rPr>
                <w:rFonts w:ascii="Times New Roman" w:hAnsi="Times New Roman" w:cs="Times New Roman"/>
              </w:rPr>
            </w:pPr>
            <w:r>
              <w:rPr>
                <w:rFonts w:ascii="Times New Roman" w:hAnsi="Times New Roman" w:cs="Times New Roman"/>
              </w:rPr>
              <w:t xml:space="preserve">Response Paper </w:t>
            </w:r>
          </w:p>
        </w:tc>
        <w:tc>
          <w:tcPr>
            <w:tcW w:w="2209" w:type="dxa"/>
          </w:tcPr>
          <w:p w14:paraId="1ABB6390" w14:textId="6EE29504" w:rsidR="00DC5BA9" w:rsidRDefault="00DC5BA9" w:rsidP="009C73AB">
            <w:pPr>
              <w:rPr>
                <w:rFonts w:ascii="Times New Roman" w:hAnsi="Times New Roman" w:cs="Times New Roman"/>
              </w:rPr>
            </w:pPr>
            <w:r>
              <w:rPr>
                <w:rFonts w:ascii="Times New Roman" w:hAnsi="Times New Roman" w:cs="Times New Roman"/>
              </w:rPr>
              <w:t xml:space="preserve">  30</w:t>
            </w:r>
          </w:p>
        </w:tc>
      </w:tr>
      <w:tr w:rsidR="00DC5BA9" w14:paraId="6212392A" w14:textId="77777777" w:rsidTr="00E905CA">
        <w:trPr>
          <w:trHeight w:val="258"/>
        </w:trPr>
        <w:tc>
          <w:tcPr>
            <w:tcW w:w="2208" w:type="dxa"/>
          </w:tcPr>
          <w:p w14:paraId="16F9162A" w14:textId="033707E5" w:rsidR="00DC5BA9" w:rsidRDefault="00DC5BA9" w:rsidP="009C73AB">
            <w:pPr>
              <w:rPr>
                <w:rFonts w:ascii="Times New Roman" w:hAnsi="Times New Roman" w:cs="Times New Roman"/>
              </w:rPr>
            </w:pPr>
            <w:r>
              <w:rPr>
                <w:rFonts w:ascii="Times New Roman" w:hAnsi="Times New Roman" w:cs="Times New Roman"/>
              </w:rPr>
              <w:t xml:space="preserve">Learning Reflection </w:t>
            </w:r>
          </w:p>
        </w:tc>
        <w:tc>
          <w:tcPr>
            <w:tcW w:w="2209" w:type="dxa"/>
          </w:tcPr>
          <w:p w14:paraId="6CD40FD6" w14:textId="2D2E7C7E" w:rsidR="00DC5BA9" w:rsidRDefault="00DC5BA9" w:rsidP="009C73AB">
            <w:pPr>
              <w:rPr>
                <w:rFonts w:ascii="Times New Roman" w:hAnsi="Times New Roman" w:cs="Times New Roman"/>
              </w:rPr>
            </w:pPr>
            <w:r>
              <w:rPr>
                <w:rFonts w:ascii="Times New Roman" w:hAnsi="Times New Roman" w:cs="Times New Roman"/>
              </w:rPr>
              <w:t xml:space="preserve">  30</w:t>
            </w:r>
          </w:p>
        </w:tc>
      </w:tr>
      <w:tr w:rsidR="00DC5BA9" w14:paraId="1F9DD9A0" w14:textId="77777777" w:rsidTr="00E905CA">
        <w:trPr>
          <w:trHeight w:val="258"/>
        </w:trPr>
        <w:tc>
          <w:tcPr>
            <w:tcW w:w="2208" w:type="dxa"/>
          </w:tcPr>
          <w:p w14:paraId="7027F478" w14:textId="4222B355" w:rsidR="00DC5BA9" w:rsidRDefault="00DC5BA9" w:rsidP="009C73AB">
            <w:pPr>
              <w:rPr>
                <w:rFonts w:ascii="Times New Roman" w:hAnsi="Times New Roman" w:cs="Times New Roman"/>
              </w:rPr>
            </w:pPr>
            <w:r>
              <w:rPr>
                <w:rFonts w:ascii="Times New Roman" w:hAnsi="Times New Roman" w:cs="Times New Roman"/>
              </w:rPr>
              <w:t>Participation/attendance</w:t>
            </w:r>
          </w:p>
        </w:tc>
        <w:tc>
          <w:tcPr>
            <w:tcW w:w="2209" w:type="dxa"/>
          </w:tcPr>
          <w:p w14:paraId="47DA953B" w14:textId="46576D85" w:rsidR="00DC5BA9" w:rsidRDefault="00DC5BA9" w:rsidP="009C73AB">
            <w:pPr>
              <w:rPr>
                <w:rFonts w:ascii="Times New Roman" w:hAnsi="Times New Roman" w:cs="Times New Roman"/>
              </w:rPr>
            </w:pPr>
            <w:r>
              <w:rPr>
                <w:rFonts w:ascii="Times New Roman" w:hAnsi="Times New Roman" w:cs="Times New Roman"/>
              </w:rPr>
              <w:t xml:space="preserve">  10</w:t>
            </w:r>
          </w:p>
        </w:tc>
      </w:tr>
      <w:tr w:rsidR="00DC5BA9" w14:paraId="408D0C99" w14:textId="77777777" w:rsidTr="00E905CA">
        <w:trPr>
          <w:trHeight w:val="246"/>
        </w:trPr>
        <w:tc>
          <w:tcPr>
            <w:tcW w:w="2208" w:type="dxa"/>
          </w:tcPr>
          <w:p w14:paraId="05B289CC" w14:textId="77777777" w:rsidR="00DC5BA9" w:rsidRDefault="00DC5BA9" w:rsidP="009C73AB">
            <w:pPr>
              <w:rPr>
                <w:rFonts w:ascii="Times New Roman" w:hAnsi="Times New Roman" w:cs="Times New Roman"/>
              </w:rPr>
            </w:pPr>
            <w:r>
              <w:rPr>
                <w:rFonts w:ascii="Times New Roman" w:hAnsi="Times New Roman" w:cs="Times New Roman"/>
              </w:rPr>
              <w:t>Total</w:t>
            </w:r>
          </w:p>
        </w:tc>
        <w:tc>
          <w:tcPr>
            <w:tcW w:w="2209" w:type="dxa"/>
          </w:tcPr>
          <w:p w14:paraId="2D5D1334" w14:textId="72776A4F" w:rsidR="00DC5BA9" w:rsidRDefault="00DC5BA9" w:rsidP="009C73AB">
            <w:pPr>
              <w:rPr>
                <w:rFonts w:ascii="Times New Roman" w:hAnsi="Times New Roman" w:cs="Times New Roman"/>
              </w:rPr>
            </w:pPr>
            <w:r>
              <w:rPr>
                <w:rFonts w:ascii="Times New Roman" w:hAnsi="Times New Roman" w:cs="Times New Roman"/>
              </w:rPr>
              <w:t>100</w:t>
            </w:r>
          </w:p>
        </w:tc>
      </w:tr>
    </w:tbl>
    <w:p w14:paraId="7E290F1D" w14:textId="77777777" w:rsidR="00292DC2" w:rsidRDefault="00292DC2" w:rsidP="00753CE3">
      <w:pPr>
        <w:rPr>
          <w:rFonts w:ascii="Times New Roman" w:hAnsi="Times New Roman" w:cs="Times New Roman"/>
        </w:rPr>
      </w:pPr>
    </w:p>
    <w:p w14:paraId="10520061" w14:textId="45B7131C" w:rsidR="00292DC2" w:rsidRDefault="00292DC2" w:rsidP="00753CE3">
      <w:pPr>
        <w:rPr>
          <w:rFonts w:ascii="Times New Roman" w:hAnsi="Times New Roman" w:cs="Times New Roman"/>
        </w:rPr>
      </w:pPr>
      <w:r w:rsidRPr="00292DC2">
        <w:rPr>
          <w:rFonts w:ascii="Times New Roman" w:hAnsi="Times New Roman" w:cs="Times New Roman"/>
          <w:b/>
          <w:bCs/>
        </w:rPr>
        <w:t>The main goal of this class,</w:t>
      </w:r>
      <w:r w:rsidRPr="00292DC2">
        <w:rPr>
          <w:rFonts w:ascii="Times New Roman" w:hAnsi="Times New Roman" w:cs="Times New Roman"/>
        </w:rPr>
        <w:t xml:space="preserve"> </w:t>
      </w:r>
      <w:r w:rsidR="00F82C0C">
        <w:rPr>
          <w:rFonts w:ascii="Times New Roman" w:hAnsi="Times New Roman" w:cs="Times New Roman"/>
        </w:rPr>
        <w:t>in addition</w:t>
      </w:r>
      <w:r w:rsidRPr="00292DC2">
        <w:rPr>
          <w:rFonts w:ascii="Times New Roman" w:hAnsi="Times New Roman" w:cs="Times New Roman"/>
        </w:rPr>
        <w:t xml:space="preserve"> to our larger writing assignment, will be to support what we do in WR121. The in-class </w:t>
      </w:r>
      <w:proofErr w:type="gramStart"/>
      <w:r w:rsidRPr="00292DC2">
        <w:rPr>
          <w:rFonts w:ascii="Times New Roman" w:hAnsi="Times New Roman" w:cs="Times New Roman"/>
        </w:rPr>
        <w:t>writing</w:t>
      </w:r>
      <w:proofErr w:type="gramEnd"/>
      <w:r w:rsidRPr="00292DC2">
        <w:rPr>
          <w:rFonts w:ascii="Times New Roman" w:hAnsi="Times New Roman" w:cs="Times New Roman"/>
        </w:rPr>
        <w:t xml:space="preserve"> and class participation grades will be based on class work and discussions throughout the term. We will also have a practice final exam, separate from the WR121 practice final exam, to give you extra preparation.</w:t>
      </w:r>
    </w:p>
    <w:p w14:paraId="34E545A2" w14:textId="14FB1F5B" w:rsidR="00753CE3" w:rsidRPr="006C7AB4" w:rsidRDefault="00753CE3" w:rsidP="00753CE3">
      <w:pPr>
        <w:rPr>
          <w:rFonts w:ascii="Times New Roman" w:hAnsi="Times New Roman" w:cs="Times New Roman"/>
          <w:b/>
          <w:bCs/>
        </w:rPr>
      </w:pPr>
      <w:r w:rsidRPr="006C7AB4">
        <w:rPr>
          <w:rFonts w:ascii="Times New Roman" w:hAnsi="Times New Roman" w:cs="Times New Roman"/>
          <w:b/>
          <w:bCs/>
        </w:rPr>
        <w:lastRenderedPageBreak/>
        <w:t>Testing</w:t>
      </w:r>
      <w:r w:rsidR="00DC5BA9">
        <w:rPr>
          <w:rFonts w:ascii="Times New Roman" w:hAnsi="Times New Roman" w:cs="Times New Roman"/>
          <w:b/>
          <w:bCs/>
        </w:rPr>
        <w:t>/Final Exam</w:t>
      </w:r>
    </w:p>
    <w:p w14:paraId="5AAD1AC3" w14:textId="50FE2C40" w:rsidR="00753CE3" w:rsidRPr="006C7AB4" w:rsidRDefault="00753CE3" w:rsidP="00753CE3">
      <w:pPr>
        <w:rPr>
          <w:rFonts w:ascii="Times New Roman" w:hAnsi="Times New Roman" w:cs="Times New Roman"/>
        </w:rPr>
      </w:pPr>
      <w:r w:rsidRPr="006C7AB4">
        <w:rPr>
          <w:rFonts w:ascii="Times New Roman" w:hAnsi="Times New Roman" w:cs="Times New Roman"/>
        </w:rPr>
        <w:t>The Final Exam will count for 30% of your final grade. This exam will be made up of two days. On the first day, you will write a rough draft of a given writing prompt. The second day is your chance to revise your essay. We will also have a practice run for this final exam towards the end of the quarter. </w:t>
      </w:r>
    </w:p>
    <w:p w14:paraId="45C998FC" w14:textId="501040DA" w:rsidR="003654C9" w:rsidRDefault="00753CE3" w:rsidP="003654C9">
      <w:pPr>
        <w:numPr>
          <w:ilvl w:val="0"/>
          <w:numId w:val="7"/>
        </w:numPr>
        <w:rPr>
          <w:rFonts w:ascii="Times New Roman" w:hAnsi="Times New Roman" w:cs="Times New Roman"/>
          <w:b/>
          <w:bCs/>
        </w:rPr>
      </w:pPr>
      <w:r w:rsidRPr="00572C6C">
        <w:rPr>
          <w:rFonts w:ascii="Times New Roman" w:hAnsi="Times New Roman" w:cs="Times New Roman"/>
          <w:b/>
          <w:bCs/>
        </w:rPr>
        <w:t>Our final exam is scheduled for the following days during Finals week: Monday, 12-12:50, and Tuesday, 11:30-12:20. Students must test both days.</w:t>
      </w:r>
    </w:p>
    <w:p w14:paraId="1A94D658" w14:textId="57BCA25C" w:rsidR="003654C9" w:rsidRPr="003654C9" w:rsidRDefault="003654C9" w:rsidP="003654C9">
      <w:pPr>
        <w:rPr>
          <w:rFonts w:ascii="Times New Roman" w:hAnsi="Times New Roman" w:cs="Times New Roman"/>
          <w:b/>
          <w:bCs/>
        </w:rPr>
      </w:pPr>
      <w:r>
        <w:rPr>
          <w:rFonts w:ascii="Times New Roman" w:hAnsi="Times New Roman" w:cs="Times New Roman"/>
          <w:b/>
          <w:bCs/>
        </w:rPr>
        <w:t>Overall grading:</w:t>
      </w:r>
    </w:p>
    <w:tbl>
      <w:tblPr>
        <w:tblStyle w:val="TableGrid"/>
        <w:tblW w:w="0" w:type="auto"/>
        <w:tblLook w:val="04A0" w:firstRow="1" w:lastRow="0" w:firstColumn="1" w:lastColumn="0" w:noHBand="0" w:noVBand="1"/>
      </w:tblPr>
      <w:tblGrid>
        <w:gridCol w:w="1104"/>
        <w:gridCol w:w="1404"/>
        <w:gridCol w:w="1986"/>
      </w:tblGrid>
      <w:tr w:rsidR="003654C9" w14:paraId="3A5D0482" w14:textId="77777777" w:rsidTr="009C73AB">
        <w:trPr>
          <w:trHeight w:val="258"/>
        </w:trPr>
        <w:tc>
          <w:tcPr>
            <w:tcW w:w="1104" w:type="dxa"/>
          </w:tcPr>
          <w:p w14:paraId="040A8876" w14:textId="77777777" w:rsidR="003654C9" w:rsidRPr="00065349" w:rsidRDefault="003654C9" w:rsidP="009C73AB">
            <w:pPr>
              <w:rPr>
                <w:rFonts w:ascii="Times New Roman" w:hAnsi="Times New Roman" w:cs="Times New Roman"/>
              </w:rPr>
            </w:pPr>
            <w:r w:rsidRPr="00065349">
              <w:rPr>
                <w:rFonts w:ascii="Times New Roman" w:hAnsi="Times New Roman" w:cs="Times New Roman"/>
              </w:rPr>
              <w:t>Letter grade</w:t>
            </w:r>
          </w:p>
        </w:tc>
        <w:tc>
          <w:tcPr>
            <w:tcW w:w="1404" w:type="dxa"/>
          </w:tcPr>
          <w:p w14:paraId="2321D7AF" w14:textId="77777777" w:rsidR="003654C9" w:rsidRDefault="003654C9" w:rsidP="009C73AB">
            <w:pPr>
              <w:rPr>
                <w:rFonts w:ascii="Times New Roman" w:hAnsi="Times New Roman" w:cs="Times New Roman"/>
              </w:rPr>
            </w:pPr>
            <w:r>
              <w:rPr>
                <w:rFonts w:ascii="Times New Roman" w:hAnsi="Times New Roman" w:cs="Times New Roman"/>
              </w:rPr>
              <w:t>Percentage</w:t>
            </w:r>
          </w:p>
        </w:tc>
        <w:tc>
          <w:tcPr>
            <w:tcW w:w="1986" w:type="dxa"/>
          </w:tcPr>
          <w:p w14:paraId="645C0C9E" w14:textId="77777777" w:rsidR="003654C9" w:rsidRDefault="003654C9" w:rsidP="009C73AB">
            <w:pPr>
              <w:rPr>
                <w:rFonts w:ascii="Times New Roman" w:hAnsi="Times New Roman" w:cs="Times New Roman"/>
              </w:rPr>
            </w:pPr>
            <w:r>
              <w:rPr>
                <w:rFonts w:ascii="Times New Roman" w:hAnsi="Times New Roman" w:cs="Times New Roman"/>
              </w:rPr>
              <w:t>Performance</w:t>
            </w:r>
          </w:p>
        </w:tc>
      </w:tr>
      <w:tr w:rsidR="003654C9" w14:paraId="62ACE655" w14:textId="77777777" w:rsidTr="009C73AB">
        <w:trPr>
          <w:trHeight w:val="258"/>
        </w:trPr>
        <w:tc>
          <w:tcPr>
            <w:tcW w:w="1104" w:type="dxa"/>
          </w:tcPr>
          <w:p w14:paraId="1D82B36A" w14:textId="77777777" w:rsidR="003654C9" w:rsidRDefault="003654C9" w:rsidP="009C73AB">
            <w:pPr>
              <w:rPr>
                <w:rFonts w:ascii="Times New Roman" w:hAnsi="Times New Roman" w:cs="Times New Roman"/>
              </w:rPr>
            </w:pPr>
            <w:r>
              <w:rPr>
                <w:rFonts w:ascii="Times New Roman" w:hAnsi="Times New Roman" w:cs="Times New Roman"/>
              </w:rPr>
              <w:t>A</w:t>
            </w:r>
          </w:p>
        </w:tc>
        <w:tc>
          <w:tcPr>
            <w:tcW w:w="1404" w:type="dxa"/>
          </w:tcPr>
          <w:p w14:paraId="3A29A839" w14:textId="77777777" w:rsidR="003654C9" w:rsidRDefault="003654C9" w:rsidP="009C73AB">
            <w:pPr>
              <w:rPr>
                <w:rFonts w:ascii="Times New Roman" w:hAnsi="Times New Roman" w:cs="Times New Roman"/>
              </w:rPr>
            </w:pPr>
            <w:r>
              <w:rPr>
                <w:rFonts w:ascii="Times New Roman" w:hAnsi="Times New Roman" w:cs="Times New Roman"/>
              </w:rPr>
              <w:t>90%-100%</w:t>
            </w:r>
          </w:p>
        </w:tc>
        <w:tc>
          <w:tcPr>
            <w:tcW w:w="1986" w:type="dxa"/>
          </w:tcPr>
          <w:p w14:paraId="6B276DD1" w14:textId="77777777" w:rsidR="003654C9" w:rsidRDefault="003654C9" w:rsidP="009C73AB">
            <w:pPr>
              <w:rPr>
                <w:rFonts w:ascii="Times New Roman" w:hAnsi="Times New Roman" w:cs="Times New Roman"/>
              </w:rPr>
            </w:pPr>
            <w:r>
              <w:rPr>
                <w:rFonts w:ascii="Times New Roman" w:hAnsi="Times New Roman" w:cs="Times New Roman"/>
              </w:rPr>
              <w:t>Excellent work</w:t>
            </w:r>
          </w:p>
        </w:tc>
      </w:tr>
      <w:tr w:rsidR="003654C9" w14:paraId="29D1044E" w14:textId="77777777" w:rsidTr="009C73AB">
        <w:trPr>
          <w:trHeight w:val="258"/>
        </w:trPr>
        <w:tc>
          <w:tcPr>
            <w:tcW w:w="1104" w:type="dxa"/>
          </w:tcPr>
          <w:p w14:paraId="1E0D2B04" w14:textId="77777777" w:rsidR="003654C9" w:rsidRDefault="003654C9" w:rsidP="009C73AB">
            <w:pPr>
              <w:rPr>
                <w:rFonts w:ascii="Times New Roman" w:hAnsi="Times New Roman" w:cs="Times New Roman"/>
              </w:rPr>
            </w:pPr>
            <w:r>
              <w:rPr>
                <w:rFonts w:ascii="Times New Roman" w:hAnsi="Times New Roman" w:cs="Times New Roman"/>
              </w:rPr>
              <w:t>B</w:t>
            </w:r>
          </w:p>
        </w:tc>
        <w:tc>
          <w:tcPr>
            <w:tcW w:w="1404" w:type="dxa"/>
          </w:tcPr>
          <w:p w14:paraId="7A37EDA6" w14:textId="77777777" w:rsidR="003654C9" w:rsidRDefault="003654C9" w:rsidP="009C73AB">
            <w:pPr>
              <w:rPr>
                <w:rFonts w:ascii="Times New Roman" w:hAnsi="Times New Roman" w:cs="Times New Roman"/>
              </w:rPr>
            </w:pPr>
            <w:r>
              <w:rPr>
                <w:rFonts w:ascii="Times New Roman" w:hAnsi="Times New Roman" w:cs="Times New Roman"/>
              </w:rPr>
              <w:t>80%-89%</w:t>
            </w:r>
          </w:p>
        </w:tc>
        <w:tc>
          <w:tcPr>
            <w:tcW w:w="1986" w:type="dxa"/>
          </w:tcPr>
          <w:p w14:paraId="4EA4F828" w14:textId="77777777" w:rsidR="003654C9" w:rsidRDefault="003654C9" w:rsidP="009C73AB">
            <w:pPr>
              <w:rPr>
                <w:rFonts w:ascii="Times New Roman" w:hAnsi="Times New Roman" w:cs="Times New Roman"/>
              </w:rPr>
            </w:pPr>
            <w:r>
              <w:rPr>
                <w:rFonts w:ascii="Times New Roman" w:hAnsi="Times New Roman" w:cs="Times New Roman"/>
              </w:rPr>
              <w:t>Good work</w:t>
            </w:r>
          </w:p>
        </w:tc>
      </w:tr>
      <w:tr w:rsidR="003654C9" w14:paraId="5B1E8D68" w14:textId="77777777" w:rsidTr="009C73AB">
        <w:trPr>
          <w:trHeight w:val="258"/>
        </w:trPr>
        <w:tc>
          <w:tcPr>
            <w:tcW w:w="1104" w:type="dxa"/>
          </w:tcPr>
          <w:p w14:paraId="529EDBC8" w14:textId="77777777" w:rsidR="003654C9" w:rsidRDefault="003654C9" w:rsidP="009C73AB">
            <w:pPr>
              <w:rPr>
                <w:rFonts w:ascii="Times New Roman" w:hAnsi="Times New Roman" w:cs="Times New Roman"/>
              </w:rPr>
            </w:pPr>
            <w:r>
              <w:rPr>
                <w:rFonts w:ascii="Times New Roman" w:hAnsi="Times New Roman" w:cs="Times New Roman"/>
              </w:rPr>
              <w:t>C</w:t>
            </w:r>
          </w:p>
        </w:tc>
        <w:tc>
          <w:tcPr>
            <w:tcW w:w="1404" w:type="dxa"/>
          </w:tcPr>
          <w:p w14:paraId="33627162" w14:textId="77777777" w:rsidR="003654C9" w:rsidRDefault="003654C9" w:rsidP="009C73AB">
            <w:pPr>
              <w:rPr>
                <w:rFonts w:ascii="Times New Roman" w:hAnsi="Times New Roman" w:cs="Times New Roman"/>
              </w:rPr>
            </w:pPr>
            <w:r>
              <w:rPr>
                <w:rFonts w:ascii="Times New Roman" w:hAnsi="Times New Roman" w:cs="Times New Roman"/>
              </w:rPr>
              <w:t>70%-79%</w:t>
            </w:r>
          </w:p>
        </w:tc>
        <w:tc>
          <w:tcPr>
            <w:tcW w:w="1986" w:type="dxa"/>
          </w:tcPr>
          <w:p w14:paraId="62A47B64" w14:textId="77777777" w:rsidR="003654C9" w:rsidRDefault="003654C9" w:rsidP="009C73AB">
            <w:pPr>
              <w:rPr>
                <w:rFonts w:ascii="Times New Roman" w:hAnsi="Times New Roman" w:cs="Times New Roman"/>
              </w:rPr>
            </w:pPr>
            <w:r>
              <w:rPr>
                <w:rFonts w:ascii="Times New Roman" w:hAnsi="Times New Roman" w:cs="Times New Roman"/>
              </w:rPr>
              <w:t>Average work</w:t>
            </w:r>
          </w:p>
        </w:tc>
      </w:tr>
      <w:tr w:rsidR="003654C9" w14:paraId="67CFDE8A" w14:textId="77777777" w:rsidTr="009C73AB">
        <w:trPr>
          <w:trHeight w:val="258"/>
        </w:trPr>
        <w:tc>
          <w:tcPr>
            <w:tcW w:w="1104" w:type="dxa"/>
          </w:tcPr>
          <w:p w14:paraId="3E23C611" w14:textId="77777777" w:rsidR="003654C9" w:rsidRDefault="003654C9" w:rsidP="009C73AB">
            <w:pPr>
              <w:rPr>
                <w:rFonts w:ascii="Times New Roman" w:hAnsi="Times New Roman" w:cs="Times New Roman"/>
              </w:rPr>
            </w:pPr>
            <w:r>
              <w:rPr>
                <w:rFonts w:ascii="Times New Roman" w:hAnsi="Times New Roman" w:cs="Times New Roman"/>
              </w:rPr>
              <w:t>D</w:t>
            </w:r>
          </w:p>
        </w:tc>
        <w:tc>
          <w:tcPr>
            <w:tcW w:w="1404" w:type="dxa"/>
          </w:tcPr>
          <w:p w14:paraId="7D725A9B" w14:textId="77777777" w:rsidR="003654C9" w:rsidRDefault="003654C9" w:rsidP="009C73AB">
            <w:pPr>
              <w:rPr>
                <w:rFonts w:ascii="Times New Roman" w:hAnsi="Times New Roman" w:cs="Times New Roman"/>
              </w:rPr>
            </w:pPr>
            <w:r>
              <w:rPr>
                <w:rFonts w:ascii="Times New Roman" w:hAnsi="Times New Roman" w:cs="Times New Roman"/>
              </w:rPr>
              <w:t>60%-69%</w:t>
            </w:r>
          </w:p>
        </w:tc>
        <w:tc>
          <w:tcPr>
            <w:tcW w:w="1986" w:type="dxa"/>
          </w:tcPr>
          <w:p w14:paraId="270AE3BF" w14:textId="77777777" w:rsidR="003654C9" w:rsidRDefault="003654C9" w:rsidP="009C73AB">
            <w:pPr>
              <w:rPr>
                <w:rFonts w:ascii="Times New Roman" w:hAnsi="Times New Roman" w:cs="Times New Roman"/>
              </w:rPr>
            </w:pPr>
            <w:r>
              <w:rPr>
                <w:rFonts w:ascii="Times New Roman" w:hAnsi="Times New Roman" w:cs="Times New Roman"/>
              </w:rPr>
              <w:t>Poor work</w:t>
            </w:r>
          </w:p>
        </w:tc>
      </w:tr>
      <w:tr w:rsidR="003654C9" w14:paraId="02B838F8" w14:textId="77777777" w:rsidTr="009C73AB">
        <w:trPr>
          <w:trHeight w:val="246"/>
        </w:trPr>
        <w:tc>
          <w:tcPr>
            <w:tcW w:w="1104" w:type="dxa"/>
          </w:tcPr>
          <w:p w14:paraId="2C995144" w14:textId="77777777" w:rsidR="003654C9" w:rsidRDefault="003654C9" w:rsidP="009C73AB">
            <w:pPr>
              <w:rPr>
                <w:rFonts w:ascii="Times New Roman" w:hAnsi="Times New Roman" w:cs="Times New Roman"/>
              </w:rPr>
            </w:pPr>
            <w:r>
              <w:rPr>
                <w:rFonts w:ascii="Times New Roman" w:hAnsi="Times New Roman" w:cs="Times New Roman"/>
              </w:rPr>
              <w:t>F</w:t>
            </w:r>
          </w:p>
        </w:tc>
        <w:tc>
          <w:tcPr>
            <w:tcW w:w="1404" w:type="dxa"/>
          </w:tcPr>
          <w:p w14:paraId="10CF5E38" w14:textId="77777777" w:rsidR="003654C9" w:rsidRDefault="003654C9" w:rsidP="009C73AB">
            <w:pPr>
              <w:rPr>
                <w:rFonts w:ascii="Times New Roman" w:hAnsi="Times New Roman" w:cs="Times New Roman"/>
              </w:rPr>
            </w:pPr>
            <w:r>
              <w:rPr>
                <w:rFonts w:ascii="Times New Roman" w:hAnsi="Times New Roman" w:cs="Times New Roman"/>
              </w:rPr>
              <w:t>0%-59%</w:t>
            </w:r>
          </w:p>
        </w:tc>
        <w:tc>
          <w:tcPr>
            <w:tcW w:w="1986" w:type="dxa"/>
          </w:tcPr>
          <w:p w14:paraId="7E5E4CE0" w14:textId="77777777" w:rsidR="003654C9" w:rsidRDefault="003654C9" w:rsidP="009C73AB">
            <w:pPr>
              <w:rPr>
                <w:rFonts w:ascii="Times New Roman" w:hAnsi="Times New Roman" w:cs="Times New Roman"/>
              </w:rPr>
            </w:pPr>
            <w:r>
              <w:rPr>
                <w:rFonts w:ascii="Times New Roman" w:hAnsi="Times New Roman" w:cs="Times New Roman"/>
              </w:rPr>
              <w:t>Failing work</w:t>
            </w:r>
          </w:p>
        </w:tc>
      </w:tr>
    </w:tbl>
    <w:p w14:paraId="763FAE31" w14:textId="77777777" w:rsidR="003654C9" w:rsidRPr="00572C6C" w:rsidRDefault="003654C9" w:rsidP="003654C9">
      <w:pPr>
        <w:rPr>
          <w:rFonts w:ascii="Times New Roman" w:hAnsi="Times New Roman" w:cs="Times New Roman"/>
          <w:b/>
          <w:bCs/>
        </w:rPr>
      </w:pPr>
    </w:p>
    <w:p w14:paraId="0BFF1DED" w14:textId="77777777" w:rsidR="00F82C0C" w:rsidRPr="00ED32D9" w:rsidRDefault="00F82C0C" w:rsidP="00ED32D9">
      <w:pPr>
        <w:ind w:left="720"/>
        <w:rPr>
          <w:rFonts w:ascii="Times New Roman" w:hAnsi="Times New Roman" w:cs="Times New Roman"/>
        </w:rPr>
      </w:pPr>
    </w:p>
    <w:p w14:paraId="2D42F880" w14:textId="5D712DC1" w:rsidR="00753CE3" w:rsidRDefault="00753CE3" w:rsidP="00753CE3">
      <w:pPr>
        <w:rPr>
          <w:rFonts w:ascii="Times New Roman" w:hAnsi="Times New Roman" w:cs="Times New Roman"/>
          <w:sz w:val="28"/>
          <w:szCs w:val="28"/>
        </w:rPr>
      </w:pPr>
      <w:r w:rsidRPr="00ED32D9">
        <w:rPr>
          <w:rFonts w:ascii="Times New Roman" w:hAnsi="Times New Roman" w:cs="Times New Roman"/>
          <w:b/>
          <w:bCs/>
          <w:sz w:val="28"/>
          <w:szCs w:val="28"/>
        </w:rPr>
        <w:t>Tentative Class/Assignment Schedule – Subject to change. I will notify you of necessary changes ahead of time</w:t>
      </w:r>
      <w:r w:rsidRPr="00B15120">
        <w:rPr>
          <w:rFonts w:ascii="Times New Roman" w:hAnsi="Times New Roman" w:cs="Times New Roman"/>
          <w:sz w:val="28"/>
          <w:szCs w:val="28"/>
        </w:rPr>
        <w:t xml:space="preserve">. </w:t>
      </w:r>
    </w:p>
    <w:p w14:paraId="59F51BE1" w14:textId="2A2914B9" w:rsidR="00F82C0C" w:rsidRPr="00B15120" w:rsidRDefault="00F82C0C" w:rsidP="00753CE3">
      <w:pPr>
        <w:rPr>
          <w:rFonts w:ascii="Times New Roman" w:hAnsi="Times New Roman" w:cs="Times New Roman"/>
          <w:sz w:val="28"/>
          <w:szCs w:val="28"/>
        </w:rPr>
      </w:pPr>
      <w:r>
        <w:rPr>
          <w:rFonts w:ascii="Times New Roman" w:hAnsi="Times New Roman" w:cs="Times New Roman"/>
          <w:sz w:val="28"/>
          <w:szCs w:val="28"/>
        </w:rPr>
        <w:t xml:space="preserve">*Please note that during Week 4, you will come to a brief conference with me to go over your progress in class, and to discuss where and how you could strengthen your skills. You must attend to earn your attendance points. </w:t>
      </w:r>
    </w:p>
    <w:tbl>
      <w:tblPr>
        <w:tblStyle w:val="TableGrid"/>
        <w:tblW w:w="0" w:type="auto"/>
        <w:tblLook w:val="04A0" w:firstRow="1" w:lastRow="0" w:firstColumn="1" w:lastColumn="0" w:noHBand="0" w:noVBand="1"/>
      </w:tblPr>
      <w:tblGrid>
        <w:gridCol w:w="1523"/>
        <w:gridCol w:w="3716"/>
        <w:gridCol w:w="4111"/>
      </w:tblGrid>
      <w:tr w:rsidR="004D4F58" w:rsidRPr="00421369" w14:paraId="3DD7065E" w14:textId="77777777" w:rsidTr="00421369">
        <w:tc>
          <w:tcPr>
            <w:tcW w:w="1523" w:type="dxa"/>
          </w:tcPr>
          <w:p w14:paraId="7D440343" w14:textId="77777777" w:rsidR="004D4F58" w:rsidRPr="00421369" w:rsidRDefault="002E2C30">
            <w:pPr>
              <w:rPr>
                <w:rFonts w:ascii="Times New Roman" w:hAnsi="Times New Roman" w:cs="Times New Roman"/>
              </w:rPr>
            </w:pPr>
            <w:r w:rsidRPr="00421369">
              <w:rPr>
                <w:rFonts w:ascii="Times New Roman" w:hAnsi="Times New Roman" w:cs="Times New Roman"/>
              </w:rPr>
              <w:t xml:space="preserve">Week </w:t>
            </w:r>
          </w:p>
        </w:tc>
        <w:tc>
          <w:tcPr>
            <w:tcW w:w="3716" w:type="dxa"/>
          </w:tcPr>
          <w:p w14:paraId="353E2D75" w14:textId="77777777" w:rsidR="004D4F58" w:rsidRPr="00421369" w:rsidRDefault="002E2C30">
            <w:pPr>
              <w:rPr>
                <w:rFonts w:ascii="Times New Roman" w:hAnsi="Times New Roman" w:cs="Times New Roman"/>
              </w:rPr>
            </w:pPr>
            <w:r w:rsidRPr="00421369">
              <w:rPr>
                <w:rFonts w:ascii="Times New Roman" w:hAnsi="Times New Roman" w:cs="Times New Roman"/>
              </w:rPr>
              <w:t>Assignment due</w:t>
            </w:r>
          </w:p>
        </w:tc>
        <w:tc>
          <w:tcPr>
            <w:tcW w:w="4111" w:type="dxa"/>
          </w:tcPr>
          <w:p w14:paraId="2D62AEC2" w14:textId="77777777" w:rsidR="004D4F58" w:rsidRPr="00421369" w:rsidRDefault="002E2C30">
            <w:pPr>
              <w:rPr>
                <w:rFonts w:ascii="Times New Roman" w:hAnsi="Times New Roman" w:cs="Times New Roman"/>
              </w:rPr>
            </w:pPr>
            <w:r w:rsidRPr="00421369">
              <w:rPr>
                <w:rFonts w:ascii="Times New Roman" w:hAnsi="Times New Roman" w:cs="Times New Roman"/>
              </w:rPr>
              <w:t>Topics/Focus</w:t>
            </w:r>
          </w:p>
        </w:tc>
      </w:tr>
      <w:tr w:rsidR="002E2C30" w:rsidRPr="00421369" w14:paraId="01C8B9E5" w14:textId="77777777" w:rsidTr="00421369">
        <w:tc>
          <w:tcPr>
            <w:tcW w:w="1523" w:type="dxa"/>
            <w:vMerge w:val="restart"/>
          </w:tcPr>
          <w:p w14:paraId="7D1C1F55" w14:textId="77777777" w:rsidR="002E2C30" w:rsidRPr="00421369" w:rsidRDefault="002E2C30">
            <w:pPr>
              <w:rPr>
                <w:rFonts w:ascii="Times New Roman" w:hAnsi="Times New Roman" w:cs="Times New Roman"/>
              </w:rPr>
            </w:pPr>
            <w:r w:rsidRPr="00421369">
              <w:rPr>
                <w:rFonts w:ascii="Times New Roman" w:hAnsi="Times New Roman" w:cs="Times New Roman"/>
              </w:rPr>
              <w:t xml:space="preserve">  </w:t>
            </w:r>
          </w:p>
          <w:p w14:paraId="4A229A96" w14:textId="7423F64D" w:rsidR="002E2C30" w:rsidRPr="00421369" w:rsidRDefault="002E2C30">
            <w:pPr>
              <w:rPr>
                <w:rFonts w:ascii="Times New Roman" w:hAnsi="Times New Roman" w:cs="Times New Roman"/>
              </w:rPr>
            </w:pPr>
            <w:r w:rsidRPr="00421369">
              <w:rPr>
                <w:rFonts w:ascii="Times New Roman" w:hAnsi="Times New Roman" w:cs="Times New Roman"/>
              </w:rPr>
              <w:t xml:space="preserve">     1</w:t>
            </w:r>
          </w:p>
          <w:p w14:paraId="22ACD2AC" w14:textId="77777777" w:rsidR="00676A9B" w:rsidRPr="00421369" w:rsidRDefault="00676A9B">
            <w:pPr>
              <w:rPr>
                <w:rFonts w:ascii="Times New Roman" w:hAnsi="Times New Roman" w:cs="Times New Roman"/>
              </w:rPr>
            </w:pPr>
          </w:p>
          <w:p w14:paraId="5D1E72B8" w14:textId="371D4A87" w:rsidR="00676A9B" w:rsidRPr="00421369" w:rsidRDefault="00676A9B" w:rsidP="00676A9B">
            <w:pPr>
              <w:rPr>
                <w:rFonts w:ascii="Times New Roman" w:hAnsi="Times New Roman" w:cs="Times New Roman"/>
              </w:rPr>
            </w:pPr>
            <w:r w:rsidRPr="00421369">
              <w:rPr>
                <w:rFonts w:ascii="Times New Roman" w:hAnsi="Times New Roman" w:cs="Times New Roman"/>
              </w:rPr>
              <w:t>10.1/10.3</w:t>
            </w:r>
          </w:p>
          <w:p w14:paraId="3AEB0241" w14:textId="2C914C07" w:rsidR="00676A9B" w:rsidRPr="00421369" w:rsidRDefault="00676A9B" w:rsidP="00676A9B">
            <w:pPr>
              <w:jc w:val="center"/>
              <w:rPr>
                <w:rFonts w:ascii="Times New Roman" w:hAnsi="Times New Roman" w:cs="Times New Roman"/>
              </w:rPr>
            </w:pPr>
          </w:p>
        </w:tc>
        <w:tc>
          <w:tcPr>
            <w:tcW w:w="3716" w:type="dxa"/>
          </w:tcPr>
          <w:p w14:paraId="64C2538C" w14:textId="5EC6B20D" w:rsidR="002E2C30" w:rsidRPr="00421369" w:rsidRDefault="002E2C30">
            <w:pPr>
              <w:rPr>
                <w:rFonts w:ascii="Times New Roman" w:hAnsi="Times New Roman" w:cs="Times New Roman"/>
              </w:rPr>
            </w:pPr>
            <w:r w:rsidRPr="00421369">
              <w:rPr>
                <w:rFonts w:ascii="Times New Roman" w:hAnsi="Times New Roman" w:cs="Times New Roman"/>
              </w:rPr>
              <w:t xml:space="preserve"> </w:t>
            </w:r>
            <w:r w:rsidR="00BC5D6A" w:rsidRPr="00421369">
              <w:rPr>
                <w:rFonts w:ascii="Times New Roman" w:hAnsi="Times New Roman" w:cs="Times New Roman"/>
              </w:rPr>
              <w:t>Tues.: None</w:t>
            </w:r>
          </w:p>
        </w:tc>
        <w:tc>
          <w:tcPr>
            <w:tcW w:w="4111" w:type="dxa"/>
          </w:tcPr>
          <w:p w14:paraId="0E0C1D32" w14:textId="1CD41257" w:rsidR="002E2C30" w:rsidRPr="00421369" w:rsidRDefault="00BC5D6A">
            <w:pPr>
              <w:rPr>
                <w:rFonts w:ascii="Times New Roman" w:hAnsi="Times New Roman" w:cs="Times New Roman"/>
              </w:rPr>
            </w:pPr>
            <w:r w:rsidRPr="00421369">
              <w:rPr>
                <w:rFonts w:ascii="Times New Roman" w:hAnsi="Times New Roman" w:cs="Times New Roman"/>
              </w:rPr>
              <w:t>Introductions. Breaking the ice. Visit the library and Learning Center. Return to class after visit.</w:t>
            </w:r>
          </w:p>
        </w:tc>
      </w:tr>
      <w:tr w:rsidR="002E2C30" w:rsidRPr="00421369" w14:paraId="1FF65D39" w14:textId="77777777" w:rsidTr="00421369">
        <w:tc>
          <w:tcPr>
            <w:tcW w:w="1523" w:type="dxa"/>
            <w:vMerge/>
          </w:tcPr>
          <w:p w14:paraId="0C90388C" w14:textId="77777777" w:rsidR="002E2C30" w:rsidRPr="00421369" w:rsidRDefault="002E2C30">
            <w:pPr>
              <w:rPr>
                <w:rFonts w:ascii="Times New Roman" w:hAnsi="Times New Roman" w:cs="Times New Roman"/>
              </w:rPr>
            </w:pPr>
          </w:p>
        </w:tc>
        <w:tc>
          <w:tcPr>
            <w:tcW w:w="3716" w:type="dxa"/>
          </w:tcPr>
          <w:p w14:paraId="13D608BD" w14:textId="05E0BC63" w:rsidR="002E2C30" w:rsidRPr="00421369" w:rsidRDefault="00BC5D6A">
            <w:pPr>
              <w:rPr>
                <w:rFonts w:ascii="Times New Roman" w:hAnsi="Times New Roman" w:cs="Times New Roman"/>
              </w:rPr>
            </w:pPr>
            <w:r w:rsidRPr="00421369">
              <w:rPr>
                <w:rFonts w:ascii="Times New Roman" w:hAnsi="Times New Roman" w:cs="Times New Roman"/>
              </w:rPr>
              <w:t xml:space="preserve">Thurs.: Read the syllabus carefully. Come back with questions. </w:t>
            </w:r>
          </w:p>
        </w:tc>
        <w:tc>
          <w:tcPr>
            <w:tcW w:w="4111" w:type="dxa"/>
          </w:tcPr>
          <w:p w14:paraId="60217663" w14:textId="77777777" w:rsidR="00676A9B" w:rsidRPr="00421369" w:rsidRDefault="00676A9B">
            <w:pPr>
              <w:rPr>
                <w:rFonts w:ascii="Times New Roman" w:hAnsi="Times New Roman" w:cs="Times New Roman"/>
              </w:rPr>
            </w:pPr>
            <w:r w:rsidRPr="00421369">
              <w:rPr>
                <w:rFonts w:ascii="Times New Roman" w:hAnsi="Times New Roman" w:cs="Times New Roman"/>
              </w:rPr>
              <w:t>Brainstorm for Personal Narrative.</w:t>
            </w:r>
          </w:p>
          <w:p w14:paraId="59CF55C8" w14:textId="77777777" w:rsidR="00676A9B" w:rsidRPr="00421369" w:rsidRDefault="00676A9B">
            <w:pPr>
              <w:rPr>
                <w:rFonts w:ascii="Times New Roman" w:hAnsi="Times New Roman" w:cs="Times New Roman"/>
              </w:rPr>
            </w:pPr>
            <w:r w:rsidRPr="00421369">
              <w:rPr>
                <w:rFonts w:ascii="Times New Roman" w:hAnsi="Times New Roman" w:cs="Times New Roman"/>
              </w:rPr>
              <w:t>Parts of Speech – on OWL Purdue</w:t>
            </w:r>
          </w:p>
          <w:p w14:paraId="1519F5C6" w14:textId="33496517" w:rsidR="002E2C30" w:rsidRPr="00421369" w:rsidRDefault="000D7796">
            <w:pPr>
              <w:rPr>
                <w:rFonts w:ascii="Times New Roman" w:hAnsi="Times New Roman" w:cs="Times New Roman"/>
              </w:rPr>
            </w:pPr>
            <w:r w:rsidRPr="00421369">
              <w:rPr>
                <w:rFonts w:ascii="Times New Roman" w:hAnsi="Times New Roman" w:cs="Times New Roman"/>
              </w:rPr>
              <w:t>Annotation exercise.</w:t>
            </w:r>
          </w:p>
        </w:tc>
      </w:tr>
      <w:tr w:rsidR="002E2C30" w:rsidRPr="00421369" w14:paraId="40908A5B" w14:textId="77777777" w:rsidTr="00421369">
        <w:tc>
          <w:tcPr>
            <w:tcW w:w="1523" w:type="dxa"/>
            <w:vMerge w:val="restart"/>
          </w:tcPr>
          <w:p w14:paraId="3AA67B2E" w14:textId="77777777" w:rsidR="002E2C30" w:rsidRPr="00421369" w:rsidRDefault="002E2C30">
            <w:pPr>
              <w:rPr>
                <w:rFonts w:ascii="Times New Roman" w:hAnsi="Times New Roman" w:cs="Times New Roman"/>
              </w:rPr>
            </w:pPr>
          </w:p>
          <w:p w14:paraId="69C5EBD6" w14:textId="77777777" w:rsidR="00676A9B" w:rsidRPr="00421369" w:rsidRDefault="00676A9B">
            <w:pPr>
              <w:rPr>
                <w:rFonts w:ascii="Times New Roman" w:hAnsi="Times New Roman" w:cs="Times New Roman"/>
              </w:rPr>
            </w:pPr>
            <w:r w:rsidRPr="00421369">
              <w:rPr>
                <w:rFonts w:ascii="Times New Roman" w:hAnsi="Times New Roman" w:cs="Times New Roman"/>
              </w:rPr>
              <w:t xml:space="preserve">    2</w:t>
            </w:r>
          </w:p>
          <w:p w14:paraId="49631CF3" w14:textId="4C3C0B9C" w:rsidR="00676A9B" w:rsidRPr="00421369" w:rsidRDefault="00676A9B">
            <w:pPr>
              <w:rPr>
                <w:rFonts w:ascii="Times New Roman" w:hAnsi="Times New Roman" w:cs="Times New Roman"/>
              </w:rPr>
            </w:pPr>
            <w:r w:rsidRPr="00421369">
              <w:rPr>
                <w:rFonts w:ascii="Times New Roman" w:hAnsi="Times New Roman" w:cs="Times New Roman"/>
              </w:rPr>
              <w:t>10.8/10.10</w:t>
            </w:r>
          </w:p>
        </w:tc>
        <w:tc>
          <w:tcPr>
            <w:tcW w:w="3716" w:type="dxa"/>
          </w:tcPr>
          <w:p w14:paraId="7A5A722C" w14:textId="0D63CA1D" w:rsidR="002E2C30" w:rsidRPr="00421369" w:rsidRDefault="00676A9B">
            <w:pPr>
              <w:rPr>
                <w:rFonts w:ascii="Times New Roman" w:hAnsi="Times New Roman" w:cs="Times New Roman"/>
              </w:rPr>
            </w:pPr>
            <w:r w:rsidRPr="00421369">
              <w:rPr>
                <w:rFonts w:ascii="Times New Roman" w:hAnsi="Times New Roman" w:cs="Times New Roman"/>
              </w:rPr>
              <w:t>Tues.: Bring annotations of three sources for Personal Narrative (dictionary, literary reference,</w:t>
            </w:r>
            <w:r w:rsidR="000D7796" w:rsidRPr="00421369">
              <w:rPr>
                <w:rFonts w:ascii="Times New Roman" w:hAnsi="Times New Roman" w:cs="Times New Roman"/>
              </w:rPr>
              <w:t xml:space="preserve"> </w:t>
            </w:r>
            <w:proofErr w:type="gramStart"/>
            <w:r w:rsidR="000D7796" w:rsidRPr="00421369">
              <w:rPr>
                <w:rFonts w:ascii="Times New Roman" w:hAnsi="Times New Roman" w:cs="Times New Roman"/>
              </w:rPr>
              <w:t xml:space="preserve">related </w:t>
            </w:r>
            <w:r w:rsidRPr="00421369">
              <w:rPr>
                <w:rFonts w:ascii="Times New Roman" w:hAnsi="Times New Roman" w:cs="Times New Roman"/>
              </w:rPr>
              <w:t xml:space="preserve"> </w:t>
            </w:r>
            <w:r w:rsidR="000D7796" w:rsidRPr="00421369">
              <w:rPr>
                <w:rFonts w:ascii="Times New Roman" w:hAnsi="Times New Roman" w:cs="Times New Roman"/>
              </w:rPr>
              <w:t>famous</w:t>
            </w:r>
            <w:proofErr w:type="gramEnd"/>
            <w:r w:rsidR="000D7796" w:rsidRPr="00421369">
              <w:rPr>
                <w:rFonts w:ascii="Times New Roman" w:hAnsi="Times New Roman" w:cs="Times New Roman"/>
              </w:rPr>
              <w:t xml:space="preserve"> person)</w:t>
            </w:r>
          </w:p>
        </w:tc>
        <w:tc>
          <w:tcPr>
            <w:tcW w:w="4111" w:type="dxa"/>
          </w:tcPr>
          <w:p w14:paraId="676EFBEE" w14:textId="035A2A23" w:rsidR="002E2C30" w:rsidRPr="00421369" w:rsidRDefault="000D7796">
            <w:pPr>
              <w:rPr>
                <w:rFonts w:ascii="Times New Roman" w:hAnsi="Times New Roman" w:cs="Times New Roman"/>
              </w:rPr>
            </w:pPr>
            <w:r w:rsidRPr="00421369">
              <w:rPr>
                <w:rFonts w:ascii="Times New Roman" w:hAnsi="Times New Roman" w:cs="Times New Roman"/>
              </w:rPr>
              <w:t>Lead sentence exercise.</w:t>
            </w:r>
          </w:p>
          <w:p w14:paraId="350F2AC0" w14:textId="54E5CBEC" w:rsidR="000D7796" w:rsidRPr="00421369" w:rsidRDefault="000D7796">
            <w:pPr>
              <w:rPr>
                <w:rFonts w:ascii="Times New Roman" w:hAnsi="Times New Roman" w:cs="Times New Roman"/>
              </w:rPr>
            </w:pPr>
            <w:r w:rsidRPr="00421369">
              <w:rPr>
                <w:rFonts w:ascii="Times New Roman" w:hAnsi="Times New Roman" w:cs="Times New Roman"/>
              </w:rPr>
              <w:t>Answering the So what? question</w:t>
            </w:r>
          </w:p>
          <w:p w14:paraId="7ADB0D0C" w14:textId="1D7096E9" w:rsidR="000D7796" w:rsidRPr="00421369" w:rsidRDefault="000D7796">
            <w:pPr>
              <w:rPr>
                <w:rFonts w:ascii="Times New Roman" w:hAnsi="Times New Roman" w:cs="Times New Roman"/>
              </w:rPr>
            </w:pPr>
            <w:r w:rsidRPr="00421369">
              <w:rPr>
                <w:rFonts w:ascii="Times New Roman" w:hAnsi="Times New Roman" w:cs="Times New Roman"/>
              </w:rPr>
              <w:t>Subject-verb agreement</w:t>
            </w:r>
          </w:p>
        </w:tc>
      </w:tr>
      <w:tr w:rsidR="002E2C30" w:rsidRPr="00421369" w14:paraId="21907115" w14:textId="77777777" w:rsidTr="00421369">
        <w:tc>
          <w:tcPr>
            <w:tcW w:w="1523" w:type="dxa"/>
            <w:vMerge/>
          </w:tcPr>
          <w:p w14:paraId="0418AEC9" w14:textId="77777777" w:rsidR="002E2C30" w:rsidRPr="00421369" w:rsidRDefault="002E2C30">
            <w:pPr>
              <w:rPr>
                <w:rFonts w:ascii="Times New Roman" w:hAnsi="Times New Roman" w:cs="Times New Roman"/>
              </w:rPr>
            </w:pPr>
          </w:p>
        </w:tc>
        <w:tc>
          <w:tcPr>
            <w:tcW w:w="3716" w:type="dxa"/>
          </w:tcPr>
          <w:p w14:paraId="41F613CF" w14:textId="1AC283DD" w:rsidR="002E2C30" w:rsidRPr="00421369" w:rsidRDefault="00676A9B">
            <w:pPr>
              <w:rPr>
                <w:rFonts w:ascii="Times New Roman" w:hAnsi="Times New Roman" w:cs="Times New Roman"/>
              </w:rPr>
            </w:pPr>
            <w:r w:rsidRPr="00421369">
              <w:rPr>
                <w:rFonts w:ascii="Times New Roman" w:hAnsi="Times New Roman" w:cs="Times New Roman"/>
              </w:rPr>
              <w:t>Thurs.:</w:t>
            </w:r>
            <w:r w:rsidR="000D7796" w:rsidRPr="00421369">
              <w:rPr>
                <w:rFonts w:ascii="Times New Roman" w:hAnsi="Times New Roman" w:cs="Times New Roman"/>
              </w:rPr>
              <w:t xml:space="preserve"> Bring your Personal Narrative draft </w:t>
            </w:r>
          </w:p>
        </w:tc>
        <w:tc>
          <w:tcPr>
            <w:tcW w:w="4111" w:type="dxa"/>
          </w:tcPr>
          <w:p w14:paraId="046983E5" w14:textId="77777777" w:rsidR="000D7796" w:rsidRPr="00421369" w:rsidRDefault="000D7796">
            <w:pPr>
              <w:rPr>
                <w:rFonts w:ascii="Times New Roman" w:hAnsi="Times New Roman" w:cs="Times New Roman"/>
              </w:rPr>
            </w:pPr>
            <w:r w:rsidRPr="00421369">
              <w:rPr>
                <w:rFonts w:ascii="Times New Roman" w:hAnsi="Times New Roman" w:cs="Times New Roman"/>
              </w:rPr>
              <w:t>Peer review.</w:t>
            </w:r>
          </w:p>
          <w:p w14:paraId="1862CE48" w14:textId="6FAB5E4A" w:rsidR="000D7796" w:rsidRPr="00421369" w:rsidRDefault="000D7796">
            <w:pPr>
              <w:rPr>
                <w:rFonts w:ascii="Times New Roman" w:hAnsi="Times New Roman" w:cs="Times New Roman"/>
              </w:rPr>
            </w:pPr>
          </w:p>
        </w:tc>
      </w:tr>
      <w:tr w:rsidR="002E2C30" w:rsidRPr="00421369" w14:paraId="3AF963F9" w14:textId="77777777" w:rsidTr="00421369">
        <w:tc>
          <w:tcPr>
            <w:tcW w:w="1523" w:type="dxa"/>
            <w:vMerge w:val="restart"/>
          </w:tcPr>
          <w:p w14:paraId="30327735" w14:textId="77777777" w:rsidR="002E2C30" w:rsidRPr="00421369" w:rsidRDefault="002E2C30">
            <w:pPr>
              <w:rPr>
                <w:rFonts w:ascii="Times New Roman" w:hAnsi="Times New Roman" w:cs="Times New Roman"/>
              </w:rPr>
            </w:pPr>
          </w:p>
          <w:p w14:paraId="100524E6" w14:textId="77777777" w:rsidR="00676A9B" w:rsidRPr="00421369" w:rsidRDefault="00676A9B">
            <w:pPr>
              <w:rPr>
                <w:rFonts w:ascii="Times New Roman" w:hAnsi="Times New Roman" w:cs="Times New Roman"/>
              </w:rPr>
            </w:pPr>
            <w:r w:rsidRPr="00421369">
              <w:rPr>
                <w:rFonts w:ascii="Times New Roman" w:hAnsi="Times New Roman" w:cs="Times New Roman"/>
              </w:rPr>
              <w:t xml:space="preserve">    3</w:t>
            </w:r>
          </w:p>
          <w:p w14:paraId="3D4EECB3" w14:textId="2D498439" w:rsidR="000D7796" w:rsidRPr="00421369" w:rsidRDefault="000D7796">
            <w:pPr>
              <w:rPr>
                <w:rFonts w:ascii="Times New Roman" w:hAnsi="Times New Roman" w:cs="Times New Roman"/>
              </w:rPr>
            </w:pPr>
            <w:r w:rsidRPr="00421369">
              <w:rPr>
                <w:rFonts w:ascii="Times New Roman" w:hAnsi="Times New Roman" w:cs="Times New Roman"/>
              </w:rPr>
              <w:t>10.15/10.17</w:t>
            </w:r>
          </w:p>
        </w:tc>
        <w:tc>
          <w:tcPr>
            <w:tcW w:w="3716" w:type="dxa"/>
          </w:tcPr>
          <w:p w14:paraId="17DB601A" w14:textId="6AA530F2" w:rsidR="002E2C30" w:rsidRPr="00421369" w:rsidRDefault="000D7796">
            <w:pPr>
              <w:rPr>
                <w:rFonts w:ascii="Times New Roman" w:hAnsi="Times New Roman" w:cs="Times New Roman"/>
              </w:rPr>
            </w:pPr>
            <w:r w:rsidRPr="00421369">
              <w:rPr>
                <w:rFonts w:ascii="Times New Roman" w:hAnsi="Times New Roman" w:cs="Times New Roman"/>
              </w:rPr>
              <w:t xml:space="preserve">Tues.: </w:t>
            </w:r>
            <w:r w:rsidR="004D02EE" w:rsidRPr="00421369">
              <w:rPr>
                <w:rFonts w:ascii="Times New Roman" w:hAnsi="Times New Roman" w:cs="Times New Roman"/>
              </w:rPr>
              <w:t xml:space="preserve">Read A. </w:t>
            </w:r>
            <w:proofErr w:type="gramStart"/>
            <w:r w:rsidR="004D02EE" w:rsidRPr="00421369">
              <w:rPr>
                <w:rFonts w:ascii="Times New Roman" w:hAnsi="Times New Roman" w:cs="Times New Roman"/>
              </w:rPr>
              <w:t>Van</w:t>
            </w:r>
            <w:proofErr w:type="gramEnd"/>
            <w:r w:rsidR="004D02EE" w:rsidRPr="00421369">
              <w:rPr>
                <w:rFonts w:ascii="Times New Roman" w:hAnsi="Times New Roman" w:cs="Times New Roman"/>
              </w:rPr>
              <w:t xml:space="preserve"> Jordan’s poem on </w:t>
            </w:r>
            <w:hyperlink r:id="rId17" w:history="1">
              <w:r w:rsidR="004D02EE" w:rsidRPr="00421369">
                <w:rPr>
                  <w:rStyle w:val="Hyperlink"/>
                  <w:rFonts w:ascii="Times New Roman" w:hAnsi="Times New Roman" w:cs="Times New Roman"/>
                </w:rPr>
                <w:t>https://poets.org/poem/from</w:t>
              </w:r>
            </w:hyperlink>
            <w:r w:rsidR="004D02EE" w:rsidRPr="00421369">
              <w:rPr>
                <w:rFonts w:ascii="Times New Roman" w:hAnsi="Times New Roman" w:cs="Times New Roman"/>
              </w:rPr>
              <w:t xml:space="preserve"> </w:t>
            </w:r>
          </w:p>
        </w:tc>
        <w:tc>
          <w:tcPr>
            <w:tcW w:w="4111" w:type="dxa"/>
          </w:tcPr>
          <w:p w14:paraId="61EC1538" w14:textId="77777777" w:rsidR="002E2C30" w:rsidRPr="00421369" w:rsidRDefault="004D02EE">
            <w:pPr>
              <w:rPr>
                <w:rFonts w:ascii="Times New Roman" w:hAnsi="Times New Roman" w:cs="Times New Roman"/>
              </w:rPr>
            </w:pPr>
            <w:r w:rsidRPr="00421369">
              <w:rPr>
                <w:rFonts w:ascii="Times New Roman" w:hAnsi="Times New Roman" w:cs="Times New Roman"/>
              </w:rPr>
              <w:t>What motivates you to write?</w:t>
            </w:r>
          </w:p>
          <w:p w14:paraId="7653D342" w14:textId="77777777" w:rsidR="004D02EE" w:rsidRPr="00421369" w:rsidRDefault="004D02EE">
            <w:pPr>
              <w:rPr>
                <w:rFonts w:ascii="Times New Roman" w:hAnsi="Times New Roman" w:cs="Times New Roman"/>
              </w:rPr>
            </w:pPr>
            <w:r w:rsidRPr="00421369">
              <w:rPr>
                <w:rFonts w:ascii="Times New Roman" w:hAnsi="Times New Roman" w:cs="Times New Roman"/>
              </w:rPr>
              <w:t>Prepositions.</w:t>
            </w:r>
          </w:p>
          <w:p w14:paraId="56028D73" w14:textId="57A30586" w:rsidR="004D02EE" w:rsidRPr="00421369" w:rsidRDefault="004D02EE">
            <w:pPr>
              <w:rPr>
                <w:rFonts w:ascii="Times New Roman" w:hAnsi="Times New Roman" w:cs="Times New Roman"/>
              </w:rPr>
            </w:pPr>
            <w:r w:rsidRPr="00421369">
              <w:rPr>
                <w:rFonts w:ascii="Times New Roman" w:hAnsi="Times New Roman" w:cs="Times New Roman"/>
              </w:rPr>
              <w:t xml:space="preserve">Brainstorm for </w:t>
            </w:r>
            <w:r w:rsidR="00065349" w:rsidRPr="00421369">
              <w:rPr>
                <w:rFonts w:ascii="Times New Roman" w:hAnsi="Times New Roman" w:cs="Times New Roman"/>
              </w:rPr>
              <w:t>your preposition poem</w:t>
            </w:r>
          </w:p>
        </w:tc>
      </w:tr>
      <w:tr w:rsidR="002E2C30" w:rsidRPr="00421369" w14:paraId="684ED3DA" w14:textId="77777777" w:rsidTr="00421369">
        <w:tc>
          <w:tcPr>
            <w:tcW w:w="1523" w:type="dxa"/>
            <w:vMerge/>
          </w:tcPr>
          <w:p w14:paraId="0C7D1037" w14:textId="77777777" w:rsidR="002E2C30" w:rsidRPr="00421369" w:rsidRDefault="002E2C30">
            <w:pPr>
              <w:rPr>
                <w:rFonts w:ascii="Times New Roman" w:hAnsi="Times New Roman" w:cs="Times New Roman"/>
              </w:rPr>
            </w:pPr>
          </w:p>
        </w:tc>
        <w:tc>
          <w:tcPr>
            <w:tcW w:w="3716" w:type="dxa"/>
          </w:tcPr>
          <w:p w14:paraId="5D071DFD" w14:textId="77777777" w:rsidR="002E2C30" w:rsidRPr="00421369" w:rsidRDefault="000D7796">
            <w:pPr>
              <w:rPr>
                <w:rFonts w:ascii="Times New Roman" w:hAnsi="Times New Roman" w:cs="Times New Roman"/>
              </w:rPr>
            </w:pPr>
            <w:r w:rsidRPr="00421369">
              <w:rPr>
                <w:rFonts w:ascii="Times New Roman" w:hAnsi="Times New Roman" w:cs="Times New Roman"/>
              </w:rPr>
              <w:t>Thurs.:</w:t>
            </w:r>
            <w:r w:rsidR="004D02EE" w:rsidRPr="00421369">
              <w:rPr>
                <w:rFonts w:ascii="Times New Roman" w:hAnsi="Times New Roman" w:cs="Times New Roman"/>
              </w:rPr>
              <w:t xml:space="preserve"> Personal Narrative due in class on paper and electronically on Moodle by 11:59 pm. </w:t>
            </w:r>
          </w:p>
          <w:p w14:paraId="34E3CFC5" w14:textId="1515B183" w:rsidR="00065349" w:rsidRPr="00421369" w:rsidRDefault="00065349">
            <w:pPr>
              <w:rPr>
                <w:rFonts w:ascii="Times New Roman" w:hAnsi="Times New Roman" w:cs="Times New Roman"/>
              </w:rPr>
            </w:pPr>
            <w:r w:rsidRPr="00421369">
              <w:rPr>
                <w:rFonts w:ascii="Times New Roman" w:hAnsi="Times New Roman" w:cs="Times New Roman"/>
              </w:rPr>
              <w:t>Read description of Response Paper</w:t>
            </w:r>
          </w:p>
        </w:tc>
        <w:tc>
          <w:tcPr>
            <w:tcW w:w="4111" w:type="dxa"/>
          </w:tcPr>
          <w:p w14:paraId="001431AF" w14:textId="4679959F" w:rsidR="002E2C30" w:rsidRPr="00421369" w:rsidRDefault="00065349">
            <w:pPr>
              <w:rPr>
                <w:rFonts w:ascii="Times New Roman" w:hAnsi="Times New Roman" w:cs="Times New Roman"/>
              </w:rPr>
            </w:pPr>
            <w:r w:rsidRPr="00421369">
              <w:rPr>
                <w:rFonts w:ascii="Times New Roman" w:hAnsi="Times New Roman" w:cs="Times New Roman"/>
              </w:rPr>
              <w:t>Finish preposition poem – share</w:t>
            </w:r>
          </w:p>
          <w:p w14:paraId="64D7EE93" w14:textId="3CAFC534" w:rsidR="00065349" w:rsidRPr="00421369" w:rsidRDefault="00065349">
            <w:pPr>
              <w:rPr>
                <w:rFonts w:ascii="Times New Roman" w:hAnsi="Times New Roman" w:cs="Times New Roman"/>
              </w:rPr>
            </w:pPr>
            <w:r w:rsidRPr="00421369">
              <w:rPr>
                <w:rFonts w:ascii="Times New Roman" w:hAnsi="Times New Roman" w:cs="Times New Roman"/>
              </w:rPr>
              <w:t>Go over Response Paper and what we mean by responding (in 121).</w:t>
            </w:r>
          </w:p>
          <w:p w14:paraId="3E2D350E" w14:textId="1D33E62D" w:rsidR="00065349" w:rsidRPr="00421369" w:rsidRDefault="00065349">
            <w:pPr>
              <w:rPr>
                <w:rFonts w:ascii="Times New Roman" w:hAnsi="Times New Roman" w:cs="Times New Roman"/>
              </w:rPr>
            </w:pPr>
            <w:r w:rsidRPr="00421369">
              <w:rPr>
                <w:rFonts w:ascii="Times New Roman" w:hAnsi="Times New Roman" w:cs="Times New Roman"/>
              </w:rPr>
              <w:t>Sentence exercise</w:t>
            </w:r>
          </w:p>
          <w:p w14:paraId="22A67E7A" w14:textId="26FA2130" w:rsidR="00065349" w:rsidRPr="00421369" w:rsidRDefault="00065349">
            <w:pPr>
              <w:rPr>
                <w:rFonts w:ascii="Times New Roman" w:hAnsi="Times New Roman" w:cs="Times New Roman"/>
              </w:rPr>
            </w:pPr>
          </w:p>
        </w:tc>
      </w:tr>
      <w:tr w:rsidR="002E2C30" w:rsidRPr="00421369" w14:paraId="75845A2B" w14:textId="77777777" w:rsidTr="00421369">
        <w:tc>
          <w:tcPr>
            <w:tcW w:w="1523" w:type="dxa"/>
            <w:vMerge w:val="restart"/>
          </w:tcPr>
          <w:p w14:paraId="3FD8AEF1" w14:textId="77777777" w:rsidR="002E2C30" w:rsidRPr="00421369" w:rsidRDefault="002E2C30">
            <w:pPr>
              <w:rPr>
                <w:rFonts w:ascii="Times New Roman" w:hAnsi="Times New Roman" w:cs="Times New Roman"/>
              </w:rPr>
            </w:pPr>
          </w:p>
          <w:p w14:paraId="2946F1AD" w14:textId="77777777" w:rsidR="00065349" w:rsidRPr="00421369" w:rsidRDefault="00065349">
            <w:pPr>
              <w:rPr>
                <w:rFonts w:ascii="Times New Roman" w:hAnsi="Times New Roman" w:cs="Times New Roman"/>
              </w:rPr>
            </w:pPr>
            <w:r w:rsidRPr="00421369">
              <w:rPr>
                <w:rFonts w:ascii="Times New Roman" w:hAnsi="Times New Roman" w:cs="Times New Roman"/>
              </w:rPr>
              <w:t xml:space="preserve">   4</w:t>
            </w:r>
          </w:p>
          <w:p w14:paraId="3322419D" w14:textId="48FA6D86" w:rsidR="00065349" w:rsidRPr="00421369" w:rsidRDefault="00065349">
            <w:pPr>
              <w:rPr>
                <w:rFonts w:ascii="Times New Roman" w:hAnsi="Times New Roman" w:cs="Times New Roman"/>
              </w:rPr>
            </w:pPr>
            <w:r w:rsidRPr="00421369">
              <w:rPr>
                <w:rFonts w:ascii="Times New Roman" w:hAnsi="Times New Roman" w:cs="Times New Roman"/>
              </w:rPr>
              <w:t>10.22/10.24</w:t>
            </w:r>
          </w:p>
        </w:tc>
        <w:tc>
          <w:tcPr>
            <w:tcW w:w="3716" w:type="dxa"/>
          </w:tcPr>
          <w:p w14:paraId="443C01B2" w14:textId="09EA3645" w:rsidR="002E2C30" w:rsidRPr="00421369" w:rsidRDefault="00065349">
            <w:pPr>
              <w:rPr>
                <w:rFonts w:ascii="Times New Roman" w:hAnsi="Times New Roman" w:cs="Times New Roman"/>
              </w:rPr>
            </w:pPr>
            <w:r w:rsidRPr="00421369">
              <w:rPr>
                <w:rFonts w:ascii="Times New Roman" w:hAnsi="Times New Roman" w:cs="Times New Roman"/>
              </w:rPr>
              <w:t xml:space="preserve">Tues.: Read </w:t>
            </w:r>
            <w:hyperlink r:id="rId18" w:history="1">
              <w:r w:rsidRPr="00421369">
                <w:rPr>
                  <w:rStyle w:val="Hyperlink"/>
                  <w:rFonts w:ascii="Times New Roman" w:hAnsi="Times New Roman" w:cs="Times New Roman"/>
                </w:rPr>
                <w:t>https://theconversation.com/emotion-reading-tech-fails-the-racial-bias-test-108404</w:t>
              </w:r>
            </w:hyperlink>
          </w:p>
        </w:tc>
        <w:tc>
          <w:tcPr>
            <w:tcW w:w="4111" w:type="dxa"/>
          </w:tcPr>
          <w:p w14:paraId="2C63D1E4" w14:textId="77777777" w:rsidR="002E2C30" w:rsidRPr="00421369" w:rsidRDefault="00065349">
            <w:pPr>
              <w:rPr>
                <w:rFonts w:ascii="Times New Roman" w:hAnsi="Times New Roman" w:cs="Times New Roman"/>
              </w:rPr>
            </w:pPr>
            <w:r w:rsidRPr="00421369">
              <w:rPr>
                <w:rFonts w:ascii="Times New Roman" w:hAnsi="Times New Roman" w:cs="Times New Roman"/>
              </w:rPr>
              <w:t>Responding = entering a conversation</w:t>
            </w:r>
          </w:p>
          <w:p w14:paraId="0E82E391" w14:textId="77777777" w:rsidR="00065349" w:rsidRPr="00421369" w:rsidRDefault="00065349">
            <w:pPr>
              <w:rPr>
                <w:rFonts w:ascii="Times New Roman" w:hAnsi="Times New Roman" w:cs="Times New Roman"/>
              </w:rPr>
            </w:pPr>
            <w:r w:rsidRPr="00421369">
              <w:rPr>
                <w:rFonts w:ascii="Times New Roman" w:hAnsi="Times New Roman" w:cs="Times New Roman"/>
              </w:rPr>
              <w:t>Unpack article</w:t>
            </w:r>
          </w:p>
          <w:p w14:paraId="1354EA67" w14:textId="77777777" w:rsidR="00065349" w:rsidRDefault="00065349">
            <w:pPr>
              <w:rPr>
                <w:rFonts w:ascii="Times New Roman" w:hAnsi="Times New Roman" w:cs="Times New Roman"/>
              </w:rPr>
            </w:pPr>
            <w:r w:rsidRPr="00421369">
              <w:rPr>
                <w:rFonts w:ascii="Times New Roman" w:hAnsi="Times New Roman" w:cs="Times New Roman"/>
              </w:rPr>
              <w:t>Summary exercise</w:t>
            </w:r>
          </w:p>
          <w:p w14:paraId="4D19E573" w14:textId="0ED22AA6" w:rsidR="00F82C0C" w:rsidRPr="00421369" w:rsidRDefault="00F82C0C">
            <w:pPr>
              <w:rPr>
                <w:rFonts w:ascii="Times New Roman" w:hAnsi="Times New Roman" w:cs="Times New Roman"/>
              </w:rPr>
            </w:pPr>
            <w:r>
              <w:rPr>
                <w:rFonts w:ascii="Times New Roman" w:hAnsi="Times New Roman" w:cs="Times New Roman"/>
              </w:rPr>
              <w:t xml:space="preserve">Sign up for conference </w:t>
            </w:r>
          </w:p>
        </w:tc>
      </w:tr>
      <w:tr w:rsidR="002E2C30" w:rsidRPr="00421369" w14:paraId="6CC064D5" w14:textId="77777777" w:rsidTr="00421369">
        <w:tc>
          <w:tcPr>
            <w:tcW w:w="1523" w:type="dxa"/>
            <w:vMerge/>
          </w:tcPr>
          <w:p w14:paraId="71842B50" w14:textId="77777777" w:rsidR="002E2C30" w:rsidRPr="00421369" w:rsidRDefault="002E2C30">
            <w:pPr>
              <w:rPr>
                <w:rFonts w:ascii="Times New Roman" w:hAnsi="Times New Roman" w:cs="Times New Roman"/>
              </w:rPr>
            </w:pPr>
          </w:p>
        </w:tc>
        <w:tc>
          <w:tcPr>
            <w:tcW w:w="3716" w:type="dxa"/>
          </w:tcPr>
          <w:p w14:paraId="578BF114" w14:textId="77777777" w:rsidR="002E2C30" w:rsidRDefault="00F82C0C">
            <w:pPr>
              <w:rPr>
                <w:rFonts w:ascii="Times New Roman" w:hAnsi="Times New Roman" w:cs="Times New Roman"/>
                <w:b/>
                <w:bCs/>
              </w:rPr>
            </w:pPr>
            <w:r>
              <w:rPr>
                <w:rFonts w:ascii="Times New Roman" w:hAnsi="Times New Roman" w:cs="Times New Roman"/>
                <w:b/>
                <w:bCs/>
              </w:rPr>
              <w:t>*</w:t>
            </w:r>
            <w:r w:rsidR="00065349" w:rsidRPr="00F82C0C">
              <w:rPr>
                <w:rFonts w:ascii="Times New Roman" w:hAnsi="Times New Roman" w:cs="Times New Roman"/>
                <w:b/>
                <w:bCs/>
              </w:rPr>
              <w:t>Thurs.:</w:t>
            </w:r>
            <w:r w:rsidRPr="00F82C0C">
              <w:rPr>
                <w:rFonts w:ascii="Times New Roman" w:hAnsi="Times New Roman" w:cs="Times New Roman"/>
                <w:b/>
                <w:bCs/>
              </w:rPr>
              <w:t xml:space="preserve"> Conferences - No regular class</w:t>
            </w:r>
          </w:p>
          <w:p w14:paraId="767E9A77" w14:textId="050CCFC8" w:rsidR="00F82C0C" w:rsidRPr="00F82C0C" w:rsidRDefault="00F82C0C">
            <w:pPr>
              <w:rPr>
                <w:rFonts w:ascii="Times New Roman" w:hAnsi="Times New Roman" w:cs="Times New Roman"/>
                <w:b/>
                <w:bCs/>
              </w:rPr>
            </w:pPr>
          </w:p>
        </w:tc>
        <w:tc>
          <w:tcPr>
            <w:tcW w:w="4111" w:type="dxa"/>
          </w:tcPr>
          <w:p w14:paraId="71F8B18D" w14:textId="0ED48503" w:rsidR="002E2C30" w:rsidRPr="00421369" w:rsidRDefault="00F82C0C">
            <w:pPr>
              <w:rPr>
                <w:rFonts w:ascii="Times New Roman" w:hAnsi="Times New Roman" w:cs="Times New Roman"/>
              </w:rPr>
            </w:pPr>
            <w:r>
              <w:rPr>
                <w:rFonts w:ascii="Times New Roman" w:hAnsi="Times New Roman" w:cs="Times New Roman"/>
              </w:rPr>
              <w:t>Your progress so far</w:t>
            </w:r>
          </w:p>
        </w:tc>
      </w:tr>
      <w:tr w:rsidR="002E2C30" w:rsidRPr="00421369" w14:paraId="33235B8D" w14:textId="77777777" w:rsidTr="00421369">
        <w:tc>
          <w:tcPr>
            <w:tcW w:w="1523" w:type="dxa"/>
            <w:vMerge w:val="restart"/>
          </w:tcPr>
          <w:p w14:paraId="6B0B727B" w14:textId="77777777" w:rsidR="002E2C30" w:rsidRPr="00421369" w:rsidRDefault="002E2C30">
            <w:pPr>
              <w:rPr>
                <w:rFonts w:ascii="Times New Roman" w:hAnsi="Times New Roman" w:cs="Times New Roman"/>
              </w:rPr>
            </w:pPr>
          </w:p>
          <w:p w14:paraId="47F704C5" w14:textId="77777777" w:rsidR="00155AC4" w:rsidRPr="00421369" w:rsidRDefault="00155AC4">
            <w:pPr>
              <w:rPr>
                <w:rFonts w:ascii="Times New Roman" w:hAnsi="Times New Roman" w:cs="Times New Roman"/>
              </w:rPr>
            </w:pPr>
            <w:r w:rsidRPr="00421369">
              <w:rPr>
                <w:rFonts w:ascii="Times New Roman" w:hAnsi="Times New Roman" w:cs="Times New Roman"/>
              </w:rPr>
              <w:t xml:space="preserve">   5</w:t>
            </w:r>
          </w:p>
          <w:p w14:paraId="2BE92DE6" w14:textId="00D134FD" w:rsidR="00155AC4" w:rsidRPr="00421369" w:rsidRDefault="00155AC4">
            <w:pPr>
              <w:rPr>
                <w:rFonts w:ascii="Times New Roman" w:hAnsi="Times New Roman" w:cs="Times New Roman"/>
              </w:rPr>
            </w:pPr>
            <w:r w:rsidRPr="00421369">
              <w:rPr>
                <w:rFonts w:ascii="Times New Roman" w:hAnsi="Times New Roman" w:cs="Times New Roman"/>
              </w:rPr>
              <w:t>10.29/10/31</w:t>
            </w:r>
          </w:p>
        </w:tc>
        <w:tc>
          <w:tcPr>
            <w:tcW w:w="3716" w:type="dxa"/>
          </w:tcPr>
          <w:p w14:paraId="2B92A766" w14:textId="1FE32E3C" w:rsidR="002E2C30" w:rsidRPr="00421369" w:rsidRDefault="00155AC4">
            <w:pPr>
              <w:rPr>
                <w:rFonts w:ascii="Times New Roman" w:hAnsi="Times New Roman" w:cs="Times New Roman"/>
              </w:rPr>
            </w:pPr>
            <w:r w:rsidRPr="00421369">
              <w:rPr>
                <w:rFonts w:ascii="Times New Roman" w:hAnsi="Times New Roman" w:cs="Times New Roman"/>
              </w:rPr>
              <w:t>Tues.: Work on Response assignment</w:t>
            </w:r>
          </w:p>
        </w:tc>
        <w:tc>
          <w:tcPr>
            <w:tcW w:w="4111" w:type="dxa"/>
          </w:tcPr>
          <w:p w14:paraId="342CBB8A" w14:textId="2BE60C04" w:rsidR="002E2C30" w:rsidRPr="00421369" w:rsidRDefault="00155AC4">
            <w:pPr>
              <w:rPr>
                <w:rFonts w:ascii="Times New Roman" w:hAnsi="Times New Roman" w:cs="Times New Roman"/>
              </w:rPr>
            </w:pPr>
            <w:r w:rsidRPr="00421369">
              <w:rPr>
                <w:rFonts w:ascii="Times New Roman" w:hAnsi="Times New Roman" w:cs="Times New Roman"/>
              </w:rPr>
              <w:t>The power of the comma</w:t>
            </w:r>
          </w:p>
        </w:tc>
      </w:tr>
      <w:tr w:rsidR="002E2C30" w:rsidRPr="00421369" w14:paraId="5ED595CD" w14:textId="77777777" w:rsidTr="00421369">
        <w:tc>
          <w:tcPr>
            <w:tcW w:w="1523" w:type="dxa"/>
            <w:vMerge/>
          </w:tcPr>
          <w:p w14:paraId="6E7BEF76" w14:textId="77777777" w:rsidR="002E2C30" w:rsidRPr="00421369" w:rsidRDefault="002E2C30">
            <w:pPr>
              <w:rPr>
                <w:rFonts w:ascii="Times New Roman" w:hAnsi="Times New Roman" w:cs="Times New Roman"/>
              </w:rPr>
            </w:pPr>
          </w:p>
        </w:tc>
        <w:tc>
          <w:tcPr>
            <w:tcW w:w="3716" w:type="dxa"/>
          </w:tcPr>
          <w:p w14:paraId="6EEE98A5" w14:textId="77777777" w:rsidR="002E2C30" w:rsidRPr="00421369" w:rsidRDefault="00155AC4">
            <w:pPr>
              <w:rPr>
                <w:rFonts w:ascii="Times New Roman" w:hAnsi="Times New Roman" w:cs="Times New Roman"/>
              </w:rPr>
            </w:pPr>
            <w:r w:rsidRPr="00421369">
              <w:rPr>
                <w:rFonts w:ascii="Times New Roman" w:hAnsi="Times New Roman" w:cs="Times New Roman"/>
              </w:rPr>
              <w:t>Thurs.: Bring Response Paper rough draft</w:t>
            </w:r>
          </w:p>
          <w:p w14:paraId="373B5AD9" w14:textId="77777777" w:rsidR="00155AC4" w:rsidRPr="00421369" w:rsidRDefault="00155AC4">
            <w:pPr>
              <w:rPr>
                <w:rFonts w:ascii="Times New Roman" w:hAnsi="Times New Roman" w:cs="Times New Roman"/>
              </w:rPr>
            </w:pPr>
          </w:p>
          <w:p w14:paraId="239E6766" w14:textId="5262E6C1" w:rsidR="00155AC4" w:rsidRPr="00421369" w:rsidRDefault="00155AC4">
            <w:pPr>
              <w:rPr>
                <w:rFonts w:ascii="Times New Roman" w:hAnsi="Times New Roman" w:cs="Times New Roman"/>
              </w:rPr>
            </w:pPr>
          </w:p>
        </w:tc>
        <w:tc>
          <w:tcPr>
            <w:tcW w:w="4111" w:type="dxa"/>
          </w:tcPr>
          <w:p w14:paraId="1217BEF9" w14:textId="77777777" w:rsidR="002E2C30" w:rsidRPr="00421369" w:rsidRDefault="00155AC4">
            <w:pPr>
              <w:rPr>
                <w:rFonts w:ascii="Times New Roman" w:hAnsi="Times New Roman" w:cs="Times New Roman"/>
              </w:rPr>
            </w:pPr>
            <w:r w:rsidRPr="00421369">
              <w:rPr>
                <w:rFonts w:ascii="Times New Roman" w:hAnsi="Times New Roman" w:cs="Times New Roman"/>
              </w:rPr>
              <w:t>Peer review</w:t>
            </w:r>
          </w:p>
          <w:p w14:paraId="0EF16C54" w14:textId="18B27AA5" w:rsidR="00155AC4" w:rsidRPr="00421369" w:rsidRDefault="00155AC4">
            <w:pPr>
              <w:rPr>
                <w:rFonts w:ascii="Times New Roman" w:hAnsi="Times New Roman" w:cs="Times New Roman"/>
              </w:rPr>
            </w:pPr>
          </w:p>
        </w:tc>
      </w:tr>
      <w:tr w:rsidR="002E2C30" w:rsidRPr="00421369" w14:paraId="7AE167EB" w14:textId="77777777" w:rsidTr="00421369">
        <w:tc>
          <w:tcPr>
            <w:tcW w:w="1523" w:type="dxa"/>
            <w:vMerge w:val="restart"/>
          </w:tcPr>
          <w:p w14:paraId="6CFDB0A4" w14:textId="77777777" w:rsidR="002E2C30" w:rsidRPr="00421369" w:rsidRDefault="002E2C30">
            <w:pPr>
              <w:rPr>
                <w:rFonts w:ascii="Times New Roman" w:hAnsi="Times New Roman" w:cs="Times New Roman"/>
              </w:rPr>
            </w:pPr>
          </w:p>
          <w:p w14:paraId="2D0D3383" w14:textId="7B18FD69" w:rsidR="00155AC4" w:rsidRPr="00421369" w:rsidRDefault="00155AC4">
            <w:pPr>
              <w:rPr>
                <w:rFonts w:ascii="Times New Roman" w:hAnsi="Times New Roman" w:cs="Times New Roman"/>
              </w:rPr>
            </w:pPr>
            <w:r w:rsidRPr="00421369">
              <w:rPr>
                <w:rFonts w:ascii="Times New Roman" w:hAnsi="Times New Roman" w:cs="Times New Roman"/>
              </w:rPr>
              <w:t xml:space="preserve">   6</w:t>
            </w:r>
          </w:p>
          <w:p w14:paraId="08BEA966" w14:textId="0447A3F1" w:rsidR="00155AC4" w:rsidRPr="00421369" w:rsidRDefault="00155AC4">
            <w:pPr>
              <w:rPr>
                <w:rFonts w:ascii="Times New Roman" w:hAnsi="Times New Roman" w:cs="Times New Roman"/>
              </w:rPr>
            </w:pPr>
            <w:r w:rsidRPr="00421369">
              <w:rPr>
                <w:rFonts w:ascii="Times New Roman" w:hAnsi="Times New Roman" w:cs="Times New Roman"/>
              </w:rPr>
              <w:t>11.5/11</w:t>
            </w:r>
            <w:r w:rsidR="001F528E" w:rsidRPr="00421369">
              <w:rPr>
                <w:rFonts w:ascii="Times New Roman" w:hAnsi="Times New Roman" w:cs="Times New Roman"/>
              </w:rPr>
              <w:t>.</w:t>
            </w:r>
            <w:r w:rsidRPr="00421369">
              <w:rPr>
                <w:rFonts w:ascii="Times New Roman" w:hAnsi="Times New Roman" w:cs="Times New Roman"/>
              </w:rPr>
              <w:t>7</w:t>
            </w:r>
          </w:p>
          <w:p w14:paraId="42E0B7A8" w14:textId="05AF3191" w:rsidR="00155AC4" w:rsidRPr="00421369" w:rsidRDefault="00155AC4">
            <w:pPr>
              <w:rPr>
                <w:rFonts w:ascii="Times New Roman" w:hAnsi="Times New Roman" w:cs="Times New Roman"/>
              </w:rPr>
            </w:pPr>
          </w:p>
        </w:tc>
        <w:tc>
          <w:tcPr>
            <w:tcW w:w="3716" w:type="dxa"/>
          </w:tcPr>
          <w:p w14:paraId="32E95BE9" w14:textId="77777777" w:rsidR="002E2C30" w:rsidRPr="00421369" w:rsidRDefault="00155AC4">
            <w:pPr>
              <w:rPr>
                <w:rFonts w:ascii="Times New Roman" w:hAnsi="Times New Roman" w:cs="Times New Roman"/>
              </w:rPr>
            </w:pPr>
            <w:r w:rsidRPr="00421369">
              <w:rPr>
                <w:rFonts w:ascii="Times New Roman" w:hAnsi="Times New Roman" w:cs="Times New Roman"/>
              </w:rPr>
              <w:t>Tues.: Response Paper final draft due on paper in class and electronically on Moodle by 11:59</w:t>
            </w:r>
          </w:p>
          <w:p w14:paraId="41F28E3C" w14:textId="228958AA" w:rsidR="00155AC4" w:rsidRPr="00421369" w:rsidRDefault="00155AC4">
            <w:pPr>
              <w:rPr>
                <w:rFonts w:ascii="Times New Roman" w:hAnsi="Times New Roman" w:cs="Times New Roman"/>
              </w:rPr>
            </w:pPr>
            <w:r w:rsidRPr="00421369">
              <w:rPr>
                <w:rFonts w:ascii="Times New Roman" w:hAnsi="Times New Roman" w:cs="Times New Roman"/>
              </w:rPr>
              <w:t xml:space="preserve">Read description of Learning Reflection on Moodle </w:t>
            </w:r>
          </w:p>
        </w:tc>
        <w:tc>
          <w:tcPr>
            <w:tcW w:w="4111" w:type="dxa"/>
          </w:tcPr>
          <w:p w14:paraId="5668D6D4" w14:textId="77777777" w:rsidR="002E2C30" w:rsidRPr="00421369" w:rsidRDefault="00155AC4">
            <w:pPr>
              <w:rPr>
                <w:rFonts w:ascii="Times New Roman" w:hAnsi="Times New Roman" w:cs="Times New Roman"/>
              </w:rPr>
            </w:pPr>
            <w:r w:rsidRPr="00421369">
              <w:rPr>
                <w:rFonts w:ascii="Times New Roman" w:hAnsi="Times New Roman" w:cs="Times New Roman"/>
              </w:rPr>
              <w:t xml:space="preserve">Discuss Learning Reflection Paper </w:t>
            </w:r>
          </w:p>
          <w:p w14:paraId="228F2649" w14:textId="77777777" w:rsidR="00155AC4" w:rsidRPr="00421369" w:rsidRDefault="001F528E">
            <w:pPr>
              <w:rPr>
                <w:rFonts w:ascii="Times New Roman" w:hAnsi="Times New Roman" w:cs="Times New Roman"/>
              </w:rPr>
            </w:pPr>
            <w:r w:rsidRPr="00421369">
              <w:rPr>
                <w:rFonts w:ascii="Times New Roman" w:hAnsi="Times New Roman" w:cs="Times New Roman"/>
              </w:rPr>
              <w:t>Brainstorm exercise</w:t>
            </w:r>
          </w:p>
          <w:p w14:paraId="11476459" w14:textId="2A3337E3" w:rsidR="001F528E" w:rsidRPr="00421369" w:rsidRDefault="001F528E">
            <w:pPr>
              <w:rPr>
                <w:rFonts w:ascii="Times New Roman" w:hAnsi="Times New Roman" w:cs="Times New Roman"/>
              </w:rPr>
            </w:pPr>
            <w:r w:rsidRPr="00421369">
              <w:rPr>
                <w:rFonts w:ascii="Times New Roman" w:hAnsi="Times New Roman" w:cs="Times New Roman"/>
              </w:rPr>
              <w:t>Paragraphs</w:t>
            </w:r>
          </w:p>
        </w:tc>
      </w:tr>
      <w:tr w:rsidR="002E2C30" w:rsidRPr="00421369" w14:paraId="15882A67" w14:textId="77777777" w:rsidTr="00421369">
        <w:tc>
          <w:tcPr>
            <w:tcW w:w="1523" w:type="dxa"/>
            <w:vMerge/>
          </w:tcPr>
          <w:p w14:paraId="345CAE6A" w14:textId="77777777" w:rsidR="002E2C30" w:rsidRPr="00421369" w:rsidRDefault="002E2C30">
            <w:pPr>
              <w:rPr>
                <w:rFonts w:ascii="Times New Roman" w:hAnsi="Times New Roman" w:cs="Times New Roman"/>
              </w:rPr>
            </w:pPr>
          </w:p>
        </w:tc>
        <w:tc>
          <w:tcPr>
            <w:tcW w:w="3716" w:type="dxa"/>
          </w:tcPr>
          <w:p w14:paraId="629BDEB7" w14:textId="4CBC0321" w:rsidR="002E2C30" w:rsidRPr="00421369" w:rsidRDefault="001F528E">
            <w:pPr>
              <w:rPr>
                <w:rFonts w:ascii="Times New Roman" w:hAnsi="Times New Roman" w:cs="Times New Roman"/>
              </w:rPr>
            </w:pPr>
            <w:r w:rsidRPr="00421369">
              <w:rPr>
                <w:rFonts w:ascii="Times New Roman" w:hAnsi="Times New Roman" w:cs="Times New Roman"/>
              </w:rPr>
              <w:t>Thurs.: Bring a source on your favorite thing from library archive</w:t>
            </w:r>
          </w:p>
        </w:tc>
        <w:tc>
          <w:tcPr>
            <w:tcW w:w="4111" w:type="dxa"/>
          </w:tcPr>
          <w:p w14:paraId="10BBF3E4" w14:textId="77024021" w:rsidR="002E2C30" w:rsidRPr="00421369" w:rsidRDefault="001F528E">
            <w:pPr>
              <w:rPr>
                <w:rFonts w:ascii="Times New Roman" w:hAnsi="Times New Roman" w:cs="Times New Roman"/>
              </w:rPr>
            </w:pPr>
            <w:r w:rsidRPr="00421369">
              <w:rPr>
                <w:rFonts w:ascii="Times New Roman" w:hAnsi="Times New Roman" w:cs="Times New Roman"/>
              </w:rPr>
              <w:t>Source evaluation</w:t>
            </w:r>
          </w:p>
        </w:tc>
      </w:tr>
      <w:tr w:rsidR="002E2C30" w:rsidRPr="00421369" w14:paraId="5EF65A78" w14:textId="77777777" w:rsidTr="00421369">
        <w:tc>
          <w:tcPr>
            <w:tcW w:w="1523" w:type="dxa"/>
            <w:vMerge w:val="restart"/>
          </w:tcPr>
          <w:p w14:paraId="7324E395" w14:textId="77777777" w:rsidR="002E2C30" w:rsidRPr="00421369" w:rsidRDefault="002E2C30">
            <w:pPr>
              <w:rPr>
                <w:rFonts w:ascii="Times New Roman" w:hAnsi="Times New Roman" w:cs="Times New Roman"/>
              </w:rPr>
            </w:pPr>
          </w:p>
          <w:p w14:paraId="38CF16DB" w14:textId="77777777" w:rsidR="001F528E" w:rsidRPr="00421369" w:rsidRDefault="001F528E">
            <w:pPr>
              <w:rPr>
                <w:rFonts w:ascii="Times New Roman" w:hAnsi="Times New Roman" w:cs="Times New Roman"/>
              </w:rPr>
            </w:pPr>
            <w:r w:rsidRPr="00421369">
              <w:rPr>
                <w:rFonts w:ascii="Times New Roman" w:hAnsi="Times New Roman" w:cs="Times New Roman"/>
              </w:rPr>
              <w:t xml:space="preserve">   7</w:t>
            </w:r>
          </w:p>
          <w:p w14:paraId="23CF6A37" w14:textId="751545C0" w:rsidR="001F528E" w:rsidRPr="00421369" w:rsidRDefault="001F528E">
            <w:pPr>
              <w:rPr>
                <w:rFonts w:ascii="Times New Roman" w:hAnsi="Times New Roman" w:cs="Times New Roman"/>
              </w:rPr>
            </w:pPr>
            <w:r w:rsidRPr="00421369">
              <w:rPr>
                <w:rFonts w:ascii="Times New Roman" w:hAnsi="Times New Roman" w:cs="Times New Roman"/>
              </w:rPr>
              <w:t>11.12/11.14</w:t>
            </w:r>
          </w:p>
        </w:tc>
        <w:tc>
          <w:tcPr>
            <w:tcW w:w="3716" w:type="dxa"/>
          </w:tcPr>
          <w:p w14:paraId="672A8DAE" w14:textId="5EED823A" w:rsidR="002E2C30" w:rsidRPr="00421369" w:rsidRDefault="001F528E">
            <w:pPr>
              <w:rPr>
                <w:rFonts w:ascii="Times New Roman" w:hAnsi="Times New Roman" w:cs="Times New Roman"/>
              </w:rPr>
            </w:pPr>
            <w:r w:rsidRPr="00421369">
              <w:rPr>
                <w:rFonts w:ascii="Times New Roman" w:hAnsi="Times New Roman" w:cs="Times New Roman"/>
              </w:rPr>
              <w:t>Tues.: Work on Learning Reflection</w:t>
            </w:r>
          </w:p>
        </w:tc>
        <w:tc>
          <w:tcPr>
            <w:tcW w:w="4111" w:type="dxa"/>
          </w:tcPr>
          <w:p w14:paraId="116525C3" w14:textId="77777777" w:rsidR="002E2C30" w:rsidRPr="00421369" w:rsidRDefault="001F528E">
            <w:pPr>
              <w:rPr>
                <w:rFonts w:ascii="Times New Roman" w:hAnsi="Times New Roman" w:cs="Times New Roman"/>
              </w:rPr>
            </w:pPr>
            <w:r w:rsidRPr="00421369">
              <w:rPr>
                <w:rFonts w:ascii="Times New Roman" w:hAnsi="Times New Roman" w:cs="Times New Roman"/>
              </w:rPr>
              <w:t xml:space="preserve">Continue work on 121 </w:t>
            </w:r>
            <w:proofErr w:type="gramStart"/>
            <w:r w:rsidRPr="00421369">
              <w:rPr>
                <w:rFonts w:ascii="Times New Roman" w:hAnsi="Times New Roman" w:cs="Times New Roman"/>
              </w:rPr>
              <w:t>task</w:t>
            </w:r>
            <w:proofErr w:type="gramEnd"/>
          </w:p>
          <w:p w14:paraId="668A33E9" w14:textId="56D46FF6" w:rsidR="001F528E" w:rsidRPr="00421369" w:rsidRDefault="001F528E">
            <w:pPr>
              <w:rPr>
                <w:rFonts w:ascii="Times New Roman" w:hAnsi="Times New Roman" w:cs="Times New Roman"/>
              </w:rPr>
            </w:pPr>
            <w:r w:rsidRPr="00421369">
              <w:rPr>
                <w:rFonts w:ascii="Times New Roman" w:hAnsi="Times New Roman" w:cs="Times New Roman"/>
              </w:rPr>
              <w:t>Thesis exercise</w:t>
            </w:r>
          </w:p>
        </w:tc>
      </w:tr>
      <w:tr w:rsidR="002E2C30" w:rsidRPr="00421369" w14:paraId="3AEF14BB" w14:textId="77777777" w:rsidTr="00421369">
        <w:tc>
          <w:tcPr>
            <w:tcW w:w="1523" w:type="dxa"/>
            <w:vMerge/>
          </w:tcPr>
          <w:p w14:paraId="2BF98BDB" w14:textId="77777777" w:rsidR="002E2C30" w:rsidRPr="00421369" w:rsidRDefault="002E2C30">
            <w:pPr>
              <w:rPr>
                <w:rFonts w:ascii="Times New Roman" w:hAnsi="Times New Roman" w:cs="Times New Roman"/>
              </w:rPr>
            </w:pPr>
          </w:p>
        </w:tc>
        <w:tc>
          <w:tcPr>
            <w:tcW w:w="3716" w:type="dxa"/>
          </w:tcPr>
          <w:p w14:paraId="2E2D2519" w14:textId="77777777" w:rsidR="002E2C30" w:rsidRPr="00421369" w:rsidRDefault="001F528E">
            <w:pPr>
              <w:rPr>
                <w:rFonts w:ascii="Times New Roman" w:hAnsi="Times New Roman" w:cs="Times New Roman"/>
              </w:rPr>
            </w:pPr>
            <w:r w:rsidRPr="00421369">
              <w:rPr>
                <w:rFonts w:ascii="Times New Roman" w:hAnsi="Times New Roman" w:cs="Times New Roman"/>
              </w:rPr>
              <w:t xml:space="preserve">Thurs.: Work on Learning Reflection </w:t>
            </w:r>
          </w:p>
          <w:p w14:paraId="1F77175E" w14:textId="3137EAAD" w:rsidR="001F528E" w:rsidRPr="00421369" w:rsidRDefault="007F6811">
            <w:pPr>
              <w:rPr>
                <w:rFonts w:ascii="Times New Roman" w:hAnsi="Times New Roman" w:cs="Times New Roman"/>
              </w:rPr>
            </w:pPr>
            <w:r w:rsidRPr="00421369">
              <w:rPr>
                <w:rFonts w:ascii="Times New Roman" w:hAnsi="Times New Roman" w:cs="Times New Roman"/>
              </w:rPr>
              <w:t>Bring your Preposition Poem</w:t>
            </w:r>
          </w:p>
        </w:tc>
        <w:tc>
          <w:tcPr>
            <w:tcW w:w="4111" w:type="dxa"/>
          </w:tcPr>
          <w:p w14:paraId="4AA05DDE" w14:textId="77777777" w:rsidR="002E2C30" w:rsidRPr="00421369" w:rsidRDefault="001F528E">
            <w:pPr>
              <w:rPr>
                <w:rFonts w:ascii="Times New Roman" w:hAnsi="Times New Roman" w:cs="Times New Roman"/>
              </w:rPr>
            </w:pPr>
            <w:r w:rsidRPr="00421369">
              <w:rPr>
                <w:rFonts w:ascii="Times New Roman" w:hAnsi="Times New Roman" w:cs="Times New Roman"/>
              </w:rPr>
              <w:t>Even more on sentences</w:t>
            </w:r>
          </w:p>
          <w:p w14:paraId="36C83D94" w14:textId="59A59A59" w:rsidR="001F528E" w:rsidRPr="00421369" w:rsidRDefault="007F6811">
            <w:pPr>
              <w:rPr>
                <w:rFonts w:ascii="Times New Roman" w:hAnsi="Times New Roman" w:cs="Times New Roman"/>
              </w:rPr>
            </w:pPr>
            <w:r w:rsidRPr="00421369">
              <w:rPr>
                <w:rFonts w:ascii="Times New Roman" w:hAnsi="Times New Roman" w:cs="Times New Roman"/>
              </w:rPr>
              <w:t>Incorporating your poem into Learning Reflection</w:t>
            </w:r>
          </w:p>
        </w:tc>
      </w:tr>
      <w:tr w:rsidR="002E2C30" w:rsidRPr="00421369" w14:paraId="41507070" w14:textId="77777777" w:rsidTr="00421369">
        <w:tc>
          <w:tcPr>
            <w:tcW w:w="1523" w:type="dxa"/>
            <w:vMerge w:val="restart"/>
          </w:tcPr>
          <w:p w14:paraId="624C4535" w14:textId="77777777" w:rsidR="002E2C30" w:rsidRPr="00421369" w:rsidRDefault="002E2C30">
            <w:pPr>
              <w:rPr>
                <w:rFonts w:ascii="Times New Roman" w:hAnsi="Times New Roman" w:cs="Times New Roman"/>
              </w:rPr>
            </w:pPr>
          </w:p>
          <w:p w14:paraId="6C082005" w14:textId="77777777" w:rsidR="007F6811" w:rsidRPr="00421369" w:rsidRDefault="007F6811">
            <w:pPr>
              <w:rPr>
                <w:rFonts w:ascii="Times New Roman" w:hAnsi="Times New Roman" w:cs="Times New Roman"/>
              </w:rPr>
            </w:pPr>
            <w:r w:rsidRPr="00421369">
              <w:rPr>
                <w:rFonts w:ascii="Times New Roman" w:hAnsi="Times New Roman" w:cs="Times New Roman"/>
              </w:rPr>
              <w:t xml:space="preserve">   8</w:t>
            </w:r>
          </w:p>
          <w:p w14:paraId="00FB2C18" w14:textId="50326D06" w:rsidR="007F6811" w:rsidRPr="00421369" w:rsidRDefault="007F6811">
            <w:pPr>
              <w:rPr>
                <w:rFonts w:ascii="Times New Roman" w:hAnsi="Times New Roman" w:cs="Times New Roman"/>
              </w:rPr>
            </w:pPr>
            <w:r w:rsidRPr="00421369">
              <w:rPr>
                <w:rFonts w:ascii="Times New Roman" w:hAnsi="Times New Roman" w:cs="Times New Roman"/>
              </w:rPr>
              <w:t>11.19/11.21</w:t>
            </w:r>
          </w:p>
        </w:tc>
        <w:tc>
          <w:tcPr>
            <w:tcW w:w="3716" w:type="dxa"/>
          </w:tcPr>
          <w:p w14:paraId="3ED7463F" w14:textId="7513AEF9" w:rsidR="002E2C30" w:rsidRPr="00421369" w:rsidRDefault="007F6811">
            <w:pPr>
              <w:rPr>
                <w:rFonts w:ascii="Times New Roman" w:hAnsi="Times New Roman" w:cs="Times New Roman"/>
              </w:rPr>
            </w:pPr>
            <w:r w:rsidRPr="00421369">
              <w:rPr>
                <w:rFonts w:ascii="Times New Roman" w:hAnsi="Times New Roman" w:cs="Times New Roman"/>
              </w:rPr>
              <w:t>Tues.: Bring Learning Reflection rough draft</w:t>
            </w:r>
          </w:p>
        </w:tc>
        <w:tc>
          <w:tcPr>
            <w:tcW w:w="4111" w:type="dxa"/>
          </w:tcPr>
          <w:p w14:paraId="05424376" w14:textId="77777777" w:rsidR="002E2C30" w:rsidRPr="00421369" w:rsidRDefault="007F6811">
            <w:pPr>
              <w:rPr>
                <w:rFonts w:ascii="Times New Roman" w:hAnsi="Times New Roman" w:cs="Times New Roman"/>
              </w:rPr>
            </w:pPr>
            <w:r w:rsidRPr="00421369">
              <w:rPr>
                <w:rFonts w:ascii="Times New Roman" w:hAnsi="Times New Roman" w:cs="Times New Roman"/>
              </w:rPr>
              <w:t>Learning Reflection Peer Review</w:t>
            </w:r>
          </w:p>
          <w:p w14:paraId="63AEBB33" w14:textId="6AE35AB6" w:rsidR="007F6811" w:rsidRPr="00421369" w:rsidRDefault="007F6811">
            <w:pPr>
              <w:rPr>
                <w:rFonts w:ascii="Times New Roman" w:hAnsi="Times New Roman" w:cs="Times New Roman"/>
              </w:rPr>
            </w:pPr>
            <w:r w:rsidRPr="00421369">
              <w:rPr>
                <w:rFonts w:ascii="Times New Roman" w:hAnsi="Times New Roman" w:cs="Times New Roman"/>
              </w:rPr>
              <w:t>Grammar Q&amp;A</w:t>
            </w:r>
          </w:p>
        </w:tc>
      </w:tr>
      <w:tr w:rsidR="002E2C30" w:rsidRPr="00421369" w14:paraId="0980E893" w14:textId="77777777" w:rsidTr="00421369">
        <w:tc>
          <w:tcPr>
            <w:tcW w:w="1523" w:type="dxa"/>
            <w:vMerge/>
          </w:tcPr>
          <w:p w14:paraId="45F65B85" w14:textId="77777777" w:rsidR="002E2C30" w:rsidRPr="00421369" w:rsidRDefault="002E2C30">
            <w:pPr>
              <w:rPr>
                <w:rFonts w:ascii="Times New Roman" w:hAnsi="Times New Roman" w:cs="Times New Roman"/>
              </w:rPr>
            </w:pPr>
          </w:p>
        </w:tc>
        <w:tc>
          <w:tcPr>
            <w:tcW w:w="3716" w:type="dxa"/>
          </w:tcPr>
          <w:p w14:paraId="1721C733" w14:textId="218BFF2B" w:rsidR="002E2C30" w:rsidRPr="00421369" w:rsidRDefault="007F6811">
            <w:pPr>
              <w:rPr>
                <w:rFonts w:ascii="Times New Roman" w:hAnsi="Times New Roman" w:cs="Times New Roman"/>
              </w:rPr>
            </w:pPr>
            <w:r w:rsidRPr="00421369">
              <w:rPr>
                <w:rFonts w:ascii="Times New Roman" w:hAnsi="Times New Roman" w:cs="Times New Roman"/>
              </w:rPr>
              <w:t>Thurs.: Learning Reflection due in class on paper and electronically on Moodle by 11:59 p.m.</w:t>
            </w:r>
          </w:p>
        </w:tc>
        <w:tc>
          <w:tcPr>
            <w:tcW w:w="4111" w:type="dxa"/>
          </w:tcPr>
          <w:p w14:paraId="05E3A6C1" w14:textId="50F37126" w:rsidR="002E2C30" w:rsidRPr="00421369" w:rsidRDefault="007F6811">
            <w:pPr>
              <w:rPr>
                <w:rFonts w:ascii="Times New Roman" w:hAnsi="Times New Roman" w:cs="Times New Roman"/>
              </w:rPr>
            </w:pPr>
            <w:r w:rsidRPr="00421369">
              <w:rPr>
                <w:rFonts w:ascii="Times New Roman" w:hAnsi="Times New Roman" w:cs="Times New Roman"/>
              </w:rPr>
              <w:t>Prep for Final Exam</w:t>
            </w:r>
          </w:p>
        </w:tc>
      </w:tr>
      <w:tr w:rsidR="002E2C30" w:rsidRPr="00421369" w14:paraId="2C75AA41" w14:textId="77777777" w:rsidTr="00421369">
        <w:tc>
          <w:tcPr>
            <w:tcW w:w="1523" w:type="dxa"/>
            <w:vMerge w:val="restart"/>
          </w:tcPr>
          <w:p w14:paraId="35A15E52" w14:textId="77777777" w:rsidR="002E2C30" w:rsidRPr="00421369" w:rsidRDefault="002E2C30">
            <w:pPr>
              <w:rPr>
                <w:rFonts w:ascii="Times New Roman" w:hAnsi="Times New Roman" w:cs="Times New Roman"/>
              </w:rPr>
            </w:pPr>
          </w:p>
          <w:p w14:paraId="55C98CA4" w14:textId="77777777" w:rsidR="007F6811" w:rsidRPr="00421369" w:rsidRDefault="007F6811">
            <w:pPr>
              <w:rPr>
                <w:rFonts w:ascii="Times New Roman" w:hAnsi="Times New Roman" w:cs="Times New Roman"/>
              </w:rPr>
            </w:pPr>
            <w:r w:rsidRPr="00421369">
              <w:rPr>
                <w:rFonts w:ascii="Times New Roman" w:hAnsi="Times New Roman" w:cs="Times New Roman"/>
              </w:rPr>
              <w:t xml:space="preserve">   9</w:t>
            </w:r>
          </w:p>
          <w:p w14:paraId="3166F431" w14:textId="5F9DBD05" w:rsidR="007F6811" w:rsidRPr="00421369" w:rsidRDefault="007F6811">
            <w:pPr>
              <w:rPr>
                <w:rFonts w:ascii="Times New Roman" w:hAnsi="Times New Roman" w:cs="Times New Roman"/>
              </w:rPr>
            </w:pPr>
            <w:r w:rsidRPr="00421369">
              <w:rPr>
                <w:rFonts w:ascii="Times New Roman" w:hAnsi="Times New Roman" w:cs="Times New Roman"/>
              </w:rPr>
              <w:t>11.26/11.28</w:t>
            </w:r>
          </w:p>
        </w:tc>
        <w:tc>
          <w:tcPr>
            <w:tcW w:w="3716" w:type="dxa"/>
          </w:tcPr>
          <w:p w14:paraId="55B2DCC2" w14:textId="228A83C4" w:rsidR="002E2C30" w:rsidRPr="00421369" w:rsidRDefault="007F6811">
            <w:pPr>
              <w:rPr>
                <w:rFonts w:ascii="Times New Roman" w:hAnsi="Times New Roman" w:cs="Times New Roman"/>
              </w:rPr>
            </w:pPr>
            <w:r w:rsidRPr="00421369">
              <w:rPr>
                <w:rFonts w:ascii="Times New Roman" w:hAnsi="Times New Roman" w:cs="Times New Roman"/>
              </w:rPr>
              <w:t>Tues.: self-directed prep for Final Exam</w:t>
            </w:r>
          </w:p>
        </w:tc>
        <w:tc>
          <w:tcPr>
            <w:tcW w:w="4111" w:type="dxa"/>
          </w:tcPr>
          <w:p w14:paraId="49CBD9F7" w14:textId="69414840" w:rsidR="002E2C30" w:rsidRPr="00421369" w:rsidRDefault="007F6811">
            <w:pPr>
              <w:rPr>
                <w:rFonts w:ascii="Times New Roman" w:hAnsi="Times New Roman" w:cs="Times New Roman"/>
              </w:rPr>
            </w:pPr>
            <w:r w:rsidRPr="00421369">
              <w:rPr>
                <w:rFonts w:ascii="Times New Roman" w:hAnsi="Times New Roman" w:cs="Times New Roman"/>
              </w:rPr>
              <w:t>Prep for Final Exam</w:t>
            </w:r>
          </w:p>
        </w:tc>
      </w:tr>
      <w:tr w:rsidR="002E2C30" w:rsidRPr="00421369" w14:paraId="32C673F0" w14:textId="77777777" w:rsidTr="00421369">
        <w:tc>
          <w:tcPr>
            <w:tcW w:w="1523" w:type="dxa"/>
            <w:vMerge/>
          </w:tcPr>
          <w:p w14:paraId="39114B11" w14:textId="77777777" w:rsidR="002E2C30" w:rsidRPr="00421369" w:rsidRDefault="002E2C30">
            <w:pPr>
              <w:rPr>
                <w:rFonts w:ascii="Times New Roman" w:hAnsi="Times New Roman" w:cs="Times New Roman"/>
              </w:rPr>
            </w:pPr>
          </w:p>
        </w:tc>
        <w:tc>
          <w:tcPr>
            <w:tcW w:w="3716" w:type="dxa"/>
          </w:tcPr>
          <w:p w14:paraId="6779A1A4" w14:textId="25CC7933" w:rsidR="002E2C30" w:rsidRPr="00421369" w:rsidRDefault="007F6811">
            <w:pPr>
              <w:rPr>
                <w:rFonts w:ascii="Times New Roman" w:hAnsi="Times New Roman" w:cs="Times New Roman"/>
              </w:rPr>
            </w:pPr>
            <w:r w:rsidRPr="00421369">
              <w:rPr>
                <w:rFonts w:ascii="Times New Roman" w:hAnsi="Times New Roman" w:cs="Times New Roman"/>
              </w:rPr>
              <w:t xml:space="preserve">Thurs.: Happy Thanksgiving! No class. </w:t>
            </w:r>
          </w:p>
        </w:tc>
        <w:tc>
          <w:tcPr>
            <w:tcW w:w="4111" w:type="dxa"/>
          </w:tcPr>
          <w:p w14:paraId="403B01F2" w14:textId="77777777" w:rsidR="002E2C30" w:rsidRPr="00421369" w:rsidRDefault="002E2C30">
            <w:pPr>
              <w:rPr>
                <w:rFonts w:ascii="Times New Roman" w:hAnsi="Times New Roman" w:cs="Times New Roman"/>
              </w:rPr>
            </w:pPr>
          </w:p>
        </w:tc>
      </w:tr>
      <w:tr w:rsidR="002E2C30" w:rsidRPr="00421369" w14:paraId="6535B5B0" w14:textId="77777777" w:rsidTr="00421369">
        <w:tc>
          <w:tcPr>
            <w:tcW w:w="1523" w:type="dxa"/>
            <w:vMerge w:val="restart"/>
          </w:tcPr>
          <w:p w14:paraId="58803555" w14:textId="77777777" w:rsidR="002E2C30" w:rsidRPr="00421369" w:rsidRDefault="002E2C30">
            <w:pPr>
              <w:rPr>
                <w:rFonts w:ascii="Times New Roman" w:hAnsi="Times New Roman" w:cs="Times New Roman"/>
              </w:rPr>
            </w:pPr>
          </w:p>
          <w:p w14:paraId="1A2E077E" w14:textId="77777777" w:rsidR="007F6811" w:rsidRPr="00421369" w:rsidRDefault="007F6811">
            <w:pPr>
              <w:rPr>
                <w:rFonts w:ascii="Times New Roman" w:hAnsi="Times New Roman" w:cs="Times New Roman"/>
              </w:rPr>
            </w:pPr>
            <w:r w:rsidRPr="00421369">
              <w:rPr>
                <w:rFonts w:ascii="Times New Roman" w:hAnsi="Times New Roman" w:cs="Times New Roman"/>
              </w:rPr>
              <w:t xml:space="preserve">  10</w:t>
            </w:r>
          </w:p>
          <w:p w14:paraId="025A7B8F" w14:textId="7A6435F7" w:rsidR="007F6811" w:rsidRPr="00421369" w:rsidRDefault="007F6811">
            <w:pPr>
              <w:rPr>
                <w:rFonts w:ascii="Times New Roman" w:hAnsi="Times New Roman" w:cs="Times New Roman"/>
              </w:rPr>
            </w:pPr>
            <w:r w:rsidRPr="00421369">
              <w:rPr>
                <w:rFonts w:ascii="Times New Roman" w:hAnsi="Times New Roman" w:cs="Times New Roman"/>
              </w:rPr>
              <w:t>12.3/12.5</w:t>
            </w:r>
          </w:p>
        </w:tc>
        <w:tc>
          <w:tcPr>
            <w:tcW w:w="3716" w:type="dxa"/>
          </w:tcPr>
          <w:p w14:paraId="6442C75B" w14:textId="0137559F" w:rsidR="002E2C30" w:rsidRPr="00421369" w:rsidRDefault="007F6811">
            <w:pPr>
              <w:rPr>
                <w:rFonts w:ascii="Times New Roman" w:hAnsi="Times New Roman" w:cs="Times New Roman"/>
              </w:rPr>
            </w:pPr>
            <w:r w:rsidRPr="00421369">
              <w:rPr>
                <w:rFonts w:ascii="Times New Roman" w:hAnsi="Times New Roman" w:cs="Times New Roman"/>
              </w:rPr>
              <w:t>Tues.: self-directed prep for Final Exam</w:t>
            </w:r>
          </w:p>
        </w:tc>
        <w:tc>
          <w:tcPr>
            <w:tcW w:w="4111" w:type="dxa"/>
          </w:tcPr>
          <w:p w14:paraId="70E6E6EB" w14:textId="6976751A" w:rsidR="002E2C30" w:rsidRPr="00421369" w:rsidRDefault="007F6811">
            <w:pPr>
              <w:rPr>
                <w:rFonts w:ascii="Times New Roman" w:hAnsi="Times New Roman" w:cs="Times New Roman"/>
              </w:rPr>
            </w:pPr>
            <w:r w:rsidRPr="00421369">
              <w:rPr>
                <w:rFonts w:ascii="Times New Roman" w:hAnsi="Times New Roman" w:cs="Times New Roman"/>
              </w:rPr>
              <w:t xml:space="preserve">Prep for Final Exam: </w:t>
            </w:r>
            <w:r w:rsidR="00421369" w:rsidRPr="00421369">
              <w:rPr>
                <w:rFonts w:ascii="Times New Roman" w:hAnsi="Times New Roman" w:cs="Times New Roman"/>
              </w:rPr>
              <w:t>final Q&amp;A</w:t>
            </w:r>
          </w:p>
        </w:tc>
      </w:tr>
      <w:tr w:rsidR="002E2C30" w:rsidRPr="00421369" w14:paraId="2DB2B6C3" w14:textId="77777777" w:rsidTr="00421369">
        <w:tc>
          <w:tcPr>
            <w:tcW w:w="1523" w:type="dxa"/>
            <w:vMerge/>
          </w:tcPr>
          <w:p w14:paraId="58880591" w14:textId="77777777" w:rsidR="002E2C30" w:rsidRPr="00421369" w:rsidRDefault="002E2C30">
            <w:pPr>
              <w:rPr>
                <w:rFonts w:ascii="Times New Roman" w:hAnsi="Times New Roman" w:cs="Times New Roman"/>
              </w:rPr>
            </w:pPr>
          </w:p>
        </w:tc>
        <w:tc>
          <w:tcPr>
            <w:tcW w:w="3716" w:type="dxa"/>
          </w:tcPr>
          <w:p w14:paraId="754A6357" w14:textId="6D607D6B" w:rsidR="002E2C30" w:rsidRPr="00421369" w:rsidRDefault="007F6811">
            <w:pPr>
              <w:rPr>
                <w:rFonts w:ascii="Times New Roman" w:hAnsi="Times New Roman" w:cs="Times New Roman"/>
              </w:rPr>
            </w:pPr>
            <w:r w:rsidRPr="00421369">
              <w:rPr>
                <w:rFonts w:ascii="Times New Roman" w:hAnsi="Times New Roman" w:cs="Times New Roman"/>
              </w:rPr>
              <w:t>Thurs.: Continue partying!</w:t>
            </w:r>
          </w:p>
        </w:tc>
        <w:tc>
          <w:tcPr>
            <w:tcW w:w="4111" w:type="dxa"/>
          </w:tcPr>
          <w:p w14:paraId="41D1EE60" w14:textId="77777777" w:rsidR="002E2C30" w:rsidRPr="00421369" w:rsidRDefault="002E2C30">
            <w:pPr>
              <w:rPr>
                <w:rFonts w:ascii="Times New Roman" w:hAnsi="Times New Roman" w:cs="Times New Roman"/>
              </w:rPr>
            </w:pPr>
          </w:p>
        </w:tc>
      </w:tr>
      <w:tr w:rsidR="00421369" w:rsidRPr="00421369" w14:paraId="156D4507" w14:textId="77777777" w:rsidTr="00421369">
        <w:trPr>
          <w:trHeight w:val="806"/>
        </w:trPr>
        <w:tc>
          <w:tcPr>
            <w:tcW w:w="1523" w:type="dxa"/>
          </w:tcPr>
          <w:p w14:paraId="7F22A60D" w14:textId="77777777" w:rsidR="00421369" w:rsidRPr="00421369" w:rsidRDefault="00421369">
            <w:pPr>
              <w:rPr>
                <w:rFonts w:ascii="Times New Roman" w:hAnsi="Times New Roman" w:cs="Times New Roman"/>
              </w:rPr>
            </w:pPr>
          </w:p>
          <w:p w14:paraId="5D95F2BD" w14:textId="77777777" w:rsidR="00421369" w:rsidRPr="00421369" w:rsidRDefault="00421369">
            <w:pPr>
              <w:rPr>
                <w:rFonts w:ascii="Times New Roman" w:hAnsi="Times New Roman" w:cs="Times New Roman"/>
              </w:rPr>
            </w:pPr>
            <w:r w:rsidRPr="00421369">
              <w:rPr>
                <w:rFonts w:ascii="Times New Roman" w:hAnsi="Times New Roman" w:cs="Times New Roman"/>
              </w:rPr>
              <w:t xml:space="preserve">  11</w:t>
            </w:r>
          </w:p>
          <w:p w14:paraId="3C1A212B" w14:textId="3D913634" w:rsidR="00421369" w:rsidRPr="00421369" w:rsidRDefault="00421369">
            <w:pPr>
              <w:rPr>
                <w:rFonts w:ascii="Times New Roman" w:hAnsi="Times New Roman" w:cs="Times New Roman"/>
              </w:rPr>
            </w:pPr>
            <w:r w:rsidRPr="00421369">
              <w:rPr>
                <w:rFonts w:ascii="Times New Roman" w:hAnsi="Times New Roman" w:cs="Times New Roman"/>
              </w:rPr>
              <w:t>12.9/12.10</w:t>
            </w:r>
          </w:p>
        </w:tc>
        <w:tc>
          <w:tcPr>
            <w:tcW w:w="7827" w:type="dxa"/>
            <w:gridSpan w:val="2"/>
          </w:tcPr>
          <w:p w14:paraId="4E6C2B30" w14:textId="77777777" w:rsidR="00421369" w:rsidRPr="00421369" w:rsidRDefault="00421369">
            <w:pPr>
              <w:rPr>
                <w:rFonts w:ascii="Times New Roman" w:hAnsi="Times New Roman" w:cs="Times New Roman"/>
              </w:rPr>
            </w:pPr>
            <w:r w:rsidRPr="00421369">
              <w:rPr>
                <w:rFonts w:ascii="Times New Roman" w:hAnsi="Times New Roman" w:cs="Times New Roman"/>
              </w:rPr>
              <w:t>Final exam for WR 121 exams will be</w:t>
            </w:r>
            <w:r w:rsidRPr="00421369">
              <w:rPr>
                <w:rFonts w:ascii="Times New Roman" w:hAnsi="Times New Roman" w:cs="Times New Roman"/>
                <w:b/>
                <w:bCs/>
              </w:rPr>
              <w:t xml:space="preserve"> Monday</w:t>
            </w:r>
            <w:r w:rsidRPr="00421369">
              <w:rPr>
                <w:rFonts w:ascii="Times New Roman" w:hAnsi="Times New Roman" w:cs="Times New Roman"/>
              </w:rPr>
              <w:t xml:space="preserve">, 12.9, noon – 12:50 p.m., and </w:t>
            </w:r>
            <w:r w:rsidRPr="00421369">
              <w:rPr>
                <w:rFonts w:ascii="Times New Roman" w:hAnsi="Times New Roman" w:cs="Times New Roman"/>
                <w:b/>
                <w:bCs/>
              </w:rPr>
              <w:t>Tuesday</w:t>
            </w:r>
            <w:r w:rsidRPr="00421369">
              <w:rPr>
                <w:rFonts w:ascii="Times New Roman" w:hAnsi="Times New Roman" w:cs="Times New Roman"/>
              </w:rPr>
              <w:t xml:space="preserve">, 12.10, 11:30 – 12:20 p.m. </w:t>
            </w:r>
            <w:r w:rsidRPr="00421369">
              <w:rPr>
                <w:rFonts w:ascii="Times New Roman" w:hAnsi="Times New Roman" w:cs="Times New Roman"/>
                <w:b/>
                <w:bCs/>
                <w:u w:val="single"/>
              </w:rPr>
              <w:t>Students must test both days.</w:t>
            </w:r>
            <w:r w:rsidRPr="00421369">
              <w:rPr>
                <w:rFonts w:ascii="Times New Roman" w:hAnsi="Times New Roman" w:cs="Times New Roman"/>
              </w:rPr>
              <w:t xml:space="preserve"> </w:t>
            </w:r>
          </w:p>
          <w:p w14:paraId="69379C1F" w14:textId="01C8A950" w:rsidR="00421369" w:rsidRPr="00421369" w:rsidRDefault="00421369">
            <w:pPr>
              <w:rPr>
                <w:rFonts w:ascii="Times New Roman" w:hAnsi="Times New Roman" w:cs="Times New Roman"/>
              </w:rPr>
            </w:pPr>
            <w:r w:rsidRPr="00421369">
              <w:rPr>
                <w:rFonts w:ascii="Times New Roman" w:hAnsi="Times New Roman" w:cs="Times New Roman"/>
              </w:rPr>
              <w:t xml:space="preserve">Finals will be held in regularly scheduled classrooms. </w:t>
            </w:r>
          </w:p>
        </w:tc>
      </w:tr>
    </w:tbl>
    <w:p w14:paraId="1EFC2172" w14:textId="72333CEC" w:rsidR="00C521C0" w:rsidRDefault="00C521C0"/>
    <w:p w14:paraId="32B529F0" w14:textId="4220AE29" w:rsidR="00CA5AF6" w:rsidRDefault="00CA5AF6">
      <w:r w:rsidRPr="00CA5AF6">
        <w:rPr>
          <w:rFonts w:ascii="Times New Roman" w:hAnsi="Times New Roman" w:cs="Times New Roman"/>
        </w:rPr>
        <w:t>Enjoy writing. Always.</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bookmarkStart w:id="0" w:name="_GoBack"/>
      <w:bookmarkEnd w:id="0"/>
    </w:p>
    <w:sectPr w:rsidR="00CA5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09C7"/>
    <w:multiLevelType w:val="hybridMultilevel"/>
    <w:tmpl w:val="FB72F6C2"/>
    <w:lvl w:ilvl="0" w:tplc="364EBE0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85223"/>
    <w:multiLevelType w:val="multilevel"/>
    <w:tmpl w:val="8AD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87A1A"/>
    <w:multiLevelType w:val="hybridMultilevel"/>
    <w:tmpl w:val="12C6A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C9484C"/>
    <w:multiLevelType w:val="hybridMultilevel"/>
    <w:tmpl w:val="7E0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3182A"/>
    <w:multiLevelType w:val="multilevel"/>
    <w:tmpl w:val="8340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66F9B"/>
    <w:multiLevelType w:val="hybridMultilevel"/>
    <w:tmpl w:val="2EDC1C94"/>
    <w:lvl w:ilvl="0" w:tplc="C032C7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C77B8"/>
    <w:multiLevelType w:val="hybridMultilevel"/>
    <w:tmpl w:val="326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45D8B"/>
    <w:multiLevelType w:val="hybridMultilevel"/>
    <w:tmpl w:val="DFA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80B43"/>
    <w:multiLevelType w:val="hybridMultilevel"/>
    <w:tmpl w:val="73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3"/>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E3"/>
    <w:rsid w:val="00065349"/>
    <w:rsid w:val="000D7796"/>
    <w:rsid w:val="00155AC4"/>
    <w:rsid w:val="001F528E"/>
    <w:rsid w:val="00205432"/>
    <w:rsid w:val="00220A96"/>
    <w:rsid w:val="00292DC2"/>
    <w:rsid w:val="002E2C30"/>
    <w:rsid w:val="00347AEA"/>
    <w:rsid w:val="003654C9"/>
    <w:rsid w:val="00421369"/>
    <w:rsid w:val="004D02EE"/>
    <w:rsid w:val="004D4F58"/>
    <w:rsid w:val="00537062"/>
    <w:rsid w:val="00572C6C"/>
    <w:rsid w:val="005C0EA7"/>
    <w:rsid w:val="00676A9B"/>
    <w:rsid w:val="00705DAE"/>
    <w:rsid w:val="00753CE3"/>
    <w:rsid w:val="007E6905"/>
    <w:rsid w:val="007F6811"/>
    <w:rsid w:val="009C73AB"/>
    <w:rsid w:val="00BC5D6A"/>
    <w:rsid w:val="00BD0245"/>
    <w:rsid w:val="00C521C0"/>
    <w:rsid w:val="00CA5AF6"/>
    <w:rsid w:val="00DC5BA9"/>
    <w:rsid w:val="00E905CA"/>
    <w:rsid w:val="00ED32D9"/>
    <w:rsid w:val="00ED7DF9"/>
    <w:rsid w:val="00F8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1456"/>
  <w15:chartTrackingRefBased/>
  <w15:docId w15:val="{C827F40A-B3B7-403C-8708-D85FA5A7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3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CE3"/>
    <w:pPr>
      <w:spacing w:after="0" w:line="240" w:lineRule="auto"/>
    </w:pPr>
  </w:style>
  <w:style w:type="character" w:styleId="Hyperlink">
    <w:name w:val="Hyperlink"/>
    <w:basedOn w:val="DefaultParagraphFont"/>
    <w:uiPriority w:val="99"/>
    <w:unhideWhenUsed/>
    <w:rsid w:val="00753CE3"/>
    <w:rPr>
      <w:color w:val="0563C1" w:themeColor="hyperlink"/>
      <w:u w:val="single"/>
    </w:rPr>
  </w:style>
  <w:style w:type="paragraph" w:styleId="ListParagraph">
    <w:name w:val="List Paragraph"/>
    <w:basedOn w:val="Normal"/>
    <w:uiPriority w:val="34"/>
    <w:qFormat/>
    <w:rsid w:val="00753CE3"/>
    <w:pPr>
      <w:ind w:left="720"/>
      <w:contextualSpacing/>
    </w:pPr>
  </w:style>
  <w:style w:type="table" w:styleId="TableGrid">
    <w:name w:val="Table Grid"/>
    <w:basedOn w:val="TableNormal"/>
    <w:uiPriority w:val="39"/>
    <w:rsid w:val="00753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3CE3"/>
    <w:rPr>
      <w:b/>
      <w:bCs/>
    </w:rPr>
  </w:style>
  <w:style w:type="character" w:styleId="UnresolvedMention">
    <w:name w:val="Unresolved Mention"/>
    <w:basedOn w:val="DefaultParagraphFont"/>
    <w:uiPriority w:val="99"/>
    <w:semiHidden/>
    <w:unhideWhenUsed/>
    <w:rsid w:val="00347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1299">
      <w:bodyDiv w:val="1"/>
      <w:marLeft w:val="0"/>
      <w:marRight w:val="0"/>
      <w:marTop w:val="0"/>
      <w:marBottom w:val="0"/>
      <w:divBdr>
        <w:top w:val="none" w:sz="0" w:space="0" w:color="auto"/>
        <w:left w:val="none" w:sz="0" w:space="0" w:color="auto"/>
        <w:bottom w:val="none" w:sz="0" w:space="0" w:color="auto"/>
        <w:right w:val="none" w:sz="0" w:space="0" w:color="auto"/>
      </w:divBdr>
      <w:divsChild>
        <w:div w:id="342902586">
          <w:marLeft w:val="0"/>
          <w:marRight w:val="0"/>
          <w:marTop w:val="0"/>
          <w:marBottom w:val="0"/>
          <w:divBdr>
            <w:top w:val="none" w:sz="0" w:space="0" w:color="auto"/>
            <w:left w:val="none" w:sz="0" w:space="0" w:color="auto"/>
            <w:bottom w:val="none" w:sz="0" w:space="0" w:color="auto"/>
            <w:right w:val="none" w:sz="0" w:space="0" w:color="auto"/>
          </w:divBdr>
        </w:div>
      </w:divsChild>
    </w:div>
    <w:div w:id="163593939">
      <w:bodyDiv w:val="1"/>
      <w:marLeft w:val="0"/>
      <w:marRight w:val="0"/>
      <w:marTop w:val="0"/>
      <w:marBottom w:val="0"/>
      <w:divBdr>
        <w:top w:val="none" w:sz="0" w:space="0" w:color="auto"/>
        <w:left w:val="none" w:sz="0" w:space="0" w:color="auto"/>
        <w:bottom w:val="none" w:sz="0" w:space="0" w:color="auto"/>
        <w:right w:val="none" w:sz="0" w:space="0" w:color="auto"/>
      </w:divBdr>
      <w:divsChild>
        <w:div w:id="358239634">
          <w:marLeft w:val="-108"/>
          <w:marRight w:val="0"/>
          <w:marTop w:val="0"/>
          <w:marBottom w:val="0"/>
          <w:divBdr>
            <w:top w:val="none" w:sz="0" w:space="0" w:color="auto"/>
            <w:left w:val="none" w:sz="0" w:space="0" w:color="auto"/>
            <w:bottom w:val="none" w:sz="0" w:space="0" w:color="auto"/>
            <w:right w:val="none" w:sz="0" w:space="0" w:color="auto"/>
          </w:divBdr>
        </w:div>
      </w:divsChild>
    </w:div>
    <w:div w:id="882981899">
      <w:bodyDiv w:val="1"/>
      <w:marLeft w:val="0"/>
      <w:marRight w:val="0"/>
      <w:marTop w:val="0"/>
      <w:marBottom w:val="0"/>
      <w:divBdr>
        <w:top w:val="none" w:sz="0" w:space="0" w:color="auto"/>
        <w:left w:val="none" w:sz="0" w:space="0" w:color="auto"/>
        <w:bottom w:val="none" w:sz="0" w:space="0" w:color="auto"/>
        <w:right w:val="none" w:sz="0" w:space="0" w:color="auto"/>
      </w:divBdr>
      <w:divsChild>
        <w:div w:id="1040858584">
          <w:marLeft w:val="-108"/>
          <w:marRight w:val="0"/>
          <w:marTop w:val="0"/>
          <w:marBottom w:val="0"/>
          <w:divBdr>
            <w:top w:val="none" w:sz="0" w:space="0" w:color="auto"/>
            <w:left w:val="none" w:sz="0" w:space="0" w:color="auto"/>
            <w:bottom w:val="none" w:sz="0" w:space="0" w:color="auto"/>
            <w:right w:val="none" w:sz="0" w:space="0" w:color="auto"/>
          </w:divBdr>
        </w:div>
      </w:divsChild>
    </w:div>
    <w:div w:id="1473449134">
      <w:bodyDiv w:val="1"/>
      <w:marLeft w:val="0"/>
      <w:marRight w:val="0"/>
      <w:marTop w:val="0"/>
      <w:marBottom w:val="0"/>
      <w:divBdr>
        <w:top w:val="none" w:sz="0" w:space="0" w:color="auto"/>
        <w:left w:val="none" w:sz="0" w:space="0" w:color="auto"/>
        <w:bottom w:val="none" w:sz="0" w:space="0" w:color="auto"/>
        <w:right w:val="none" w:sz="0" w:space="0" w:color="auto"/>
      </w:divBdr>
      <w:divsChild>
        <w:div w:id="1436943269">
          <w:marLeft w:val="0"/>
          <w:marRight w:val="0"/>
          <w:marTop w:val="0"/>
          <w:marBottom w:val="0"/>
          <w:divBdr>
            <w:top w:val="none" w:sz="0" w:space="0" w:color="auto"/>
            <w:left w:val="none" w:sz="0" w:space="0" w:color="auto"/>
            <w:bottom w:val="none" w:sz="0" w:space="0" w:color="auto"/>
            <w:right w:val="none" w:sz="0" w:space="0" w:color="auto"/>
          </w:divBdr>
        </w:div>
      </w:divsChild>
    </w:div>
    <w:div w:id="1689942374">
      <w:bodyDiv w:val="1"/>
      <w:marLeft w:val="0"/>
      <w:marRight w:val="0"/>
      <w:marTop w:val="0"/>
      <w:marBottom w:val="0"/>
      <w:divBdr>
        <w:top w:val="none" w:sz="0" w:space="0" w:color="auto"/>
        <w:left w:val="none" w:sz="0" w:space="0" w:color="auto"/>
        <w:bottom w:val="none" w:sz="0" w:space="0" w:color="auto"/>
        <w:right w:val="none" w:sz="0" w:space="0" w:color="auto"/>
      </w:divBdr>
    </w:div>
    <w:div w:id="19510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purdue_owl.html" TargetMode="External"/><Relationship Id="rId13" Type="http://schemas.openxmlformats.org/officeDocument/2006/relationships/hyperlink" Target="http://www.linnbenton.edu/public-safety-emergency-planning" TargetMode="External"/><Relationship Id="rId18" Type="http://schemas.openxmlformats.org/officeDocument/2006/relationships/hyperlink" Target="https://theconversation.com/emotion-reading-tech-fails-the-racial-bias-test-108404" TargetMode="External"/><Relationship Id="rId3" Type="http://schemas.openxmlformats.org/officeDocument/2006/relationships/settings" Target="settings.xml"/><Relationship Id="rId7" Type="http://schemas.openxmlformats.org/officeDocument/2006/relationships/hyperlink" Target="http://linnbenton.smartcatalogiq.com/en/2015-2016/Catalog/Courses/WR-Writing/090/WR-095"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https://poets.org/poem/from" TargetMode="External"/><Relationship Id="rId2" Type="http://schemas.openxmlformats.org/officeDocument/2006/relationships/styles" Target="styles.xml"/><Relationship Id="rId16" Type="http://schemas.openxmlformats.org/officeDocument/2006/relationships/hyperlink" Target="http://lbccpublicsafety.mobapp.at/landing/Deskt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nbenton.smartcatalogiq.com/en/2015-2016/Catalog/Courses/WR-Writing/100/WR-115" TargetMode="External"/><Relationship Id="rId11" Type="http://schemas.openxmlformats.org/officeDocument/2006/relationships/hyperlink" Target="tel:5419174789" TargetMode="External"/><Relationship Id="rId5" Type="http://schemas.openxmlformats.org/officeDocument/2006/relationships/hyperlink" Target="mailto:pestiss@linnbenton.edu" TargetMode="External"/><Relationship Id="rId15" Type="http://schemas.openxmlformats.org/officeDocument/2006/relationships/hyperlink" Target="about:blank" TargetMode="External"/><Relationship Id="rId10" Type="http://schemas.openxmlformats.org/officeDocument/2006/relationships/hyperlink" Target="https://www.linnbenton.edu/cf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smartcatalogiq.com/current/Catalog/Courses/WR-Writing/100/WR-115"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5</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PS</dc:creator>
  <cp:keywords/>
  <dc:description/>
  <cp:lastModifiedBy>S PS</cp:lastModifiedBy>
  <cp:revision>14</cp:revision>
  <dcterms:created xsi:type="dcterms:W3CDTF">2019-09-27T20:13:00Z</dcterms:created>
  <dcterms:modified xsi:type="dcterms:W3CDTF">2019-09-30T20:00:00Z</dcterms:modified>
</cp:coreProperties>
</file>