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2A6659" w14:textId="77777777" w:rsidR="00714F4C" w:rsidRDefault="00714F4C">
      <w:pPr>
        <w:widowControl w:val="0"/>
        <w:pBdr>
          <w:top w:val="nil"/>
          <w:left w:val="nil"/>
          <w:bottom w:val="nil"/>
          <w:right w:val="nil"/>
          <w:between w:val="nil"/>
        </w:pBdr>
      </w:pPr>
      <w:bookmarkStart w:id="0" w:name="_GoBack"/>
      <w:bookmarkEnd w:id="0"/>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1FB54B83">
        <w:tc>
          <w:tcPr>
            <w:tcW w:w="11378" w:type="dxa"/>
            <w:shd w:val="clear" w:color="auto" w:fill="auto"/>
            <w:tcMar>
              <w:top w:w="100" w:type="dxa"/>
              <w:left w:w="100" w:type="dxa"/>
              <w:bottom w:w="100" w:type="dxa"/>
              <w:right w:w="100" w:type="dxa"/>
            </w:tcMar>
          </w:tcPr>
          <w:p w14:paraId="7B998EFF" w14:textId="77777777" w:rsidR="00714F4C" w:rsidRDefault="00405B9C">
            <w:pPr>
              <w:widowControl w:val="0"/>
              <w:pBdr>
                <w:top w:val="nil"/>
                <w:left w:val="nil"/>
                <w:bottom w:val="nil"/>
                <w:right w:val="nil"/>
                <w:between w:val="nil"/>
              </w:pBdr>
              <w:spacing w:line="240" w:lineRule="auto"/>
              <w:ind w:left="432"/>
              <w:jc w:val="center"/>
              <w:rPr>
                <w:rFonts w:ascii="Calibri" w:eastAsia="Calibri" w:hAnsi="Calibri" w:cs="Calibri"/>
                <w:b/>
                <w:sz w:val="60"/>
                <w:szCs w:val="60"/>
              </w:rPr>
            </w:pPr>
            <w:r>
              <w:rPr>
                <w:rFonts w:ascii="Calibri" w:eastAsia="Calibri" w:hAnsi="Calibri" w:cs="Calibri"/>
                <w:b/>
                <w:sz w:val="60"/>
                <w:szCs w:val="60"/>
              </w:rPr>
              <w:t>ENGLISH 223</w:t>
            </w:r>
          </w:p>
          <w:p w14:paraId="7161F5E2" w14:textId="77777777" w:rsidR="00714F4C" w:rsidRDefault="00BD7B3C">
            <w:pPr>
              <w:widowControl w:val="0"/>
              <w:pBdr>
                <w:top w:val="nil"/>
                <w:left w:val="nil"/>
                <w:bottom w:val="nil"/>
                <w:right w:val="nil"/>
                <w:between w:val="nil"/>
              </w:pBdr>
              <w:spacing w:line="240" w:lineRule="auto"/>
              <w:ind w:left="432"/>
              <w:jc w:val="center"/>
              <w:rPr>
                <w:rFonts w:ascii="Calibri" w:eastAsia="Calibri" w:hAnsi="Calibri" w:cs="Calibri"/>
                <w:b/>
                <w:sz w:val="48"/>
                <w:szCs w:val="48"/>
              </w:rPr>
            </w:pPr>
            <w:r>
              <w:rPr>
                <w:rFonts w:ascii="Calibri" w:eastAsia="Calibri" w:hAnsi="Calibri" w:cs="Calibri"/>
                <w:b/>
                <w:sz w:val="48"/>
                <w:szCs w:val="48"/>
              </w:rPr>
              <w:t xml:space="preserve">Film and </w:t>
            </w:r>
            <w:r w:rsidR="00405B9C">
              <w:rPr>
                <w:rFonts w:ascii="Calibri" w:eastAsia="Calibri" w:hAnsi="Calibri" w:cs="Calibri"/>
                <w:b/>
                <w:sz w:val="48"/>
                <w:szCs w:val="48"/>
              </w:rPr>
              <w:t xml:space="preserve">Difference, Power, and Discrimination (DPD) </w:t>
            </w:r>
          </w:p>
          <w:p w14:paraId="13E4C2B6" w14:textId="39F0B955" w:rsidR="00714F4C" w:rsidRDefault="004062E8">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Tue/Thu 2</w:t>
            </w:r>
            <w:r w:rsidR="00405B9C">
              <w:rPr>
                <w:rFonts w:ascii="Calibri" w:eastAsia="Calibri" w:hAnsi="Calibri" w:cs="Calibri"/>
                <w:b/>
                <w:sz w:val="28"/>
                <w:szCs w:val="28"/>
              </w:rPr>
              <w:t>:</w:t>
            </w:r>
            <w:r>
              <w:rPr>
                <w:rFonts w:ascii="Calibri" w:eastAsia="Calibri" w:hAnsi="Calibri" w:cs="Calibri"/>
                <w:b/>
                <w:sz w:val="28"/>
                <w:szCs w:val="28"/>
              </w:rPr>
              <w:t>3</w:t>
            </w:r>
            <w:r w:rsidR="00BD7B3C">
              <w:rPr>
                <w:rFonts w:ascii="Calibri" w:eastAsia="Calibri" w:hAnsi="Calibri" w:cs="Calibri"/>
                <w:b/>
                <w:sz w:val="28"/>
                <w:szCs w:val="28"/>
              </w:rPr>
              <w:t>0</w:t>
            </w:r>
            <w:r w:rsidR="00405B9C">
              <w:rPr>
                <w:rFonts w:ascii="Calibri" w:eastAsia="Calibri" w:hAnsi="Calibri" w:cs="Calibri"/>
                <w:b/>
                <w:sz w:val="28"/>
                <w:szCs w:val="28"/>
              </w:rPr>
              <w:t>-</w:t>
            </w:r>
            <w:r>
              <w:rPr>
                <w:rFonts w:ascii="Calibri" w:eastAsia="Calibri" w:hAnsi="Calibri" w:cs="Calibri"/>
                <w:b/>
                <w:sz w:val="28"/>
                <w:szCs w:val="28"/>
              </w:rPr>
              <w:t>3:50</w:t>
            </w:r>
            <w:r w:rsidR="00405B9C">
              <w:rPr>
                <w:rFonts w:ascii="Calibri" w:eastAsia="Calibri" w:hAnsi="Calibri" w:cs="Calibri"/>
                <w:b/>
                <w:sz w:val="28"/>
                <w:szCs w:val="28"/>
              </w:rPr>
              <w:t xml:space="preserve"> PM (North Santiam </w:t>
            </w:r>
            <w:r>
              <w:rPr>
                <w:rFonts w:ascii="Calibri" w:eastAsia="Calibri" w:hAnsi="Calibri" w:cs="Calibri"/>
                <w:b/>
                <w:sz w:val="28"/>
                <w:szCs w:val="28"/>
              </w:rPr>
              <w:t>107</w:t>
            </w:r>
            <w:r w:rsidR="00405B9C">
              <w:rPr>
                <w:rFonts w:ascii="Calibri" w:eastAsia="Calibri" w:hAnsi="Calibri" w:cs="Calibri"/>
                <w:b/>
                <w:sz w:val="28"/>
                <w:szCs w:val="28"/>
              </w:rPr>
              <w:t xml:space="preserve">) </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035"/>
              <w:gridCol w:w="3850"/>
              <w:gridCol w:w="4230"/>
            </w:tblGrid>
            <w:tr w:rsidR="00714F4C" w14:paraId="54522AE9" w14:textId="77777777" w:rsidTr="00BD7B3C">
              <w:tc>
                <w:tcPr>
                  <w:tcW w:w="3035" w:type="dxa"/>
                  <w:shd w:val="clear" w:color="auto" w:fill="EFEFEF"/>
                  <w:tcMar>
                    <w:top w:w="0" w:type="dxa"/>
                    <w:left w:w="108" w:type="dxa"/>
                    <w:bottom w:w="0" w:type="dxa"/>
                    <w:right w:w="108" w:type="dxa"/>
                  </w:tcMar>
                  <w:vAlign w:val="center"/>
                </w:tcPr>
                <w:p w14:paraId="1920C092"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p>
                <w:p w14:paraId="3A851F1E" w14:textId="6C3945FB" w:rsidR="00714F4C" w:rsidRDefault="00BD7B3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CRN: </w:t>
                  </w:r>
                  <w:r w:rsidR="004062E8">
                    <w:rPr>
                      <w:rFonts w:ascii="Calibri" w:eastAsia="Calibri" w:hAnsi="Calibri" w:cs="Calibri"/>
                      <w:sz w:val="26"/>
                      <w:szCs w:val="26"/>
                    </w:rPr>
                    <w:t>43163</w:t>
                  </w:r>
                </w:p>
              </w:tc>
              <w:tc>
                <w:tcPr>
                  <w:tcW w:w="385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77777777"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Pr>
                      <w:rFonts w:ascii="Calibri" w:eastAsia="Calibri" w:hAnsi="Calibri" w:cs="Calibri"/>
                      <w:sz w:val="26"/>
                      <w:szCs w:val="26"/>
                    </w:rPr>
                    <w:t>IA 222</w:t>
                  </w:r>
                </w:p>
              </w:tc>
              <w:tc>
                <w:tcPr>
                  <w:tcW w:w="4230" w:type="dxa"/>
                  <w:shd w:val="clear" w:color="auto" w:fill="EFEFEF"/>
                  <w:tcMar>
                    <w:top w:w="0" w:type="dxa"/>
                    <w:left w:w="108" w:type="dxa"/>
                    <w:bottom w:w="0" w:type="dxa"/>
                    <w:right w:w="108" w:type="dxa"/>
                  </w:tcMar>
                  <w:vAlign w:val="center"/>
                </w:tcPr>
                <w:p w14:paraId="023758F2" w14:textId="291FE40B"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4062E8">
                    <w:rPr>
                      <w:rFonts w:ascii="Calibri" w:eastAsia="Calibri" w:hAnsi="Calibri" w:cs="Calibri"/>
                      <w:sz w:val="26"/>
                      <w:szCs w:val="26"/>
                    </w:rPr>
                    <w:t>T/</w:t>
                  </w:r>
                  <w:proofErr w:type="spellStart"/>
                  <w:r w:rsidR="004062E8">
                    <w:rPr>
                      <w:rFonts w:ascii="Calibri" w:eastAsia="Calibri" w:hAnsi="Calibri" w:cs="Calibri"/>
                      <w:sz w:val="26"/>
                      <w:szCs w:val="26"/>
                    </w:rPr>
                    <w:t>Th</w:t>
                  </w:r>
                  <w:proofErr w:type="spellEnd"/>
                  <w:r w:rsidR="004062E8">
                    <w:rPr>
                      <w:rFonts w:ascii="Calibri" w:eastAsia="Calibri" w:hAnsi="Calibri" w:cs="Calibri"/>
                      <w:sz w:val="26"/>
                      <w:szCs w:val="26"/>
                    </w:rPr>
                    <w:t xml:space="preserve"> 12-1pm</w:t>
                  </w:r>
                </w:p>
              </w:tc>
            </w:tr>
          </w:tbl>
          <w:p w14:paraId="5DAB6C7B"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8"/>
                <w:szCs w:val="28"/>
                <w:u w:val="single"/>
              </w:rPr>
            </w:pPr>
          </w:p>
          <w:p w14:paraId="02328F67" w14:textId="77777777" w:rsidR="00714F4C" w:rsidRDefault="00405B9C">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THE PURPOSE OF THIS SYLLABUS</w:t>
            </w:r>
            <w:r>
              <w:rPr>
                <w:rFonts w:ascii="Calibri" w:eastAsia="Calibri" w:hAnsi="Calibri" w:cs="Calibri"/>
                <w:b/>
                <w:sz w:val="26"/>
                <w:szCs w:val="26"/>
              </w:rPr>
              <w:t>:</w:t>
            </w:r>
            <w:r>
              <w:rPr>
                <w:rFonts w:ascii="Calibri" w:eastAsia="Calibri" w:hAnsi="Calibri" w:cs="Calibri"/>
                <w:sz w:val="26"/>
                <w:szCs w:val="26"/>
              </w:rPr>
              <w:t xml:space="preserve"> This syllabus contains all the vital information about this course—what </w:t>
            </w:r>
            <w:proofErr w:type="gramStart"/>
            <w:r>
              <w:rPr>
                <w:rFonts w:ascii="Calibri" w:eastAsia="Calibri" w:hAnsi="Calibri" w:cs="Calibri"/>
                <w:sz w:val="26"/>
                <w:szCs w:val="26"/>
              </w:rPr>
              <w:t>you’ll</w:t>
            </w:r>
            <w:proofErr w:type="gramEnd"/>
            <w:r>
              <w:rPr>
                <w:rFonts w:ascii="Calibri" w:eastAsia="Calibri" w:hAnsi="Calibri" w:cs="Calibri"/>
                <w:sz w:val="26"/>
                <w:szCs w:val="26"/>
              </w:rPr>
              <w:t xml:space="preserve"> be learning, what will be expected of you, and what you can expect from me. Essentially, this syllabus is a contract that states what is required of both of us during the term. Since this is a valuable document, you should study it and refer to it often. </w:t>
            </w:r>
            <w:r>
              <w:rPr>
                <w:rFonts w:ascii="Calibri" w:eastAsia="Calibri" w:hAnsi="Calibri" w:cs="Calibri"/>
                <w:b/>
                <w:sz w:val="26"/>
                <w:szCs w:val="26"/>
              </w:rPr>
              <w:t xml:space="preserve">The better you know the syllabus, the better the chance that </w:t>
            </w:r>
            <w:proofErr w:type="gramStart"/>
            <w:r>
              <w:rPr>
                <w:rFonts w:ascii="Calibri" w:eastAsia="Calibri" w:hAnsi="Calibri" w:cs="Calibri"/>
                <w:b/>
                <w:sz w:val="26"/>
                <w:szCs w:val="26"/>
              </w:rPr>
              <w:t>you’ll</w:t>
            </w:r>
            <w:proofErr w:type="gramEnd"/>
            <w:r>
              <w:rPr>
                <w:rFonts w:ascii="Calibri" w:eastAsia="Calibri" w:hAnsi="Calibri" w:cs="Calibri"/>
                <w:b/>
                <w:sz w:val="26"/>
                <w:szCs w:val="26"/>
              </w:rPr>
              <w:t xml:space="preserve"> do well in the course.</w:t>
            </w:r>
          </w:p>
          <w:p w14:paraId="02EB378F"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2052C40"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COURSE CATALOG DESCRIPTION</w:t>
            </w:r>
            <w:r>
              <w:rPr>
                <w:rFonts w:ascii="Calibri" w:eastAsia="Calibri" w:hAnsi="Calibri" w:cs="Calibri"/>
                <w:b/>
                <w:sz w:val="26"/>
                <w:szCs w:val="26"/>
              </w:rPr>
              <w:t>:</w:t>
            </w:r>
            <w:r>
              <w:rPr>
                <w:rFonts w:ascii="Calibri" w:eastAsia="Calibri" w:hAnsi="Calibri" w:cs="Calibri"/>
                <w:sz w:val="26"/>
                <w:szCs w:val="26"/>
              </w:rPr>
              <w:t xml:space="preserve"> The course will investigate cinematic representations of femininity and masculinity and analyze how film, as a commercial art form usually geared toward mass consumption, can reinforce or challenge socially constructed notions of gender. The course will also explore film representations of gender’s intersections with other forms of identities--primarily sexuality, race, class, and ability. Using both “classical” Hollywood and contemporary films, this course will introduce students to the central tenets of rel</w:t>
            </w:r>
            <w:r w:rsidR="005116BF">
              <w:rPr>
                <w:rFonts w:ascii="Calibri" w:eastAsia="Calibri" w:hAnsi="Calibri" w:cs="Calibri"/>
                <w:sz w:val="26"/>
                <w:szCs w:val="26"/>
              </w:rPr>
              <w:t xml:space="preserve">evant film and critical theory </w:t>
            </w:r>
            <w:r>
              <w:rPr>
                <w:rFonts w:ascii="Calibri" w:eastAsia="Calibri" w:hAnsi="Calibri" w:cs="Calibri"/>
                <w:sz w:val="26"/>
                <w:szCs w:val="26"/>
              </w:rPr>
              <w:t>and illustrate the ways in which film representations can perpetuate and subvert aspects of dominant ideologies. 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is the story about, </w:t>
                  </w:r>
                  <w:proofErr w:type="gramStart"/>
                  <w:r>
                    <w:rPr>
                      <w:rFonts w:ascii="Calibri" w:eastAsia="Calibri" w:hAnsi="Calibri" w:cs="Calibri"/>
                      <w:b/>
                      <w:i/>
                      <w:color w:val="242424"/>
                      <w:sz w:val="20"/>
                      <w:szCs w:val="20"/>
                    </w:rPr>
                    <w:t>but</w:t>
                  </w:r>
                  <w:proofErr w:type="gramEnd"/>
                  <w:r>
                    <w:rPr>
                      <w:rFonts w:ascii="Calibri" w:eastAsia="Calibri" w:hAnsi="Calibri" w:cs="Calibri"/>
                      <w:b/>
                      <w:i/>
                      <w:color w:val="242424"/>
                      <w:sz w:val="20"/>
                      <w:szCs w:val="20"/>
                    </w:rPr>
                    <w:t xml:space="preserve"> whose lives are used to tell it. Who are the human beings having these human experiences? </w:t>
                  </w:r>
                  <w:proofErr w:type="gramStart"/>
                  <w:r>
                    <w:rPr>
                      <w:rFonts w:ascii="Calibri" w:eastAsia="Calibri" w:hAnsi="Calibri" w:cs="Calibri"/>
                      <w:b/>
                      <w:i/>
                      <w:color w:val="242424"/>
                      <w:sz w:val="20"/>
                      <w:szCs w:val="20"/>
                    </w:rPr>
                    <w:t>And</w:t>
                  </w:r>
                  <w:proofErr w:type="gramEnd"/>
                  <w:r>
                    <w:rPr>
                      <w:rFonts w:ascii="Calibri" w:eastAsia="Calibri" w:hAnsi="Calibri" w:cs="Calibri"/>
                      <w:b/>
                      <w:i/>
                      <w:color w:val="242424"/>
                      <w:sz w:val="20"/>
                      <w:szCs w:val="20"/>
                    </w:rPr>
                    <w:t xml:space="preserve">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5A39BBE3"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before taking this class. If you are not sure that you meet this prerequisite, please speak to me at the end of the first class.</w:t>
            </w:r>
          </w:p>
          <w:p w14:paraId="41C8F39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718F7127" w14:textId="77777777" w:rsidR="00714F4C" w:rsidRDefault="00405B9C">
            <w:pPr>
              <w:numPr>
                <w:ilvl w:val="0"/>
                <w:numId w:val="5"/>
              </w:numPr>
              <w:pBdr>
                <w:top w:val="nil"/>
                <w:left w:val="nil"/>
                <w:bottom w:val="nil"/>
                <w:right w:val="nil"/>
                <w:between w:val="nil"/>
              </w:pBdr>
              <w:spacing w:line="240" w:lineRule="auto"/>
              <w:rPr>
                <w:sz w:val="26"/>
                <w:szCs w:val="26"/>
              </w:rPr>
            </w:pPr>
            <w:r>
              <w:rPr>
                <w:rFonts w:ascii="Calibri" w:eastAsia="Calibri" w:hAnsi="Calibri" w:cs="Calibri"/>
                <w:sz w:val="26"/>
                <w:szCs w:val="26"/>
              </w:rPr>
              <w:t>Explain how difference is socially constructed.</w:t>
            </w:r>
          </w:p>
          <w:p w14:paraId="7F640650" w14:textId="77777777" w:rsidR="00714F4C" w:rsidRDefault="00405B9C">
            <w:pPr>
              <w:numPr>
                <w:ilvl w:val="0"/>
                <w:numId w:val="5"/>
              </w:numPr>
              <w:pBdr>
                <w:top w:val="nil"/>
                <w:left w:val="nil"/>
                <w:bottom w:val="nil"/>
                <w:right w:val="nil"/>
                <w:between w:val="nil"/>
              </w:pBdr>
              <w:spacing w:line="240" w:lineRule="auto"/>
              <w:rPr>
                <w:sz w:val="26"/>
                <w:szCs w:val="26"/>
              </w:rPr>
            </w:pPr>
            <w:r>
              <w:rPr>
                <w:rFonts w:ascii="Calibri" w:eastAsia="Calibri" w:hAnsi="Calibri" w:cs="Calibri"/>
                <w:sz w:val="26"/>
                <w:szCs w:val="26"/>
              </w:rPr>
              <w:t>Describe how perceived differences, combined with unequal distribution of power across economic, social, and political institutions, result in discrimination.</w:t>
            </w:r>
          </w:p>
          <w:p w14:paraId="11D7DD8B" w14:textId="77777777" w:rsidR="00714F4C" w:rsidRDefault="00405B9C">
            <w:pPr>
              <w:numPr>
                <w:ilvl w:val="0"/>
                <w:numId w:val="5"/>
              </w:numPr>
              <w:pBdr>
                <w:top w:val="nil"/>
                <w:left w:val="nil"/>
                <w:bottom w:val="nil"/>
                <w:right w:val="nil"/>
                <w:between w:val="nil"/>
              </w:pBdr>
              <w:spacing w:line="240" w:lineRule="auto"/>
              <w:rPr>
                <w:sz w:val="26"/>
                <w:szCs w:val="26"/>
              </w:rPr>
            </w:pPr>
            <w:r>
              <w:rPr>
                <w:rFonts w:ascii="Calibri" w:eastAsia="Calibri" w:hAnsi="Calibri" w:cs="Calibri"/>
                <w:sz w:val="26"/>
                <w:szCs w:val="26"/>
              </w:rPr>
              <w:t xml:space="preserve">Analyze ways in which the interactions of social categories, such as race, ethnicity, social class, gender, religion, sexual orientation, disability, and age, </w:t>
            </w:r>
            <w:proofErr w:type="gramStart"/>
            <w:r>
              <w:rPr>
                <w:rFonts w:ascii="Calibri" w:eastAsia="Calibri" w:hAnsi="Calibri" w:cs="Calibri"/>
                <w:sz w:val="26"/>
                <w:szCs w:val="26"/>
              </w:rPr>
              <w:t>are related</w:t>
            </w:r>
            <w:proofErr w:type="gramEnd"/>
            <w:r>
              <w:rPr>
                <w:rFonts w:ascii="Calibri" w:eastAsia="Calibri" w:hAnsi="Calibri" w:cs="Calibri"/>
                <w:sz w:val="26"/>
                <w:szCs w:val="26"/>
              </w:rPr>
              <w:t xml:space="preserve"> to difference, power, and discrimination in the United States.</w:t>
            </w:r>
          </w:p>
          <w:p w14:paraId="72A3D3EC" w14:textId="77777777"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5607F333"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REQUIRED READING AND CLASS DISCUSSION</w:t>
            </w:r>
            <w:r>
              <w:rPr>
                <w:rFonts w:ascii="Calibri" w:eastAsia="Calibri" w:hAnsi="Calibri" w:cs="Calibri"/>
                <w:sz w:val="26"/>
                <w:szCs w:val="26"/>
              </w:rPr>
              <w:t xml:space="preserve">: Reading assignments are a major component of this course.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simply not possible to do well if you don’t do the readings, which means </w:t>
            </w:r>
            <w:r>
              <w:rPr>
                <w:rFonts w:ascii="Calibri" w:eastAsia="Calibri" w:hAnsi="Calibri" w:cs="Calibri"/>
                <w:i/>
                <w:sz w:val="26"/>
                <w:szCs w:val="26"/>
              </w:rPr>
              <w:t>taking notes</w:t>
            </w:r>
            <w:r>
              <w:rPr>
                <w:rFonts w:ascii="Calibri" w:eastAsia="Calibri" w:hAnsi="Calibri" w:cs="Calibri"/>
                <w:sz w:val="26"/>
                <w:szCs w:val="26"/>
              </w:rPr>
              <w:t xml:space="preserve"> while reading. There is no physical textbook required, but we will do several readings from </w:t>
            </w:r>
            <w:r>
              <w:rPr>
                <w:rFonts w:ascii="Calibri" w:eastAsia="Calibri" w:hAnsi="Calibri" w:cs="Calibri"/>
                <w:i/>
                <w:sz w:val="26"/>
                <w:szCs w:val="26"/>
              </w:rPr>
              <w:t>America on Film: Representing Race, Class, Gender, and Sexuality at the Movies</w:t>
            </w:r>
            <w:r>
              <w:rPr>
                <w:rFonts w:ascii="Calibri" w:eastAsia="Calibri" w:hAnsi="Calibri" w:cs="Calibri"/>
                <w:sz w:val="26"/>
                <w:szCs w:val="26"/>
              </w:rPr>
              <w:t xml:space="preserve"> (2nd ed.) by </w:t>
            </w:r>
            <w:proofErr w:type="spellStart"/>
            <w:r w:rsidR="00BD7B3C">
              <w:rPr>
                <w:rFonts w:ascii="Calibri" w:eastAsia="Calibri" w:hAnsi="Calibri" w:cs="Calibri"/>
                <w:sz w:val="26"/>
                <w:szCs w:val="26"/>
              </w:rPr>
              <w:t>Benshoff</w:t>
            </w:r>
            <w:proofErr w:type="spellEnd"/>
            <w:r w:rsidR="00BD7B3C">
              <w:rPr>
                <w:rFonts w:ascii="Calibri" w:eastAsia="Calibri" w:hAnsi="Calibri" w:cs="Calibri"/>
                <w:sz w:val="26"/>
                <w:szCs w:val="26"/>
              </w:rPr>
              <w:t xml:space="preserve"> and</w:t>
            </w:r>
            <w:r>
              <w:rPr>
                <w:rFonts w:ascii="Calibri" w:eastAsia="Calibri" w:hAnsi="Calibri" w:cs="Calibri"/>
                <w:sz w:val="26"/>
                <w:szCs w:val="26"/>
              </w:rPr>
              <w:t xml:space="preserve"> Griffin, which you can </w:t>
            </w:r>
            <w:r>
              <w:rPr>
                <w:rFonts w:ascii="Calibri" w:eastAsia="Calibri" w:hAnsi="Calibri" w:cs="Calibri"/>
                <w:b/>
                <w:sz w:val="26"/>
                <w:szCs w:val="26"/>
              </w:rPr>
              <w:t xml:space="preserve">access </w:t>
            </w:r>
            <w:proofErr w:type="gramStart"/>
            <w:r>
              <w:rPr>
                <w:rFonts w:ascii="Calibri" w:eastAsia="Calibri" w:hAnsi="Calibri" w:cs="Calibri"/>
                <w:b/>
                <w:sz w:val="26"/>
                <w:szCs w:val="26"/>
              </w:rPr>
              <w:t>for free</w:t>
            </w:r>
            <w:proofErr w:type="gramEnd"/>
            <w:r>
              <w:rPr>
                <w:rFonts w:ascii="Calibri" w:eastAsia="Calibri" w:hAnsi="Calibri" w:cs="Calibri"/>
                <w:b/>
                <w:sz w:val="26"/>
                <w:szCs w:val="26"/>
              </w:rPr>
              <w:t xml:space="preserve"> online through the LBCC library</w:t>
            </w:r>
            <w:r>
              <w:rPr>
                <w:rFonts w:ascii="Calibri" w:eastAsia="Calibri" w:hAnsi="Calibri" w:cs="Calibri"/>
                <w:sz w:val="26"/>
                <w:szCs w:val="26"/>
              </w:rPr>
              <w:t xml:space="preserve"> (a link is posted on </w:t>
            </w:r>
            <w:r w:rsidR="00BD7B3C">
              <w:rPr>
                <w:rFonts w:ascii="Calibri" w:eastAsia="Calibri" w:hAnsi="Calibri" w:cs="Calibri"/>
                <w:sz w:val="26"/>
                <w:szCs w:val="26"/>
              </w:rPr>
              <w:t>Canvas</w:t>
            </w:r>
            <w:r>
              <w:rPr>
                <w:rFonts w:ascii="Calibri" w:eastAsia="Calibri" w:hAnsi="Calibri" w:cs="Calibri"/>
                <w:sz w:val="26"/>
                <w:szCs w:val="26"/>
              </w:rPr>
              <w:t xml:space="preserve">). A physical copy of this book is also in the reserves section of the library. In addition to the selections from </w:t>
            </w:r>
            <w:r>
              <w:rPr>
                <w:rFonts w:ascii="Calibri" w:eastAsia="Calibri" w:hAnsi="Calibri" w:cs="Calibri"/>
                <w:i/>
                <w:sz w:val="26"/>
                <w:szCs w:val="26"/>
              </w:rPr>
              <w:t>America on Film</w:t>
            </w:r>
            <w:r>
              <w:rPr>
                <w:rFonts w:ascii="Calibri" w:eastAsia="Calibri" w:hAnsi="Calibri" w:cs="Calibri"/>
                <w:sz w:val="26"/>
                <w:szCs w:val="26"/>
              </w:rPr>
              <w:t xml:space="preserve">, </w:t>
            </w:r>
            <w:r>
              <w:rPr>
                <w:rFonts w:ascii="Calibri" w:eastAsia="Calibri" w:hAnsi="Calibri" w:cs="Calibri"/>
                <w:sz w:val="26"/>
                <w:szCs w:val="26"/>
              </w:rPr>
              <w:lastRenderedPageBreak/>
              <w:t xml:space="preserve">there will be several other required online readings. This is a discussion-based course, and your active participation </w:t>
            </w:r>
            <w:proofErr w:type="gramStart"/>
            <w:r>
              <w:rPr>
                <w:rFonts w:ascii="Calibri" w:eastAsia="Calibri" w:hAnsi="Calibri" w:cs="Calibri"/>
                <w:sz w:val="26"/>
                <w:szCs w:val="26"/>
              </w:rPr>
              <w:t>will be expected</w:t>
            </w:r>
            <w:proofErr w:type="gramEnd"/>
            <w:r>
              <w:rPr>
                <w:rFonts w:ascii="Calibri" w:eastAsia="Calibri" w:hAnsi="Calibri" w:cs="Calibri"/>
                <w:sz w:val="26"/>
                <w:szCs w:val="26"/>
              </w:rPr>
              <w:t xml:space="preserve">. Our classroom will be a space to respectfully and productively exchange ideas--some of which you may find controversial and/or uncomfortable--and to evaluate (and reevaluate) your own viewpoints on these important, thought-provoking issues. Note that some of the films we watch in class may contain offensive language, nudity, violence, and/or sexual situations. </w:t>
            </w:r>
          </w:p>
          <w:p w14:paraId="0D0B940D"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36C1B3EF" w14:textId="77777777" w:rsidR="00714F4C" w:rsidRDefault="00BD7B3C">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CANVAS</w:t>
            </w:r>
            <w:r w:rsidR="00405B9C">
              <w:rPr>
                <w:rFonts w:ascii="Calibri" w:eastAsia="Calibri" w:hAnsi="Calibri" w:cs="Calibri"/>
                <w:b/>
                <w:sz w:val="26"/>
                <w:szCs w:val="26"/>
              </w:rPr>
              <w:t xml:space="preserve">: </w:t>
            </w:r>
            <w:r w:rsidR="00405B9C">
              <w:rPr>
                <w:rFonts w:ascii="Calibri" w:eastAsia="Calibri" w:hAnsi="Calibri" w:cs="Calibri"/>
                <w:sz w:val="26"/>
                <w:szCs w:val="26"/>
              </w:rPr>
              <w:t>Important course materials—such as assignment instructions, class agendas, and grades—</w:t>
            </w:r>
            <w:proofErr w:type="gramStart"/>
            <w:r w:rsidR="00405B9C">
              <w:rPr>
                <w:rFonts w:ascii="Calibri" w:eastAsia="Calibri" w:hAnsi="Calibri" w:cs="Calibri"/>
                <w:sz w:val="26"/>
                <w:szCs w:val="26"/>
              </w:rPr>
              <w:t>will be posted</w:t>
            </w:r>
            <w:proofErr w:type="gramEnd"/>
            <w:r w:rsidR="00405B9C">
              <w:rPr>
                <w:rFonts w:ascii="Calibri" w:eastAsia="Calibri" w:hAnsi="Calibri" w:cs="Calibri"/>
                <w:sz w:val="26"/>
                <w:szCs w:val="26"/>
              </w:rPr>
              <w:t xml:space="preserve"> on our course site on </w:t>
            </w:r>
            <w:r>
              <w:rPr>
                <w:rFonts w:ascii="Calibri" w:eastAsia="Calibri" w:hAnsi="Calibri" w:cs="Calibri"/>
                <w:sz w:val="26"/>
                <w:szCs w:val="26"/>
              </w:rPr>
              <w:t xml:space="preserve">Canvas. You will receive an email </w:t>
            </w:r>
            <w:r w:rsidR="00BC5A30">
              <w:rPr>
                <w:rFonts w:ascii="Calibri" w:eastAsia="Calibri" w:hAnsi="Calibri" w:cs="Calibri"/>
                <w:sz w:val="26"/>
                <w:szCs w:val="26"/>
              </w:rPr>
              <w:t xml:space="preserve">via you LBCC email account </w:t>
            </w:r>
            <w:r>
              <w:rPr>
                <w:rFonts w:ascii="Calibri" w:eastAsia="Calibri" w:hAnsi="Calibri" w:cs="Calibri"/>
                <w:sz w:val="26"/>
                <w:szCs w:val="26"/>
              </w:rPr>
              <w:t>at the end of Week 1 with a link to sign up for the Canvas site.</w:t>
            </w:r>
            <w:r w:rsidR="00405B9C">
              <w:rPr>
                <w:rFonts w:ascii="Calibri" w:eastAsia="Calibri" w:hAnsi="Calibri" w:cs="Calibri"/>
                <w:sz w:val="26"/>
                <w:szCs w:val="26"/>
              </w:rPr>
              <w:t xml:space="preserve"> </w:t>
            </w:r>
          </w:p>
          <w:p w14:paraId="0E27B00A" w14:textId="77777777"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60061E4C" w14:textId="070E26AE" w:rsidR="00714F4C" w:rsidRDefault="00405B9C"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 xml:space="preserve">Reading/Viewing Responses and Quizzes (30% of final grade): </w:t>
                  </w:r>
                  <w:r>
                    <w:rPr>
                      <w:rFonts w:ascii="Calibri" w:eastAsia="Calibri" w:hAnsi="Calibri" w:cs="Calibri"/>
                      <w:sz w:val="24"/>
                      <w:szCs w:val="24"/>
                    </w:rPr>
                    <w:t xml:space="preserve">Written responses to our reading and film selections will take various forms throughout the term, including typed out-of-class analyses, in-class quizzes, and/or online discussion forums. For all out-of-class responses, specific instructions </w:t>
                  </w:r>
                  <w:proofErr w:type="gramStart"/>
                  <w:r>
                    <w:rPr>
                      <w:rFonts w:ascii="Calibri" w:eastAsia="Calibri" w:hAnsi="Calibri" w:cs="Calibri"/>
                      <w:sz w:val="24"/>
                      <w:szCs w:val="24"/>
                    </w:rPr>
                    <w:t>will be posted</w:t>
                  </w:r>
                  <w:proofErr w:type="gramEnd"/>
                  <w:r>
                    <w:rPr>
                      <w:rFonts w:ascii="Calibri" w:eastAsia="Calibri" w:hAnsi="Calibri" w:cs="Calibri"/>
                      <w:sz w:val="24"/>
                      <w:szCs w:val="24"/>
                    </w:rPr>
                    <w:t xml:space="preserve"> on </w:t>
                  </w:r>
                  <w:r w:rsidR="00BC5A30">
                    <w:rPr>
                      <w:rFonts w:ascii="Calibri" w:eastAsia="Calibri" w:hAnsi="Calibri" w:cs="Calibri"/>
                      <w:sz w:val="24"/>
                      <w:szCs w:val="24"/>
                    </w:rPr>
                    <w:t>Canvas</w:t>
                  </w:r>
                  <w:r>
                    <w:rPr>
                      <w:rFonts w:ascii="Calibri" w:eastAsia="Calibri" w:hAnsi="Calibri" w:cs="Calibri"/>
                      <w:sz w:val="24"/>
                      <w:szCs w:val="24"/>
                    </w:rPr>
                    <w:t xml:space="preserve">. For all in-class quizzes, you must be present in class to take them. The best way to prepare for these responses is </w:t>
                  </w:r>
                  <w:proofErr w:type="gramStart"/>
                  <w:r>
                    <w:rPr>
                      <w:rFonts w:ascii="Calibri" w:eastAsia="Calibri" w:hAnsi="Calibri" w:cs="Calibri"/>
                      <w:sz w:val="24"/>
                      <w:szCs w:val="24"/>
                    </w:rPr>
                    <w:t>to carefully read</w:t>
                  </w:r>
                  <w:proofErr w:type="gramEnd"/>
                  <w:r>
                    <w:rPr>
                      <w:rFonts w:ascii="Calibri" w:eastAsia="Calibri" w:hAnsi="Calibri" w:cs="Calibri"/>
                      <w:sz w:val="24"/>
                      <w:szCs w:val="24"/>
                    </w:rPr>
                    <w:t xml:space="preserve">, re-read, and take notes that define key terms and summarize important concepts, and be sure to be present in class. </w:t>
                  </w:r>
                </w:p>
                <w:p w14:paraId="44EE88FF" w14:textId="77777777" w:rsidR="004062E8" w:rsidRDefault="004062E8" w:rsidP="004062E8">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3868A3E0" w14:textId="26CAF1BF" w:rsidR="00714F4C" w:rsidRDefault="00DD608B">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Film Noir</w:t>
                  </w:r>
                  <w:r w:rsidR="00BC5A30">
                    <w:rPr>
                      <w:rFonts w:ascii="Calibri" w:eastAsia="Calibri" w:hAnsi="Calibri" w:cs="Calibri"/>
                      <w:b/>
                      <w:i/>
                      <w:sz w:val="24"/>
                      <w:szCs w:val="24"/>
                    </w:rPr>
                    <w:t xml:space="preserve"> Genre</w:t>
                  </w:r>
                  <w:r w:rsidR="00405B9C">
                    <w:rPr>
                      <w:rFonts w:ascii="Calibri" w:eastAsia="Calibri" w:hAnsi="Calibri" w:cs="Calibri"/>
                      <w:b/>
                      <w:i/>
                      <w:sz w:val="24"/>
                      <w:szCs w:val="24"/>
                    </w:rPr>
                    <w:t xml:space="preserve"> Analysis Essay (25% of final grade): </w:t>
                  </w:r>
                  <w:r w:rsidR="004062E8">
                    <w:rPr>
                      <w:rFonts w:ascii="Calibri" w:eastAsia="Calibri" w:hAnsi="Calibri" w:cs="Calibri"/>
                      <w:sz w:val="24"/>
                      <w:szCs w:val="24"/>
                    </w:rPr>
                    <w:t>This 5</w:t>
                  </w:r>
                  <w:r w:rsidR="00405B9C">
                    <w:rPr>
                      <w:rFonts w:ascii="Calibri" w:eastAsia="Calibri" w:hAnsi="Calibri" w:cs="Calibri"/>
                      <w:sz w:val="24"/>
                      <w:szCs w:val="24"/>
                    </w:rPr>
                    <w:t xml:space="preserve">-6 page essay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of your choice of DPD issues</w:t>
                  </w:r>
                  <w:r w:rsidR="00405B9C">
                    <w:rPr>
                      <w:rFonts w:ascii="Calibri" w:eastAsia="Calibri" w:hAnsi="Calibri" w:cs="Calibri"/>
                      <w:sz w:val="24"/>
                      <w:szCs w:val="24"/>
                    </w:rPr>
                    <w:t xml:space="preserve"> in two of our film selections. You will have the option of revising this paper for the chance at a higher grade, as long as the original paper </w:t>
                  </w:r>
                  <w:proofErr w:type="gramStart"/>
                  <w:r w:rsidR="00405B9C">
                    <w:rPr>
                      <w:rFonts w:ascii="Calibri" w:eastAsia="Calibri" w:hAnsi="Calibri" w:cs="Calibri"/>
                      <w:sz w:val="24"/>
                      <w:szCs w:val="24"/>
                    </w:rPr>
                    <w:t>is submitted</w:t>
                  </w:r>
                  <w:proofErr w:type="gramEnd"/>
                  <w:r w:rsidR="00405B9C">
                    <w:rPr>
                      <w:rFonts w:ascii="Calibri" w:eastAsia="Calibri" w:hAnsi="Calibri" w:cs="Calibri"/>
                      <w:sz w:val="24"/>
                      <w:szCs w:val="24"/>
                    </w:rPr>
                    <w:t xml:space="preserve"> on time. </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5395D008" w14:textId="77777777" w:rsidR="00714F4C" w:rsidRDefault="00405B9C">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Group Presentation (2</w:t>
                  </w:r>
                  <w:r w:rsidR="00BC5A30">
                    <w:rPr>
                      <w:rFonts w:ascii="Calibri" w:eastAsia="Calibri" w:hAnsi="Calibri" w:cs="Calibri"/>
                      <w:b/>
                      <w:i/>
                      <w:sz w:val="24"/>
                      <w:szCs w:val="24"/>
                    </w:rPr>
                    <w:t>0</w:t>
                  </w:r>
                  <w:r>
                    <w:rPr>
                      <w:rFonts w:ascii="Calibri" w:eastAsia="Calibri" w:hAnsi="Calibri" w:cs="Calibri"/>
                      <w:b/>
                      <w:i/>
                      <w:sz w:val="24"/>
                      <w:szCs w:val="24"/>
                    </w:rPr>
                    <w:t>% of final grade):</w:t>
                  </w:r>
                  <w:r>
                    <w:rPr>
                      <w:rFonts w:ascii="Calibri" w:eastAsia="Calibri" w:hAnsi="Calibri" w:cs="Calibri"/>
                      <w:sz w:val="24"/>
                      <w:szCs w:val="24"/>
                    </w:rPr>
                    <w:t xml:space="preserve"> The cl</w:t>
                  </w:r>
                  <w:r w:rsidR="00BE7039">
                    <w:rPr>
                      <w:rFonts w:ascii="Calibri" w:eastAsia="Calibri" w:hAnsi="Calibri" w:cs="Calibri"/>
                      <w:sz w:val="24"/>
                      <w:szCs w:val="24"/>
                    </w:rPr>
                    <w:t xml:space="preserve">ass </w:t>
                  </w:r>
                  <w:proofErr w:type="gramStart"/>
                  <w:r w:rsidR="00BE7039">
                    <w:rPr>
                      <w:rFonts w:ascii="Calibri" w:eastAsia="Calibri" w:hAnsi="Calibri" w:cs="Calibri"/>
                      <w:sz w:val="24"/>
                      <w:szCs w:val="24"/>
                    </w:rPr>
                    <w:t>will be divided</w:t>
                  </w:r>
                  <w:proofErr w:type="gramEnd"/>
                  <w:r w:rsidR="00BE7039">
                    <w:rPr>
                      <w:rFonts w:ascii="Calibri" w:eastAsia="Calibri" w:hAnsi="Calibri" w:cs="Calibri"/>
                      <w:sz w:val="24"/>
                      <w:szCs w:val="24"/>
                    </w:rPr>
                    <w:t xml:space="preserve"> into 6 </w:t>
                  </w:r>
                  <w:r>
                    <w:rPr>
                      <w:rFonts w:ascii="Calibri" w:eastAsia="Calibri" w:hAnsi="Calibri" w:cs="Calibri"/>
                      <w:sz w:val="24"/>
                      <w:szCs w:val="24"/>
                    </w:rPr>
                    <w:t>groups. Each will select a reading for the class, design a short quiz on it for the class, lead a class discussion of it, and prepare supplementary instructional materials and activities that illustrate key ideas from it. Groups will also be required to show a related film clip as part of their presentation.</w:t>
                  </w:r>
                </w:p>
                <w:p w14:paraId="4B94D5A5" w14:textId="77777777" w:rsidR="00714F4C" w:rsidRDefault="00714F4C">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0D5C99C3" w14:textId="3F71206F" w:rsidR="00714F4C" w:rsidRDefault="00BC5A30">
                  <w:pPr>
                    <w:widowControl w:val="0"/>
                    <w:numPr>
                      <w:ilvl w:val="0"/>
                      <w:numId w:val="9"/>
                    </w:numP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Final Exam (25</w:t>
                  </w:r>
                  <w:r w:rsidR="00405B9C">
                    <w:rPr>
                      <w:rFonts w:ascii="Calibri" w:eastAsia="Calibri" w:hAnsi="Calibri" w:cs="Calibri"/>
                      <w:b/>
                      <w:i/>
                      <w:sz w:val="24"/>
                      <w:szCs w:val="24"/>
                    </w:rPr>
                    <w:t>% of final grade</w:t>
                  </w:r>
                  <w:r w:rsidR="004062E8">
                    <w:rPr>
                      <w:rFonts w:ascii="Calibri" w:eastAsia="Calibri" w:hAnsi="Calibri" w:cs="Calibri"/>
                      <w:b/>
                      <w:i/>
                      <w:sz w:val="24"/>
                      <w:szCs w:val="24"/>
                    </w:rPr>
                    <w:t xml:space="preserve">): </w:t>
                  </w:r>
                  <w:r w:rsidR="00405B9C">
                    <w:rPr>
                      <w:rFonts w:ascii="Calibri" w:eastAsia="Calibri" w:hAnsi="Calibri" w:cs="Calibri"/>
                      <w:sz w:val="24"/>
                      <w:szCs w:val="24"/>
                    </w:rPr>
                    <w:t xml:space="preserve">The exam will be </w:t>
                  </w:r>
                  <w:r w:rsidR="004062E8">
                    <w:rPr>
                      <w:rFonts w:ascii="Calibri" w:eastAsia="Calibri" w:hAnsi="Calibri" w:cs="Calibri"/>
                      <w:sz w:val="24"/>
                      <w:szCs w:val="24"/>
                    </w:rPr>
                    <w:t>a take home exam focused on short essays</w:t>
                  </w:r>
                  <w:r w:rsidR="00405B9C">
                    <w:rPr>
                      <w:rFonts w:ascii="Calibri" w:eastAsia="Calibri" w:hAnsi="Calibri" w:cs="Calibri"/>
                      <w:sz w:val="24"/>
                      <w:szCs w:val="24"/>
                    </w:rPr>
                    <w:t xml:space="preserve">. </w:t>
                  </w:r>
                </w:p>
                <w:p w14:paraId="3DEEC669" w14:textId="77777777" w:rsidR="00714F4C" w:rsidRDefault="00714F4C">
                  <w:pPr>
                    <w:widowControl w:val="0"/>
                    <w:tabs>
                      <w:tab w:val="left" w:pos="720"/>
                    </w:tabs>
                    <w:spacing w:line="240" w:lineRule="auto"/>
                    <w:ind w:left="720"/>
                    <w:rPr>
                      <w:rFonts w:ascii="Calibri" w:eastAsia="Calibri" w:hAnsi="Calibri" w:cs="Calibri"/>
                      <w:sz w:val="24"/>
                      <w:szCs w:val="24"/>
                    </w:rPr>
                  </w:pPr>
                </w:p>
                <w:p w14:paraId="7E2D0BD6" w14:textId="7683F594" w:rsidR="00714F4C" w:rsidRDefault="00405B9C" w:rsidP="004062E8">
                  <w:pPr>
                    <w:widowControl w:val="0"/>
                    <w:numPr>
                      <w:ilvl w:val="0"/>
                      <w:numId w:val="9"/>
                    </w:numP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Extra Credit:</w:t>
                  </w:r>
                  <w:r>
                    <w:rPr>
                      <w:rFonts w:ascii="Calibri" w:eastAsia="Calibri" w:hAnsi="Calibri" w:cs="Calibri"/>
                      <w:sz w:val="24"/>
                      <w:szCs w:val="24"/>
                    </w:rPr>
                    <w:t xml:space="preserve"> Everyone has the chance to </w:t>
                  </w:r>
                  <w:r>
                    <w:rPr>
                      <w:rFonts w:ascii="Calibri" w:eastAsia="Calibri" w:hAnsi="Calibri" w:cs="Calibri"/>
                      <w:b/>
                      <w:sz w:val="24"/>
                      <w:szCs w:val="24"/>
                    </w:rPr>
                    <w:t xml:space="preserve">earn up to </w:t>
                  </w:r>
                  <w:r w:rsidR="00BC5A30">
                    <w:rPr>
                      <w:rFonts w:ascii="Calibri" w:eastAsia="Calibri" w:hAnsi="Calibri" w:cs="Calibri"/>
                      <w:b/>
                      <w:sz w:val="24"/>
                      <w:szCs w:val="24"/>
                    </w:rPr>
                    <w:t>2</w:t>
                  </w:r>
                  <w:r>
                    <w:rPr>
                      <w:rFonts w:ascii="Calibri" w:eastAsia="Calibri" w:hAnsi="Calibri" w:cs="Calibri"/>
                      <w:b/>
                      <w:sz w:val="24"/>
                      <w:szCs w:val="24"/>
                    </w:rPr>
                    <w:t>0 extra points</w:t>
                  </w:r>
                  <w:r w:rsidR="00281409">
                    <w:rPr>
                      <w:rFonts w:ascii="Calibri" w:eastAsia="Calibri" w:hAnsi="Calibri" w:cs="Calibri"/>
                      <w:b/>
                      <w:sz w:val="24"/>
                      <w:szCs w:val="24"/>
                    </w:rPr>
                    <w:t xml:space="preserve"> (2%)</w:t>
                  </w:r>
                  <w:r>
                    <w:rPr>
                      <w:rFonts w:ascii="Calibri" w:eastAsia="Calibri" w:hAnsi="Calibri" w:cs="Calibri"/>
                      <w:sz w:val="24"/>
                      <w:szCs w:val="24"/>
                    </w:rPr>
                    <w:t xml:space="preserve"> by </w:t>
                  </w:r>
                  <w:r w:rsidR="004062E8">
                    <w:rPr>
                      <w:rFonts w:ascii="Calibri" w:eastAsia="Calibri" w:hAnsi="Calibri" w:cs="Calibri"/>
                      <w:sz w:val="24"/>
                      <w:szCs w:val="24"/>
                    </w:rPr>
                    <w:t xml:space="preserve">taking a draft of their Film Noir Essay to the Writing Center for feedback. </w:t>
                  </w:r>
                </w:p>
              </w:tc>
            </w:tr>
          </w:tbl>
          <w:p w14:paraId="3656B9AB" w14:textId="52A8EA47"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53080FB" w14:textId="20D0F933"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714F4C" w14:paraId="17D8260B" w14:textId="77777777">
              <w:trPr>
                <w:trHeight w:val="220"/>
              </w:trPr>
              <w:tc>
                <w:tcPr>
                  <w:tcW w:w="4500" w:type="dxa"/>
                  <w:shd w:val="clear" w:color="auto" w:fill="EFEFEF"/>
                  <w:tcMar>
                    <w:top w:w="100" w:type="dxa"/>
                    <w:left w:w="100" w:type="dxa"/>
                    <w:bottom w:w="100" w:type="dxa"/>
                    <w:right w:w="100" w:type="dxa"/>
                  </w:tcMar>
                </w:tcPr>
                <w:p w14:paraId="1204C00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Several Reading Responses/Quizzes</w:t>
                  </w:r>
                </w:p>
              </w:tc>
              <w:tc>
                <w:tcPr>
                  <w:tcW w:w="3810" w:type="dxa"/>
                  <w:shd w:val="clear" w:color="auto" w:fill="EFEFEF"/>
                  <w:tcMar>
                    <w:top w:w="100" w:type="dxa"/>
                    <w:left w:w="100" w:type="dxa"/>
                    <w:bottom w:w="100" w:type="dxa"/>
                    <w:right w:w="100" w:type="dxa"/>
                  </w:tcMar>
                </w:tcPr>
                <w:p w14:paraId="34FB4232"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498DFBC8"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p>
              </w:tc>
            </w:tr>
            <w:tr w:rsidR="00714F4C" w14:paraId="608B3762" w14:textId="77777777">
              <w:trPr>
                <w:trHeight w:val="220"/>
              </w:trPr>
              <w:tc>
                <w:tcPr>
                  <w:tcW w:w="4500" w:type="dxa"/>
                  <w:shd w:val="clear" w:color="auto" w:fill="EFEFEF"/>
                  <w:tcMar>
                    <w:top w:w="100" w:type="dxa"/>
                    <w:left w:w="100" w:type="dxa"/>
                    <w:bottom w:w="100" w:type="dxa"/>
                    <w:right w:w="100" w:type="dxa"/>
                  </w:tcMar>
                </w:tcPr>
                <w:p w14:paraId="01666718" w14:textId="77777777" w:rsidR="00714F4C" w:rsidRDefault="00405B9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Analysis Essay (can be revised once)</w:t>
                  </w:r>
                </w:p>
              </w:tc>
              <w:tc>
                <w:tcPr>
                  <w:tcW w:w="3810" w:type="dxa"/>
                  <w:shd w:val="clear" w:color="auto" w:fill="EFEFEF"/>
                  <w:tcMar>
                    <w:top w:w="100" w:type="dxa"/>
                    <w:left w:w="100" w:type="dxa"/>
                    <w:bottom w:w="100" w:type="dxa"/>
                    <w:right w:w="100" w:type="dxa"/>
                  </w:tcMar>
                </w:tcPr>
                <w:p w14:paraId="3865DFBE"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250</w:t>
                  </w:r>
                </w:p>
              </w:tc>
              <w:tc>
                <w:tcPr>
                  <w:tcW w:w="2805" w:type="dxa"/>
                  <w:shd w:val="clear" w:color="auto" w:fill="EFEFEF"/>
                  <w:tcMar>
                    <w:top w:w="100" w:type="dxa"/>
                    <w:left w:w="100" w:type="dxa"/>
                    <w:bottom w:w="100" w:type="dxa"/>
                    <w:right w:w="100" w:type="dxa"/>
                  </w:tcMar>
                </w:tcPr>
                <w:p w14:paraId="4CDC75C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w:t>
                  </w:r>
                </w:p>
              </w:tc>
            </w:tr>
            <w:tr w:rsidR="00714F4C" w14:paraId="6BA5A29A" w14:textId="77777777">
              <w:trPr>
                <w:trHeight w:val="220"/>
              </w:trPr>
              <w:tc>
                <w:tcPr>
                  <w:tcW w:w="4500" w:type="dxa"/>
                  <w:shd w:val="clear" w:color="auto" w:fill="EFEFEF"/>
                  <w:tcMar>
                    <w:top w:w="100" w:type="dxa"/>
                    <w:left w:w="100" w:type="dxa"/>
                    <w:bottom w:w="100" w:type="dxa"/>
                    <w:right w:w="100" w:type="dxa"/>
                  </w:tcMar>
                </w:tcPr>
                <w:p w14:paraId="28DD418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Group Presentation</w:t>
                  </w:r>
                </w:p>
              </w:tc>
              <w:tc>
                <w:tcPr>
                  <w:tcW w:w="3810" w:type="dxa"/>
                  <w:shd w:val="clear" w:color="auto" w:fill="EFEFEF"/>
                  <w:tcMar>
                    <w:top w:w="100" w:type="dxa"/>
                    <w:left w:w="100" w:type="dxa"/>
                    <w:bottom w:w="100" w:type="dxa"/>
                    <w:right w:w="100" w:type="dxa"/>
                  </w:tcMar>
                </w:tcPr>
                <w:p w14:paraId="3A96B3F4"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200</w:t>
                  </w:r>
                </w:p>
              </w:tc>
              <w:tc>
                <w:tcPr>
                  <w:tcW w:w="2805" w:type="dxa"/>
                  <w:shd w:val="clear" w:color="auto" w:fill="EFEFEF"/>
                  <w:tcMar>
                    <w:top w:w="100" w:type="dxa"/>
                    <w:left w:w="100" w:type="dxa"/>
                    <w:bottom w:w="100" w:type="dxa"/>
                    <w:right w:w="100" w:type="dxa"/>
                  </w:tcMar>
                </w:tcPr>
                <w:p w14:paraId="17DCED26"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r w:rsidR="00405B9C">
                    <w:rPr>
                      <w:rFonts w:ascii="Calibri" w:eastAsia="Calibri" w:hAnsi="Calibri" w:cs="Calibri"/>
                      <w:sz w:val="24"/>
                      <w:szCs w:val="24"/>
                    </w:rPr>
                    <w:t>%</w:t>
                  </w:r>
                </w:p>
              </w:tc>
            </w:tr>
            <w:tr w:rsidR="00714F4C" w14:paraId="3CDA9A1F" w14:textId="77777777">
              <w:trPr>
                <w:trHeight w:val="220"/>
              </w:trPr>
              <w:tc>
                <w:tcPr>
                  <w:tcW w:w="4500" w:type="dxa"/>
                  <w:shd w:val="clear" w:color="auto" w:fill="EFEFEF"/>
                  <w:tcMar>
                    <w:top w:w="100" w:type="dxa"/>
                    <w:left w:w="100" w:type="dxa"/>
                    <w:bottom w:w="100" w:type="dxa"/>
                    <w:right w:w="100" w:type="dxa"/>
                  </w:tcMar>
                </w:tcPr>
                <w:p w14:paraId="1BD154F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Final Exam</w:t>
                  </w:r>
                </w:p>
              </w:tc>
              <w:tc>
                <w:tcPr>
                  <w:tcW w:w="3810" w:type="dxa"/>
                  <w:shd w:val="clear" w:color="auto" w:fill="EFEFEF"/>
                  <w:tcMar>
                    <w:top w:w="100" w:type="dxa"/>
                    <w:left w:w="100" w:type="dxa"/>
                    <w:bottom w:w="100" w:type="dxa"/>
                    <w:right w:w="100" w:type="dxa"/>
                  </w:tcMar>
                </w:tcPr>
                <w:p w14:paraId="78F5FD09"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250</w:t>
                  </w:r>
                </w:p>
              </w:tc>
              <w:tc>
                <w:tcPr>
                  <w:tcW w:w="2805" w:type="dxa"/>
                  <w:shd w:val="clear" w:color="auto" w:fill="EFEFEF"/>
                  <w:tcMar>
                    <w:top w:w="100" w:type="dxa"/>
                    <w:left w:w="100" w:type="dxa"/>
                    <w:bottom w:w="100" w:type="dxa"/>
                    <w:right w:w="100" w:type="dxa"/>
                  </w:tcMar>
                </w:tcPr>
                <w:p w14:paraId="4137B3FB" w14:textId="77777777" w:rsidR="00714F4C" w:rsidRDefault="00BC5A3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25</w:t>
                  </w:r>
                  <w:r w:rsidR="00405B9C">
                    <w:rPr>
                      <w:rFonts w:ascii="Calibri" w:eastAsia="Calibri" w:hAnsi="Calibri" w:cs="Calibri"/>
                      <w:sz w:val="24"/>
                      <w:szCs w:val="24"/>
                    </w:rPr>
                    <w:t>%</w:t>
                  </w:r>
                </w:p>
              </w:tc>
            </w:tr>
            <w:tr w:rsidR="00714F4C" w14:paraId="072709A3" w14:textId="77777777">
              <w:tc>
                <w:tcPr>
                  <w:tcW w:w="4500" w:type="dxa"/>
                  <w:shd w:val="clear" w:color="auto" w:fill="EFEFEF"/>
                  <w:tcMar>
                    <w:top w:w="100" w:type="dxa"/>
                    <w:left w:w="100" w:type="dxa"/>
                    <w:bottom w:w="100" w:type="dxa"/>
                    <w:right w:w="100" w:type="dxa"/>
                  </w:tcMar>
                </w:tcPr>
                <w:p w14:paraId="1F13834D"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4EE938CE" w14:textId="77777777" w:rsidR="00714F4C" w:rsidRDefault="00281409">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10</w:t>
                  </w:r>
                  <w:r w:rsidR="00405B9C">
                    <w:rPr>
                      <w:rFonts w:ascii="Calibri" w:eastAsia="Calibri" w:hAnsi="Calibri" w:cs="Calibri"/>
                      <w:b/>
                      <w:sz w:val="24"/>
                      <w:szCs w:val="24"/>
                    </w:rPr>
                    <w:t>00</w:t>
                  </w:r>
                </w:p>
              </w:tc>
              <w:tc>
                <w:tcPr>
                  <w:tcW w:w="2805" w:type="dxa"/>
                  <w:shd w:val="clear" w:color="auto" w:fill="EFEFEF"/>
                  <w:tcMar>
                    <w:top w:w="100" w:type="dxa"/>
                    <w:left w:w="100" w:type="dxa"/>
                    <w:bottom w:w="100" w:type="dxa"/>
                    <w:right w:w="100" w:type="dxa"/>
                  </w:tcMar>
                </w:tcPr>
                <w:p w14:paraId="135237C8"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100%</w:t>
                  </w:r>
                </w:p>
              </w:tc>
            </w:tr>
          </w:tbl>
          <w:p w14:paraId="45FB0818" w14:textId="49B9ED6A" w:rsidR="00714F4C" w:rsidRDefault="00714F4C">
            <w:pPr>
              <w:widowControl w:val="0"/>
              <w:pBdr>
                <w:top w:val="nil"/>
                <w:left w:val="nil"/>
                <w:bottom w:val="nil"/>
                <w:right w:val="nil"/>
                <w:between w:val="nil"/>
              </w:pBdr>
              <w:spacing w:line="240" w:lineRule="auto"/>
              <w:rPr>
                <w:rFonts w:ascii="Calibri" w:eastAsia="Calibri" w:hAnsi="Calibri" w:cs="Calibri"/>
                <w:color w:val="0000FF"/>
                <w:sz w:val="26"/>
                <w:szCs w:val="26"/>
              </w:rPr>
            </w:pPr>
          </w:p>
          <w:p w14:paraId="7CD5D498" w14:textId="77777777" w:rsidR="004062E8" w:rsidRDefault="004062E8">
            <w:pPr>
              <w:widowControl w:val="0"/>
              <w:pBdr>
                <w:top w:val="nil"/>
                <w:left w:val="nil"/>
                <w:bottom w:val="nil"/>
                <w:right w:val="nil"/>
                <w:between w:val="nil"/>
              </w:pBdr>
              <w:spacing w:line="240" w:lineRule="auto"/>
              <w:rPr>
                <w:rFonts w:ascii="Calibri" w:eastAsia="Calibri" w:hAnsi="Calibri" w:cs="Calibri"/>
                <w:color w:val="0000FF"/>
                <w:sz w:val="26"/>
                <w:szCs w:val="26"/>
              </w:rPr>
            </w:pPr>
          </w:p>
          <w:p w14:paraId="2622F270" w14:textId="77777777"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lastRenderedPageBreak/>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Pr>
                      <w:rFonts w:ascii="Calibri" w:eastAsia="Calibri" w:hAnsi="Calibri" w:cs="Calibri"/>
                      <w:sz w:val="24"/>
                      <w:szCs w:val="24"/>
                      <w:u w:val="single"/>
                    </w:rPr>
                    <w:t>excellent</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BC5A30">
                    <w:rPr>
                      <w:rFonts w:ascii="Calibri" w:eastAsia="Calibri" w:hAnsi="Calibri" w:cs="Calibri"/>
                      <w:sz w:val="24"/>
                      <w:szCs w:val="24"/>
                      <w:u w:val="single"/>
                    </w:rPr>
                    <w:t>proficient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BC5A30">
                    <w:rPr>
                      <w:rFonts w:ascii="Calibri" w:eastAsia="Calibri" w:hAnsi="Calibri" w:cs="Calibri"/>
                      <w:sz w:val="24"/>
                      <w:szCs w:val="24"/>
                      <w:u w:val="single"/>
                    </w:rPr>
                    <w:t>adequate</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347 to 298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297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049F31CB" w14:textId="77777777"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295ADDA7" w14:textId="77777777"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3D2A5397" w14:textId="77777777" w:rsidR="00714F4C" w:rsidRDefault="00405B9C">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 xml:space="preserve">Unless prior arrangements </w:t>
            </w:r>
            <w:proofErr w:type="gramStart"/>
            <w:r>
              <w:rPr>
                <w:rFonts w:ascii="Calibri" w:eastAsia="Calibri" w:hAnsi="Calibri" w:cs="Calibri"/>
                <w:sz w:val="26"/>
                <w:szCs w:val="26"/>
              </w:rPr>
              <w:t>have been made</w:t>
            </w:r>
            <w:proofErr w:type="gramEnd"/>
            <w:r>
              <w:rPr>
                <w:rFonts w:ascii="Calibri" w:eastAsia="Calibri" w:hAnsi="Calibri" w:cs="Calibri"/>
                <w:sz w:val="26"/>
                <w:szCs w:val="26"/>
              </w:rPr>
              <w:t xml:space="preserve"> with me, students not attending the first two class sessions will be withdrawn.</w:t>
            </w:r>
          </w:p>
          <w:p w14:paraId="5312826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06705916" w14:textId="77777777" w:rsidR="00714F4C" w:rsidRPr="00BB0CAB" w:rsidRDefault="00405B9C">
            <w:pPr>
              <w:widowControl w:val="0"/>
              <w:numPr>
                <w:ilvl w:val="0"/>
                <w:numId w:val="6"/>
              </w:numPr>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rPr>
              <w:t>Attendance Policy:</w:t>
            </w:r>
            <w:r>
              <w:rPr>
                <w:rFonts w:ascii="Calibri" w:eastAsia="Calibri" w:hAnsi="Calibri" w:cs="Calibri"/>
                <w:sz w:val="26"/>
                <w:szCs w:val="26"/>
              </w:rPr>
              <w:t xml:space="preserve"> Missing class means missing valuable instruction time, which means that you give yourself the best chance to do well by attending every class. If you must miss a class, it is your responsibility to contact me promptly. </w:t>
            </w:r>
            <w:r w:rsidRPr="00BB0CAB">
              <w:rPr>
                <w:rFonts w:ascii="Calibri" w:eastAsia="Calibri" w:hAnsi="Calibri" w:cs="Calibri"/>
                <w:sz w:val="26"/>
                <w:szCs w:val="26"/>
              </w:rPr>
              <w:t xml:space="preserve">An absence is not an excuse for missing a due date, and in-class graded activities </w:t>
            </w:r>
            <w:proofErr w:type="gramStart"/>
            <w:r w:rsidRPr="00BB0CAB">
              <w:rPr>
                <w:rFonts w:ascii="Calibri" w:eastAsia="Calibri" w:hAnsi="Calibri" w:cs="Calibri"/>
                <w:sz w:val="26"/>
                <w:szCs w:val="26"/>
              </w:rPr>
              <w:t>cannot be made up</w:t>
            </w:r>
            <w:proofErr w:type="gramEnd"/>
            <w:r w:rsidR="00BB0CAB" w:rsidRPr="00BB0CAB">
              <w:rPr>
                <w:rFonts w:ascii="Calibri" w:eastAsia="Calibri" w:hAnsi="Calibri" w:cs="Calibri"/>
                <w:sz w:val="26"/>
                <w:szCs w:val="26"/>
              </w:rPr>
              <w:t xml:space="preserve"> except in cases of documented medical emergency or CFAR accommodations</w:t>
            </w:r>
            <w:r w:rsidRPr="00BB0CAB">
              <w:rPr>
                <w:rFonts w:ascii="Calibri" w:eastAsia="Calibri" w:hAnsi="Calibri" w:cs="Calibri"/>
                <w:sz w:val="26"/>
                <w:szCs w:val="26"/>
              </w:rPr>
              <w:t>.</w:t>
            </w:r>
            <w:r>
              <w:rPr>
                <w:rFonts w:ascii="Calibri" w:eastAsia="Calibri" w:hAnsi="Calibri" w:cs="Calibri"/>
                <w:b/>
                <w:sz w:val="26"/>
                <w:szCs w:val="26"/>
              </w:rPr>
              <w:t xml:space="preserve"> </w:t>
            </w:r>
            <w:r w:rsidR="00BB0CAB" w:rsidRPr="00BB0CAB">
              <w:rPr>
                <w:rFonts w:ascii="Calibri" w:eastAsia="Calibri" w:hAnsi="Calibri" w:cs="Calibri"/>
                <w:b/>
                <w:sz w:val="26"/>
                <w:szCs w:val="26"/>
              </w:rPr>
              <w:t xml:space="preserve">Course grade drops one letter grade per absence for </w:t>
            </w:r>
            <w:proofErr w:type="gramStart"/>
            <w:r w:rsidR="00BB0CAB" w:rsidRPr="00BB0CAB">
              <w:rPr>
                <w:rFonts w:ascii="Calibri" w:eastAsia="Calibri" w:hAnsi="Calibri" w:cs="Calibri"/>
                <w:b/>
                <w:sz w:val="26"/>
                <w:szCs w:val="26"/>
              </w:rPr>
              <w:t>3</w:t>
            </w:r>
            <w:proofErr w:type="gramEnd"/>
            <w:r w:rsidR="00BB0CAB" w:rsidRPr="00BB0CAB">
              <w:rPr>
                <w:rFonts w:ascii="Calibri" w:eastAsia="Calibri" w:hAnsi="Calibri" w:cs="Calibri"/>
                <w:b/>
                <w:sz w:val="26"/>
                <w:szCs w:val="26"/>
              </w:rPr>
              <w:t xml:space="preserve"> or more absences.</w:t>
            </w:r>
          </w:p>
          <w:p w14:paraId="62486C0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BE07AA5" w14:textId="77777777" w:rsidR="00714F4C" w:rsidRDefault="00405B9C">
            <w:pPr>
              <w:widowControl w:val="0"/>
              <w:numPr>
                <w:ilvl w:val="0"/>
                <w:numId w:val="3"/>
              </w:numPr>
              <w:spacing w:line="240" w:lineRule="auto"/>
              <w:rPr>
                <w:rFonts w:ascii="Calibri" w:eastAsia="Calibri" w:hAnsi="Calibri" w:cs="Calibri"/>
                <w:sz w:val="26"/>
                <w:szCs w:val="26"/>
              </w:rPr>
            </w:pPr>
            <w:r>
              <w:rPr>
                <w:rFonts w:ascii="Calibri" w:eastAsia="Calibri" w:hAnsi="Calibri" w:cs="Calibri"/>
                <w:b/>
                <w:sz w:val="26"/>
                <w:szCs w:val="26"/>
              </w:rPr>
              <w:t xml:space="preserve">Student Printing: </w:t>
            </w:r>
            <w:r>
              <w:rPr>
                <w:rFonts w:ascii="Calibri" w:eastAsia="Calibri" w:hAnsi="Calibri" w:cs="Calibri"/>
                <w:sz w:val="26"/>
                <w:szCs w:val="26"/>
              </w:rPr>
              <w:t xml:space="preserve">You will be required to turn in printed hard copies of certain assignments. Be aware that LBCC uses a pay-to-print system called </w:t>
            </w:r>
            <w:proofErr w:type="spellStart"/>
            <w:r>
              <w:rPr>
                <w:rFonts w:ascii="Calibri" w:eastAsia="Calibri" w:hAnsi="Calibri" w:cs="Calibri"/>
                <w:sz w:val="26"/>
                <w:szCs w:val="26"/>
              </w:rPr>
              <w:t>GoPrint</w:t>
            </w:r>
            <w:proofErr w:type="spellEnd"/>
            <w:r>
              <w:rPr>
                <w:rFonts w:ascii="Calibri" w:eastAsia="Calibri" w:hAnsi="Calibri" w:cs="Calibri"/>
                <w:sz w:val="26"/>
                <w:szCs w:val="26"/>
              </w:rPr>
              <w:t xml:space="preserve"> that charges .10 cents per printed page. If you do not have a </w:t>
            </w:r>
            <w:proofErr w:type="spellStart"/>
            <w:r>
              <w:rPr>
                <w:rFonts w:ascii="Calibri" w:eastAsia="Calibri" w:hAnsi="Calibri" w:cs="Calibri"/>
                <w:sz w:val="26"/>
                <w:szCs w:val="26"/>
              </w:rPr>
              <w:t>GoPrint</w:t>
            </w:r>
            <w:proofErr w:type="spellEnd"/>
            <w:r>
              <w:rPr>
                <w:rFonts w:ascii="Calibri" w:eastAsia="Calibri" w:hAnsi="Calibri" w:cs="Calibri"/>
                <w:sz w:val="26"/>
                <w:szCs w:val="26"/>
              </w:rPr>
              <w:t xml:space="preserve"> account, you can sign up for one in any college computer lab. You can find more information at </w:t>
            </w:r>
            <w:hyperlink r:id="rId5">
              <w:r>
                <w:rPr>
                  <w:rFonts w:ascii="Calibri" w:eastAsia="Calibri" w:hAnsi="Calibri" w:cs="Calibri"/>
                  <w:sz w:val="26"/>
                  <w:szCs w:val="26"/>
                  <w:u w:val="single"/>
                </w:rPr>
                <w:t>http://www.linnbenton.edu/computer-resources-and-labs</w:t>
              </w:r>
            </w:hyperlink>
            <w:r>
              <w:rPr>
                <w:rFonts w:ascii="Calibri" w:eastAsia="Calibri" w:hAnsi="Calibri" w:cs="Calibri"/>
                <w:sz w:val="26"/>
                <w:szCs w:val="26"/>
              </w:rPr>
              <w:t>.</w:t>
            </w:r>
          </w:p>
          <w:p w14:paraId="4101652C" w14:textId="77777777" w:rsidR="00714F4C" w:rsidRDefault="00714F4C">
            <w:pPr>
              <w:widowControl w:val="0"/>
              <w:spacing w:line="240" w:lineRule="auto"/>
              <w:rPr>
                <w:rFonts w:ascii="Calibri" w:eastAsia="Calibri" w:hAnsi="Calibri" w:cs="Calibri"/>
                <w:sz w:val="26"/>
                <w:szCs w:val="26"/>
              </w:rPr>
            </w:pPr>
          </w:p>
          <w:p w14:paraId="767E781E"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Phones in the Classroom:</w:t>
            </w:r>
            <w:r>
              <w:rPr>
                <w:rFonts w:ascii="Calibri" w:eastAsia="Calibri" w:hAnsi="Calibri" w:cs="Calibri"/>
                <w:sz w:val="26"/>
                <w:szCs w:val="26"/>
              </w:rPr>
              <w:t xml:space="preserve"> Silence your phone and put it in your pocket or bag--not in your lap or face down on your desk. Using your phone in class distracts yourself and others, including me. If there is a serious need to have your phone out, please speak to me privately at the start of class. </w:t>
            </w:r>
          </w:p>
          <w:p w14:paraId="4B99056E"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45AC5C94"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Laptops/Tablets in the Classroom: </w:t>
            </w:r>
            <w:r>
              <w:rPr>
                <w:rFonts w:ascii="Calibri" w:eastAsia="Calibri" w:hAnsi="Calibri" w:cs="Calibri"/>
                <w:sz w:val="26"/>
                <w:szCs w:val="26"/>
              </w:rPr>
              <w:t xml:space="preserve">I prefer that students do not use these devices in the classroom unless instructed to, but if </w:t>
            </w:r>
            <w:proofErr w:type="gramStart"/>
            <w:r>
              <w:rPr>
                <w:rFonts w:ascii="Calibri" w:eastAsia="Calibri" w:hAnsi="Calibri" w:cs="Calibri"/>
                <w:sz w:val="26"/>
                <w:szCs w:val="26"/>
              </w:rPr>
              <w:t>you’d</w:t>
            </w:r>
            <w:proofErr w:type="gramEnd"/>
            <w:r>
              <w:rPr>
                <w:rFonts w:ascii="Calibri" w:eastAsia="Calibri" w:hAnsi="Calibri" w:cs="Calibri"/>
                <w:sz w:val="26"/>
                <w:szCs w:val="26"/>
              </w:rPr>
              <w:t xml:space="preserve"> like to, please talk to me before doing so. </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 xml:space="preserve">In fairness to all students, late assignments </w:t>
            </w:r>
            <w:proofErr w:type="gramStart"/>
            <w:r>
              <w:rPr>
                <w:rFonts w:ascii="Calibri" w:eastAsia="Calibri" w:hAnsi="Calibri" w:cs="Calibri"/>
                <w:sz w:val="26"/>
                <w:szCs w:val="26"/>
              </w:rPr>
              <w:t>will be penalized</w:t>
            </w:r>
            <w:proofErr w:type="gramEnd"/>
            <w:r>
              <w:rPr>
                <w:rFonts w:ascii="Calibri" w:eastAsia="Calibri" w:hAnsi="Calibri" w:cs="Calibri"/>
                <w:sz w:val="26"/>
                <w:szCs w:val="26"/>
              </w:rPr>
              <w:t xml:space="preserve">. In-class assignments, such as quizzes, </w:t>
            </w:r>
            <w:proofErr w:type="gramStart"/>
            <w:r>
              <w:rPr>
                <w:rFonts w:ascii="Calibri" w:eastAsia="Calibri" w:hAnsi="Calibri" w:cs="Calibri"/>
                <w:sz w:val="26"/>
                <w:szCs w:val="26"/>
              </w:rPr>
              <w:t>cannot be made up</w:t>
            </w:r>
            <w:proofErr w:type="gramEnd"/>
            <w:r>
              <w:rPr>
                <w:rFonts w:ascii="Calibri" w:eastAsia="Calibri" w:hAnsi="Calibri" w:cs="Calibri"/>
                <w:sz w:val="26"/>
                <w:szCs w:val="26"/>
              </w:rPr>
              <w:t>. Specific policies for late work will be included with assignment instructions; read them carefully.</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w:t>
            </w:r>
            <w:proofErr w:type="gramStart"/>
            <w:r>
              <w:rPr>
                <w:rFonts w:ascii="Calibri" w:eastAsia="Calibri" w:hAnsi="Calibri" w:cs="Calibri"/>
                <w:sz w:val="26"/>
                <w:szCs w:val="26"/>
              </w:rPr>
              <w:t>you’re</w:t>
            </w:r>
            <w:proofErr w:type="gramEnd"/>
            <w:r>
              <w:rPr>
                <w:rFonts w:ascii="Calibri" w:eastAsia="Calibri" w:hAnsi="Calibri" w:cs="Calibri"/>
                <w:sz w:val="26"/>
                <w:szCs w:val="26"/>
              </w:rPr>
              <w:t xml:space="preserv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t>
            </w:r>
            <w:proofErr w:type="gramStart"/>
            <w:r>
              <w:rPr>
                <w:rFonts w:ascii="Calibri" w:eastAsia="Calibri" w:hAnsi="Calibri" w:cs="Calibri"/>
                <w:sz w:val="26"/>
                <w:szCs w:val="26"/>
              </w:rPr>
              <w:t>will be enforced</w:t>
            </w:r>
            <w:proofErr w:type="gramEnd"/>
            <w:r>
              <w:rPr>
                <w:rFonts w:ascii="Calibri" w:eastAsia="Calibri" w:hAnsi="Calibri" w:cs="Calibri"/>
                <w:sz w:val="26"/>
                <w:szCs w:val="26"/>
              </w:rPr>
              <w:t xml:space="preserve">.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77777777"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lastRenderedPageBreak/>
              <w:t xml:space="preserve">Office Hours: </w:t>
            </w:r>
            <w:r>
              <w:rPr>
                <w:rFonts w:ascii="Calibri" w:eastAsia="Calibri" w:hAnsi="Calibri" w:cs="Calibri"/>
                <w:sz w:val="26"/>
                <w:szCs w:val="26"/>
              </w:rPr>
              <w:t xml:space="preserve">Feel free to visit me during my office hours (listed at the top of this syllabus) to discuss any questions or concerns you have. </w:t>
            </w:r>
            <w:proofErr w:type="gramStart"/>
            <w:r>
              <w:rPr>
                <w:rFonts w:ascii="Calibri" w:eastAsia="Calibri" w:hAnsi="Calibri" w:cs="Calibri"/>
                <w:sz w:val="26"/>
                <w:szCs w:val="26"/>
              </w:rPr>
              <w:t>It’s</w:t>
            </w:r>
            <w:proofErr w:type="gramEnd"/>
            <w:r>
              <w:rPr>
                <w:rFonts w:ascii="Calibri" w:eastAsia="Calibri" w:hAnsi="Calibri" w:cs="Calibri"/>
                <w:sz w:val="26"/>
                <w:szCs w:val="26"/>
              </w:rPr>
              <w:t xml:space="preserve"> best to schedule a time in advance, but I won’t mind if you stop by unannounced.</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6">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7">
              <w:r>
                <w:rPr>
                  <w:rFonts w:ascii="Calibri" w:eastAsia="Calibri" w:hAnsi="Calibri" w:cs="Calibri"/>
                  <w:sz w:val="26"/>
                  <w:szCs w:val="26"/>
                  <w:u w:val="single"/>
                </w:rPr>
                <w:t>http://www.linnbenton.edu/learning-center/writing-center</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 xml:space="preserve">The LBCC library is located on the first floor of Willamette Hall. Get more information here: </w:t>
            </w:r>
            <w:hyperlink r:id="rId8">
              <w:r>
                <w:rPr>
                  <w:rFonts w:ascii="Calibri" w:eastAsia="Calibri" w:hAnsi="Calibri" w:cs="Calibri"/>
                  <w:sz w:val="26"/>
                  <w:szCs w:val="26"/>
                  <w:u w:val="single"/>
                </w:rPr>
                <w:t>http://library.linnbenton.edu/home</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w:t>
            </w:r>
            <w:proofErr w:type="gramStart"/>
            <w:r>
              <w:rPr>
                <w:rFonts w:ascii="Calibri" w:eastAsia="Calibri" w:hAnsi="Calibri" w:cs="Calibri"/>
                <w:sz w:val="26"/>
                <w:szCs w:val="26"/>
              </w:rPr>
              <w:t>If you have approved accommodations through the Center for Accessibility Resources (CFAR) and would like to use your accommodations in this class,</w:t>
            </w:r>
            <w:proofErr w:type="gramEnd"/>
            <w:r>
              <w:rPr>
                <w:rFonts w:ascii="Calibri" w:eastAsia="Calibri" w:hAnsi="Calibri" w:cs="Calibri"/>
                <w:sz w:val="26"/>
                <w:szCs w:val="26"/>
              </w:rPr>
              <w:t xml:space="preserve"> please talk to me as soon as possible to discuss your needs. If you believe you may need accommodations, but </w:t>
            </w:r>
            <w:proofErr w:type="gramStart"/>
            <w:r>
              <w:rPr>
                <w:rFonts w:ascii="Calibri" w:eastAsia="Calibri" w:hAnsi="Calibri" w:cs="Calibri"/>
                <w:sz w:val="26"/>
                <w:szCs w:val="26"/>
              </w:rPr>
              <w:t>are not yet registered</w:t>
            </w:r>
            <w:proofErr w:type="gramEnd"/>
            <w:r>
              <w:rPr>
                <w:rFonts w:ascii="Calibri" w:eastAsia="Calibri" w:hAnsi="Calibri" w:cs="Calibri"/>
                <w:sz w:val="26"/>
                <w:szCs w:val="26"/>
              </w:rPr>
              <w:t xml:space="preserve"> with CFAR, please go to </w:t>
            </w:r>
            <w:hyperlink r:id="rId9">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6D98A12B" w14:textId="77777777" w:rsidR="00714F4C" w:rsidRDefault="00714F4C">
            <w:pPr>
              <w:widowControl w:val="0"/>
              <w:pBdr>
                <w:top w:val="nil"/>
                <w:left w:val="nil"/>
                <w:bottom w:val="nil"/>
                <w:right w:val="nil"/>
                <w:between w:val="nil"/>
              </w:pBdr>
              <w:spacing w:line="240" w:lineRule="auto"/>
              <w:rPr>
                <w:rFonts w:ascii="Calibri" w:eastAsia="Calibri" w:hAnsi="Calibri" w:cs="Calibri"/>
                <w:color w:val="0000FF"/>
                <w:sz w:val="26"/>
                <w:szCs w:val="26"/>
              </w:rPr>
            </w:pPr>
          </w:p>
          <w:p w14:paraId="14837EA5"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Food and Drink in the Classroom:</w:t>
            </w:r>
            <w:r>
              <w:rPr>
                <w:rFonts w:ascii="Calibri" w:eastAsia="Calibri" w:hAnsi="Calibri" w:cs="Calibri"/>
                <w:sz w:val="26"/>
                <w:szCs w:val="26"/>
              </w:rPr>
              <w:t xml:space="preserve"> Drinks are fine</w:t>
            </w:r>
            <w:r w:rsidR="00BB0CAB">
              <w:rPr>
                <w:rFonts w:ascii="Calibri" w:eastAsia="Calibri" w:hAnsi="Calibri" w:cs="Calibri"/>
                <w:sz w:val="26"/>
                <w:szCs w:val="26"/>
              </w:rPr>
              <w:t xml:space="preserve"> in spill proof containers</w:t>
            </w:r>
            <w:r>
              <w:rPr>
                <w:rFonts w:ascii="Calibri" w:eastAsia="Calibri" w:hAnsi="Calibri" w:cs="Calibri"/>
                <w:sz w:val="26"/>
                <w:szCs w:val="26"/>
              </w:rPr>
              <w:t>, but please do not eat during class.</w:t>
            </w:r>
          </w:p>
          <w:p w14:paraId="2946DB82"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B699379" w14:textId="464DBC4D" w:rsidR="00BB0CAB" w:rsidRPr="004062E8" w:rsidRDefault="00405B9C" w:rsidP="004062E8">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Our Classroom’s “Golden Rule”: </w:t>
            </w:r>
            <w:r>
              <w:rPr>
                <w:rFonts w:ascii="Calibri" w:eastAsia="Calibri" w:hAnsi="Calibri" w:cs="Calibri"/>
                <w:sz w:val="26"/>
                <w:szCs w:val="26"/>
              </w:rPr>
              <w:t xml:space="preserve">To maximize learning by minimizing distractions from it. </w:t>
            </w:r>
          </w:p>
          <w:p w14:paraId="3FE9F23F" w14:textId="77777777"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1F72F646" w14:textId="77777777"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08CE6F91" w14:textId="77777777"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1CDCEAD" w14:textId="77777777"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28F48CA2" w14:textId="77777777" w:rsidR="00714F4C" w:rsidRDefault="00405B9C">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5160"/>
              <w:gridCol w:w="4650"/>
            </w:tblGrid>
            <w:tr w:rsidR="00714F4C" w14:paraId="590FD908" w14:textId="77777777" w:rsidTr="1FB54B83">
              <w:tc>
                <w:tcPr>
                  <w:tcW w:w="13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5160" w:type="dxa"/>
                  <w:shd w:val="clear" w:color="auto" w:fill="EFEFEF"/>
                  <w:tcMar>
                    <w:top w:w="0" w:type="dxa"/>
                    <w:left w:w="108" w:type="dxa"/>
                    <w:bottom w:w="0" w:type="dxa"/>
                    <w:right w:w="108" w:type="dxa"/>
                  </w:tcMar>
                </w:tcPr>
                <w:p w14:paraId="7AC6133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p>
              </w:tc>
              <w:tc>
                <w:tcPr>
                  <w:tcW w:w="4650" w:type="dxa"/>
                  <w:shd w:val="clear" w:color="auto" w:fill="EFEFEF"/>
                  <w:tcMar>
                    <w:top w:w="0" w:type="dxa"/>
                    <w:left w:w="108" w:type="dxa"/>
                    <w:bottom w:w="0" w:type="dxa"/>
                    <w:right w:w="108" w:type="dxa"/>
                  </w:tcMar>
                </w:tcPr>
                <w:p w14:paraId="0ABDFA37" w14:textId="77777777" w:rsidR="00714F4C" w:rsidRDefault="00BB0CA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WORK DUE</w:t>
                  </w:r>
                  <w:r w:rsidR="00405B9C">
                    <w:rPr>
                      <w:rFonts w:ascii="Calibri" w:eastAsia="Calibri" w:hAnsi="Calibri" w:cs="Calibri"/>
                      <w:b/>
                    </w:rPr>
                    <w:t xml:space="preserve"> </w:t>
                  </w:r>
                  <w:r w:rsidR="00405B9C">
                    <w:rPr>
                      <w:rFonts w:ascii="Calibri" w:eastAsia="Calibri" w:hAnsi="Calibri" w:cs="Calibri"/>
                      <w:b/>
                      <w:u w:val="single"/>
                    </w:rPr>
                    <w:t>BEFORE</w:t>
                  </w:r>
                  <w:r w:rsidR="00405B9C">
                    <w:rPr>
                      <w:rFonts w:ascii="Calibri" w:eastAsia="Calibri" w:hAnsi="Calibri" w:cs="Calibri"/>
                      <w:b/>
                    </w:rPr>
                    <w:t xml:space="preserve"> CLASS</w:t>
                  </w:r>
                </w:p>
              </w:tc>
            </w:tr>
            <w:tr w:rsidR="00714F4C" w14:paraId="6781BF83" w14:textId="77777777" w:rsidTr="1FB54B83">
              <w:trPr>
                <w:trHeight w:val="583"/>
              </w:trPr>
              <w:tc>
                <w:tcPr>
                  <w:tcW w:w="13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46C23CA3" w:rsidR="00714F4C" w:rsidRDefault="00405B9C">
                  <w:pPr>
                    <w:widowControl w:val="0"/>
                    <w:spacing w:line="240" w:lineRule="auto"/>
                    <w:rPr>
                      <w:rFonts w:ascii="Calibri" w:eastAsia="Calibri" w:hAnsi="Calibri" w:cs="Calibri"/>
                      <w:b/>
                      <w:i/>
                      <w:sz w:val="24"/>
                      <w:szCs w:val="24"/>
                    </w:rPr>
                  </w:pPr>
                  <w:r>
                    <w:rPr>
                      <w:rFonts w:ascii="Calibri" w:eastAsia="Calibri" w:hAnsi="Calibri" w:cs="Calibri"/>
                      <w:sz w:val="24"/>
                      <w:szCs w:val="24"/>
                    </w:rPr>
                    <w:t xml:space="preserve">Tue </w:t>
                  </w:r>
                  <w:r w:rsidR="00F179E3">
                    <w:rPr>
                      <w:rFonts w:ascii="Calibri" w:eastAsia="Calibri" w:hAnsi="Calibri" w:cs="Calibri"/>
                      <w:sz w:val="24"/>
                      <w:szCs w:val="24"/>
                    </w:rPr>
                    <w:t>4/2</w:t>
                  </w:r>
                </w:p>
              </w:tc>
              <w:tc>
                <w:tcPr>
                  <w:tcW w:w="5160" w:type="dxa"/>
                  <w:shd w:val="clear" w:color="auto" w:fill="FFFFFF" w:themeFill="background1"/>
                  <w:tcMar>
                    <w:top w:w="100" w:type="dxa"/>
                    <w:left w:w="100" w:type="dxa"/>
                    <w:bottom w:w="100" w:type="dxa"/>
                    <w:right w:w="100" w:type="dxa"/>
                  </w:tcMar>
                </w:tcPr>
                <w:p w14:paraId="3C2BB028" w14:textId="2299927B" w:rsidR="00714F4C" w:rsidRDefault="004062E8" w:rsidP="004062E8">
                  <w:pPr>
                    <w:widowControl w:val="0"/>
                    <w:pBdr>
                      <w:top w:val="nil"/>
                      <w:left w:val="nil"/>
                      <w:bottom w:val="nil"/>
                      <w:right w:val="nil"/>
                      <w:between w:val="nil"/>
                    </w:pBdr>
                    <w:spacing w:line="240" w:lineRule="auto"/>
                    <w:rPr>
                      <w:rFonts w:ascii="Calibri" w:eastAsia="Calibri" w:hAnsi="Calibri" w:cs="Calibri"/>
                      <w:b/>
                      <w:color w:val="0000FF"/>
                      <w:highlight w:val="yellow"/>
                    </w:rPr>
                  </w:pPr>
                  <w:r>
                    <w:rPr>
                      <w:rFonts w:ascii="Calibri" w:eastAsia="Calibri" w:hAnsi="Calibri" w:cs="Calibri"/>
                    </w:rPr>
                    <w:t>Course introduction</w:t>
                  </w:r>
                </w:p>
              </w:tc>
              <w:tc>
                <w:tcPr>
                  <w:tcW w:w="4650" w:type="dxa"/>
                  <w:shd w:val="clear" w:color="auto" w:fill="FFFFFF" w:themeFill="background1"/>
                  <w:tcMar>
                    <w:top w:w="100" w:type="dxa"/>
                    <w:left w:w="100" w:type="dxa"/>
                    <w:bottom w:w="100" w:type="dxa"/>
                    <w:right w:w="100" w:type="dxa"/>
                  </w:tcMar>
                </w:tcPr>
                <w:p w14:paraId="48C9DA01" w14:textId="77777777" w:rsidR="00714F4C" w:rsidRDefault="00405B9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None</w:t>
                  </w:r>
                </w:p>
              </w:tc>
            </w:tr>
            <w:tr w:rsidR="00714F4C" w14:paraId="5EC8A8A0" w14:textId="77777777" w:rsidTr="1FB54B83">
              <w:trPr>
                <w:trHeight w:val="1492"/>
              </w:trPr>
              <w:tc>
                <w:tcPr>
                  <w:tcW w:w="1320" w:type="dxa"/>
                  <w:shd w:val="clear" w:color="auto" w:fill="F3F3F3"/>
                  <w:tcMar>
                    <w:top w:w="60" w:type="dxa"/>
                    <w:left w:w="60" w:type="dxa"/>
                    <w:bottom w:w="60" w:type="dxa"/>
                    <w:right w:w="60" w:type="dxa"/>
                  </w:tcMar>
                </w:tcPr>
                <w:p w14:paraId="743156AC" w14:textId="09205A37" w:rsidR="00714F4C" w:rsidRDefault="00405B9C" w:rsidP="00F179E3">
                  <w:pPr>
                    <w:widowControl w:val="0"/>
                    <w:spacing w:line="240" w:lineRule="auto"/>
                    <w:rPr>
                      <w:rFonts w:ascii="Calibri" w:eastAsia="Calibri" w:hAnsi="Calibri" w:cs="Calibri"/>
                      <w:b/>
                      <w: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F179E3">
                    <w:rPr>
                      <w:rFonts w:ascii="Calibri" w:eastAsia="Calibri" w:hAnsi="Calibri" w:cs="Calibri"/>
                      <w:sz w:val="24"/>
                      <w:szCs w:val="24"/>
                    </w:rPr>
                    <w:t>4/4</w:t>
                  </w:r>
                </w:p>
              </w:tc>
              <w:tc>
                <w:tcPr>
                  <w:tcW w:w="5160" w:type="dxa"/>
                  <w:shd w:val="clear" w:color="auto" w:fill="FFFFFF" w:themeFill="background1"/>
                  <w:tcMar>
                    <w:top w:w="100" w:type="dxa"/>
                    <w:left w:w="100" w:type="dxa"/>
                    <w:bottom w:w="100" w:type="dxa"/>
                    <w:right w:w="100" w:type="dxa"/>
                  </w:tcMar>
                </w:tcPr>
                <w:p w14:paraId="001A4E94" w14:textId="77777777" w:rsidR="00714F4C" w:rsidRDefault="00DD608B">
                  <w:pPr>
                    <w:widowControl w:val="0"/>
                    <w:pBdr>
                      <w:top w:val="nil"/>
                      <w:left w:val="nil"/>
                      <w:bottom w:val="nil"/>
                      <w:right w:val="nil"/>
                      <w:between w:val="nil"/>
                    </w:pBdr>
                    <w:spacing w:line="240" w:lineRule="auto"/>
                    <w:rPr>
                      <w:rFonts w:ascii="Calibri" w:eastAsia="Calibri" w:hAnsi="Calibri" w:cs="Calibri"/>
                      <w:highlight w:val="white"/>
                    </w:rPr>
                  </w:pPr>
                  <w:r w:rsidRPr="00281409">
                    <w:rPr>
                      <w:rFonts w:ascii="Calibri" w:eastAsia="Calibri" w:hAnsi="Calibri" w:cs="Calibri"/>
                      <w:b/>
                    </w:rPr>
                    <w:t>Response 1 due</w:t>
                  </w:r>
                  <w:r w:rsidR="00281409">
                    <w:rPr>
                      <w:rFonts w:ascii="Calibri" w:eastAsia="Calibri" w:hAnsi="Calibri" w:cs="Calibri"/>
                    </w:rPr>
                    <w:t>,</w:t>
                  </w:r>
                  <w:r>
                    <w:rPr>
                      <w:rFonts w:ascii="Calibri" w:eastAsia="Calibri" w:hAnsi="Calibri" w:cs="Calibri"/>
                    </w:rPr>
                    <w:t xml:space="preserve"> </w:t>
                  </w:r>
                  <w:r w:rsidR="00405B9C">
                    <w:rPr>
                      <w:rFonts w:ascii="Calibri" w:eastAsia="Calibri" w:hAnsi="Calibri" w:cs="Calibri"/>
                    </w:rPr>
                    <w:t>Discuss response papers; Ideology and representation</w:t>
                  </w:r>
                </w:p>
              </w:tc>
              <w:tc>
                <w:tcPr>
                  <w:tcW w:w="4650" w:type="dxa"/>
                  <w:shd w:val="clear" w:color="auto" w:fill="FFFFFF" w:themeFill="background1"/>
                  <w:tcMar>
                    <w:top w:w="100" w:type="dxa"/>
                    <w:left w:w="100" w:type="dxa"/>
                    <w:bottom w:w="100" w:type="dxa"/>
                    <w:right w:w="100" w:type="dxa"/>
                  </w:tcMar>
                </w:tcPr>
                <w:p w14:paraId="467F6034" w14:textId="05B1CFA8" w:rsidR="00F179E3" w:rsidRDefault="00405B9C" w:rsidP="00F179E3">
                  <w:pPr>
                    <w:widowControl w:val="0"/>
                    <w:spacing w:line="240" w:lineRule="auto"/>
                    <w:rPr>
                      <w:rFonts w:ascii="Calibri" w:eastAsia="Calibri" w:hAnsi="Calibri" w:cs="Calibri"/>
                    </w:rPr>
                  </w:pPr>
                  <w:r>
                    <w:rPr>
                      <w:rFonts w:ascii="Calibri" w:eastAsia="Calibri" w:hAnsi="Calibri" w:cs="Calibri"/>
                      <w:b/>
                    </w:rPr>
                    <w:t xml:space="preserve">• </w:t>
                  </w:r>
                  <w:r w:rsidR="00BB0CAB">
                    <w:rPr>
                      <w:rFonts w:ascii="Calibri" w:eastAsia="Calibri" w:hAnsi="Calibri" w:cs="Calibri"/>
                      <w:b/>
                    </w:rPr>
                    <w:t>Read</w:t>
                  </w:r>
                  <w:r w:rsidR="00F179E3">
                    <w:rPr>
                      <w:rFonts w:ascii="Calibri" w:eastAsia="Calibri" w:hAnsi="Calibri" w:cs="Calibri"/>
                      <w:b/>
                    </w:rPr>
                    <w:t>ings</w:t>
                  </w:r>
                  <w:r w:rsidR="00BB0CAB">
                    <w:rPr>
                      <w:rFonts w:ascii="Calibri" w:eastAsia="Calibri" w:hAnsi="Calibri" w:cs="Calibri"/>
                      <w:b/>
                    </w:rPr>
                    <w:t xml:space="preserve">: </w:t>
                  </w:r>
                  <w:hyperlink r:id="rId10">
                    <w:r>
                      <w:rPr>
                        <w:rFonts w:ascii="Calibri" w:eastAsia="Calibri" w:hAnsi="Calibri" w:cs="Calibri"/>
                        <w:color w:val="1155CC"/>
                        <w:u w:val="single"/>
                      </w:rPr>
                      <w:t>“It’s Just a Movie</w:t>
                    </w:r>
                  </w:hyperlink>
                  <w:hyperlink r:id="rId11">
                    <w:r>
                      <w:rPr>
                        <w:rFonts w:ascii="Calibri" w:eastAsia="Calibri" w:hAnsi="Calibri" w:cs="Calibri"/>
                        <w:color w:val="1155CC"/>
                        <w:u w:val="single"/>
                      </w:rPr>
                      <w:t>”</w:t>
                    </w:r>
                  </w:hyperlink>
                  <w:r w:rsidR="00F179E3">
                    <w:rPr>
                      <w:rFonts w:ascii="Calibri" w:eastAsia="Calibri" w:hAnsi="Calibri" w:cs="Calibri"/>
                    </w:rPr>
                    <w:t xml:space="preserve"> </w:t>
                  </w:r>
                </w:p>
                <w:p w14:paraId="4C3891FC" w14:textId="1A8DA1A8" w:rsidR="00F179E3" w:rsidRPr="00F179E3" w:rsidRDefault="00E511CA" w:rsidP="00F179E3">
                  <w:pPr>
                    <w:pStyle w:val="ListParagraph"/>
                    <w:widowControl w:val="0"/>
                    <w:numPr>
                      <w:ilvl w:val="0"/>
                      <w:numId w:val="14"/>
                    </w:numPr>
                    <w:spacing w:line="240" w:lineRule="auto"/>
                    <w:ind w:left="226" w:hanging="226"/>
                    <w:rPr>
                      <w:rFonts w:ascii="Calibri" w:eastAsia="Calibri" w:hAnsi="Calibri" w:cs="Calibri"/>
                    </w:rPr>
                  </w:pPr>
                  <w:hyperlink r:id="rId12">
                    <w:r w:rsidR="00F179E3" w:rsidRPr="00F179E3">
                      <w:rPr>
                        <w:rFonts w:ascii="Calibri" w:eastAsia="Calibri" w:hAnsi="Calibri" w:cs="Calibri"/>
                        <w:i/>
                        <w:color w:val="1155CC"/>
                        <w:u w:val="single"/>
                      </w:rPr>
                      <w:t>America on Film</w:t>
                    </w:r>
                  </w:hyperlink>
                  <w:hyperlink r:id="rId13">
                    <w:r w:rsidR="00F179E3" w:rsidRPr="00F179E3">
                      <w:rPr>
                        <w:rFonts w:ascii="Calibri" w:eastAsia="Calibri" w:hAnsi="Calibri" w:cs="Calibri"/>
                        <w:color w:val="1155CC"/>
                        <w:u w:val="single"/>
                      </w:rPr>
                      <w:t xml:space="preserve"> Chapter 1</w:t>
                    </w:r>
                  </w:hyperlink>
                </w:p>
                <w:p w14:paraId="6F265286" w14:textId="0E6142FB" w:rsidR="00F179E3" w:rsidRPr="00DD608B" w:rsidRDefault="00F179E3" w:rsidP="00F179E3">
                  <w:pPr>
                    <w:widowControl w:val="0"/>
                    <w:spacing w:line="240" w:lineRule="auto"/>
                    <w:rPr>
                      <w:rFonts w:ascii="Calibri" w:eastAsia="Calibri" w:hAnsi="Calibri" w:cs="Calibri"/>
                    </w:rPr>
                  </w:pPr>
                </w:p>
              </w:tc>
            </w:tr>
            <w:tr w:rsidR="00714F4C" w14:paraId="5C42DB64" w14:textId="77777777" w:rsidTr="00CC5DA1">
              <w:trPr>
                <w:trHeight w:val="925"/>
              </w:trPr>
              <w:tc>
                <w:tcPr>
                  <w:tcW w:w="1320" w:type="dxa"/>
                  <w:shd w:val="clear" w:color="auto" w:fill="F3F3F3"/>
                  <w:tcMar>
                    <w:top w:w="60" w:type="dxa"/>
                    <w:left w:w="60" w:type="dxa"/>
                    <w:bottom w:w="60" w:type="dxa"/>
                    <w:right w:w="60" w:type="dxa"/>
                  </w:tcMar>
                </w:tcPr>
                <w:p w14:paraId="3B965E79"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lastRenderedPageBreak/>
                    <w:t>WEEK 2</w:t>
                  </w:r>
                </w:p>
                <w:p w14:paraId="1E9C628A" w14:textId="3A01F203"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sz w:val="24"/>
                      <w:szCs w:val="24"/>
                    </w:rPr>
                    <w:t xml:space="preserve">Tue </w:t>
                  </w:r>
                  <w:r w:rsidR="00F179E3">
                    <w:rPr>
                      <w:rFonts w:ascii="Calibri" w:eastAsia="Calibri" w:hAnsi="Calibri" w:cs="Calibri"/>
                      <w:sz w:val="24"/>
                      <w:szCs w:val="24"/>
                    </w:rPr>
                    <w:t>4/9</w:t>
                  </w:r>
                </w:p>
              </w:tc>
              <w:tc>
                <w:tcPr>
                  <w:tcW w:w="5160" w:type="dxa"/>
                  <w:shd w:val="clear" w:color="auto" w:fill="FFFFFF" w:themeFill="background1"/>
                  <w:tcMar>
                    <w:top w:w="100" w:type="dxa"/>
                    <w:left w:w="100" w:type="dxa"/>
                    <w:bottom w:w="100" w:type="dxa"/>
                    <w:right w:w="100" w:type="dxa"/>
                  </w:tcMar>
                </w:tcPr>
                <w:p w14:paraId="28AE4E9A" w14:textId="77777777" w:rsidR="00714F4C" w:rsidRDefault="00DD608B">
                  <w:pPr>
                    <w:widowControl w:val="0"/>
                    <w:spacing w:line="240" w:lineRule="auto"/>
                    <w:rPr>
                      <w:rFonts w:ascii="Calibri" w:eastAsia="Calibri" w:hAnsi="Calibri" w:cs="Calibri"/>
                    </w:rPr>
                  </w:pPr>
                  <w:r w:rsidRPr="00281409">
                    <w:rPr>
                      <w:rFonts w:ascii="Calibri" w:eastAsia="Calibri" w:hAnsi="Calibri" w:cs="Calibri"/>
                      <w:b/>
                    </w:rPr>
                    <w:t>Reading quiz 1</w:t>
                  </w:r>
                  <w:r>
                    <w:rPr>
                      <w:rFonts w:ascii="Calibri" w:eastAsia="Calibri" w:hAnsi="Calibri" w:cs="Calibri"/>
                    </w:rPr>
                    <w:t xml:space="preserve"> and discussion </w:t>
                  </w:r>
                  <w:r w:rsidR="00405B9C">
                    <w:rPr>
                      <w:rFonts w:ascii="Calibri" w:eastAsia="Calibri" w:hAnsi="Calibri" w:cs="Calibri"/>
                    </w:rPr>
                    <w:t>History and structure of Hollywood film</w:t>
                  </w:r>
                </w:p>
              </w:tc>
              <w:tc>
                <w:tcPr>
                  <w:tcW w:w="4650" w:type="dxa"/>
                  <w:shd w:val="clear" w:color="auto" w:fill="FFFFFF" w:themeFill="background1"/>
                  <w:tcMar>
                    <w:top w:w="100" w:type="dxa"/>
                    <w:left w:w="100" w:type="dxa"/>
                    <w:bottom w:w="100" w:type="dxa"/>
                    <w:right w:w="100" w:type="dxa"/>
                  </w:tcMar>
                </w:tcPr>
                <w:p w14:paraId="41D309FB" w14:textId="07C2D603" w:rsidR="00DD608B" w:rsidRPr="00DD608B" w:rsidRDefault="00405B9C" w:rsidP="00F179E3">
                  <w:pPr>
                    <w:widowControl w:val="0"/>
                    <w:spacing w:line="240" w:lineRule="auto"/>
                    <w:rPr>
                      <w:rFonts w:ascii="Calibri" w:eastAsia="Calibri" w:hAnsi="Calibri" w:cs="Calibri"/>
                      <w:color w:val="1155CC"/>
                      <w:u w:val="single"/>
                    </w:rPr>
                  </w:pPr>
                  <w:r>
                    <w:rPr>
                      <w:rFonts w:ascii="Calibri" w:eastAsia="Calibri" w:hAnsi="Calibri" w:cs="Calibri"/>
                      <w:b/>
                    </w:rPr>
                    <w:t xml:space="preserve">•  </w:t>
                  </w:r>
                  <w:hyperlink r:id="rId14">
                    <w:r>
                      <w:rPr>
                        <w:rFonts w:ascii="Calibri" w:eastAsia="Calibri" w:hAnsi="Calibri" w:cs="Calibri"/>
                        <w:i/>
                        <w:color w:val="1155CC"/>
                        <w:u w:val="single"/>
                      </w:rPr>
                      <w:t>America on Film</w:t>
                    </w:r>
                  </w:hyperlink>
                  <w:hyperlink r:id="rId15">
                    <w:r>
                      <w:rPr>
                        <w:rFonts w:ascii="Calibri" w:eastAsia="Calibri" w:hAnsi="Calibri" w:cs="Calibri"/>
                        <w:color w:val="1155CC"/>
                        <w:u w:val="single"/>
                      </w:rPr>
                      <w:t xml:space="preserve"> Chapter </w:t>
                    </w:r>
                  </w:hyperlink>
                  <w:hyperlink r:id="rId16">
                    <w:r>
                      <w:rPr>
                        <w:rFonts w:ascii="Calibri" w:eastAsia="Calibri" w:hAnsi="Calibri" w:cs="Calibri"/>
                        <w:color w:val="1155CC"/>
                        <w:u w:val="single"/>
                      </w:rPr>
                      <w:t>2</w:t>
                    </w:r>
                  </w:hyperlink>
                </w:p>
              </w:tc>
            </w:tr>
            <w:tr w:rsidR="00714F4C" w14:paraId="2DC10C0F" w14:textId="77777777" w:rsidTr="1FB54B83">
              <w:trPr>
                <w:trHeight w:val="1852"/>
              </w:trPr>
              <w:tc>
                <w:tcPr>
                  <w:tcW w:w="1320" w:type="dxa"/>
                  <w:shd w:val="clear" w:color="auto" w:fill="F3F3F3"/>
                  <w:tcMar>
                    <w:top w:w="60" w:type="dxa"/>
                    <w:left w:w="60" w:type="dxa"/>
                    <w:bottom w:w="60" w:type="dxa"/>
                    <w:right w:w="60" w:type="dxa"/>
                  </w:tcMar>
                </w:tcPr>
                <w:p w14:paraId="08A97004" w14:textId="44FF976F" w:rsidR="00714F4C" w:rsidRDefault="00405B9C" w:rsidP="00F179E3">
                  <w:pPr>
                    <w:widowControl w:val="0"/>
                    <w:spacing w:line="240" w:lineRule="auto"/>
                    <w:rPr>
                      <w:rFonts w:ascii="Calibri" w:eastAsia="Calibri" w:hAnsi="Calibri" w:cs="Calibri"/>
                      <w:b/>
                      <w: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F179E3">
                    <w:rPr>
                      <w:rFonts w:ascii="Calibri" w:eastAsia="Calibri" w:hAnsi="Calibri" w:cs="Calibri"/>
                      <w:sz w:val="24"/>
                      <w:szCs w:val="24"/>
                    </w:rPr>
                    <w:t>4/11</w:t>
                  </w:r>
                </w:p>
              </w:tc>
              <w:tc>
                <w:tcPr>
                  <w:tcW w:w="5160" w:type="dxa"/>
                  <w:shd w:val="clear" w:color="auto" w:fill="FFFFFF" w:themeFill="background1"/>
                  <w:tcMar>
                    <w:top w:w="100" w:type="dxa"/>
                    <w:left w:w="100" w:type="dxa"/>
                    <w:bottom w:w="100" w:type="dxa"/>
                    <w:right w:w="100" w:type="dxa"/>
                  </w:tcMar>
                </w:tcPr>
                <w:p w14:paraId="1860BDD0" w14:textId="77777777" w:rsidR="00714F4C" w:rsidRDefault="00DD608B">
                  <w:pPr>
                    <w:widowControl w:val="0"/>
                    <w:pBdr>
                      <w:top w:val="nil"/>
                      <w:left w:val="nil"/>
                      <w:bottom w:val="nil"/>
                      <w:right w:val="nil"/>
                      <w:between w:val="nil"/>
                    </w:pBdr>
                    <w:spacing w:line="240" w:lineRule="auto"/>
                    <w:rPr>
                      <w:rFonts w:ascii="Calibri" w:eastAsia="Calibri" w:hAnsi="Calibri" w:cs="Calibri"/>
                      <w:b/>
                    </w:rPr>
                  </w:pPr>
                  <w:r w:rsidRPr="00281409">
                    <w:rPr>
                      <w:rFonts w:ascii="Calibri" w:eastAsia="Calibri" w:hAnsi="Calibri" w:cs="Calibri"/>
                      <w:b/>
                    </w:rPr>
                    <w:t>Response 2 due</w:t>
                  </w:r>
                  <w:r w:rsidR="00281409">
                    <w:rPr>
                      <w:rFonts w:ascii="Calibri" w:eastAsia="Calibri" w:hAnsi="Calibri" w:cs="Calibri"/>
                    </w:rPr>
                    <w:t>;</w:t>
                  </w:r>
                  <w:r>
                    <w:rPr>
                      <w:rFonts w:ascii="Calibri" w:eastAsia="Calibri" w:hAnsi="Calibri" w:cs="Calibri"/>
                    </w:rPr>
                    <w:t xml:space="preserve"> Discuss </w:t>
                  </w:r>
                  <w:r w:rsidR="00405B9C">
                    <w:rPr>
                      <w:rFonts w:ascii="Calibri" w:eastAsia="Calibri" w:hAnsi="Calibri" w:cs="Calibri"/>
                    </w:rPr>
                    <w:t xml:space="preserve">Difference and Stereotypes; Share discussion posts; Take </w:t>
                  </w:r>
                  <w:hyperlink r:id="rId17">
                    <w:r w:rsidR="00405B9C">
                      <w:rPr>
                        <w:rFonts w:ascii="Calibri" w:eastAsia="Calibri" w:hAnsi="Calibri" w:cs="Calibri"/>
                        <w:color w:val="1155CC"/>
                        <w:u w:val="single"/>
                      </w:rPr>
                      <w:t>Pew Research Center survey</w:t>
                    </w:r>
                  </w:hyperlink>
                  <w:r w:rsidR="00405B9C">
                    <w:rPr>
                      <w:rFonts w:ascii="Calibri" w:eastAsia="Calibri" w:hAnsi="Calibri" w:cs="Calibri"/>
                    </w:rPr>
                    <w:t xml:space="preserve"> in class; Preview readings for next class</w:t>
                  </w:r>
                </w:p>
              </w:tc>
              <w:tc>
                <w:tcPr>
                  <w:tcW w:w="4650" w:type="dxa"/>
                  <w:shd w:val="clear" w:color="auto" w:fill="FFFFFF" w:themeFill="background1"/>
                  <w:tcMar>
                    <w:top w:w="100" w:type="dxa"/>
                    <w:left w:w="100" w:type="dxa"/>
                    <w:bottom w:w="100" w:type="dxa"/>
                    <w:right w:w="100" w:type="dxa"/>
                  </w:tcMar>
                </w:tcPr>
                <w:p w14:paraId="12A19ECB" w14:textId="77777777" w:rsidR="00714F4C" w:rsidRDefault="00405B9C">
                  <w:pPr>
                    <w:rPr>
                      <w:rFonts w:ascii="Calibri" w:eastAsia="Calibri" w:hAnsi="Calibri" w:cs="Calibri"/>
                    </w:rPr>
                  </w:pPr>
                  <w:r>
                    <w:rPr>
                      <w:rFonts w:ascii="Calibri" w:eastAsia="Calibri" w:hAnsi="Calibri" w:cs="Calibri"/>
                      <w:b/>
                    </w:rPr>
                    <w:t xml:space="preserve">• </w:t>
                  </w:r>
                  <w:hyperlink r:id="rId18" w:anchor="v=onepage&amp;q&amp;f=true">
                    <w:r>
                      <w:rPr>
                        <w:rFonts w:ascii="Calibri" w:eastAsia="Calibri" w:hAnsi="Calibri" w:cs="Calibri"/>
                        <w:color w:val="1155CC"/>
                        <w:u w:val="single"/>
                      </w:rPr>
                      <w:t>“Categorizing the Other”</w:t>
                    </w:r>
                  </w:hyperlink>
                  <w:r>
                    <w:rPr>
                      <w:rFonts w:ascii="Calibri" w:eastAsia="Calibri" w:hAnsi="Calibri" w:cs="Calibri"/>
                    </w:rPr>
                    <w:t xml:space="preserve"> (13-23)</w:t>
                  </w:r>
                </w:p>
                <w:p w14:paraId="0203DF93" w14:textId="77777777" w:rsidR="00714F4C" w:rsidRDefault="00405B9C">
                  <w:pPr>
                    <w:rPr>
                      <w:rFonts w:ascii="Calibri" w:eastAsia="Calibri" w:hAnsi="Calibri" w:cs="Calibri"/>
                    </w:rPr>
                  </w:pPr>
                  <w:r>
                    <w:rPr>
                      <w:rFonts w:ascii="Calibri" w:eastAsia="Calibri" w:hAnsi="Calibri" w:cs="Calibri"/>
                      <w:b/>
                    </w:rPr>
                    <w:t xml:space="preserve">• </w:t>
                  </w:r>
                  <w:hyperlink r:id="rId19">
                    <w:r>
                      <w:rPr>
                        <w:rFonts w:ascii="Calibri" w:eastAsia="Calibri" w:hAnsi="Calibri" w:cs="Calibri"/>
                        <w:color w:val="1155CC"/>
                        <w:u w:val="single"/>
                      </w:rPr>
                      <w:t>“Privilege, Oppression, and Difference</w:t>
                    </w:r>
                  </w:hyperlink>
                  <w:r>
                    <w:rPr>
                      <w:rFonts w:ascii="Calibri" w:eastAsia="Calibri" w:hAnsi="Calibri" w:cs="Calibri"/>
                    </w:rPr>
                    <w:t>” (12-21)</w:t>
                  </w:r>
                </w:p>
                <w:p w14:paraId="25DE00E7" w14:textId="77777777" w:rsidR="00714F4C" w:rsidRDefault="00405B9C">
                  <w:pPr>
                    <w:rPr>
                      <w:rFonts w:ascii="Calibri" w:eastAsia="Calibri" w:hAnsi="Calibri" w:cs="Calibri"/>
                    </w:rPr>
                  </w:pPr>
                  <w:r>
                    <w:rPr>
                      <w:rFonts w:ascii="Calibri" w:eastAsia="Calibri" w:hAnsi="Calibri" w:cs="Calibri"/>
                      <w:b/>
                    </w:rPr>
                    <w:t xml:space="preserve">• </w:t>
                  </w:r>
                  <w:hyperlink r:id="rId20">
                    <w:r>
                      <w:rPr>
                        <w:rFonts w:ascii="Calibri" w:eastAsia="Calibri" w:hAnsi="Calibri" w:cs="Calibri"/>
                        <w:color w:val="1155CC"/>
                        <w:u w:val="single"/>
                      </w:rPr>
                      <w:t>PCC Diversity Definitions</w:t>
                    </w:r>
                  </w:hyperlink>
                </w:p>
              </w:tc>
            </w:tr>
            <w:tr w:rsidR="00714F4C" w14:paraId="2925ACB1" w14:textId="77777777" w:rsidTr="00CC5DA1">
              <w:trPr>
                <w:trHeight w:val="1195"/>
              </w:trPr>
              <w:tc>
                <w:tcPr>
                  <w:tcW w:w="1320" w:type="dxa"/>
                  <w:shd w:val="clear" w:color="auto" w:fill="F3F3F3"/>
                  <w:tcMar>
                    <w:top w:w="60" w:type="dxa"/>
                    <w:left w:w="60" w:type="dxa"/>
                    <w:bottom w:w="60" w:type="dxa"/>
                    <w:right w:w="60" w:type="dxa"/>
                  </w:tcMar>
                </w:tcPr>
                <w:p w14:paraId="3E18006D"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260A61F5" w:rsidR="00714F4C" w:rsidRDefault="00F179E3">
                  <w:pPr>
                    <w:widowControl w:val="0"/>
                    <w:spacing w:line="240" w:lineRule="auto"/>
                    <w:rPr>
                      <w:rFonts w:ascii="Calibri" w:eastAsia="Calibri" w:hAnsi="Calibri" w:cs="Calibri"/>
                      <w:sz w:val="24"/>
                      <w:szCs w:val="24"/>
                    </w:rPr>
                  </w:pPr>
                  <w:r>
                    <w:rPr>
                      <w:rFonts w:ascii="Calibri" w:eastAsia="Calibri" w:hAnsi="Calibri" w:cs="Calibri"/>
                      <w:sz w:val="24"/>
                      <w:szCs w:val="24"/>
                    </w:rPr>
                    <w:t>Tue 4/16</w:t>
                  </w:r>
                </w:p>
              </w:tc>
              <w:tc>
                <w:tcPr>
                  <w:tcW w:w="5160" w:type="dxa"/>
                  <w:shd w:val="clear" w:color="auto" w:fill="FFFFFF" w:themeFill="background1"/>
                  <w:tcMar>
                    <w:top w:w="100" w:type="dxa"/>
                    <w:left w:w="100" w:type="dxa"/>
                    <w:bottom w:w="100" w:type="dxa"/>
                    <w:right w:w="100" w:type="dxa"/>
                  </w:tcMar>
                </w:tcPr>
                <w:p w14:paraId="76B4A7CF" w14:textId="77777777" w:rsidR="00281409" w:rsidRDefault="00281409">
                  <w:pPr>
                    <w:widowControl w:val="0"/>
                    <w:spacing w:line="240" w:lineRule="auto"/>
                    <w:rPr>
                      <w:rFonts w:ascii="Calibri" w:eastAsia="Calibri" w:hAnsi="Calibri" w:cs="Calibri"/>
                    </w:rPr>
                  </w:pPr>
                  <w:r>
                    <w:rPr>
                      <w:rFonts w:ascii="Calibri" w:eastAsia="Calibri" w:hAnsi="Calibri" w:cs="Calibri"/>
                      <w:b/>
                    </w:rPr>
                    <w:t>Response 3 due</w:t>
                  </w:r>
                  <w:r>
                    <w:rPr>
                      <w:rFonts w:ascii="Calibri" w:eastAsia="Calibri" w:hAnsi="Calibri" w:cs="Calibri"/>
                    </w:rPr>
                    <w:t xml:space="preserve"> </w:t>
                  </w:r>
                </w:p>
                <w:p w14:paraId="6E920324" w14:textId="77777777" w:rsidR="00DD608B" w:rsidRPr="00BE7039" w:rsidRDefault="00281409">
                  <w:pPr>
                    <w:widowControl w:val="0"/>
                    <w:spacing w:line="240" w:lineRule="auto"/>
                    <w:rPr>
                      <w:rFonts w:ascii="Calibri" w:eastAsia="Calibri" w:hAnsi="Calibri" w:cs="Calibri"/>
                    </w:rPr>
                  </w:pPr>
                  <w:r>
                    <w:rPr>
                      <w:rFonts w:ascii="Calibri" w:eastAsia="Calibri" w:hAnsi="Calibri" w:cs="Calibri"/>
                    </w:rPr>
                    <w:t xml:space="preserve">Discuss </w:t>
                  </w:r>
                  <w:r w:rsidR="00405B9C">
                    <w:rPr>
                      <w:rFonts w:ascii="Calibri" w:eastAsia="Calibri" w:hAnsi="Calibri" w:cs="Calibri"/>
                    </w:rPr>
                    <w:t>Social Construction of Gender</w:t>
                  </w:r>
                  <w:r w:rsidR="00BE7039">
                    <w:rPr>
                      <w:rFonts w:ascii="Calibri" w:eastAsia="Calibri" w:hAnsi="Calibri" w:cs="Calibri"/>
                    </w:rPr>
                    <w:t xml:space="preserve">; Start film #1 </w:t>
                  </w:r>
                  <w:r w:rsidR="00A3404F">
                    <w:rPr>
                      <w:rFonts w:ascii="Calibri" w:eastAsia="Calibri" w:hAnsi="Calibri" w:cs="Calibri"/>
                    </w:rPr>
                    <w:t>(</w:t>
                  </w:r>
                  <w:r w:rsidR="00BE7039">
                    <w:rPr>
                      <w:rFonts w:ascii="Calibri" w:eastAsia="Calibri" w:hAnsi="Calibri" w:cs="Calibri"/>
                      <w:i/>
                    </w:rPr>
                    <w:t>Daughters of the Dust</w:t>
                  </w:r>
                  <w:r w:rsidR="00A3404F">
                    <w:rPr>
                      <w:rFonts w:ascii="Calibri" w:eastAsia="Calibri" w:hAnsi="Calibri" w:cs="Calibri"/>
                    </w:rPr>
                    <w:t xml:space="preserve">, </w:t>
                  </w:r>
                  <w:r w:rsidR="00BE7039">
                    <w:rPr>
                      <w:rFonts w:ascii="Calibri" w:eastAsia="Calibri" w:hAnsi="Calibri" w:cs="Calibri"/>
                    </w:rPr>
                    <w:t>1991)</w:t>
                  </w:r>
                </w:p>
              </w:tc>
              <w:tc>
                <w:tcPr>
                  <w:tcW w:w="4650" w:type="dxa"/>
                  <w:shd w:val="clear" w:color="auto" w:fill="FFFFFF" w:themeFill="background1"/>
                  <w:tcMar>
                    <w:top w:w="100" w:type="dxa"/>
                    <w:left w:w="100" w:type="dxa"/>
                    <w:bottom w:w="100" w:type="dxa"/>
                    <w:right w:w="100" w:type="dxa"/>
                  </w:tcMar>
                </w:tcPr>
                <w:p w14:paraId="78ED4C55" w14:textId="77C647D8" w:rsidR="00714F4C" w:rsidRDefault="00405B9C">
                  <w:pPr>
                    <w:widowControl w:val="0"/>
                    <w:spacing w:line="240" w:lineRule="auto"/>
                  </w:pPr>
                  <w:r>
                    <w:rPr>
                      <w:rFonts w:ascii="Calibri" w:eastAsia="Calibri" w:hAnsi="Calibri" w:cs="Calibri"/>
                      <w:b/>
                    </w:rPr>
                    <w:t xml:space="preserve">• </w:t>
                  </w:r>
                  <w:hyperlink r:id="rId21">
                    <w:r>
                      <w:rPr>
                        <w:rFonts w:ascii="Calibri" w:eastAsia="Calibri" w:hAnsi="Calibri" w:cs="Calibri"/>
                        <w:color w:val="1155CC"/>
                        <w:u w:val="single"/>
                      </w:rPr>
                      <w:t>“The Social Construction of Gender”</w:t>
                    </w:r>
                  </w:hyperlink>
                </w:p>
                <w:p w14:paraId="07E939BB" w14:textId="77777777" w:rsidR="00714F4C" w:rsidRDefault="00405B9C">
                  <w:pPr>
                    <w:widowControl w:val="0"/>
                    <w:spacing w:line="240" w:lineRule="auto"/>
                    <w:rPr>
                      <w:rFonts w:ascii="Calibri" w:eastAsia="Calibri" w:hAnsi="Calibri" w:cs="Calibri"/>
                      <w:i/>
                    </w:rPr>
                  </w:pPr>
                  <w:r>
                    <w:rPr>
                      <w:rFonts w:ascii="Calibri" w:eastAsia="Calibri" w:hAnsi="Calibri" w:cs="Calibri"/>
                      <w:b/>
                    </w:rPr>
                    <w:t xml:space="preserve">• </w:t>
                  </w:r>
                  <w:hyperlink r:id="rId22">
                    <w:r>
                      <w:rPr>
                        <w:rFonts w:ascii="Calibri" w:eastAsia="Calibri" w:hAnsi="Calibri" w:cs="Calibri"/>
                        <w:color w:val="1155CC"/>
                        <w:u w:val="single"/>
                      </w:rPr>
                      <w:t>“Night to his Day”</w:t>
                    </w:r>
                  </w:hyperlink>
                </w:p>
              </w:tc>
            </w:tr>
            <w:tr w:rsidR="00714F4C" w14:paraId="6C1C7CB9" w14:textId="77777777" w:rsidTr="1FB54B83">
              <w:trPr>
                <w:trHeight w:val="1753"/>
              </w:trPr>
              <w:tc>
                <w:tcPr>
                  <w:tcW w:w="1320" w:type="dxa"/>
                  <w:shd w:val="clear" w:color="auto" w:fill="F3F3F3"/>
                  <w:tcMar>
                    <w:top w:w="60" w:type="dxa"/>
                    <w:left w:w="60" w:type="dxa"/>
                    <w:bottom w:w="60" w:type="dxa"/>
                    <w:right w:w="60" w:type="dxa"/>
                  </w:tcMar>
                </w:tcPr>
                <w:p w14:paraId="46E54370" w14:textId="3F7D8451" w:rsidR="00714F4C" w:rsidRDefault="00405B9C" w:rsidP="00F179E3">
                  <w:pPr>
                    <w:widowControl w:val="0"/>
                    <w:spacing w:line="240" w:lineRule="auto"/>
                    <w:rPr>
                      <w:rFonts w:ascii="Calibri" w:eastAsia="Calibri" w:hAnsi="Calibri" w:cs="Calibri"/>
                      <w:b/>
                      <w: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F179E3">
                    <w:rPr>
                      <w:rFonts w:ascii="Calibri" w:eastAsia="Calibri" w:hAnsi="Calibri" w:cs="Calibri"/>
                      <w:sz w:val="24"/>
                      <w:szCs w:val="24"/>
                    </w:rPr>
                    <w:t>4/18</w:t>
                  </w:r>
                </w:p>
              </w:tc>
              <w:tc>
                <w:tcPr>
                  <w:tcW w:w="5160" w:type="dxa"/>
                  <w:shd w:val="clear" w:color="auto" w:fill="FFFFFF" w:themeFill="background1"/>
                  <w:tcMar>
                    <w:top w:w="100" w:type="dxa"/>
                    <w:left w:w="100" w:type="dxa"/>
                    <w:bottom w:w="100" w:type="dxa"/>
                    <w:right w:w="100" w:type="dxa"/>
                  </w:tcMar>
                </w:tcPr>
                <w:p w14:paraId="61FA0DB5" w14:textId="77777777" w:rsidR="00DD608B" w:rsidRPr="00281409" w:rsidRDefault="00281409">
                  <w:pPr>
                    <w:widowControl w:val="0"/>
                    <w:spacing w:line="240" w:lineRule="auto"/>
                    <w:rPr>
                      <w:rFonts w:ascii="Calibri" w:eastAsia="Calibri" w:hAnsi="Calibri" w:cs="Calibri"/>
                      <w:b/>
                    </w:rPr>
                  </w:pPr>
                  <w:r>
                    <w:rPr>
                      <w:rFonts w:ascii="Calibri" w:eastAsia="Calibri" w:hAnsi="Calibri" w:cs="Calibri"/>
                      <w:b/>
                    </w:rPr>
                    <w:t>Reading quiz 2</w:t>
                  </w:r>
                </w:p>
                <w:p w14:paraId="6734ED3E" w14:textId="77777777" w:rsidR="00714F4C" w:rsidRDefault="00DD608B">
                  <w:pPr>
                    <w:widowControl w:val="0"/>
                    <w:spacing w:line="240" w:lineRule="auto"/>
                    <w:rPr>
                      <w:rFonts w:ascii="Calibri" w:eastAsia="Calibri" w:hAnsi="Calibri" w:cs="Calibri"/>
                    </w:rPr>
                  </w:pPr>
                  <w:r>
                    <w:rPr>
                      <w:rFonts w:ascii="Calibri" w:eastAsia="Calibri" w:hAnsi="Calibri" w:cs="Calibri"/>
                    </w:rPr>
                    <w:t xml:space="preserve">Discuss </w:t>
                  </w:r>
                  <w:r w:rsidR="00405B9C">
                    <w:rPr>
                      <w:rFonts w:ascii="Calibri" w:eastAsia="Calibri" w:hAnsi="Calibri" w:cs="Calibri"/>
                    </w:rPr>
                    <w:t>Women in classical Hollywood filmmaking</w:t>
                  </w:r>
                </w:p>
              </w:tc>
              <w:tc>
                <w:tcPr>
                  <w:tcW w:w="4650" w:type="dxa"/>
                  <w:shd w:val="clear" w:color="auto" w:fill="FFFFFF" w:themeFill="background1"/>
                  <w:tcMar>
                    <w:top w:w="100" w:type="dxa"/>
                    <w:left w:w="100" w:type="dxa"/>
                    <w:bottom w:w="100" w:type="dxa"/>
                    <w:right w:w="100" w:type="dxa"/>
                  </w:tcMar>
                </w:tcPr>
                <w:p w14:paraId="0A739B9B"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23">
                    <w:r>
                      <w:rPr>
                        <w:rFonts w:ascii="Calibri" w:eastAsia="Calibri" w:hAnsi="Calibri" w:cs="Calibri"/>
                        <w:i/>
                        <w:color w:val="1155CC"/>
                        <w:u w:val="single"/>
                      </w:rPr>
                      <w:t xml:space="preserve">America on Film </w:t>
                    </w:r>
                  </w:hyperlink>
                  <w:hyperlink r:id="rId24">
                    <w:r>
                      <w:rPr>
                        <w:rFonts w:ascii="Calibri" w:eastAsia="Calibri" w:hAnsi="Calibri" w:cs="Calibri"/>
                        <w:color w:val="1155CC"/>
                        <w:u w:val="single"/>
                      </w:rPr>
                      <w:t>Intro to Part IV (446-455)</w:t>
                    </w:r>
                  </w:hyperlink>
                </w:p>
                <w:p w14:paraId="1A042F87"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25">
                    <w:r>
                      <w:rPr>
                        <w:rFonts w:ascii="Calibri" w:eastAsia="Calibri" w:hAnsi="Calibri" w:cs="Calibri"/>
                        <w:i/>
                        <w:color w:val="1155CC"/>
                        <w:u w:val="single"/>
                      </w:rPr>
                      <w:t>America on Film</w:t>
                    </w:r>
                  </w:hyperlink>
                  <w:hyperlink r:id="rId26">
                    <w:r>
                      <w:rPr>
                        <w:rFonts w:ascii="Calibri" w:eastAsia="Calibri" w:hAnsi="Calibri" w:cs="Calibri"/>
                        <w:color w:val="1155CC"/>
                        <w:u w:val="single"/>
                      </w:rPr>
                      <w:t xml:space="preserve"> </w:t>
                    </w:r>
                  </w:hyperlink>
                  <w:hyperlink r:id="rId27">
                    <w:r>
                      <w:rPr>
                        <w:rFonts w:ascii="Calibri" w:eastAsia="Calibri" w:hAnsi="Calibri" w:cs="Calibri"/>
                        <w:color w:val="1155CC"/>
                        <w:u w:val="single"/>
                      </w:rPr>
                      <w:t>Chapter 10</w:t>
                    </w:r>
                  </w:hyperlink>
                </w:p>
                <w:p w14:paraId="57A02F20" w14:textId="3DA859E9"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r w:rsidR="00F179E3">
                    <w:rPr>
                      <w:rFonts w:ascii="Calibri" w:eastAsia="Calibri" w:hAnsi="Calibri" w:cs="Calibri"/>
                      <w:b/>
                    </w:rPr>
                    <w:t xml:space="preserve">Optional: </w:t>
                  </w:r>
                  <w:r>
                    <w:rPr>
                      <w:rFonts w:ascii="Calibri" w:eastAsia="Calibri" w:hAnsi="Calibri" w:cs="Calibri"/>
                    </w:rPr>
                    <w:t xml:space="preserve">Watch </w:t>
                  </w:r>
                  <w:hyperlink r:id="rId28">
                    <w:r>
                      <w:rPr>
                        <w:rFonts w:ascii="Calibri" w:eastAsia="Calibri" w:hAnsi="Calibri" w:cs="Calibri"/>
                        <w:i/>
                        <w:color w:val="1155CC"/>
                        <w:u w:val="single"/>
                      </w:rPr>
                      <w:t>Sex, Censorship, and the Silver Screen: The Early Decades</w:t>
                    </w:r>
                  </w:hyperlink>
                  <w:r>
                    <w:rPr>
                      <w:rFonts w:ascii="Calibri" w:eastAsia="Calibri" w:hAnsi="Calibri" w:cs="Calibri"/>
                      <w:color w:val="333333"/>
                    </w:rPr>
                    <w:t xml:space="preserve"> (50 mins)</w:t>
                  </w:r>
                </w:p>
              </w:tc>
            </w:tr>
            <w:tr w:rsidR="00714F4C" w14:paraId="78FE3E04" w14:textId="77777777" w:rsidTr="00CC5DA1">
              <w:trPr>
                <w:trHeight w:val="1195"/>
              </w:trPr>
              <w:tc>
                <w:tcPr>
                  <w:tcW w:w="1320" w:type="dxa"/>
                  <w:shd w:val="clear" w:color="auto" w:fill="F3F3F3"/>
                  <w:tcMar>
                    <w:top w:w="60" w:type="dxa"/>
                    <w:left w:w="60" w:type="dxa"/>
                    <w:bottom w:w="60" w:type="dxa"/>
                    <w:right w:w="60" w:type="dxa"/>
                  </w:tcMar>
                </w:tcPr>
                <w:p w14:paraId="0572573E"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0B62D74E" w:rsidR="00714F4C" w:rsidRDefault="00405B9C" w:rsidP="00F179E3">
                  <w:pPr>
                    <w:widowControl w:val="0"/>
                    <w:spacing w:line="240" w:lineRule="auto"/>
                    <w:rPr>
                      <w:rFonts w:ascii="Calibri" w:eastAsia="Calibri" w:hAnsi="Calibri" w:cs="Calibri"/>
                      <w:i/>
                      <w:sz w:val="24"/>
                      <w:szCs w:val="24"/>
                    </w:rPr>
                  </w:pPr>
                  <w:r>
                    <w:rPr>
                      <w:rFonts w:ascii="Calibri" w:eastAsia="Calibri" w:hAnsi="Calibri" w:cs="Calibri"/>
                      <w:sz w:val="24"/>
                      <w:szCs w:val="24"/>
                    </w:rPr>
                    <w:t xml:space="preserve">Tue </w:t>
                  </w:r>
                  <w:r w:rsidR="00F179E3">
                    <w:rPr>
                      <w:rFonts w:ascii="Calibri" w:eastAsia="Calibri" w:hAnsi="Calibri" w:cs="Calibri"/>
                      <w:sz w:val="24"/>
                      <w:szCs w:val="24"/>
                    </w:rPr>
                    <w:t>4/23</w:t>
                  </w:r>
                </w:p>
              </w:tc>
              <w:tc>
                <w:tcPr>
                  <w:tcW w:w="5160" w:type="dxa"/>
                  <w:shd w:val="clear" w:color="auto" w:fill="FFFFFF" w:themeFill="background1"/>
                  <w:tcMar>
                    <w:top w:w="100" w:type="dxa"/>
                    <w:left w:w="100" w:type="dxa"/>
                    <w:bottom w:w="100" w:type="dxa"/>
                    <w:right w:w="100" w:type="dxa"/>
                  </w:tcMar>
                </w:tcPr>
                <w:p w14:paraId="04182E68" w14:textId="77777777" w:rsidR="00A3404F" w:rsidRDefault="00405B9C" w:rsidP="00A3404F">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Over</w:t>
                  </w:r>
                  <w:r w:rsidR="00BE7039">
                    <w:rPr>
                      <w:rFonts w:ascii="Calibri" w:eastAsia="Calibri" w:hAnsi="Calibri" w:cs="Calibri"/>
                    </w:rPr>
                    <w:t xml:space="preserve">view of film noir; </w:t>
                  </w:r>
                </w:p>
                <w:p w14:paraId="18F0CF29" w14:textId="60E69EF4" w:rsidR="00714F4C" w:rsidRPr="00A3404F" w:rsidRDefault="00BE7039" w:rsidP="00A3404F">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Start film #2</w:t>
                  </w:r>
                  <w:r w:rsidR="00A3404F">
                    <w:rPr>
                      <w:rFonts w:ascii="Calibri" w:eastAsia="Calibri" w:hAnsi="Calibri" w:cs="Calibri"/>
                    </w:rPr>
                    <w:t xml:space="preserve"> (</w:t>
                  </w:r>
                  <w:r w:rsidR="00F179E3">
                    <w:rPr>
                      <w:rFonts w:ascii="Calibri" w:eastAsia="Calibri" w:hAnsi="Calibri" w:cs="Calibri"/>
                      <w:i/>
                    </w:rPr>
                    <w:t xml:space="preserve">The Lady from </w:t>
                  </w:r>
                  <w:proofErr w:type="spellStart"/>
                  <w:r w:rsidR="00F179E3">
                    <w:rPr>
                      <w:rFonts w:ascii="Calibri" w:eastAsia="Calibri" w:hAnsi="Calibri" w:cs="Calibri"/>
                      <w:i/>
                    </w:rPr>
                    <w:t>Shanghi</w:t>
                  </w:r>
                  <w:proofErr w:type="spellEnd"/>
                  <w:r w:rsidR="00A3404F">
                    <w:rPr>
                      <w:rFonts w:ascii="Calibri" w:eastAsia="Calibri" w:hAnsi="Calibri" w:cs="Calibri"/>
                    </w:rPr>
                    <w:t xml:space="preserve">, </w:t>
                  </w:r>
                  <w:r w:rsidR="00F179E3">
                    <w:rPr>
                      <w:rFonts w:ascii="Calibri" w:eastAsia="Calibri" w:hAnsi="Calibri" w:cs="Calibri"/>
                    </w:rPr>
                    <w:t xml:space="preserve">Orson Wells, </w:t>
                  </w:r>
                  <w:r w:rsidR="00A3404F">
                    <w:rPr>
                      <w:rFonts w:ascii="Calibri" w:eastAsia="Calibri" w:hAnsi="Calibri" w:cs="Calibri"/>
                    </w:rPr>
                    <w:t>194</w:t>
                  </w:r>
                  <w:r w:rsidR="00F179E3">
                    <w:rPr>
                      <w:rFonts w:ascii="Calibri" w:eastAsia="Calibri" w:hAnsi="Calibri" w:cs="Calibri"/>
                    </w:rPr>
                    <w:t>7</w:t>
                  </w:r>
                  <w:r w:rsidR="00A3404F">
                    <w:rPr>
                      <w:rFonts w:ascii="Calibri" w:eastAsia="Calibri" w:hAnsi="Calibri" w:cs="Calibri"/>
                    </w:rPr>
                    <w:t>)</w:t>
                  </w:r>
                </w:p>
                <w:p w14:paraId="6BB9E253" w14:textId="77777777" w:rsidR="00BE7039" w:rsidRDefault="00BE7039" w:rsidP="00A3404F">
                  <w:pPr>
                    <w:widowControl w:val="0"/>
                    <w:pBdr>
                      <w:top w:val="nil"/>
                      <w:left w:val="nil"/>
                      <w:bottom w:val="nil"/>
                      <w:right w:val="nil"/>
                      <w:between w:val="nil"/>
                    </w:pBdr>
                    <w:spacing w:line="240" w:lineRule="auto"/>
                    <w:rPr>
                      <w:rFonts w:ascii="Calibri" w:eastAsia="Calibri" w:hAnsi="Calibri" w:cs="Calibri"/>
                    </w:rPr>
                  </w:pPr>
                </w:p>
              </w:tc>
              <w:tc>
                <w:tcPr>
                  <w:tcW w:w="4650" w:type="dxa"/>
                  <w:shd w:val="clear" w:color="auto" w:fill="FFFFFF" w:themeFill="background1"/>
                  <w:tcMar>
                    <w:top w:w="100" w:type="dxa"/>
                    <w:left w:w="100" w:type="dxa"/>
                    <w:bottom w:w="100" w:type="dxa"/>
                    <w:right w:w="100" w:type="dxa"/>
                  </w:tcMar>
                </w:tcPr>
                <w:p w14:paraId="1C0B28DE"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29">
                    <w:r>
                      <w:rPr>
                        <w:rFonts w:ascii="Calibri" w:eastAsia="Calibri" w:hAnsi="Calibri" w:cs="Calibri"/>
                        <w:color w:val="1155CC"/>
                        <w:u w:val="single"/>
                      </w:rPr>
                      <w:t>Historical Overview of Film Noir</w:t>
                    </w:r>
                  </w:hyperlink>
                </w:p>
                <w:p w14:paraId="7310A97F"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30">
                    <w:r>
                      <w:rPr>
                        <w:rFonts w:ascii="Calibri" w:eastAsia="Calibri" w:hAnsi="Calibri" w:cs="Calibri"/>
                        <w:i/>
                        <w:color w:val="1155CC"/>
                        <w:u w:val="single"/>
                      </w:rPr>
                      <w:t>Women in Film Noir</w:t>
                    </w:r>
                  </w:hyperlink>
                </w:p>
                <w:p w14:paraId="79F57570"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Watch </w:t>
                  </w:r>
                  <w:hyperlink r:id="rId31">
                    <w:r>
                      <w:rPr>
                        <w:rFonts w:ascii="Calibri" w:eastAsia="Calibri" w:hAnsi="Calibri" w:cs="Calibri"/>
                        <w:i/>
                        <w:color w:val="1155CC"/>
                        <w:u w:val="single"/>
                      </w:rPr>
                      <w:t>The Rules of Film Noir</w:t>
                    </w:r>
                  </w:hyperlink>
                  <w:r>
                    <w:rPr>
                      <w:rFonts w:ascii="Calibri" w:eastAsia="Calibri" w:hAnsi="Calibri" w:cs="Calibri"/>
                    </w:rPr>
                    <w:t xml:space="preserve"> (60 mins)</w:t>
                  </w:r>
                </w:p>
              </w:tc>
            </w:tr>
            <w:tr w:rsidR="00714F4C" w14:paraId="6503ACA0" w14:textId="77777777" w:rsidTr="1FB54B83">
              <w:trPr>
                <w:trHeight w:val="1501"/>
              </w:trPr>
              <w:tc>
                <w:tcPr>
                  <w:tcW w:w="1320" w:type="dxa"/>
                  <w:shd w:val="clear" w:color="auto" w:fill="F3F3F3"/>
                  <w:tcMar>
                    <w:top w:w="60" w:type="dxa"/>
                    <w:left w:w="60" w:type="dxa"/>
                    <w:bottom w:w="60" w:type="dxa"/>
                    <w:right w:w="60" w:type="dxa"/>
                  </w:tcMar>
                </w:tcPr>
                <w:p w14:paraId="6651E61C" w14:textId="6B5310DA" w:rsidR="00714F4C" w:rsidRDefault="00405B9C" w:rsidP="00F179E3">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F179E3">
                    <w:rPr>
                      <w:rFonts w:ascii="Calibri" w:eastAsia="Calibri" w:hAnsi="Calibri" w:cs="Calibri"/>
                      <w:sz w:val="24"/>
                      <w:szCs w:val="24"/>
                    </w:rPr>
                    <w:t>4/25</w:t>
                  </w:r>
                </w:p>
              </w:tc>
              <w:tc>
                <w:tcPr>
                  <w:tcW w:w="5160" w:type="dxa"/>
                  <w:shd w:val="clear" w:color="auto" w:fill="FFFFFF" w:themeFill="background1"/>
                  <w:tcMar>
                    <w:top w:w="100" w:type="dxa"/>
                    <w:left w:w="100" w:type="dxa"/>
                    <w:bottom w:w="100" w:type="dxa"/>
                    <w:right w:w="100" w:type="dxa"/>
                  </w:tcMar>
                </w:tcPr>
                <w:p w14:paraId="6E88E3CB" w14:textId="77777777" w:rsidR="00714F4C" w:rsidRDefault="000A2097">
                  <w:pPr>
                    <w:widowControl w:val="0"/>
                    <w:spacing w:line="240" w:lineRule="auto"/>
                    <w:rPr>
                      <w:rFonts w:ascii="Calibri" w:eastAsia="Calibri" w:hAnsi="Calibri" w:cs="Calibri"/>
                    </w:rPr>
                  </w:pPr>
                  <w:r>
                    <w:rPr>
                      <w:rFonts w:ascii="Calibri" w:eastAsia="Calibri" w:hAnsi="Calibri" w:cs="Calibri"/>
                    </w:rPr>
                    <w:t>The Male Gaze; Finish film #2</w:t>
                  </w:r>
                </w:p>
              </w:tc>
              <w:tc>
                <w:tcPr>
                  <w:tcW w:w="4650" w:type="dxa"/>
                  <w:shd w:val="clear" w:color="auto" w:fill="FFFFFF" w:themeFill="background1"/>
                  <w:tcMar>
                    <w:top w:w="100" w:type="dxa"/>
                    <w:left w:w="100" w:type="dxa"/>
                    <w:bottom w:w="100" w:type="dxa"/>
                    <w:right w:w="100" w:type="dxa"/>
                  </w:tcMar>
                </w:tcPr>
                <w:p w14:paraId="773B710A"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32">
                    <w:r>
                      <w:rPr>
                        <w:rFonts w:ascii="Calibri" w:eastAsia="Calibri" w:hAnsi="Calibri" w:cs="Calibri"/>
                        <w:i/>
                        <w:color w:val="1155CC"/>
                        <w:u w:val="single"/>
                      </w:rPr>
                      <w:t xml:space="preserve">America on Film </w:t>
                    </w:r>
                  </w:hyperlink>
                  <w:hyperlink r:id="rId33">
                    <w:r>
                      <w:rPr>
                        <w:rFonts w:ascii="Calibri" w:eastAsia="Calibri" w:hAnsi="Calibri" w:cs="Calibri"/>
                        <w:color w:val="1155CC"/>
                        <w:u w:val="single"/>
                      </w:rPr>
                      <w:t xml:space="preserve">Chapter </w:t>
                    </w:r>
                  </w:hyperlink>
                  <w:hyperlink r:id="rId34">
                    <w:r>
                      <w:rPr>
                        <w:rFonts w:ascii="Calibri" w:eastAsia="Calibri" w:hAnsi="Calibri" w:cs="Calibri"/>
                        <w:color w:val="1155CC"/>
                        <w:u w:val="single"/>
                      </w:rPr>
                      <w:t>11</w:t>
                    </w:r>
                  </w:hyperlink>
                </w:p>
              </w:tc>
            </w:tr>
            <w:tr w:rsidR="00714F4C" w14:paraId="6FD91137" w14:textId="77777777" w:rsidTr="1FB54B83">
              <w:trPr>
                <w:trHeight w:val="862"/>
              </w:trPr>
              <w:tc>
                <w:tcPr>
                  <w:tcW w:w="1320" w:type="dxa"/>
                  <w:shd w:val="clear" w:color="auto" w:fill="F3F3F3"/>
                  <w:tcMar>
                    <w:top w:w="60" w:type="dxa"/>
                    <w:left w:w="60" w:type="dxa"/>
                    <w:bottom w:w="60" w:type="dxa"/>
                    <w:right w:w="60" w:type="dxa"/>
                  </w:tcMar>
                </w:tcPr>
                <w:p w14:paraId="1B39B222"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5</w:t>
                  </w:r>
                </w:p>
                <w:p w14:paraId="4F9E0446" w14:textId="4D537584" w:rsidR="00714F4C" w:rsidRDefault="00F179E3">
                  <w:pPr>
                    <w:widowControl w:val="0"/>
                    <w:spacing w:line="240" w:lineRule="auto"/>
                    <w:rPr>
                      <w:rFonts w:ascii="Calibri" w:eastAsia="Calibri" w:hAnsi="Calibri" w:cs="Calibri"/>
                      <w:sz w:val="24"/>
                      <w:szCs w:val="24"/>
                    </w:rPr>
                  </w:pPr>
                  <w:r>
                    <w:rPr>
                      <w:rFonts w:ascii="Calibri" w:eastAsia="Calibri" w:hAnsi="Calibri" w:cs="Calibri"/>
                      <w:sz w:val="24"/>
                      <w:szCs w:val="24"/>
                    </w:rPr>
                    <w:t>Tue 4/30</w:t>
                  </w:r>
                </w:p>
              </w:tc>
              <w:tc>
                <w:tcPr>
                  <w:tcW w:w="5160" w:type="dxa"/>
                  <w:shd w:val="clear" w:color="auto" w:fill="FFFFFF" w:themeFill="background1"/>
                  <w:tcMar>
                    <w:top w:w="100" w:type="dxa"/>
                    <w:left w:w="100" w:type="dxa"/>
                    <w:bottom w:w="100" w:type="dxa"/>
                    <w:right w:w="100" w:type="dxa"/>
                  </w:tcMar>
                </w:tcPr>
                <w:p w14:paraId="29E3D1FB" w14:textId="2AB1DF9B" w:rsidR="00A3404F" w:rsidRDefault="00405B9C">
                  <w:pPr>
                    <w:widowControl w:val="0"/>
                    <w:spacing w:line="240" w:lineRule="auto"/>
                    <w:rPr>
                      <w:rFonts w:ascii="Calibri" w:eastAsia="Calibri" w:hAnsi="Calibri" w:cs="Calibri"/>
                    </w:rPr>
                  </w:pPr>
                  <w:r>
                    <w:rPr>
                      <w:rFonts w:ascii="Calibri" w:eastAsia="Calibri" w:hAnsi="Calibri" w:cs="Calibri"/>
                    </w:rPr>
                    <w:t>Masculinity in classical Hollywood filmmaking; Start film #</w:t>
                  </w:r>
                  <w:r w:rsidR="000A2097">
                    <w:rPr>
                      <w:rFonts w:ascii="Calibri" w:eastAsia="Calibri" w:hAnsi="Calibri" w:cs="Calibri"/>
                    </w:rPr>
                    <w:t>3</w:t>
                  </w:r>
                  <w:r w:rsidR="00A3404F">
                    <w:rPr>
                      <w:rFonts w:ascii="Calibri" w:eastAsia="Calibri" w:hAnsi="Calibri" w:cs="Calibri"/>
                    </w:rPr>
                    <w:t xml:space="preserve"> (</w:t>
                  </w:r>
                  <w:r w:rsidR="00F179E3">
                    <w:rPr>
                      <w:rFonts w:ascii="Calibri" w:eastAsia="Calibri" w:hAnsi="Calibri" w:cs="Calibri"/>
                      <w:i/>
                    </w:rPr>
                    <w:t>Touch of Evil</w:t>
                  </w:r>
                  <w:r w:rsidR="00F179E3">
                    <w:rPr>
                      <w:rFonts w:ascii="Calibri" w:eastAsia="Calibri" w:hAnsi="Calibri" w:cs="Calibri"/>
                    </w:rPr>
                    <w:t>, Orson Wells, 1958</w:t>
                  </w:r>
                  <w:r w:rsidR="00A3404F">
                    <w:rPr>
                      <w:rFonts w:ascii="Calibri" w:eastAsia="Calibri" w:hAnsi="Calibri" w:cs="Calibri"/>
                    </w:rPr>
                    <w:t>)</w:t>
                  </w:r>
                  <w:r>
                    <w:rPr>
                      <w:rFonts w:ascii="Calibri" w:eastAsia="Calibri" w:hAnsi="Calibri" w:cs="Calibri"/>
                    </w:rPr>
                    <w:t xml:space="preserve">; </w:t>
                  </w:r>
                </w:p>
                <w:p w14:paraId="1E7398FC" w14:textId="77777777" w:rsidR="00714F4C" w:rsidRDefault="00405B9C">
                  <w:pPr>
                    <w:widowControl w:val="0"/>
                    <w:spacing w:line="240" w:lineRule="auto"/>
                    <w:rPr>
                      <w:rFonts w:ascii="Calibri" w:eastAsia="Calibri" w:hAnsi="Calibri" w:cs="Calibri"/>
                      <w:b/>
                    </w:rPr>
                  </w:pPr>
                  <w:r>
                    <w:rPr>
                      <w:rFonts w:ascii="Calibri" w:eastAsia="Calibri" w:hAnsi="Calibri" w:cs="Calibri"/>
                      <w:b/>
                    </w:rPr>
                    <w:t xml:space="preserve">Assign Analysis Essay </w:t>
                  </w:r>
                </w:p>
              </w:tc>
              <w:tc>
                <w:tcPr>
                  <w:tcW w:w="4650" w:type="dxa"/>
                  <w:shd w:val="clear" w:color="auto" w:fill="FFFFFF" w:themeFill="background1"/>
                  <w:tcMar>
                    <w:top w:w="100" w:type="dxa"/>
                    <w:left w:w="100" w:type="dxa"/>
                    <w:bottom w:w="100" w:type="dxa"/>
                    <w:right w:w="100" w:type="dxa"/>
                  </w:tcMar>
                </w:tcPr>
                <w:p w14:paraId="00730FB6"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35">
                    <w:r>
                      <w:rPr>
                        <w:rFonts w:ascii="Calibri" w:eastAsia="Calibri" w:hAnsi="Calibri" w:cs="Calibri"/>
                        <w:i/>
                        <w:color w:val="1155CC"/>
                        <w:u w:val="single"/>
                      </w:rPr>
                      <w:t xml:space="preserve">America on Film </w:t>
                    </w:r>
                  </w:hyperlink>
                  <w:hyperlink r:id="rId36">
                    <w:r>
                      <w:rPr>
                        <w:rFonts w:ascii="Calibri" w:eastAsia="Calibri" w:hAnsi="Calibri" w:cs="Calibri"/>
                        <w:color w:val="1155CC"/>
                        <w:u w:val="single"/>
                      </w:rPr>
                      <w:t>Chapter 12</w:t>
                    </w:r>
                  </w:hyperlink>
                </w:p>
                <w:p w14:paraId="7040BC94"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37">
                    <w:r>
                      <w:rPr>
                        <w:rFonts w:ascii="Calibri" w:eastAsia="Calibri" w:hAnsi="Calibri" w:cs="Calibri"/>
                        <w:color w:val="1155CC"/>
                        <w:u w:val="single"/>
                      </w:rPr>
                      <w:t>“The Corpse on Reprieve”</w:t>
                    </w:r>
                  </w:hyperlink>
                  <w:r>
                    <w:rPr>
                      <w:rFonts w:ascii="Calibri" w:eastAsia="Calibri" w:hAnsi="Calibri" w:cs="Calibri"/>
                    </w:rPr>
                    <w:t xml:space="preserve"> (369-379)</w:t>
                  </w:r>
                </w:p>
                <w:p w14:paraId="4BB0EEDE"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Optional: </w:t>
                  </w:r>
                  <w:hyperlink r:id="rId38">
                    <w:r>
                      <w:rPr>
                        <w:rFonts w:ascii="Calibri" w:eastAsia="Calibri" w:hAnsi="Calibri" w:cs="Calibri"/>
                        <w:b/>
                        <w:color w:val="1155CC"/>
                        <w:u w:val="single"/>
                      </w:rPr>
                      <w:t>“</w:t>
                    </w:r>
                  </w:hyperlink>
                  <w:hyperlink r:id="rId39">
                    <w:r>
                      <w:rPr>
                        <w:rFonts w:ascii="Calibri" w:eastAsia="Calibri" w:hAnsi="Calibri" w:cs="Calibri"/>
                        <w:color w:val="1155CC"/>
                        <w:u w:val="single"/>
                      </w:rPr>
                      <w:t>Jill Soloway on the Female Gaze”</w:t>
                    </w:r>
                  </w:hyperlink>
                </w:p>
              </w:tc>
            </w:tr>
            <w:tr w:rsidR="00714F4C" w14:paraId="2D6D1679" w14:textId="77777777" w:rsidTr="1FB54B83">
              <w:trPr>
                <w:trHeight w:val="853"/>
              </w:trPr>
              <w:tc>
                <w:tcPr>
                  <w:tcW w:w="1320" w:type="dxa"/>
                  <w:shd w:val="clear" w:color="auto" w:fill="F3F3F3"/>
                  <w:tcMar>
                    <w:top w:w="60" w:type="dxa"/>
                    <w:left w:w="60" w:type="dxa"/>
                    <w:bottom w:w="60" w:type="dxa"/>
                    <w:right w:w="60" w:type="dxa"/>
                  </w:tcMar>
                </w:tcPr>
                <w:p w14:paraId="2F58CEFA" w14:textId="45C2F4B3" w:rsidR="00714F4C" w:rsidRDefault="00281409" w:rsidP="00F179E3">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F179E3">
                    <w:rPr>
                      <w:rFonts w:ascii="Calibri" w:eastAsia="Calibri" w:hAnsi="Calibri" w:cs="Calibri"/>
                      <w:sz w:val="24"/>
                      <w:szCs w:val="24"/>
                    </w:rPr>
                    <w:t>5/2</w:t>
                  </w:r>
                </w:p>
              </w:tc>
              <w:tc>
                <w:tcPr>
                  <w:tcW w:w="5160" w:type="dxa"/>
                  <w:shd w:val="clear" w:color="auto" w:fill="FFFFFF" w:themeFill="background1"/>
                  <w:tcMar>
                    <w:top w:w="100" w:type="dxa"/>
                    <w:left w:w="100" w:type="dxa"/>
                    <w:bottom w:w="100" w:type="dxa"/>
                    <w:right w:w="100" w:type="dxa"/>
                  </w:tcMar>
                </w:tcPr>
                <w:p w14:paraId="6768DE44" w14:textId="04DBFC8D" w:rsidR="00714F4C" w:rsidRDefault="00405B9C" w:rsidP="00F179E3">
                  <w:pPr>
                    <w:widowControl w:val="0"/>
                    <w:spacing w:line="240" w:lineRule="auto"/>
                    <w:rPr>
                      <w:rFonts w:ascii="Calibri" w:eastAsia="Calibri" w:hAnsi="Calibri" w:cs="Calibri"/>
                    </w:rPr>
                  </w:pPr>
                  <w:r>
                    <w:rPr>
                      <w:rFonts w:ascii="Calibri" w:eastAsia="Calibri" w:hAnsi="Calibri" w:cs="Calibri"/>
                    </w:rPr>
                    <w:t>Finish film #</w:t>
                  </w:r>
                  <w:r w:rsidR="000A2097">
                    <w:rPr>
                      <w:rFonts w:ascii="Calibri" w:eastAsia="Calibri" w:hAnsi="Calibri" w:cs="Calibri"/>
                    </w:rPr>
                    <w:t>3</w:t>
                  </w:r>
                  <w:r>
                    <w:rPr>
                      <w:rFonts w:ascii="Calibri" w:eastAsia="Calibri" w:hAnsi="Calibri" w:cs="Calibri"/>
                    </w:rPr>
                    <w:t xml:space="preserve">; </w:t>
                  </w:r>
                </w:p>
              </w:tc>
              <w:tc>
                <w:tcPr>
                  <w:tcW w:w="4650" w:type="dxa"/>
                  <w:shd w:val="clear" w:color="auto" w:fill="FFFFFF" w:themeFill="background1"/>
                  <w:tcMar>
                    <w:top w:w="100" w:type="dxa"/>
                    <w:left w:w="100" w:type="dxa"/>
                    <w:bottom w:w="100" w:type="dxa"/>
                    <w:right w:w="100" w:type="dxa"/>
                  </w:tcMar>
                </w:tcPr>
                <w:p w14:paraId="11FD5FED" w14:textId="77777777" w:rsidR="00714F4C" w:rsidRDefault="00405B9C">
                  <w:pPr>
                    <w:widowControl w:val="0"/>
                    <w:spacing w:line="240" w:lineRule="auto"/>
                    <w:rPr>
                      <w:rFonts w:ascii="Calibri" w:eastAsia="Calibri" w:hAnsi="Calibri" w:cs="Calibri"/>
                    </w:rPr>
                  </w:pPr>
                  <w:r>
                    <w:rPr>
                      <w:rFonts w:ascii="Calibri" w:eastAsia="Calibri" w:hAnsi="Calibri" w:cs="Calibri"/>
                      <w:b/>
                    </w:rPr>
                    <w:t xml:space="preserve">• </w:t>
                  </w:r>
                  <w:hyperlink r:id="rId40">
                    <w:r>
                      <w:rPr>
                        <w:rFonts w:ascii="Calibri" w:eastAsia="Calibri" w:hAnsi="Calibri" w:cs="Calibri"/>
                        <w:color w:val="1155CC"/>
                        <w:u w:val="single"/>
                      </w:rPr>
                      <w:t>“Who’s the Man?</w:t>
                    </w:r>
                  </w:hyperlink>
                  <w:r>
                    <w:rPr>
                      <w:rFonts w:ascii="Calibri" w:eastAsia="Calibri" w:hAnsi="Calibri" w:cs="Calibri"/>
                    </w:rPr>
                    <w:t xml:space="preserve"> (read or listen)</w:t>
                  </w:r>
                </w:p>
                <w:p w14:paraId="23DE523C" w14:textId="77777777" w:rsidR="00A3404F" w:rsidRDefault="00A3404F">
                  <w:pPr>
                    <w:widowControl w:val="0"/>
                    <w:spacing w:line="240" w:lineRule="auto"/>
                    <w:rPr>
                      <w:rFonts w:ascii="Calibri" w:eastAsia="Calibri" w:hAnsi="Calibri" w:cs="Calibri"/>
                    </w:rPr>
                  </w:pPr>
                </w:p>
              </w:tc>
            </w:tr>
            <w:tr w:rsidR="00714F4C" w14:paraId="191C5802" w14:textId="77777777" w:rsidTr="00CC5DA1">
              <w:trPr>
                <w:trHeight w:val="943"/>
              </w:trPr>
              <w:tc>
                <w:tcPr>
                  <w:tcW w:w="1320" w:type="dxa"/>
                  <w:shd w:val="clear" w:color="auto" w:fill="F3F3F3"/>
                  <w:tcMar>
                    <w:top w:w="60" w:type="dxa"/>
                    <w:left w:w="60" w:type="dxa"/>
                    <w:bottom w:w="60" w:type="dxa"/>
                    <w:right w:w="60" w:type="dxa"/>
                  </w:tcMar>
                </w:tcPr>
                <w:p w14:paraId="4C3712A0"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6</w:t>
                  </w:r>
                </w:p>
                <w:p w14:paraId="3AF30661" w14:textId="5F22CD83" w:rsidR="00714F4C" w:rsidRDefault="00281409" w:rsidP="00CC5DA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Tue </w:t>
                  </w:r>
                  <w:r w:rsidR="00CC5DA1">
                    <w:rPr>
                      <w:rFonts w:ascii="Calibri" w:eastAsia="Calibri" w:hAnsi="Calibri" w:cs="Calibri"/>
                      <w:sz w:val="24"/>
                      <w:szCs w:val="24"/>
                    </w:rPr>
                    <w:t>5/7</w:t>
                  </w:r>
                </w:p>
              </w:tc>
              <w:tc>
                <w:tcPr>
                  <w:tcW w:w="5160" w:type="dxa"/>
                  <w:shd w:val="clear" w:color="auto" w:fill="FFFFFF" w:themeFill="background1"/>
                  <w:tcMar>
                    <w:top w:w="100" w:type="dxa"/>
                    <w:left w:w="100" w:type="dxa"/>
                    <w:bottom w:w="100" w:type="dxa"/>
                    <w:right w:w="100" w:type="dxa"/>
                  </w:tcMar>
                </w:tcPr>
                <w:p w14:paraId="72A1964F" w14:textId="3B6EF086" w:rsidR="00714F4C" w:rsidRDefault="00405B9C" w:rsidP="00F179E3">
                  <w:pPr>
                    <w:widowControl w:val="0"/>
                    <w:spacing w:line="240" w:lineRule="auto"/>
                    <w:rPr>
                      <w:rFonts w:ascii="Calibri" w:eastAsia="Calibri" w:hAnsi="Calibri" w:cs="Calibri"/>
                      <w:b/>
                    </w:rPr>
                  </w:pPr>
                  <w:r>
                    <w:rPr>
                      <w:rFonts w:ascii="Calibri" w:eastAsia="Calibri" w:hAnsi="Calibri" w:cs="Calibri"/>
                    </w:rPr>
                    <w:t xml:space="preserve">Meet in computer lab (room to be announced); </w:t>
                  </w:r>
                </w:p>
              </w:tc>
              <w:tc>
                <w:tcPr>
                  <w:tcW w:w="4650" w:type="dxa"/>
                  <w:shd w:val="clear" w:color="auto" w:fill="FFFFFF" w:themeFill="background1"/>
                  <w:tcMar>
                    <w:top w:w="100" w:type="dxa"/>
                    <w:left w:w="100" w:type="dxa"/>
                    <w:bottom w:w="100" w:type="dxa"/>
                    <w:right w:w="100" w:type="dxa"/>
                  </w:tcMar>
                </w:tcPr>
                <w:p w14:paraId="3161A9A1" w14:textId="77777777" w:rsidR="00714F4C" w:rsidRDefault="00405B9C">
                  <w:pPr>
                    <w:widowControl w:val="0"/>
                    <w:spacing w:line="240" w:lineRule="auto"/>
                    <w:rPr>
                      <w:rFonts w:ascii="Calibri" w:eastAsia="Calibri" w:hAnsi="Calibri" w:cs="Calibri"/>
                    </w:rPr>
                  </w:pPr>
                  <w:r>
                    <w:rPr>
                      <w:rFonts w:ascii="Calibri" w:eastAsia="Calibri" w:hAnsi="Calibri" w:cs="Calibri"/>
                    </w:rPr>
                    <w:t>None</w:t>
                  </w:r>
                </w:p>
              </w:tc>
            </w:tr>
            <w:tr w:rsidR="00714F4C" w14:paraId="08292398" w14:textId="77777777" w:rsidTr="1FB54B83">
              <w:trPr>
                <w:trHeight w:val="1384"/>
              </w:trPr>
              <w:tc>
                <w:tcPr>
                  <w:tcW w:w="1320" w:type="dxa"/>
                  <w:shd w:val="clear" w:color="auto" w:fill="F3F3F3"/>
                  <w:tcMar>
                    <w:top w:w="60" w:type="dxa"/>
                    <w:left w:w="60" w:type="dxa"/>
                    <w:bottom w:w="60" w:type="dxa"/>
                    <w:right w:w="60" w:type="dxa"/>
                  </w:tcMar>
                </w:tcPr>
                <w:p w14:paraId="64896DCD" w14:textId="5C57B780" w:rsidR="00714F4C" w:rsidRDefault="00281409" w:rsidP="00CC5DA1">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CC5DA1">
                    <w:rPr>
                      <w:rFonts w:ascii="Calibri" w:eastAsia="Calibri" w:hAnsi="Calibri" w:cs="Calibri"/>
                      <w:sz w:val="24"/>
                      <w:szCs w:val="24"/>
                    </w:rPr>
                    <w:t>5/9</w:t>
                  </w:r>
                </w:p>
              </w:tc>
              <w:tc>
                <w:tcPr>
                  <w:tcW w:w="5160" w:type="dxa"/>
                  <w:shd w:val="clear" w:color="auto" w:fill="FFFFFF" w:themeFill="background1"/>
                  <w:tcMar>
                    <w:top w:w="100" w:type="dxa"/>
                    <w:left w:w="100" w:type="dxa"/>
                    <w:bottom w:w="100" w:type="dxa"/>
                    <w:right w:w="100" w:type="dxa"/>
                  </w:tcMar>
                </w:tcPr>
                <w:p w14:paraId="546E798E" w14:textId="7BAA02DA" w:rsidR="00714F4C" w:rsidRDefault="00F179E3" w:rsidP="00F179E3">
                  <w:pPr>
                    <w:widowControl w:val="0"/>
                    <w:spacing w:line="240" w:lineRule="auto"/>
                    <w:rPr>
                      <w:rFonts w:ascii="Calibri" w:eastAsia="Calibri" w:hAnsi="Calibri" w:cs="Calibri"/>
                      <w:b/>
                    </w:rPr>
                  </w:pPr>
                  <w:r>
                    <w:rPr>
                      <w:rFonts w:ascii="Calibri" w:eastAsia="Calibri" w:hAnsi="Calibri" w:cs="Calibri"/>
                      <w:b/>
                    </w:rPr>
                    <w:t>Analysis Essay Due</w:t>
                  </w:r>
                </w:p>
              </w:tc>
              <w:tc>
                <w:tcPr>
                  <w:tcW w:w="4650" w:type="dxa"/>
                  <w:shd w:val="clear" w:color="auto" w:fill="FFFFFF" w:themeFill="background1"/>
                  <w:tcMar>
                    <w:top w:w="100" w:type="dxa"/>
                    <w:left w:w="100" w:type="dxa"/>
                    <w:bottom w:w="100" w:type="dxa"/>
                    <w:right w:w="100" w:type="dxa"/>
                  </w:tcMar>
                </w:tcPr>
                <w:p w14:paraId="11BE731D" w14:textId="77777777" w:rsidR="00714F4C" w:rsidRDefault="00405B9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None</w:t>
                  </w:r>
                </w:p>
              </w:tc>
            </w:tr>
            <w:tr w:rsidR="00714F4C" w14:paraId="6C3BA9EE" w14:textId="77777777" w:rsidTr="00CC5DA1">
              <w:trPr>
                <w:trHeight w:val="925"/>
              </w:trPr>
              <w:tc>
                <w:tcPr>
                  <w:tcW w:w="1320" w:type="dxa"/>
                  <w:shd w:val="clear" w:color="auto" w:fill="F3F3F3"/>
                  <w:tcMar>
                    <w:top w:w="60" w:type="dxa"/>
                    <w:left w:w="60" w:type="dxa"/>
                    <w:bottom w:w="60" w:type="dxa"/>
                    <w:right w:w="60" w:type="dxa"/>
                  </w:tcMar>
                </w:tcPr>
                <w:p w14:paraId="1F8445CB"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lastRenderedPageBreak/>
                    <w:t>WEEK 7</w:t>
                  </w:r>
                </w:p>
                <w:p w14:paraId="13AB2DD8" w14:textId="0A662F23" w:rsidR="00714F4C" w:rsidRDefault="00BE7039" w:rsidP="00CC5DA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Tue </w:t>
                  </w:r>
                  <w:r w:rsidR="00CC5DA1">
                    <w:rPr>
                      <w:rFonts w:ascii="Calibri" w:eastAsia="Calibri" w:hAnsi="Calibri" w:cs="Calibri"/>
                      <w:sz w:val="24"/>
                      <w:szCs w:val="24"/>
                    </w:rPr>
                    <w:t>5/14</w:t>
                  </w:r>
                </w:p>
              </w:tc>
              <w:tc>
                <w:tcPr>
                  <w:tcW w:w="5160" w:type="dxa"/>
                  <w:shd w:val="clear" w:color="auto" w:fill="FFFFFF" w:themeFill="background1"/>
                  <w:tcMar>
                    <w:top w:w="100" w:type="dxa"/>
                    <w:left w:w="100" w:type="dxa"/>
                    <w:bottom w:w="100" w:type="dxa"/>
                    <w:right w:w="100" w:type="dxa"/>
                  </w:tcMar>
                </w:tcPr>
                <w:p w14:paraId="75F65F8F" w14:textId="5BB7DE06" w:rsidR="00714F4C" w:rsidRDefault="00F179E3">
                  <w:pPr>
                    <w:widowControl w:val="0"/>
                    <w:spacing w:line="240" w:lineRule="auto"/>
                    <w:rPr>
                      <w:rFonts w:ascii="Calibri" w:eastAsia="Calibri" w:hAnsi="Calibri" w:cs="Calibri"/>
                    </w:rPr>
                  </w:pPr>
                  <w:r>
                    <w:rPr>
                      <w:rFonts w:ascii="Calibri" w:eastAsia="Calibri" w:hAnsi="Calibri" w:cs="Calibri"/>
                    </w:rPr>
                    <w:t>Assign Presentation Groups and work on article selection and presentation preparation</w:t>
                  </w:r>
                </w:p>
              </w:tc>
              <w:tc>
                <w:tcPr>
                  <w:tcW w:w="4650" w:type="dxa"/>
                  <w:shd w:val="clear" w:color="auto" w:fill="FFFFFF" w:themeFill="background1"/>
                  <w:tcMar>
                    <w:top w:w="100" w:type="dxa"/>
                    <w:left w:w="100" w:type="dxa"/>
                    <w:bottom w:w="100" w:type="dxa"/>
                    <w:right w:w="100" w:type="dxa"/>
                  </w:tcMar>
                </w:tcPr>
                <w:p w14:paraId="5F35154A" w14:textId="073FDDB8" w:rsidR="00714F4C" w:rsidRDefault="00F179E3">
                  <w:pPr>
                    <w:widowControl w:val="0"/>
                    <w:spacing w:line="240" w:lineRule="auto"/>
                    <w:ind w:right="160"/>
                    <w:rPr>
                      <w:rFonts w:ascii="Calibri" w:eastAsia="Calibri" w:hAnsi="Calibri" w:cs="Calibri"/>
                    </w:rPr>
                  </w:pPr>
                  <w:r>
                    <w:rPr>
                      <w:rFonts w:ascii="Calibri" w:eastAsia="Calibri" w:hAnsi="Calibri" w:cs="Calibri"/>
                    </w:rPr>
                    <w:t>None</w:t>
                  </w:r>
                </w:p>
              </w:tc>
            </w:tr>
            <w:tr w:rsidR="00F179E3" w14:paraId="6FF339D3" w14:textId="77777777" w:rsidTr="1FB54B83">
              <w:trPr>
                <w:trHeight w:val="1555"/>
              </w:trPr>
              <w:tc>
                <w:tcPr>
                  <w:tcW w:w="1320" w:type="dxa"/>
                  <w:shd w:val="clear" w:color="auto" w:fill="F3F3F3"/>
                  <w:tcMar>
                    <w:top w:w="60" w:type="dxa"/>
                    <w:left w:w="60" w:type="dxa"/>
                    <w:bottom w:w="60" w:type="dxa"/>
                    <w:right w:w="60" w:type="dxa"/>
                  </w:tcMar>
                </w:tcPr>
                <w:p w14:paraId="18785329" w14:textId="3F74FABA" w:rsidR="00F179E3" w:rsidRDefault="00F179E3" w:rsidP="00CC5DA1">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CC5DA1">
                    <w:rPr>
                      <w:rFonts w:ascii="Calibri" w:eastAsia="Calibri" w:hAnsi="Calibri" w:cs="Calibri"/>
                      <w:sz w:val="24"/>
                      <w:szCs w:val="24"/>
                    </w:rPr>
                    <w:t>5/16</w:t>
                  </w:r>
                </w:p>
              </w:tc>
              <w:tc>
                <w:tcPr>
                  <w:tcW w:w="5160" w:type="dxa"/>
                  <w:shd w:val="clear" w:color="auto" w:fill="FFFFFF" w:themeFill="background1"/>
                  <w:tcMar>
                    <w:top w:w="100" w:type="dxa"/>
                    <w:left w:w="100" w:type="dxa"/>
                    <w:bottom w:w="100" w:type="dxa"/>
                    <w:right w:w="100" w:type="dxa"/>
                  </w:tcMar>
                </w:tcPr>
                <w:p w14:paraId="55699113" w14:textId="3F933110" w:rsidR="00F179E3" w:rsidRDefault="00F179E3" w:rsidP="00F179E3">
                  <w:pPr>
                    <w:widowControl w:val="0"/>
                    <w:spacing w:line="240" w:lineRule="auto"/>
                    <w:rPr>
                      <w:rFonts w:ascii="Calibri" w:eastAsia="Calibri" w:hAnsi="Calibri" w:cs="Calibri"/>
                    </w:rPr>
                  </w:pPr>
                  <w:r>
                    <w:rPr>
                      <w:rFonts w:ascii="Calibri" w:eastAsia="Calibri" w:hAnsi="Calibri" w:cs="Calibri"/>
                    </w:rPr>
                    <w:t xml:space="preserve">Gender in American film since the 1960s; The </w:t>
                  </w:r>
                  <w:proofErr w:type="spellStart"/>
                  <w:r>
                    <w:rPr>
                      <w:rFonts w:ascii="Calibri" w:eastAsia="Calibri" w:hAnsi="Calibri" w:cs="Calibri"/>
                    </w:rPr>
                    <w:t>Bechdel</w:t>
                  </w:r>
                  <w:proofErr w:type="spellEnd"/>
                  <w:r>
                    <w:rPr>
                      <w:rFonts w:ascii="Calibri" w:eastAsia="Calibri" w:hAnsi="Calibri" w:cs="Calibri"/>
                    </w:rPr>
                    <w:t xml:space="preserve"> Test; Recent research on “the gender gap” in film; Prep time for group presentations</w:t>
                  </w:r>
                </w:p>
              </w:tc>
              <w:tc>
                <w:tcPr>
                  <w:tcW w:w="4650" w:type="dxa"/>
                  <w:shd w:val="clear" w:color="auto" w:fill="FFFFFF" w:themeFill="background1"/>
                  <w:tcMar>
                    <w:top w:w="100" w:type="dxa"/>
                    <w:left w:w="100" w:type="dxa"/>
                    <w:bottom w:w="100" w:type="dxa"/>
                    <w:right w:w="100" w:type="dxa"/>
                  </w:tcMar>
                </w:tcPr>
                <w:p w14:paraId="5A071A79" w14:textId="77777777" w:rsidR="00F179E3" w:rsidRDefault="00F179E3" w:rsidP="00F179E3">
                  <w:pPr>
                    <w:widowControl w:val="0"/>
                    <w:spacing w:line="240" w:lineRule="auto"/>
                    <w:rPr>
                      <w:rFonts w:ascii="Calibri" w:eastAsia="Calibri" w:hAnsi="Calibri" w:cs="Calibri"/>
                      <w:b/>
                    </w:rPr>
                  </w:pPr>
                  <w:r>
                    <w:rPr>
                      <w:rFonts w:ascii="Calibri" w:eastAsia="Calibri" w:hAnsi="Calibri" w:cs="Calibri"/>
                      <w:b/>
                    </w:rPr>
                    <w:t xml:space="preserve">• </w:t>
                  </w:r>
                  <w:hyperlink r:id="rId41">
                    <w:r>
                      <w:rPr>
                        <w:rFonts w:ascii="Calibri" w:eastAsia="Calibri" w:hAnsi="Calibri" w:cs="Calibri"/>
                        <w:i/>
                        <w:color w:val="1155CC"/>
                        <w:u w:val="single"/>
                      </w:rPr>
                      <w:t xml:space="preserve">America on Film </w:t>
                    </w:r>
                  </w:hyperlink>
                  <w:hyperlink r:id="rId42">
                    <w:r>
                      <w:rPr>
                        <w:rFonts w:ascii="Calibri" w:eastAsia="Calibri" w:hAnsi="Calibri" w:cs="Calibri"/>
                        <w:color w:val="1155CC"/>
                        <w:u w:val="single"/>
                      </w:rPr>
                      <w:t>Ch. 13</w:t>
                    </w:r>
                  </w:hyperlink>
                </w:p>
                <w:p w14:paraId="5D8F8120" w14:textId="77777777" w:rsidR="00F179E3" w:rsidRDefault="00F179E3" w:rsidP="00F179E3">
                  <w:pPr>
                    <w:widowControl w:val="0"/>
                    <w:spacing w:line="240" w:lineRule="auto"/>
                    <w:rPr>
                      <w:rFonts w:ascii="Calibri" w:eastAsia="Calibri" w:hAnsi="Calibri" w:cs="Calibri"/>
                    </w:rPr>
                  </w:pPr>
                  <w:r>
                    <w:rPr>
                      <w:rFonts w:ascii="Calibri" w:eastAsia="Calibri" w:hAnsi="Calibri" w:cs="Calibri"/>
                      <w:b/>
                    </w:rPr>
                    <w:t xml:space="preserve">• </w:t>
                  </w:r>
                  <w:hyperlink r:id="rId43">
                    <w:r>
                      <w:rPr>
                        <w:rFonts w:ascii="Calibri" w:eastAsia="Calibri" w:hAnsi="Calibri" w:cs="Calibri"/>
                        <w:color w:val="1155CC"/>
                        <w:u w:val="single"/>
                      </w:rPr>
                      <w:t>“</w:t>
                    </w:r>
                  </w:hyperlink>
                  <w:hyperlink r:id="rId44">
                    <w:r>
                      <w:rPr>
                        <w:rFonts w:ascii="Calibri" w:eastAsia="Calibri" w:hAnsi="Calibri" w:cs="Calibri"/>
                        <w:color w:val="1155CC"/>
                        <w:u w:val="single"/>
                      </w:rPr>
                      <w:t>What’s An Inclusion Rider?”</w:t>
                    </w:r>
                  </w:hyperlink>
                  <w:r>
                    <w:rPr>
                      <w:rFonts w:ascii="Calibri" w:eastAsia="Calibri" w:hAnsi="Calibri" w:cs="Calibri"/>
                    </w:rPr>
                    <w:t xml:space="preserve"> (read or listen)</w:t>
                  </w:r>
                </w:p>
                <w:p w14:paraId="65599B6A" w14:textId="77777777" w:rsidR="00F179E3" w:rsidRDefault="00F179E3" w:rsidP="00F179E3">
                  <w:pPr>
                    <w:widowControl w:val="0"/>
                    <w:spacing w:line="240" w:lineRule="auto"/>
                    <w:rPr>
                      <w:rFonts w:ascii="Calibri" w:eastAsia="Calibri" w:hAnsi="Calibri" w:cs="Calibri"/>
                    </w:rPr>
                  </w:pPr>
                  <w:r>
                    <w:rPr>
                      <w:rFonts w:ascii="Calibri" w:eastAsia="Calibri" w:hAnsi="Calibri" w:cs="Calibri"/>
                      <w:b/>
                    </w:rPr>
                    <w:t xml:space="preserve">• </w:t>
                  </w:r>
                  <w:hyperlink r:id="rId45">
                    <w:r>
                      <w:rPr>
                        <w:rFonts w:ascii="Calibri" w:eastAsia="Calibri" w:hAnsi="Calibri" w:cs="Calibri"/>
                        <w:i/>
                        <w:color w:val="1155CC"/>
                        <w:u w:val="single"/>
                      </w:rPr>
                      <w:t>The Celluloid Ceiling</w:t>
                    </w:r>
                  </w:hyperlink>
                </w:p>
                <w:p w14:paraId="729EF84A" w14:textId="39AC15D6" w:rsidR="00F179E3" w:rsidRDefault="00F179E3" w:rsidP="00F179E3">
                  <w:pPr>
                    <w:widowControl w:val="0"/>
                    <w:spacing w:line="240" w:lineRule="auto"/>
                    <w:rPr>
                      <w:rFonts w:ascii="Calibri" w:eastAsia="Calibri" w:hAnsi="Calibri" w:cs="Calibri"/>
                    </w:rPr>
                  </w:pPr>
                  <w:r>
                    <w:rPr>
                      <w:rFonts w:ascii="Calibri" w:eastAsia="Calibri" w:hAnsi="Calibri" w:cs="Calibri"/>
                      <w:b/>
                    </w:rPr>
                    <w:t xml:space="preserve">• </w:t>
                  </w:r>
                  <w:hyperlink r:id="rId46">
                    <w:r>
                      <w:rPr>
                        <w:rFonts w:ascii="Calibri" w:eastAsia="Calibri" w:hAnsi="Calibri" w:cs="Calibri"/>
                        <w:b/>
                        <w:color w:val="1155CC"/>
                        <w:u w:val="single"/>
                      </w:rPr>
                      <w:t>“</w:t>
                    </w:r>
                  </w:hyperlink>
                  <w:hyperlink r:id="rId47">
                    <w:r>
                      <w:rPr>
                        <w:rFonts w:ascii="Calibri" w:eastAsia="Calibri" w:hAnsi="Calibri" w:cs="Calibri"/>
                        <w:color w:val="1155CC"/>
                        <w:u w:val="single"/>
                      </w:rPr>
                      <w:t xml:space="preserve">Why the </w:t>
                    </w:r>
                    <w:proofErr w:type="spellStart"/>
                    <w:r>
                      <w:rPr>
                        <w:rFonts w:ascii="Calibri" w:eastAsia="Calibri" w:hAnsi="Calibri" w:cs="Calibri"/>
                        <w:color w:val="1155CC"/>
                        <w:u w:val="single"/>
                      </w:rPr>
                      <w:t>Bechdel</w:t>
                    </w:r>
                    <w:proofErr w:type="spellEnd"/>
                    <w:r>
                      <w:rPr>
                        <w:rFonts w:ascii="Calibri" w:eastAsia="Calibri" w:hAnsi="Calibri" w:cs="Calibri"/>
                        <w:color w:val="1155CC"/>
                        <w:u w:val="single"/>
                      </w:rPr>
                      <w:t xml:space="preserve"> Test Fails Feminism”</w:t>
                    </w:r>
                  </w:hyperlink>
                </w:p>
              </w:tc>
            </w:tr>
            <w:tr w:rsidR="00F179E3" w14:paraId="47D8C5BF" w14:textId="77777777" w:rsidTr="1FB54B83">
              <w:trPr>
                <w:trHeight w:val="592"/>
              </w:trPr>
              <w:tc>
                <w:tcPr>
                  <w:tcW w:w="1320" w:type="dxa"/>
                  <w:shd w:val="clear" w:color="auto" w:fill="F3F3F3"/>
                  <w:tcMar>
                    <w:top w:w="60" w:type="dxa"/>
                    <w:left w:w="60" w:type="dxa"/>
                    <w:bottom w:w="60" w:type="dxa"/>
                    <w:right w:w="60" w:type="dxa"/>
                  </w:tcMar>
                </w:tcPr>
                <w:p w14:paraId="11E41994" w14:textId="77777777" w:rsidR="00F179E3" w:rsidRDefault="00F179E3"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8</w:t>
                  </w:r>
                </w:p>
                <w:p w14:paraId="34D80A23" w14:textId="26CE25AD" w:rsidR="00F179E3" w:rsidRDefault="00CC5DA1" w:rsidP="00F179E3">
                  <w:pPr>
                    <w:widowControl w:val="0"/>
                    <w:spacing w:line="240" w:lineRule="auto"/>
                    <w:rPr>
                      <w:rFonts w:ascii="Calibri" w:eastAsia="Calibri" w:hAnsi="Calibri" w:cs="Calibri"/>
                      <w:sz w:val="24"/>
                      <w:szCs w:val="24"/>
                    </w:rPr>
                  </w:pPr>
                  <w:r>
                    <w:rPr>
                      <w:rFonts w:ascii="Calibri" w:eastAsia="Calibri" w:hAnsi="Calibri" w:cs="Calibri"/>
                      <w:sz w:val="24"/>
                      <w:szCs w:val="24"/>
                    </w:rPr>
                    <w:t>Tue 5/21</w:t>
                  </w:r>
                </w:p>
              </w:tc>
              <w:tc>
                <w:tcPr>
                  <w:tcW w:w="5160" w:type="dxa"/>
                  <w:shd w:val="clear" w:color="auto" w:fill="FFFFFF" w:themeFill="background1"/>
                  <w:tcMar>
                    <w:top w:w="100" w:type="dxa"/>
                    <w:left w:w="100" w:type="dxa"/>
                    <w:bottom w:w="100" w:type="dxa"/>
                    <w:right w:w="100" w:type="dxa"/>
                  </w:tcMar>
                </w:tcPr>
                <w:p w14:paraId="4EF21C5D" w14:textId="1A283919" w:rsidR="00F179E3" w:rsidRDefault="00F179E3" w:rsidP="00F179E3">
                  <w:pPr>
                    <w:widowControl w:val="0"/>
                    <w:spacing w:line="240" w:lineRule="auto"/>
                    <w:rPr>
                      <w:rFonts w:ascii="Calibri" w:eastAsia="Calibri" w:hAnsi="Calibri" w:cs="Calibri"/>
                    </w:rPr>
                  </w:pPr>
                  <w:r>
                    <w:rPr>
                      <w:rFonts w:ascii="Calibri" w:eastAsia="Calibri" w:hAnsi="Calibri" w:cs="Calibri"/>
                      <w:b/>
                    </w:rPr>
                    <w:t>Group Presentations #1 and #2</w:t>
                  </w:r>
                  <w:r w:rsidR="00405B9C">
                    <w:rPr>
                      <w:rFonts w:ascii="Calibri" w:eastAsia="Calibri" w:hAnsi="Calibri" w:cs="Calibri"/>
                      <w:b/>
                    </w:rPr>
                    <w:t xml:space="preserve"> In-class Quizzes</w:t>
                  </w:r>
                  <w:r>
                    <w:rPr>
                      <w:rFonts w:ascii="Calibri" w:eastAsia="Calibri" w:hAnsi="Calibri" w:cs="Calibri"/>
                      <w:b/>
                    </w:rPr>
                    <w:t xml:space="preserve">; </w:t>
                  </w:r>
                </w:p>
              </w:tc>
              <w:tc>
                <w:tcPr>
                  <w:tcW w:w="4650" w:type="dxa"/>
                  <w:shd w:val="clear" w:color="auto" w:fill="FFFFFF" w:themeFill="background1"/>
                  <w:tcMar>
                    <w:top w:w="100" w:type="dxa"/>
                    <w:left w:w="100" w:type="dxa"/>
                    <w:bottom w:w="100" w:type="dxa"/>
                    <w:right w:w="100" w:type="dxa"/>
                  </w:tcMar>
                </w:tcPr>
                <w:p w14:paraId="107A3BAA" w14:textId="77777777" w:rsidR="00F179E3" w:rsidRDefault="00F179E3" w:rsidP="00F179E3">
                  <w:pPr>
                    <w:widowControl w:val="0"/>
                    <w:spacing w:line="240" w:lineRule="auto"/>
                    <w:rPr>
                      <w:rFonts w:ascii="Calibri" w:eastAsia="Calibri" w:hAnsi="Calibri" w:cs="Calibri"/>
                      <w:b/>
                    </w:rPr>
                  </w:pPr>
                  <w:r>
                    <w:rPr>
                      <w:rFonts w:ascii="Calibri" w:eastAsia="Calibri" w:hAnsi="Calibri" w:cs="Calibri"/>
                      <w:b/>
                    </w:rPr>
                    <w:t>Reading for Group Presentations:</w:t>
                  </w:r>
                </w:p>
                <w:p w14:paraId="14C23E41" w14:textId="77777777" w:rsidR="00F179E3" w:rsidRPr="00BE7039" w:rsidRDefault="00F179E3" w:rsidP="00F179E3">
                  <w:pPr>
                    <w:widowControl w:val="0"/>
                    <w:spacing w:line="240" w:lineRule="auto"/>
                    <w:rPr>
                      <w:rFonts w:ascii="Calibri" w:eastAsia="Calibri" w:hAnsi="Calibri" w:cs="Calibri"/>
                      <w:b/>
                    </w:rPr>
                  </w:pPr>
                  <w:r>
                    <w:rPr>
                      <w:rFonts w:ascii="Calibri" w:eastAsia="Calibri" w:hAnsi="Calibri" w:cs="Calibri"/>
                      <w:b/>
                    </w:rPr>
                    <w:t>TBD by students</w:t>
                  </w:r>
                </w:p>
              </w:tc>
            </w:tr>
            <w:tr w:rsidR="00F179E3" w14:paraId="27035867" w14:textId="77777777" w:rsidTr="00CC5DA1">
              <w:trPr>
                <w:trHeight w:val="790"/>
              </w:trPr>
              <w:tc>
                <w:tcPr>
                  <w:tcW w:w="1320" w:type="dxa"/>
                  <w:shd w:val="clear" w:color="auto" w:fill="F3F3F3"/>
                  <w:tcMar>
                    <w:top w:w="60" w:type="dxa"/>
                    <w:left w:w="60" w:type="dxa"/>
                    <w:bottom w:w="60" w:type="dxa"/>
                    <w:right w:w="60" w:type="dxa"/>
                  </w:tcMar>
                </w:tcPr>
                <w:p w14:paraId="6F958DD5" w14:textId="7BB2C684" w:rsidR="00F179E3" w:rsidRDefault="00F179E3" w:rsidP="00CC5DA1">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CC5DA1">
                    <w:rPr>
                      <w:rFonts w:ascii="Calibri" w:eastAsia="Calibri" w:hAnsi="Calibri" w:cs="Calibri"/>
                      <w:sz w:val="24"/>
                      <w:szCs w:val="24"/>
                    </w:rPr>
                    <w:t>5/23</w:t>
                  </w:r>
                </w:p>
              </w:tc>
              <w:tc>
                <w:tcPr>
                  <w:tcW w:w="5160" w:type="dxa"/>
                  <w:shd w:val="clear" w:color="auto" w:fill="FFFFFF" w:themeFill="background1"/>
                  <w:tcMar>
                    <w:top w:w="100" w:type="dxa"/>
                    <w:left w:w="100" w:type="dxa"/>
                    <w:bottom w:w="100" w:type="dxa"/>
                    <w:right w:w="100" w:type="dxa"/>
                  </w:tcMar>
                </w:tcPr>
                <w:p w14:paraId="30874710" w14:textId="77777777" w:rsidR="00F179E3" w:rsidRDefault="00F179E3" w:rsidP="00F179E3">
                  <w:pPr>
                    <w:widowControl w:val="0"/>
                    <w:spacing w:line="240" w:lineRule="auto"/>
                    <w:rPr>
                      <w:rFonts w:ascii="Calibri" w:eastAsia="Calibri" w:hAnsi="Calibri" w:cs="Calibri"/>
                    </w:rPr>
                  </w:pPr>
                  <w:r>
                    <w:rPr>
                      <w:rFonts w:ascii="Calibri" w:eastAsia="Calibri" w:hAnsi="Calibri" w:cs="Calibri"/>
                      <w:b/>
                    </w:rPr>
                    <w:t>Group Presentations #3 &amp; #4 and In-class Quizzes</w:t>
                  </w:r>
                </w:p>
              </w:tc>
              <w:tc>
                <w:tcPr>
                  <w:tcW w:w="4650" w:type="dxa"/>
                  <w:shd w:val="clear" w:color="auto" w:fill="FFFFFF" w:themeFill="background1"/>
                  <w:tcMar>
                    <w:top w:w="100" w:type="dxa"/>
                    <w:left w:w="100" w:type="dxa"/>
                    <w:bottom w:w="100" w:type="dxa"/>
                    <w:right w:w="100" w:type="dxa"/>
                  </w:tcMar>
                </w:tcPr>
                <w:p w14:paraId="4EB59115" w14:textId="77777777" w:rsidR="00F179E3" w:rsidRDefault="00F179E3" w:rsidP="00F179E3">
                  <w:pPr>
                    <w:widowControl w:val="0"/>
                    <w:spacing w:line="240" w:lineRule="auto"/>
                    <w:rPr>
                      <w:rFonts w:ascii="Calibri" w:eastAsia="Calibri" w:hAnsi="Calibri" w:cs="Calibri"/>
                      <w:b/>
                    </w:rPr>
                  </w:pPr>
                  <w:r>
                    <w:rPr>
                      <w:rFonts w:ascii="Calibri" w:eastAsia="Calibri" w:hAnsi="Calibri" w:cs="Calibri"/>
                      <w:b/>
                    </w:rPr>
                    <w:t>Reading for Group Presentations:</w:t>
                  </w:r>
                </w:p>
                <w:p w14:paraId="45F0F915" w14:textId="77777777" w:rsidR="00F179E3" w:rsidRDefault="00E511CA" w:rsidP="00F179E3">
                  <w:pPr>
                    <w:widowControl w:val="0"/>
                    <w:spacing w:line="240" w:lineRule="auto"/>
                    <w:rPr>
                      <w:rFonts w:ascii="Calibri" w:eastAsia="Calibri" w:hAnsi="Calibri" w:cs="Calibri"/>
                    </w:rPr>
                  </w:pPr>
                  <w:hyperlink r:id="rId48">
                    <w:r w:rsidR="00F179E3">
                      <w:rPr>
                        <w:rFonts w:ascii="Calibri" w:eastAsia="Calibri" w:hAnsi="Calibri" w:cs="Calibri"/>
                        <w:b/>
                      </w:rPr>
                      <w:t xml:space="preserve"> TBD by students</w:t>
                    </w:r>
                  </w:hyperlink>
                </w:p>
              </w:tc>
            </w:tr>
            <w:tr w:rsidR="00F179E3" w14:paraId="070799D6" w14:textId="77777777" w:rsidTr="00CC5DA1">
              <w:trPr>
                <w:trHeight w:val="952"/>
              </w:trPr>
              <w:tc>
                <w:tcPr>
                  <w:tcW w:w="1320" w:type="dxa"/>
                  <w:shd w:val="clear" w:color="auto" w:fill="F3F3F3"/>
                  <w:tcMar>
                    <w:top w:w="60" w:type="dxa"/>
                    <w:left w:w="60" w:type="dxa"/>
                    <w:bottom w:w="60" w:type="dxa"/>
                    <w:right w:w="60" w:type="dxa"/>
                  </w:tcMar>
                </w:tcPr>
                <w:p w14:paraId="0BEE9F40" w14:textId="77777777" w:rsidR="00F179E3" w:rsidRDefault="00F179E3"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9</w:t>
                  </w:r>
                </w:p>
                <w:p w14:paraId="2457FA19" w14:textId="79EB7D04" w:rsidR="00F179E3" w:rsidRDefault="00F179E3" w:rsidP="00CC5DA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Tue </w:t>
                  </w:r>
                  <w:r w:rsidR="00CC5DA1">
                    <w:rPr>
                      <w:rFonts w:ascii="Calibri" w:eastAsia="Calibri" w:hAnsi="Calibri" w:cs="Calibri"/>
                      <w:sz w:val="24"/>
                      <w:szCs w:val="24"/>
                    </w:rPr>
                    <w:t>5/28</w:t>
                  </w:r>
                </w:p>
              </w:tc>
              <w:tc>
                <w:tcPr>
                  <w:tcW w:w="5160" w:type="dxa"/>
                  <w:shd w:val="clear" w:color="auto" w:fill="FFFFFF" w:themeFill="background1"/>
                  <w:tcMar>
                    <w:top w:w="100" w:type="dxa"/>
                    <w:left w:w="100" w:type="dxa"/>
                    <w:bottom w:w="100" w:type="dxa"/>
                    <w:right w:w="100" w:type="dxa"/>
                  </w:tcMar>
                </w:tcPr>
                <w:p w14:paraId="450AF41A" w14:textId="77777777" w:rsidR="00F179E3" w:rsidRDefault="00F179E3" w:rsidP="00F179E3">
                  <w:pPr>
                    <w:widowControl w:val="0"/>
                    <w:spacing w:line="240" w:lineRule="auto"/>
                    <w:rPr>
                      <w:rFonts w:ascii="Calibri" w:eastAsia="Calibri" w:hAnsi="Calibri" w:cs="Calibri"/>
                      <w:b/>
                    </w:rPr>
                  </w:pPr>
                  <w:r>
                    <w:rPr>
                      <w:rFonts w:ascii="Calibri" w:eastAsia="Calibri" w:hAnsi="Calibri" w:cs="Calibri"/>
                      <w:b/>
                    </w:rPr>
                    <w:t>Group Presentations #5 #6 and In-class Quiz;</w:t>
                  </w:r>
                </w:p>
                <w:p w14:paraId="73092833" w14:textId="0018920C" w:rsidR="00F179E3" w:rsidRPr="00A3404F" w:rsidRDefault="00F179E3" w:rsidP="00F179E3">
                  <w:pPr>
                    <w:widowControl w:val="0"/>
                    <w:spacing w:line="240" w:lineRule="auto"/>
                    <w:rPr>
                      <w:rFonts w:ascii="Calibri" w:eastAsia="Calibri" w:hAnsi="Calibri" w:cs="Calibri"/>
                    </w:rPr>
                  </w:pPr>
                </w:p>
              </w:tc>
              <w:tc>
                <w:tcPr>
                  <w:tcW w:w="4650" w:type="dxa"/>
                  <w:shd w:val="clear" w:color="auto" w:fill="FFFFFF" w:themeFill="background1"/>
                  <w:tcMar>
                    <w:top w:w="100" w:type="dxa"/>
                    <w:left w:w="100" w:type="dxa"/>
                    <w:bottom w:w="100" w:type="dxa"/>
                    <w:right w:w="100" w:type="dxa"/>
                  </w:tcMar>
                </w:tcPr>
                <w:p w14:paraId="7C6C3E7F" w14:textId="77777777" w:rsidR="00F179E3" w:rsidRDefault="00F179E3" w:rsidP="00F179E3">
                  <w:pPr>
                    <w:widowControl w:val="0"/>
                    <w:spacing w:line="240" w:lineRule="auto"/>
                    <w:rPr>
                      <w:rFonts w:ascii="Calibri" w:eastAsia="Calibri" w:hAnsi="Calibri" w:cs="Calibri"/>
                      <w:b/>
                    </w:rPr>
                  </w:pPr>
                  <w:r>
                    <w:rPr>
                      <w:rFonts w:ascii="Calibri" w:eastAsia="Calibri" w:hAnsi="Calibri" w:cs="Calibri"/>
                      <w:b/>
                    </w:rPr>
                    <w:t>Reading for Group Presentations:</w:t>
                  </w:r>
                </w:p>
                <w:p w14:paraId="292DD89C" w14:textId="77777777" w:rsidR="00F179E3" w:rsidRDefault="00E511CA" w:rsidP="00F179E3">
                  <w:pPr>
                    <w:widowControl w:val="0"/>
                    <w:spacing w:line="240" w:lineRule="auto"/>
                    <w:rPr>
                      <w:rFonts w:ascii="Calibri" w:eastAsia="Calibri" w:hAnsi="Calibri" w:cs="Calibri"/>
                    </w:rPr>
                  </w:pPr>
                  <w:hyperlink r:id="rId49">
                    <w:r w:rsidR="00F179E3">
                      <w:rPr>
                        <w:rFonts w:ascii="Calibri" w:eastAsia="Calibri" w:hAnsi="Calibri" w:cs="Calibri"/>
                        <w:b/>
                      </w:rPr>
                      <w:t xml:space="preserve"> TBD by students</w:t>
                    </w:r>
                  </w:hyperlink>
                </w:p>
              </w:tc>
            </w:tr>
            <w:tr w:rsidR="00F179E3" w14:paraId="178AB510" w14:textId="77777777" w:rsidTr="00CC5DA1">
              <w:trPr>
                <w:trHeight w:val="862"/>
              </w:trPr>
              <w:tc>
                <w:tcPr>
                  <w:tcW w:w="1320" w:type="dxa"/>
                  <w:shd w:val="clear" w:color="auto" w:fill="F3F3F3"/>
                  <w:tcMar>
                    <w:top w:w="60" w:type="dxa"/>
                    <w:left w:w="60" w:type="dxa"/>
                    <w:bottom w:w="60" w:type="dxa"/>
                    <w:right w:w="60" w:type="dxa"/>
                  </w:tcMar>
                </w:tcPr>
                <w:p w14:paraId="6C02B3D7" w14:textId="522EE42D" w:rsidR="00F179E3" w:rsidRDefault="00F179E3" w:rsidP="00CC5DA1">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CC5DA1">
                    <w:rPr>
                      <w:rFonts w:ascii="Calibri" w:eastAsia="Calibri" w:hAnsi="Calibri" w:cs="Calibri"/>
                      <w:sz w:val="24"/>
                      <w:szCs w:val="24"/>
                    </w:rPr>
                    <w:t>5/30</w:t>
                  </w:r>
                </w:p>
              </w:tc>
              <w:tc>
                <w:tcPr>
                  <w:tcW w:w="5160" w:type="dxa"/>
                  <w:shd w:val="clear" w:color="auto" w:fill="FFFFFF" w:themeFill="background1"/>
                  <w:tcMar>
                    <w:top w:w="100" w:type="dxa"/>
                    <w:left w:w="100" w:type="dxa"/>
                    <w:bottom w:w="100" w:type="dxa"/>
                    <w:right w:w="100" w:type="dxa"/>
                  </w:tcMar>
                </w:tcPr>
                <w:p w14:paraId="03FFF2DD" w14:textId="5606F78C" w:rsidR="00F179E3" w:rsidRDefault="00F179E3" w:rsidP="00F179E3">
                  <w:pPr>
                    <w:widowControl w:val="0"/>
                    <w:spacing w:line="240" w:lineRule="auto"/>
                    <w:rPr>
                      <w:rFonts w:ascii="Calibri" w:eastAsia="Calibri" w:hAnsi="Calibri" w:cs="Calibri"/>
                    </w:rPr>
                  </w:pPr>
                  <w:r>
                    <w:rPr>
                      <w:rFonts w:ascii="Calibri" w:eastAsia="Calibri" w:hAnsi="Calibri" w:cs="Calibri"/>
                    </w:rPr>
                    <w:t>Flex Day: Topic TBA</w:t>
                  </w:r>
                </w:p>
              </w:tc>
              <w:tc>
                <w:tcPr>
                  <w:tcW w:w="4650" w:type="dxa"/>
                  <w:shd w:val="clear" w:color="auto" w:fill="FFFFFF" w:themeFill="background1"/>
                  <w:tcMar>
                    <w:top w:w="100" w:type="dxa"/>
                    <w:left w:w="100" w:type="dxa"/>
                    <w:bottom w:w="100" w:type="dxa"/>
                    <w:right w:w="100" w:type="dxa"/>
                  </w:tcMar>
                </w:tcPr>
                <w:p w14:paraId="3E5A2829" w14:textId="416F1019" w:rsidR="00F179E3" w:rsidRPr="00353B3B" w:rsidRDefault="00F179E3" w:rsidP="00F179E3">
                  <w:pPr>
                    <w:pStyle w:val="ListParagraph"/>
                    <w:widowControl w:val="0"/>
                    <w:spacing w:line="240" w:lineRule="auto"/>
                    <w:ind w:left="310"/>
                    <w:rPr>
                      <w:rFonts w:ascii="Calibri" w:eastAsia="Calibri" w:hAnsi="Calibri" w:cs="Calibri"/>
                    </w:rPr>
                  </w:pPr>
                  <w:r>
                    <w:rPr>
                      <w:rFonts w:ascii="Calibri" w:eastAsia="Calibri" w:hAnsi="Calibri" w:cs="Calibri"/>
                    </w:rPr>
                    <w:t>Flex Day: Topic TBA</w:t>
                  </w:r>
                </w:p>
              </w:tc>
            </w:tr>
            <w:tr w:rsidR="00F179E3" w14:paraId="54DCBF50" w14:textId="77777777" w:rsidTr="00CC5DA1">
              <w:trPr>
                <w:trHeight w:val="862"/>
              </w:trPr>
              <w:tc>
                <w:tcPr>
                  <w:tcW w:w="1320" w:type="dxa"/>
                  <w:shd w:val="clear" w:color="auto" w:fill="F3F3F3"/>
                  <w:tcMar>
                    <w:top w:w="60" w:type="dxa"/>
                    <w:left w:w="60" w:type="dxa"/>
                    <w:bottom w:w="60" w:type="dxa"/>
                    <w:right w:w="60" w:type="dxa"/>
                  </w:tcMar>
                </w:tcPr>
                <w:p w14:paraId="4F0F84CE" w14:textId="77777777" w:rsidR="00F179E3" w:rsidRDefault="00F179E3"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10</w:t>
                  </w:r>
                </w:p>
                <w:p w14:paraId="41AA75AE" w14:textId="73ECA607" w:rsidR="00F179E3" w:rsidRDefault="00CC5DA1" w:rsidP="00F179E3">
                  <w:pPr>
                    <w:widowControl w:val="0"/>
                    <w:spacing w:line="240" w:lineRule="auto"/>
                    <w:rPr>
                      <w:rFonts w:ascii="Calibri" w:eastAsia="Calibri" w:hAnsi="Calibri" w:cs="Calibri"/>
                      <w:sz w:val="24"/>
                      <w:szCs w:val="24"/>
                    </w:rPr>
                  </w:pPr>
                  <w:r>
                    <w:rPr>
                      <w:rFonts w:ascii="Calibri" w:eastAsia="Calibri" w:hAnsi="Calibri" w:cs="Calibri"/>
                      <w:sz w:val="24"/>
                      <w:szCs w:val="24"/>
                    </w:rPr>
                    <w:t>Tue 6/4</w:t>
                  </w:r>
                </w:p>
              </w:tc>
              <w:tc>
                <w:tcPr>
                  <w:tcW w:w="5160" w:type="dxa"/>
                  <w:shd w:val="clear" w:color="auto" w:fill="FFFFFF" w:themeFill="background1"/>
                  <w:tcMar>
                    <w:top w:w="100" w:type="dxa"/>
                    <w:left w:w="100" w:type="dxa"/>
                    <w:bottom w:w="100" w:type="dxa"/>
                    <w:right w:w="100" w:type="dxa"/>
                  </w:tcMar>
                </w:tcPr>
                <w:p w14:paraId="7CD0401E" w14:textId="0125FE57" w:rsidR="00F179E3" w:rsidRDefault="00F179E3" w:rsidP="00405B9C">
                  <w:pPr>
                    <w:widowControl w:val="0"/>
                    <w:spacing w:line="240" w:lineRule="auto"/>
                    <w:rPr>
                      <w:rFonts w:ascii="Calibri" w:eastAsia="Calibri" w:hAnsi="Calibri" w:cs="Calibri"/>
                    </w:rPr>
                  </w:pPr>
                  <w:proofErr w:type="spellStart"/>
                  <w:r w:rsidRPr="1FB54B83">
                    <w:rPr>
                      <w:rFonts w:ascii="Calibri" w:eastAsia="Calibri" w:hAnsi="Calibri" w:cs="Calibri"/>
                    </w:rPr>
                    <w:t>Abelism</w:t>
                  </w:r>
                  <w:proofErr w:type="spellEnd"/>
                  <w:r w:rsidRPr="1FB54B83">
                    <w:rPr>
                      <w:rFonts w:ascii="Calibri" w:eastAsia="Calibri" w:hAnsi="Calibri" w:cs="Calibri"/>
                    </w:rPr>
                    <w:t xml:space="preserve"> and the Future: Start Film # (</w:t>
                  </w:r>
                  <w:proofErr w:type="spellStart"/>
                  <w:r w:rsidRPr="1FB54B83">
                    <w:rPr>
                      <w:rFonts w:ascii="Calibri" w:eastAsia="Calibri" w:hAnsi="Calibri" w:cs="Calibri"/>
                      <w:i/>
                      <w:iCs/>
                    </w:rPr>
                    <w:t>Gattaca</w:t>
                  </w:r>
                  <w:proofErr w:type="spellEnd"/>
                  <w:r w:rsidRPr="1FB54B83">
                    <w:rPr>
                      <w:rFonts w:ascii="Calibri" w:eastAsia="Calibri" w:hAnsi="Calibri" w:cs="Calibri"/>
                      <w:i/>
                      <w:iCs/>
                    </w:rPr>
                    <w:t xml:space="preserve">, </w:t>
                  </w:r>
                  <w:r w:rsidRPr="1FB54B83">
                    <w:rPr>
                      <w:rFonts w:ascii="Calibri" w:eastAsia="Calibri" w:hAnsi="Calibri" w:cs="Calibri"/>
                    </w:rPr>
                    <w:t>1997)</w:t>
                  </w:r>
                </w:p>
              </w:tc>
              <w:tc>
                <w:tcPr>
                  <w:tcW w:w="4650" w:type="dxa"/>
                  <w:shd w:val="clear" w:color="auto" w:fill="FFFFFF" w:themeFill="background1"/>
                  <w:tcMar>
                    <w:top w:w="100" w:type="dxa"/>
                    <w:left w:w="100" w:type="dxa"/>
                    <w:bottom w:w="100" w:type="dxa"/>
                    <w:right w:w="100" w:type="dxa"/>
                  </w:tcMar>
                </w:tcPr>
                <w:p w14:paraId="63CD5941" w14:textId="70B15D97" w:rsidR="00F179E3" w:rsidRPr="00A3404F" w:rsidRDefault="00E511CA" w:rsidP="00F179E3">
                  <w:pPr>
                    <w:pStyle w:val="ListParagraph"/>
                    <w:widowControl w:val="0"/>
                    <w:spacing w:line="240" w:lineRule="auto"/>
                    <w:ind w:left="130"/>
                    <w:rPr>
                      <w:rFonts w:ascii="Calibri" w:eastAsia="Calibri" w:hAnsi="Calibri" w:cs="Calibri"/>
                    </w:rPr>
                  </w:pPr>
                  <w:hyperlink r:id="rId50" w:history="1">
                    <w:r w:rsidR="00F179E3" w:rsidRPr="00353B3B">
                      <w:rPr>
                        <w:rStyle w:val="Hyperlink"/>
                        <w:rFonts w:ascii="Calibri" w:eastAsia="Calibri" w:hAnsi="Calibri" w:cs="Calibri"/>
                      </w:rPr>
                      <w:t>Gene-edited Babies and 21</w:t>
                    </w:r>
                    <w:r w:rsidR="00F179E3" w:rsidRPr="00353B3B">
                      <w:rPr>
                        <w:rStyle w:val="Hyperlink"/>
                        <w:rFonts w:ascii="Calibri" w:eastAsia="Calibri" w:hAnsi="Calibri" w:cs="Calibri"/>
                        <w:vertAlign w:val="superscript"/>
                      </w:rPr>
                      <w:t>st</w:t>
                    </w:r>
                    <w:r w:rsidR="00F179E3" w:rsidRPr="00353B3B">
                      <w:rPr>
                        <w:rStyle w:val="Hyperlink"/>
                        <w:rFonts w:ascii="Calibri" w:eastAsia="Calibri" w:hAnsi="Calibri" w:cs="Calibri"/>
                      </w:rPr>
                      <w:t xml:space="preserve"> century Ableism</w:t>
                    </w:r>
                  </w:hyperlink>
                  <w:r w:rsidR="00F179E3" w:rsidRPr="00353B3B">
                    <w:rPr>
                      <w:rFonts w:ascii="Calibri" w:eastAsia="Calibri" w:hAnsi="Calibri" w:cs="Calibri"/>
                    </w:rPr>
                    <w:t xml:space="preserve"> </w:t>
                  </w:r>
                </w:p>
              </w:tc>
            </w:tr>
            <w:tr w:rsidR="00F179E3" w14:paraId="1A54E33C" w14:textId="77777777" w:rsidTr="00CC5DA1">
              <w:trPr>
                <w:trHeight w:val="1213"/>
              </w:trPr>
              <w:tc>
                <w:tcPr>
                  <w:tcW w:w="1320" w:type="dxa"/>
                  <w:shd w:val="clear" w:color="auto" w:fill="F3F3F3"/>
                  <w:tcMar>
                    <w:top w:w="60" w:type="dxa"/>
                    <w:left w:w="60" w:type="dxa"/>
                    <w:bottom w:w="60" w:type="dxa"/>
                    <w:right w:w="60" w:type="dxa"/>
                  </w:tcMar>
                </w:tcPr>
                <w:p w14:paraId="11423368" w14:textId="24305BA8" w:rsidR="00F179E3" w:rsidRDefault="00F179E3" w:rsidP="00CC5DA1">
                  <w:pPr>
                    <w:widowControl w:val="0"/>
                    <w:spacing w:line="240" w:lineRule="auto"/>
                    <w:rPr>
                      <w:rFonts w:ascii="Calibri" w:eastAsia="Calibri" w:hAnsi="Calibri" w:cs="Calibri"/>
                      <w:sz w:val="24"/>
                      <w:szCs w:val="24"/>
                    </w:rPr>
                  </w:pPr>
                  <w:proofErr w:type="spellStart"/>
                  <w:r>
                    <w:rPr>
                      <w:rFonts w:ascii="Calibri" w:eastAsia="Calibri" w:hAnsi="Calibri" w:cs="Calibri"/>
                      <w:sz w:val="24"/>
                      <w:szCs w:val="24"/>
                    </w:rPr>
                    <w:t>Thur</w:t>
                  </w:r>
                  <w:proofErr w:type="spellEnd"/>
                  <w:r>
                    <w:rPr>
                      <w:rFonts w:ascii="Calibri" w:eastAsia="Calibri" w:hAnsi="Calibri" w:cs="Calibri"/>
                      <w:sz w:val="24"/>
                      <w:szCs w:val="24"/>
                    </w:rPr>
                    <w:t xml:space="preserve"> </w:t>
                  </w:r>
                  <w:r w:rsidR="00CC5DA1">
                    <w:rPr>
                      <w:rFonts w:ascii="Calibri" w:eastAsia="Calibri" w:hAnsi="Calibri" w:cs="Calibri"/>
                      <w:sz w:val="24"/>
                      <w:szCs w:val="24"/>
                    </w:rPr>
                    <w:t>6/6</w:t>
                  </w:r>
                </w:p>
              </w:tc>
              <w:tc>
                <w:tcPr>
                  <w:tcW w:w="5160" w:type="dxa"/>
                  <w:shd w:val="clear" w:color="auto" w:fill="FFFFFF" w:themeFill="background1"/>
                  <w:tcMar>
                    <w:top w:w="100" w:type="dxa"/>
                    <w:left w:w="100" w:type="dxa"/>
                    <w:bottom w:w="100" w:type="dxa"/>
                    <w:right w:w="100" w:type="dxa"/>
                  </w:tcMar>
                </w:tcPr>
                <w:p w14:paraId="78D667ED" w14:textId="5F604D49" w:rsidR="00F179E3" w:rsidRDefault="00F179E3" w:rsidP="00F179E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Finish Film #4</w:t>
                  </w:r>
                </w:p>
              </w:tc>
              <w:tc>
                <w:tcPr>
                  <w:tcW w:w="4650" w:type="dxa"/>
                  <w:shd w:val="clear" w:color="auto" w:fill="FFFFFF" w:themeFill="background1"/>
                  <w:tcMar>
                    <w:top w:w="100" w:type="dxa"/>
                    <w:left w:w="100" w:type="dxa"/>
                    <w:bottom w:w="100" w:type="dxa"/>
                    <w:right w:w="100" w:type="dxa"/>
                  </w:tcMar>
                </w:tcPr>
                <w:p w14:paraId="52E56223" w14:textId="0C81C4DC" w:rsidR="00F179E3" w:rsidRDefault="00F179E3" w:rsidP="00F179E3">
                  <w:pPr>
                    <w:widowControl w:val="0"/>
                    <w:spacing w:line="240" w:lineRule="auto"/>
                    <w:rPr>
                      <w:rFonts w:ascii="Calibri" w:eastAsia="Calibri" w:hAnsi="Calibri" w:cs="Calibri"/>
                    </w:rPr>
                  </w:pPr>
                  <w:r>
                    <w:rPr>
                      <w:rFonts w:ascii="Calibri" w:eastAsia="Calibri" w:hAnsi="Calibri" w:cs="Calibri"/>
                    </w:rPr>
                    <w:t>none</w:t>
                  </w:r>
                </w:p>
              </w:tc>
            </w:tr>
            <w:tr w:rsidR="00F179E3" w14:paraId="4295EE23" w14:textId="77777777" w:rsidTr="00CC5DA1">
              <w:trPr>
                <w:trHeight w:val="952"/>
              </w:trPr>
              <w:tc>
                <w:tcPr>
                  <w:tcW w:w="1320" w:type="dxa"/>
                  <w:shd w:val="clear" w:color="auto" w:fill="F3F3F3"/>
                  <w:tcMar>
                    <w:top w:w="60" w:type="dxa"/>
                    <w:left w:w="60" w:type="dxa"/>
                    <w:bottom w:w="60" w:type="dxa"/>
                    <w:right w:w="60" w:type="dxa"/>
                  </w:tcMar>
                </w:tcPr>
                <w:p w14:paraId="4ACB7161" w14:textId="77777777" w:rsidR="00F179E3" w:rsidRDefault="00F179E3"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11</w:t>
                  </w:r>
                </w:p>
                <w:p w14:paraId="0FFEB53C" w14:textId="071410E3" w:rsidR="00F179E3" w:rsidRDefault="00CC5DA1" w:rsidP="00F179E3">
                  <w:pPr>
                    <w:widowControl w:val="0"/>
                    <w:spacing w:line="240" w:lineRule="auto"/>
                    <w:rPr>
                      <w:rFonts w:ascii="Calibri" w:eastAsia="Calibri" w:hAnsi="Calibri" w:cs="Calibri"/>
                      <w:sz w:val="24"/>
                      <w:szCs w:val="24"/>
                    </w:rPr>
                  </w:pPr>
                  <w:r>
                    <w:rPr>
                      <w:rFonts w:ascii="Calibri" w:eastAsia="Calibri" w:hAnsi="Calibri" w:cs="Calibri"/>
                      <w:sz w:val="24"/>
                      <w:szCs w:val="24"/>
                    </w:rPr>
                    <w:t>Mon 6/10</w:t>
                  </w:r>
                </w:p>
              </w:tc>
              <w:tc>
                <w:tcPr>
                  <w:tcW w:w="5160" w:type="dxa"/>
                  <w:shd w:val="clear" w:color="auto" w:fill="FFFFFF" w:themeFill="background1"/>
                  <w:tcMar>
                    <w:top w:w="100" w:type="dxa"/>
                    <w:left w:w="100" w:type="dxa"/>
                    <w:bottom w:w="100" w:type="dxa"/>
                    <w:right w:w="100" w:type="dxa"/>
                  </w:tcMar>
                </w:tcPr>
                <w:p w14:paraId="6B53D8A4" w14:textId="003D15A7" w:rsidR="00F179E3" w:rsidRDefault="00CC5DA1" w:rsidP="00F179E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Take Home Exam due Monday night of Finals Week by 11:59pm</w:t>
                  </w:r>
                </w:p>
              </w:tc>
              <w:tc>
                <w:tcPr>
                  <w:tcW w:w="4650" w:type="dxa"/>
                  <w:shd w:val="clear" w:color="auto" w:fill="FFFFFF" w:themeFill="background1"/>
                  <w:tcMar>
                    <w:top w:w="100" w:type="dxa"/>
                    <w:left w:w="100" w:type="dxa"/>
                    <w:bottom w:w="100" w:type="dxa"/>
                    <w:right w:w="100" w:type="dxa"/>
                  </w:tcMar>
                </w:tcPr>
                <w:p w14:paraId="3AAED055" w14:textId="27D883AC" w:rsidR="00F179E3" w:rsidRDefault="00F179E3" w:rsidP="00F179E3">
                  <w:pPr>
                    <w:widowControl w:val="0"/>
                    <w:pBdr>
                      <w:top w:val="nil"/>
                      <w:left w:val="nil"/>
                      <w:bottom w:val="nil"/>
                      <w:right w:val="nil"/>
                      <w:between w:val="nil"/>
                    </w:pBdr>
                    <w:spacing w:line="240" w:lineRule="auto"/>
                    <w:jc w:val="center"/>
                    <w:rPr>
                      <w:rFonts w:ascii="Calibri" w:eastAsia="Calibri" w:hAnsi="Calibri" w:cs="Calibri"/>
                    </w:rPr>
                  </w:pP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3"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4"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1"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3"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9"/>
  </w:num>
  <w:num w:numId="4">
    <w:abstractNumId w:val="3"/>
  </w:num>
  <w:num w:numId="5">
    <w:abstractNumId w:val="2"/>
  </w:num>
  <w:num w:numId="6">
    <w:abstractNumId w:val="7"/>
  </w:num>
  <w:num w:numId="7">
    <w:abstractNumId w:val="12"/>
  </w:num>
  <w:num w:numId="8">
    <w:abstractNumId w:val="11"/>
  </w:num>
  <w:num w:numId="9">
    <w:abstractNumId w:val="1"/>
  </w:num>
  <w:num w:numId="10">
    <w:abstractNumId w:val="4"/>
  </w:num>
  <w:num w:numId="11">
    <w:abstractNumId w:val="6"/>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4C"/>
    <w:rsid w:val="000A2097"/>
    <w:rsid w:val="00281409"/>
    <w:rsid w:val="00353B3B"/>
    <w:rsid w:val="00405B9C"/>
    <w:rsid w:val="004062E8"/>
    <w:rsid w:val="005116BF"/>
    <w:rsid w:val="00714F4C"/>
    <w:rsid w:val="00A3404F"/>
    <w:rsid w:val="00B25EBA"/>
    <w:rsid w:val="00BB0CAB"/>
    <w:rsid w:val="00BC5A30"/>
    <w:rsid w:val="00BD7B3C"/>
    <w:rsid w:val="00BE7039"/>
    <w:rsid w:val="00CC5DA1"/>
    <w:rsid w:val="00DD608B"/>
    <w:rsid w:val="00E511CA"/>
    <w:rsid w:val="00F179E3"/>
    <w:rsid w:val="1FB5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
    <w:name w:val="Unresolved Mention"/>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bookcentral.proquest.com/lib/linnbenton-ebooks/reader.action?docID=819377&amp;ppg=34" TargetMode="External"/><Relationship Id="rId18" Type="http://schemas.openxmlformats.org/officeDocument/2006/relationships/hyperlink" Target="https://books.google.com/books?id=ZmOxDAAAQBAJ&amp;lpg=PP1&amp;pg=PA13" TargetMode="External"/><Relationship Id="rId26" Type="http://schemas.openxmlformats.org/officeDocument/2006/relationships/hyperlink" Target="https://ebookcentral.proquest.com/lib/linnbenton-ebooks/reader.action?docID=819377&amp;ppg=456" TargetMode="External"/><Relationship Id="rId39" Type="http://schemas.openxmlformats.org/officeDocument/2006/relationships/hyperlink" Target="https://www.youtube.com/watch?v=pnBvppooD9I&amp;feature=youtu.be" TargetMode="External"/><Relationship Id="rId3" Type="http://schemas.openxmlformats.org/officeDocument/2006/relationships/settings" Target="settings.xml"/><Relationship Id="rId21" Type="http://schemas.openxmlformats.org/officeDocument/2006/relationships/hyperlink" Target="https://docs.google.com/document/d/18Pf5Q_mgWdC1Ivdfx5P7Lk4ePtGszQEQZrlQZMczl6w/edit?usp=sharing" TargetMode="External"/><Relationship Id="rId34" Type="http://schemas.openxmlformats.org/officeDocument/2006/relationships/hyperlink" Target="https://ebookcentral.proquest.com/lib/linnbenton-ebooks/reader.action?docID=819377&amp;ppg=499" TargetMode="External"/><Relationship Id="rId42" Type="http://schemas.openxmlformats.org/officeDocument/2006/relationships/hyperlink" Target="https://ebookcentral.proquest.com/lib/linnbenton-ebooks/reader.action?docID=819377&amp;ppg=580" TargetMode="External"/><Relationship Id="rId47" Type="http://schemas.openxmlformats.org/officeDocument/2006/relationships/hyperlink" Target="https://www.huffingtonpost.com/anna-waletzko/why-the-bechdel-test-fails-feminism_b_7139510.html" TargetMode="External"/><Relationship Id="rId50" Type="http://schemas.openxmlformats.org/officeDocument/2006/relationships/hyperlink" Target="https://www.npr.org/sections/health-shots/2018/12/07/673878474/outrage-intensifies-over-claims-of-gene-edited-babies" TargetMode="External"/><Relationship Id="rId7" Type="http://schemas.openxmlformats.org/officeDocument/2006/relationships/hyperlink" Target="http://www.linnbenton.edu/learning-center/writing-center" TargetMode="External"/><Relationship Id="rId12" Type="http://schemas.openxmlformats.org/officeDocument/2006/relationships/hyperlink" Target="https://ebookcentral.proquest.com/lib/linnbenton-ebooks/reader.action?docID=819377&amp;ppg=34" TargetMode="External"/><Relationship Id="rId17" Type="http://schemas.openxmlformats.org/officeDocument/2006/relationships/hyperlink" Target="http://pewrsr.ch/2BIGuQG" TargetMode="External"/><Relationship Id="rId25" Type="http://schemas.openxmlformats.org/officeDocument/2006/relationships/hyperlink" Target="https://ebookcentral.proquest.com/lib/linnbenton-ebooks/reader.action?docID=819377&amp;ppg=456" TargetMode="External"/><Relationship Id="rId33" Type="http://schemas.openxmlformats.org/officeDocument/2006/relationships/hyperlink" Target="https://ebookcentral.proquest.com/lib/linnbenton-ebooks/reader.action?docID=819377&amp;ppg=499" TargetMode="External"/><Relationship Id="rId38" Type="http://schemas.openxmlformats.org/officeDocument/2006/relationships/hyperlink" Target="https://www.youtube.com/watch?v=pnBvppooD9I&amp;feature=youtu.be" TargetMode="External"/><Relationship Id="rId46" Type="http://schemas.openxmlformats.org/officeDocument/2006/relationships/hyperlink" Target="https://www.huffingtonpost.com/anna-waletzko/why-the-bechdel-test-fails-feminism_b_7139510.html" TargetMode="External"/><Relationship Id="rId2" Type="http://schemas.openxmlformats.org/officeDocument/2006/relationships/styles" Target="styles.xml"/><Relationship Id="rId16" Type="http://schemas.openxmlformats.org/officeDocument/2006/relationships/hyperlink" Target="https://ebookcentral.proquest.com/lib/linnbenton-ebooks/reader.action?docID=819377&amp;ppg=73" TargetMode="External"/><Relationship Id="rId20" Type="http://schemas.openxmlformats.org/officeDocument/2006/relationships/hyperlink" Target="https://drive.google.com/file/d/0B3uFYRxCVRH7Y3JScW5BYk9uRzQ/view?usp=sharing" TargetMode="External"/><Relationship Id="rId29" Type="http://schemas.openxmlformats.org/officeDocument/2006/relationships/hyperlink" Target="https://drive.google.com/file/d/0B3uFYRxCVRH7VHNwU0w5RnN5SDA/view?usp=sharing" TargetMode="External"/><Relationship Id="rId41" Type="http://schemas.openxmlformats.org/officeDocument/2006/relationships/hyperlink" Target="https://ebookcentral.proquest.com/lib/linnbenton-ebooks/reader.action?docID=819377&amp;ppg=580" TargetMode="External"/><Relationship Id="rId1" Type="http://schemas.openxmlformats.org/officeDocument/2006/relationships/numbering" Target="numbering.xml"/><Relationship Id="rId6" Type="http://schemas.openxmlformats.org/officeDocument/2006/relationships/hyperlink" Target="http://www.linnbenton.edu/roadrunner-mail" TargetMode="External"/><Relationship Id="rId11" Type="http://schemas.openxmlformats.org/officeDocument/2006/relationships/hyperlink" Target="https://drive.google.com/file/d/1SdljdOtDy0tIq-LEIJumBGcxe5LefYdM/view?usp=sharing" TargetMode="External"/><Relationship Id="rId24" Type="http://schemas.openxmlformats.org/officeDocument/2006/relationships/hyperlink" Target="https://ebookcentral.proquest.com/lib/linnbenton-ebooks/reader.action?docID=819377&amp;ppg=446" TargetMode="External"/><Relationship Id="rId32" Type="http://schemas.openxmlformats.org/officeDocument/2006/relationships/hyperlink" Target="https://ebookcentral.proquest.com/lib/linnbenton-ebooks/reader.action?docID=819377&amp;ppg=499" TargetMode="External"/><Relationship Id="rId37" Type="http://schemas.openxmlformats.org/officeDocument/2006/relationships/hyperlink" Target="https://drive.google.com/file/d/1HjVZfKcE9WiiVKDu_fGcP68M4O3GsD8H/view?usp=sharing" TargetMode="External"/><Relationship Id="rId40" Type="http://schemas.openxmlformats.org/officeDocument/2006/relationships/hyperlink" Target="https://www.npr.org/2014/07/30/336575116/whos-the-man-hollywood-heroes-defined-masculinity-for-millions" TargetMode="External"/><Relationship Id="rId45" Type="http://schemas.openxmlformats.org/officeDocument/2006/relationships/hyperlink" Target="https://womenintvfilm.sdsu.edu/wp-content/uploads/2018/01/2017_Celluloid_Ceiling_Report.pdf" TargetMode="External"/><Relationship Id="rId5" Type="http://schemas.openxmlformats.org/officeDocument/2006/relationships/hyperlink" Target="http://www.linnbenton.edu/computer-resources-and-labs" TargetMode="External"/><Relationship Id="rId15" Type="http://schemas.openxmlformats.org/officeDocument/2006/relationships/hyperlink" Target="https://ebookcentral.proquest.com/lib/linnbenton-ebooks/reader.action?docID=819377&amp;ppg=73" TargetMode="External"/><Relationship Id="rId23" Type="http://schemas.openxmlformats.org/officeDocument/2006/relationships/hyperlink" Target="https://ebookcentral.proquest.com/lib/linnbenton-ebooks/reader.action?docID=819377&amp;ppg=446" TargetMode="External"/><Relationship Id="rId28" Type="http://schemas.openxmlformats.org/officeDocument/2006/relationships/hyperlink" Target="http://ezproxy.libweb.linnbenton.edu:2048/login?url=http://fod.infobase.com/PortalPlaylists.aspx?wID=102565&amp;xtid=37567" TargetMode="External"/><Relationship Id="rId36" Type="http://schemas.openxmlformats.org/officeDocument/2006/relationships/hyperlink" Target="https://ebookcentral.proquest.com/lib/linnbenton-ebooks/reader.action?docID=819377&amp;ppg=538" TargetMode="External"/><Relationship Id="rId49" Type="http://schemas.openxmlformats.org/officeDocument/2006/relationships/hyperlink" Target="https://drive.google.com/file/d/19Jzsw65grVj6Ryu2TtrI_hR96MN39L1e/view?usp=sharing" TargetMode="External"/><Relationship Id="rId10" Type="http://schemas.openxmlformats.org/officeDocument/2006/relationships/hyperlink" Target="https://drive.google.com/file/d/1SdljdOtDy0tIq-LEIJumBGcxe5LefYdM/view?usp=sharing" TargetMode="External"/><Relationship Id="rId19" Type="http://schemas.openxmlformats.org/officeDocument/2006/relationships/hyperlink" Target="https://drive.google.com/file/d/1H_SCt22O69DYbJPA4aTC2FZAgCkQc1Nj/view?usp=sharing" TargetMode="External"/><Relationship Id="rId31" Type="http://schemas.openxmlformats.org/officeDocument/2006/relationships/hyperlink" Target="https://dai.ly/x25i1tm" TargetMode="External"/><Relationship Id="rId44" Type="http://schemas.openxmlformats.org/officeDocument/2006/relationships/hyperlink" Target="https://www.npr.org/sections/thetwo-way/2018/03/05/590867132/whats-an-inclusion-rider-here-s-the-story-behind-frances-mcdormand-s-closing-wo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nbenton.edu/cfar" TargetMode="External"/><Relationship Id="rId14" Type="http://schemas.openxmlformats.org/officeDocument/2006/relationships/hyperlink" Target="https://ebookcentral.proquest.com/lib/linnbenton-ebooks/reader.action?docID=819377&amp;ppg=73" TargetMode="External"/><Relationship Id="rId22" Type="http://schemas.openxmlformats.org/officeDocument/2006/relationships/hyperlink" Target="https://drive.google.com/file/d/1XKMPj24d8dVQ8ZS6dW7mHrRTjpxdQFAr/view?usp=sharing" TargetMode="External"/><Relationship Id="rId27" Type="http://schemas.openxmlformats.org/officeDocument/2006/relationships/hyperlink" Target="https://ebookcentral.proquest.com/lib/linnbenton-ebooks/reader.action?docID=819377&amp;ppg=456" TargetMode="External"/><Relationship Id="rId30" Type="http://schemas.openxmlformats.org/officeDocument/2006/relationships/hyperlink" Target="https://drive.google.com/file/d/0B3uFYRxCVRH7WXZqQWZ3TnlvSnN3eEpOM09Fc3E5cG5UY1Jn/view?usp=sharing" TargetMode="External"/><Relationship Id="rId35" Type="http://schemas.openxmlformats.org/officeDocument/2006/relationships/hyperlink" Target="https://ebookcentral.proquest.com/lib/linnbenton-ebooks/reader.action?docID=819377&amp;ppg=538" TargetMode="External"/><Relationship Id="rId43" Type="http://schemas.openxmlformats.org/officeDocument/2006/relationships/hyperlink" Target="https://www.npr.org/sections/thetwo-way/2018/03/05/590867132/whats-an-inclusion-rider-here-s-the-story-behind-frances-mcdormand-s-closing-wor" TargetMode="External"/><Relationship Id="rId48" Type="http://schemas.openxmlformats.org/officeDocument/2006/relationships/hyperlink" Target="https://drive.google.com/file/d/19Jzsw65grVj6Ryu2TtrI_hR96MN39L1e/view?usp=sharing" TargetMode="External"/><Relationship Id="rId8" Type="http://schemas.openxmlformats.org/officeDocument/2006/relationships/hyperlink" Target="http://library.linnbenton.edu/hom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2660</Words>
  <Characters>15163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Aleta K. Fortier</cp:lastModifiedBy>
  <cp:revision>2</cp:revision>
  <cp:lastPrinted>2019-04-02T16:57:00Z</cp:lastPrinted>
  <dcterms:created xsi:type="dcterms:W3CDTF">2019-04-18T18:23:00Z</dcterms:created>
  <dcterms:modified xsi:type="dcterms:W3CDTF">2019-04-18T18:23:00Z</dcterms:modified>
</cp:coreProperties>
</file>