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732A" w14:textId="77777777" w:rsidR="00303569" w:rsidRDefault="00303569" w:rsidP="009A4757">
      <w:pPr>
        <w:pStyle w:val="Heading1"/>
        <w:rPr>
          <w:sz w:val="32"/>
          <w:szCs w:val="32"/>
        </w:rPr>
      </w:pPr>
    </w:p>
    <w:p w14:paraId="0D08EAD4" w14:textId="40191D11" w:rsidR="00A21A70" w:rsidRPr="009459D8" w:rsidRDefault="00A21A70" w:rsidP="009A4757">
      <w:pPr>
        <w:pStyle w:val="Heading1"/>
        <w:rPr>
          <w:sz w:val="32"/>
          <w:szCs w:val="32"/>
        </w:rPr>
      </w:pPr>
      <w:r w:rsidRPr="009459D8">
        <w:rPr>
          <w:sz w:val="32"/>
          <w:szCs w:val="32"/>
        </w:rPr>
        <w:t xml:space="preserve">BA </w:t>
      </w:r>
      <w:r w:rsidR="00D40F74">
        <w:rPr>
          <w:sz w:val="32"/>
          <w:szCs w:val="32"/>
        </w:rPr>
        <w:t>1</w:t>
      </w:r>
      <w:r w:rsidR="00DE11E5">
        <w:rPr>
          <w:sz w:val="32"/>
          <w:szCs w:val="32"/>
        </w:rPr>
        <w:t>20</w:t>
      </w:r>
      <w:r w:rsidRPr="009459D8">
        <w:rPr>
          <w:sz w:val="32"/>
          <w:szCs w:val="32"/>
        </w:rPr>
        <w:t>:  PR</w:t>
      </w:r>
      <w:r w:rsidR="00DE11E5">
        <w:rPr>
          <w:sz w:val="32"/>
          <w:szCs w:val="32"/>
        </w:rPr>
        <w:t>OFESSION</w:t>
      </w:r>
      <w:r w:rsidRPr="009459D8">
        <w:rPr>
          <w:sz w:val="32"/>
          <w:szCs w:val="32"/>
        </w:rPr>
        <w:t>AL ACCOUNTING I</w:t>
      </w:r>
      <w:r w:rsidR="000F1C45">
        <w:rPr>
          <w:sz w:val="32"/>
          <w:szCs w:val="32"/>
        </w:rPr>
        <w:t xml:space="preserve">  (CRN </w:t>
      </w:r>
      <w:r w:rsidR="006D4C13">
        <w:rPr>
          <w:sz w:val="32"/>
          <w:szCs w:val="32"/>
        </w:rPr>
        <w:t>25340</w:t>
      </w:r>
      <w:r w:rsidR="000F1C45">
        <w:rPr>
          <w:sz w:val="32"/>
          <w:szCs w:val="32"/>
        </w:rPr>
        <w:t>)</w:t>
      </w:r>
    </w:p>
    <w:p w14:paraId="2A256EF4" w14:textId="17D46760" w:rsidR="00A21A70" w:rsidRPr="00EF3675" w:rsidRDefault="00A21A70">
      <w:pPr>
        <w:jc w:val="center"/>
        <w:rPr>
          <w:b/>
          <w:bCs/>
          <w:sz w:val="32"/>
          <w:szCs w:val="32"/>
        </w:rPr>
      </w:pPr>
      <w:r w:rsidRPr="00EF3675">
        <w:rPr>
          <w:b/>
          <w:bCs/>
          <w:sz w:val="32"/>
          <w:szCs w:val="32"/>
        </w:rPr>
        <w:t>Linn-Benton Community College</w:t>
      </w:r>
      <w:r w:rsidR="00AB7D6B">
        <w:rPr>
          <w:b/>
          <w:bCs/>
          <w:sz w:val="32"/>
          <w:szCs w:val="32"/>
        </w:rPr>
        <w:t xml:space="preserve"> - </w:t>
      </w:r>
      <w:r w:rsidR="00D40F74">
        <w:rPr>
          <w:b/>
          <w:bCs/>
          <w:sz w:val="32"/>
          <w:szCs w:val="32"/>
        </w:rPr>
        <w:t>Fall</w:t>
      </w:r>
      <w:r w:rsidR="00AB7D6B" w:rsidRPr="00EF3675">
        <w:rPr>
          <w:b/>
          <w:bCs/>
          <w:sz w:val="32"/>
          <w:szCs w:val="32"/>
        </w:rPr>
        <w:t xml:space="preserve"> 20</w:t>
      </w:r>
      <w:r w:rsidR="00970BE7">
        <w:rPr>
          <w:b/>
          <w:bCs/>
          <w:sz w:val="32"/>
          <w:szCs w:val="32"/>
        </w:rPr>
        <w:t>2</w:t>
      </w:r>
      <w:r w:rsidR="006D4C13">
        <w:rPr>
          <w:b/>
          <w:bCs/>
          <w:sz w:val="32"/>
          <w:szCs w:val="32"/>
        </w:rPr>
        <w:t>1</w:t>
      </w:r>
    </w:p>
    <w:p w14:paraId="791E595C" w14:textId="654268D2" w:rsidR="00E11E00" w:rsidRPr="00303569" w:rsidRDefault="00DE11E5" w:rsidP="00303569">
      <w:pPr>
        <w:jc w:val="center"/>
        <w:rPr>
          <w:b/>
          <w:bCs/>
          <w:sz w:val="32"/>
          <w:szCs w:val="32"/>
        </w:rPr>
      </w:pPr>
      <w:r>
        <w:rPr>
          <w:b/>
          <w:bCs/>
          <w:sz w:val="32"/>
          <w:szCs w:val="32"/>
        </w:rPr>
        <w:t>Three</w:t>
      </w:r>
      <w:r w:rsidR="00AB7D6B">
        <w:rPr>
          <w:b/>
          <w:bCs/>
          <w:sz w:val="32"/>
          <w:szCs w:val="32"/>
        </w:rPr>
        <w:t xml:space="preserve"> Credits / </w:t>
      </w:r>
      <w:r w:rsidR="00970BE7">
        <w:rPr>
          <w:b/>
          <w:bCs/>
          <w:sz w:val="32"/>
          <w:szCs w:val="32"/>
        </w:rPr>
        <w:t xml:space="preserve">Virtual </w:t>
      </w:r>
      <w:r w:rsidR="00327D7D">
        <w:rPr>
          <w:b/>
          <w:bCs/>
          <w:sz w:val="32"/>
          <w:szCs w:val="32"/>
        </w:rPr>
        <w:t xml:space="preserve">/ On-line </w:t>
      </w:r>
      <w:r w:rsidR="00970BE7">
        <w:rPr>
          <w:b/>
          <w:bCs/>
          <w:sz w:val="32"/>
          <w:szCs w:val="32"/>
        </w:rPr>
        <w:t>class format</w:t>
      </w:r>
    </w:p>
    <w:p w14:paraId="528CD0E9" w14:textId="77777777" w:rsidR="00AB7D6B" w:rsidRDefault="00AB7D6B">
      <w:pPr>
        <w:jc w:val="center"/>
        <w:rPr>
          <w:b/>
          <w:bCs/>
          <w:sz w:val="28"/>
        </w:rPr>
      </w:pPr>
    </w:p>
    <w:p w14:paraId="7F37529B" w14:textId="3FF95924" w:rsidR="00A21A70" w:rsidRDefault="00A21A70">
      <w:pPr>
        <w:rPr>
          <w:b/>
          <w:bCs/>
        </w:rPr>
      </w:pPr>
      <w:r>
        <w:rPr>
          <w:b/>
          <w:bCs/>
          <w:sz w:val="28"/>
        </w:rPr>
        <w:tab/>
      </w:r>
      <w:r w:rsidR="00AB7D6B">
        <w:rPr>
          <w:b/>
          <w:bCs/>
        </w:rPr>
        <w:t xml:space="preserve">Instructor:  </w:t>
      </w:r>
      <w:r w:rsidR="006F55AE">
        <w:rPr>
          <w:b/>
          <w:bCs/>
        </w:rPr>
        <w:t>Warren Simpson, PhD, MBA</w:t>
      </w:r>
      <w:r w:rsidR="006A1C19">
        <w:t xml:space="preserve">   </w:t>
      </w:r>
      <w:r w:rsidR="004A57C6">
        <w:t xml:space="preserve">    </w:t>
      </w:r>
      <w:r w:rsidR="00AB7D6B">
        <w:t xml:space="preserve">                   </w:t>
      </w:r>
      <w:r w:rsidR="004A57C6">
        <w:rPr>
          <w:b/>
          <w:bCs/>
        </w:rPr>
        <w:t>OFFICE HOURS</w:t>
      </w:r>
    </w:p>
    <w:p w14:paraId="08690DF5" w14:textId="798BDF08" w:rsidR="00A21A70" w:rsidRDefault="00A21A70">
      <w:r>
        <w:tab/>
      </w:r>
      <w:r w:rsidR="00AB7D6B">
        <w:t xml:space="preserve">Office:  </w:t>
      </w:r>
      <w:r w:rsidR="006F55AE">
        <w:t>Online Only</w:t>
      </w:r>
      <w:r w:rsidR="00F001CB">
        <w:rPr>
          <w:b/>
          <w:bCs/>
        </w:rPr>
        <w:tab/>
        <w:t xml:space="preserve">                   </w:t>
      </w:r>
      <w:r w:rsidR="00AB7D6B">
        <w:rPr>
          <w:b/>
          <w:bCs/>
        </w:rPr>
        <w:tab/>
      </w:r>
      <w:r w:rsidR="00AB7D6B">
        <w:rPr>
          <w:b/>
          <w:bCs/>
        </w:rPr>
        <w:tab/>
        <w:t xml:space="preserve">       </w:t>
      </w:r>
      <w:r w:rsidR="00795F15">
        <w:rPr>
          <w:b/>
          <w:bCs/>
        </w:rPr>
        <w:t>Monday</w:t>
      </w:r>
      <w:r w:rsidR="00F548CF">
        <w:rPr>
          <w:b/>
          <w:bCs/>
        </w:rPr>
        <w:t>:</w:t>
      </w:r>
      <w:r w:rsidR="00F001CB">
        <w:rPr>
          <w:b/>
          <w:bCs/>
        </w:rPr>
        <w:t xml:space="preserve"> </w:t>
      </w:r>
      <w:r w:rsidR="006F55AE">
        <w:rPr>
          <w:b/>
          <w:bCs/>
        </w:rPr>
        <w:t>4</w:t>
      </w:r>
      <w:r w:rsidR="00303487">
        <w:rPr>
          <w:b/>
          <w:bCs/>
        </w:rPr>
        <w:t>:</w:t>
      </w:r>
      <w:r w:rsidR="00B26A1D">
        <w:rPr>
          <w:b/>
          <w:bCs/>
        </w:rPr>
        <w:t>0</w:t>
      </w:r>
      <w:r>
        <w:rPr>
          <w:b/>
          <w:bCs/>
        </w:rPr>
        <w:t xml:space="preserve">0 </w:t>
      </w:r>
      <w:r w:rsidR="001C0BB1">
        <w:rPr>
          <w:b/>
          <w:bCs/>
        </w:rPr>
        <w:t>–</w:t>
      </w:r>
      <w:r w:rsidR="009A4757">
        <w:rPr>
          <w:b/>
          <w:bCs/>
        </w:rPr>
        <w:t xml:space="preserve"> </w:t>
      </w:r>
      <w:r w:rsidR="006F55AE">
        <w:rPr>
          <w:b/>
          <w:bCs/>
        </w:rPr>
        <w:t xml:space="preserve">6:00 </w:t>
      </w:r>
      <w:r w:rsidR="00DE11E5">
        <w:rPr>
          <w:b/>
          <w:bCs/>
        </w:rPr>
        <w:t>p</w:t>
      </w:r>
      <w:r w:rsidR="002E2A2D">
        <w:rPr>
          <w:b/>
          <w:bCs/>
        </w:rPr>
        <w:t>m</w:t>
      </w:r>
      <w:r w:rsidR="00C14AF9">
        <w:rPr>
          <w:b/>
          <w:bCs/>
        </w:rPr>
        <w:t xml:space="preserve"> via phone or Zoom</w:t>
      </w:r>
    </w:p>
    <w:p w14:paraId="4149170B" w14:textId="761C8884" w:rsidR="00A21A70" w:rsidRDefault="00A21A70" w:rsidP="009C795F">
      <w:r>
        <w:tab/>
      </w:r>
      <w:r w:rsidR="00AB7D6B">
        <w:t>Phone:  5</w:t>
      </w:r>
      <w:r w:rsidR="006F55AE">
        <w:t>03.585.2905</w:t>
      </w:r>
      <w:r w:rsidR="00AB7D6B">
        <w:t xml:space="preserve"> </w:t>
      </w:r>
      <w:r w:rsidR="00AB7D6B">
        <w:tab/>
      </w:r>
      <w:r w:rsidR="00795F15">
        <w:tab/>
      </w:r>
      <w:r w:rsidR="00795F15">
        <w:tab/>
        <w:t xml:space="preserve">       Or by appointment on weekends.</w:t>
      </w:r>
      <w:r w:rsidR="00AB7D6B">
        <w:tab/>
      </w:r>
      <w:r w:rsidR="00AB7D6B">
        <w:tab/>
        <w:t xml:space="preserve">      </w:t>
      </w:r>
      <w:r w:rsidR="00F548CF">
        <w:t xml:space="preserve"> </w:t>
      </w:r>
    </w:p>
    <w:p w14:paraId="2C05CCD3" w14:textId="3BC9BDD5" w:rsidR="00806F89" w:rsidRPr="004A57C6" w:rsidRDefault="00A21A70">
      <w:pPr>
        <w:rPr>
          <w:b/>
        </w:rPr>
      </w:pPr>
      <w:r>
        <w:tab/>
      </w:r>
      <w:r w:rsidR="00AB7D6B">
        <w:t xml:space="preserve">Email:  </w:t>
      </w:r>
      <w:hyperlink r:id="rId6" w:history="1">
        <w:r w:rsidR="006F55AE" w:rsidRPr="00951249">
          <w:rPr>
            <w:rStyle w:val="Hyperlink"/>
          </w:rPr>
          <w:t>simpsow@linnbenton.edu</w:t>
        </w:r>
      </w:hyperlink>
      <w:r>
        <w:tab/>
      </w:r>
      <w:r>
        <w:tab/>
      </w:r>
      <w:r w:rsidR="00AB7D6B">
        <w:t xml:space="preserve">       </w:t>
      </w:r>
    </w:p>
    <w:p w14:paraId="758F8D98" w14:textId="77777777" w:rsidR="00A21A70" w:rsidRDefault="001A0A3A">
      <w:r>
        <w:tab/>
      </w:r>
      <w:r w:rsidR="00A21A70">
        <w:tab/>
      </w:r>
      <w:r w:rsidR="00A21A70">
        <w:tab/>
      </w:r>
      <w:r w:rsidR="00A21A70">
        <w:tab/>
      </w:r>
      <w:r w:rsidR="00A21A70">
        <w:tab/>
      </w:r>
      <w:r w:rsidR="00A21A70">
        <w:tab/>
      </w:r>
      <w:r w:rsidR="00A21A70">
        <w:tab/>
      </w:r>
      <w:r w:rsidR="00A21A70">
        <w:tab/>
      </w:r>
    </w:p>
    <w:p w14:paraId="1F380358" w14:textId="77777777" w:rsidR="00B93DD6" w:rsidRDefault="00B93DD6"/>
    <w:p w14:paraId="42E51C03" w14:textId="77777777" w:rsidR="00A21A70" w:rsidRDefault="00A21A70">
      <w:pPr>
        <w:rPr>
          <w:b/>
          <w:bCs/>
        </w:rPr>
      </w:pPr>
      <w:r>
        <w:rPr>
          <w:b/>
          <w:bCs/>
        </w:rPr>
        <w:t>REQUIRED TEXT</w:t>
      </w:r>
      <w:r w:rsidR="00C82559">
        <w:rPr>
          <w:b/>
          <w:bCs/>
        </w:rPr>
        <w:t xml:space="preserve">, </w:t>
      </w:r>
      <w:r w:rsidR="00F62EAF">
        <w:rPr>
          <w:b/>
          <w:bCs/>
        </w:rPr>
        <w:t>&amp; McGraw-Hill “CONNECT”</w:t>
      </w:r>
      <w:r w:rsidR="00C82559">
        <w:rPr>
          <w:b/>
          <w:bCs/>
        </w:rPr>
        <w:t xml:space="preserve"> ACCESS,</w:t>
      </w:r>
      <w:r>
        <w:rPr>
          <w:b/>
          <w:bCs/>
        </w:rPr>
        <w:t xml:space="preserve"> </w:t>
      </w:r>
      <w:r w:rsidR="00F62EAF">
        <w:rPr>
          <w:b/>
          <w:bCs/>
        </w:rPr>
        <w:t>etc</w:t>
      </w:r>
      <w:r>
        <w:rPr>
          <w:b/>
          <w:bCs/>
        </w:rPr>
        <w:t>:</w:t>
      </w:r>
    </w:p>
    <w:p w14:paraId="6A707F25" w14:textId="77777777" w:rsidR="00C82559" w:rsidRDefault="00AD204B">
      <w:pPr>
        <w:numPr>
          <w:ilvl w:val="0"/>
          <w:numId w:val="1"/>
        </w:numPr>
      </w:pPr>
      <w:r w:rsidRPr="00AD204B">
        <w:t xml:space="preserve">Required: </w:t>
      </w:r>
      <w:r w:rsidR="00DE11E5">
        <w:rPr>
          <w:u w:val="single"/>
        </w:rPr>
        <w:t>Intermediate</w:t>
      </w:r>
      <w:r w:rsidR="00A21A70">
        <w:rPr>
          <w:u w:val="single"/>
        </w:rPr>
        <w:t xml:space="preserve"> Accounting</w:t>
      </w:r>
      <w:r w:rsidR="008E4739">
        <w:t xml:space="preserve">, by </w:t>
      </w:r>
      <w:r w:rsidR="00F62EAF">
        <w:t>Spiceland, Nelson, &amp; Thomas</w:t>
      </w:r>
      <w:r w:rsidR="00DE11E5">
        <w:t xml:space="preserve">, </w:t>
      </w:r>
      <w:r w:rsidR="00F62EAF">
        <w:t>10th</w:t>
      </w:r>
      <w:r>
        <w:t xml:space="preserve"> edition</w:t>
      </w:r>
      <w:r w:rsidR="009C795F">
        <w:t xml:space="preserve"> </w:t>
      </w:r>
    </w:p>
    <w:p w14:paraId="78CAA965" w14:textId="1CB33276" w:rsidR="00DE11E5" w:rsidRDefault="00DE11E5" w:rsidP="00DE11E5">
      <w:pPr>
        <w:ind w:left="1080"/>
      </w:pPr>
      <w:r>
        <w:t>ISBN:</w:t>
      </w:r>
      <w:r w:rsidR="00A034C4" w:rsidRPr="00A034C4">
        <w:rPr>
          <w:rFonts w:ascii="Arial" w:hAnsi="Arial" w:cs="Arial"/>
          <w:b/>
          <w:bCs/>
          <w:caps/>
          <w:color w:val="333333"/>
          <w:sz w:val="20"/>
          <w:shd w:val="clear" w:color="auto" w:fill="F9F9F9"/>
        </w:rPr>
        <w:t xml:space="preserve"> </w:t>
      </w:r>
      <w:r w:rsidR="00A034C4" w:rsidRPr="00A034C4">
        <w:t>9781260696325</w:t>
      </w:r>
      <w:r w:rsidR="00A034C4">
        <w:t>,</w:t>
      </w:r>
      <w:r w:rsidR="00274FBD">
        <w:t xml:space="preserve"> bundled w/</w:t>
      </w:r>
      <w:r w:rsidR="00A034C4">
        <w:t>CONNECT</w:t>
      </w:r>
      <w:r w:rsidR="00274FBD">
        <w:t xml:space="preserve"> at LBCC: for $</w:t>
      </w:r>
      <w:r w:rsidR="00970BE7">
        <w:t>234.30</w:t>
      </w:r>
      <w:r w:rsidR="00274FBD">
        <w:t xml:space="preserve">.  </w:t>
      </w:r>
      <w:r w:rsidR="00274FBD" w:rsidRPr="00005097">
        <w:rPr>
          <w:b/>
        </w:rPr>
        <w:t xml:space="preserve">This text </w:t>
      </w:r>
      <w:r w:rsidR="00005097">
        <w:rPr>
          <w:b/>
        </w:rPr>
        <w:t xml:space="preserve">and your CONNECT access </w:t>
      </w:r>
      <w:r w:rsidR="00274FBD" w:rsidRPr="00005097">
        <w:rPr>
          <w:b/>
        </w:rPr>
        <w:t>will also be used for BA121 and BA122.</w:t>
      </w:r>
    </w:p>
    <w:p w14:paraId="51B49EA1" w14:textId="6B6E6E4B" w:rsidR="00A21A70" w:rsidRPr="00795F15" w:rsidRDefault="00AD204B" w:rsidP="00326202">
      <w:pPr>
        <w:numPr>
          <w:ilvl w:val="0"/>
          <w:numId w:val="1"/>
        </w:numPr>
      </w:pPr>
      <w:r>
        <w:t xml:space="preserve">Required: </w:t>
      </w:r>
      <w:bookmarkStart w:id="0" w:name="_Hlk19694487"/>
      <w:r w:rsidR="00005097">
        <w:t>McGraw-Hill CONNECT</w:t>
      </w:r>
      <w:bookmarkEnd w:id="0"/>
      <w:r w:rsidR="00C82559">
        <w:t xml:space="preserve"> access code</w:t>
      </w:r>
    </w:p>
    <w:p w14:paraId="19366294" w14:textId="77777777" w:rsidR="00B93DD6" w:rsidRDefault="00B93DD6" w:rsidP="00326202"/>
    <w:p w14:paraId="5670844F" w14:textId="77777777" w:rsidR="00A21A70" w:rsidRPr="000F72DC" w:rsidRDefault="00A21A70" w:rsidP="00560EFF">
      <w:pPr>
        <w:rPr>
          <w:b/>
          <w:color w:val="FF0000"/>
          <w:szCs w:val="24"/>
        </w:rPr>
      </w:pPr>
      <w:r>
        <w:rPr>
          <w:b/>
          <w:bCs/>
        </w:rPr>
        <w:t>COURSE DESCRIPTION:</w:t>
      </w:r>
      <w:r>
        <w:t xml:space="preserve">  </w:t>
      </w:r>
      <w:r w:rsidR="00560EFF" w:rsidRPr="00560EFF">
        <w:rPr>
          <w:color w:val="000000"/>
          <w:szCs w:val="24"/>
        </w:rPr>
        <w:t>Provides an advanced study of accounting theory and practice for measurement of income and valuation of assets in financial statement presentation. Reviews accounting concepts and alternative approaches to various problems</w:t>
      </w:r>
      <w:r w:rsidR="00560EFF" w:rsidRPr="000F72DC">
        <w:rPr>
          <w:b/>
          <w:color w:val="FF0000"/>
          <w:szCs w:val="24"/>
        </w:rPr>
        <w:t>. Prerequisites: BA 113 Practical Accounting III or BA 211 Principles of Accounting: Financial and BA 213 Principles of Accounting: Managerial with a C or better.</w:t>
      </w:r>
    </w:p>
    <w:p w14:paraId="07AC2354" w14:textId="77777777" w:rsidR="00B23F1A" w:rsidRDefault="00B23F1A"/>
    <w:p w14:paraId="71D3FC58" w14:textId="572A99FF" w:rsidR="00045F3D" w:rsidRPr="006A1EB2" w:rsidRDefault="00A21A70" w:rsidP="001A2174">
      <w:pPr>
        <w:rPr>
          <w:color w:val="000000" w:themeColor="text1"/>
        </w:rPr>
      </w:pPr>
      <w:r>
        <w:rPr>
          <w:b/>
          <w:bCs/>
        </w:rPr>
        <w:t>HOMEWORK:</w:t>
      </w:r>
      <w:r>
        <w:t xml:space="preserve">  </w:t>
      </w:r>
      <w:r w:rsidR="00884058">
        <w:t xml:space="preserve">Assignments are assigned through the Connect system for each chapter.  </w:t>
      </w:r>
      <w:r w:rsidR="004A57C6">
        <w:t xml:space="preserve">All homework assignments will be completed via </w:t>
      </w:r>
      <w:r w:rsidR="00005097">
        <w:t>McGraw-Hill CONNECT</w:t>
      </w:r>
      <w:r w:rsidR="004A57C6">
        <w:t>.</w:t>
      </w:r>
      <w:r w:rsidR="00403E68">
        <w:t xml:space="preserve">  </w:t>
      </w:r>
      <w:r w:rsidR="00B93DD6">
        <w:t xml:space="preserve">The </w:t>
      </w:r>
      <w:r w:rsidR="00005097">
        <w:t>McGraw-Hill CONNECT</w:t>
      </w:r>
      <w:r w:rsidR="00B93DD6">
        <w:t xml:space="preserve"> website provides students with built in </w:t>
      </w:r>
      <w:r w:rsidR="004814D6">
        <w:t xml:space="preserve">templates, </w:t>
      </w:r>
      <w:r w:rsidR="00B93DD6">
        <w:t xml:space="preserve">tutorials, opportunities for practice, and assessment via online quizzes.  </w:t>
      </w:r>
      <w:r w:rsidRPr="006A1EB2">
        <w:rPr>
          <w:color w:val="000000" w:themeColor="text1"/>
        </w:rPr>
        <w:t xml:space="preserve">Homework </w:t>
      </w:r>
      <w:r w:rsidR="004A57C6" w:rsidRPr="006A1EB2">
        <w:rPr>
          <w:color w:val="000000" w:themeColor="text1"/>
        </w:rPr>
        <w:t>complet</w:t>
      </w:r>
      <w:r w:rsidR="00003A51" w:rsidRPr="006A1EB2">
        <w:rPr>
          <w:color w:val="000000" w:themeColor="text1"/>
        </w:rPr>
        <w:t>ion</w:t>
      </w:r>
      <w:r w:rsidRPr="006A1EB2">
        <w:rPr>
          <w:color w:val="000000" w:themeColor="text1"/>
        </w:rPr>
        <w:t xml:space="preserve"> </w:t>
      </w:r>
      <w:r w:rsidR="00A034C4" w:rsidRPr="006A1EB2">
        <w:rPr>
          <w:color w:val="000000" w:themeColor="text1"/>
        </w:rPr>
        <w:t>deadlines are</w:t>
      </w:r>
      <w:r w:rsidR="00003A51" w:rsidRPr="006A1EB2">
        <w:rPr>
          <w:color w:val="000000" w:themeColor="text1"/>
        </w:rPr>
        <w:t xml:space="preserve"> </w:t>
      </w:r>
      <w:r w:rsidR="00327D7D">
        <w:rPr>
          <w:color w:val="000000" w:themeColor="text1"/>
        </w:rPr>
        <w:t xml:space="preserve">listed in CONNECT, and may change from time to time as needed.  </w:t>
      </w:r>
    </w:p>
    <w:p w14:paraId="6C84A9F6" w14:textId="77777777" w:rsidR="00045F3D" w:rsidRDefault="00045F3D"/>
    <w:p w14:paraId="1F21037D" w14:textId="7964EF5E" w:rsidR="00BC70A2" w:rsidRPr="00884058" w:rsidRDefault="00A21A70" w:rsidP="00884058">
      <w:r>
        <w:rPr>
          <w:b/>
          <w:bCs/>
        </w:rPr>
        <w:t>EXAMS:</w:t>
      </w:r>
      <w:r>
        <w:t xml:space="preserve">  </w:t>
      </w:r>
      <w:r w:rsidR="004515C8">
        <w:t xml:space="preserve">There </w:t>
      </w:r>
      <w:r w:rsidR="006A1EB2">
        <w:t>will be</w:t>
      </w:r>
      <w:r w:rsidR="004515C8">
        <w:t xml:space="preserve"> a required</w:t>
      </w:r>
      <w:r w:rsidR="00884058">
        <w:t xml:space="preserve"> Mid-Term Exam (Chapters 1-4) and a Final (Chapters 5-7)</w:t>
      </w:r>
      <w:r w:rsidR="004814D6">
        <w:t xml:space="preserve">.  </w:t>
      </w:r>
      <w:r w:rsidR="006A1EB2" w:rsidRPr="006A1EB2">
        <w:rPr>
          <w:color w:val="000000" w:themeColor="text1"/>
        </w:rPr>
        <w:t>All Ass</w:t>
      </w:r>
      <w:r w:rsidR="00884058">
        <w:rPr>
          <w:color w:val="000000" w:themeColor="text1"/>
        </w:rPr>
        <w:t xml:space="preserve">ignments/Exams are </w:t>
      </w:r>
      <w:r w:rsidR="006A1EB2">
        <w:rPr>
          <w:color w:val="000000" w:themeColor="text1"/>
        </w:rPr>
        <w:t xml:space="preserve">administered in </w:t>
      </w:r>
      <w:r w:rsidR="007639B4">
        <w:rPr>
          <w:color w:val="000000" w:themeColor="text1"/>
        </w:rPr>
        <w:t>CONNECT.</w:t>
      </w:r>
      <w:r w:rsidR="006A1EB2">
        <w:rPr>
          <w:color w:val="000000" w:themeColor="text1"/>
        </w:rPr>
        <w:t xml:space="preserve"> </w:t>
      </w:r>
      <w:r>
        <w:t xml:space="preserve"> If you find that you will have to miss an exam, please make arrangements AHEAD OF TIME to make up the exam</w:t>
      </w:r>
      <w:r w:rsidRPr="005419C6">
        <w:rPr>
          <w:b/>
        </w:rPr>
        <w:t xml:space="preserve">.  If a student misses an exam and has not made prior arrangements to make it up, the exam grade will be reduced </w:t>
      </w:r>
      <w:r w:rsidR="005419C6" w:rsidRPr="005419C6">
        <w:rPr>
          <w:b/>
        </w:rPr>
        <w:t>2</w:t>
      </w:r>
      <w:r w:rsidRPr="005419C6">
        <w:rPr>
          <w:b/>
        </w:rPr>
        <w:t>0%</w:t>
      </w:r>
      <w:r w:rsidR="00070FA0">
        <w:rPr>
          <w:b/>
        </w:rPr>
        <w:t xml:space="preserve"> (late penalty)</w:t>
      </w:r>
      <w:r w:rsidRPr="005419C6">
        <w:rPr>
          <w:b/>
        </w:rPr>
        <w:t>.</w:t>
      </w:r>
      <w:r>
        <w:t xml:space="preserve">  </w:t>
      </w:r>
      <w:r w:rsidR="00884058">
        <w:t xml:space="preserve">The Final </w:t>
      </w:r>
      <w:r>
        <w:t>Exam</w:t>
      </w:r>
      <w:r w:rsidR="00884058">
        <w:t xml:space="preserve"> is due by 12/10/21 with no exceptions.  </w:t>
      </w:r>
      <w:r w:rsidR="007639B4">
        <w:t>Open book &amp; n</w:t>
      </w:r>
      <w:r w:rsidR="006A1EB2">
        <w:t xml:space="preserve">otes </w:t>
      </w:r>
      <w:r w:rsidR="007639B4">
        <w:t>are</w:t>
      </w:r>
      <w:r w:rsidR="006A1EB2">
        <w:t xml:space="preserve"> allowed for each Exam.</w:t>
      </w:r>
      <w:bookmarkStart w:id="1" w:name="_Hlk50455537"/>
      <w:r w:rsidR="00BC70A2">
        <w:rPr>
          <w:color w:val="222222"/>
          <w:szCs w:val="24"/>
        </w:rPr>
        <w:t xml:space="preserve">  </w:t>
      </w:r>
    </w:p>
    <w:bookmarkEnd w:id="1"/>
    <w:p w14:paraId="034BE5FC" w14:textId="48983834" w:rsidR="00832492" w:rsidRPr="005003A7" w:rsidRDefault="00832492" w:rsidP="00832492">
      <w:pPr>
        <w:rPr>
          <w:sz w:val="20"/>
        </w:rPr>
      </w:pPr>
    </w:p>
    <w:p w14:paraId="11C2A03C" w14:textId="77777777" w:rsidR="00A21A70" w:rsidRDefault="00A21A70">
      <w:r>
        <w:rPr>
          <w:b/>
          <w:bCs/>
        </w:rPr>
        <w:t>GRADING:</w:t>
      </w:r>
      <w:r>
        <w:t xml:space="preserve">  This class is graded A-F.  The final course grade will be determined as follows:</w:t>
      </w:r>
    </w:p>
    <w:p w14:paraId="7289CD4D" w14:textId="77777777" w:rsidR="00A21A70" w:rsidRDefault="00A21A70"/>
    <w:p w14:paraId="2B95F9F6" w14:textId="4FF71AE6" w:rsidR="00B4698A" w:rsidRPr="00A97B1A" w:rsidRDefault="00B4698A" w:rsidP="00B4698A">
      <w:pPr>
        <w:ind w:right="-1080"/>
        <w:rPr>
          <w:u w:val="single"/>
        </w:rPr>
      </w:pPr>
      <w:r w:rsidRPr="00A97B1A">
        <w:rPr>
          <w:u w:val="single"/>
        </w:rPr>
        <w:t>Component</w:t>
      </w:r>
      <w:r w:rsidRPr="00A97B1A">
        <w:t xml:space="preserve">                     </w:t>
      </w:r>
      <w:r>
        <w:t xml:space="preserve">                               </w:t>
      </w:r>
      <w:r>
        <w:rPr>
          <w:u w:val="single"/>
        </w:rPr>
        <w:t>Point Value</w:t>
      </w:r>
      <w:r>
        <w:t xml:space="preserve">   </w:t>
      </w:r>
    </w:p>
    <w:p w14:paraId="0702EA8B" w14:textId="6B5D2665" w:rsidR="00342625" w:rsidRDefault="00884058" w:rsidP="00884058">
      <w:pPr>
        <w:ind w:right="-1080"/>
      </w:pPr>
      <w:r>
        <w:t xml:space="preserve">Assignments </w:t>
      </w:r>
      <w:r>
        <w:tab/>
      </w:r>
      <w:r>
        <w:tab/>
      </w:r>
      <w:r>
        <w:tab/>
      </w:r>
      <w:r>
        <w:tab/>
        <w:t xml:space="preserve">Chapters 1-7 = </w:t>
      </w:r>
      <w:r w:rsidR="00333E4B">
        <w:t>772 points</w:t>
      </w:r>
      <w:r w:rsidR="00342625">
        <w:t xml:space="preserve">     </w:t>
      </w:r>
    </w:p>
    <w:p w14:paraId="49116D98" w14:textId="219E5CD6" w:rsidR="00884058" w:rsidRDefault="00884058" w:rsidP="00884058">
      <w:pPr>
        <w:ind w:right="-1080"/>
      </w:pPr>
      <w:r>
        <w:t>Mid-Term Exam</w:t>
      </w:r>
      <w:r>
        <w:tab/>
      </w:r>
      <w:r>
        <w:tab/>
      </w:r>
      <w:r>
        <w:tab/>
        <w:t>Chapters 1-4 = 128 points</w:t>
      </w:r>
    </w:p>
    <w:p w14:paraId="15EC870D" w14:textId="3D1D7C7B" w:rsidR="00342625" w:rsidRDefault="00884058" w:rsidP="00342625">
      <w:pPr>
        <w:ind w:right="-1080"/>
      </w:pPr>
      <w:r>
        <w:t>Final Exam</w:t>
      </w:r>
      <w:r>
        <w:tab/>
      </w:r>
      <w:r>
        <w:tab/>
      </w:r>
      <w:r>
        <w:tab/>
      </w:r>
      <w:r>
        <w:tab/>
        <w:t>Chapters 5-7=  100 point</w:t>
      </w:r>
      <w:r w:rsidR="00333E4B">
        <w:t>s</w:t>
      </w:r>
    </w:p>
    <w:p w14:paraId="2E05CC2D" w14:textId="1C903D05" w:rsidR="00B4698A" w:rsidRDefault="00B4698A" w:rsidP="00B4698A">
      <w:pPr>
        <w:ind w:right="-1260"/>
      </w:pPr>
      <w:r>
        <w:t xml:space="preserve">    </w:t>
      </w:r>
    </w:p>
    <w:p w14:paraId="2F7694A5" w14:textId="7325F657" w:rsidR="00B4698A" w:rsidRDefault="00B4698A" w:rsidP="00B4698A">
      <w:pPr>
        <w:ind w:right="-180"/>
        <w:rPr>
          <w:b/>
        </w:rPr>
      </w:pPr>
      <w:r>
        <w:t xml:space="preserve">                    </w:t>
      </w:r>
      <w:r>
        <w:rPr>
          <w:b/>
        </w:rPr>
        <w:t xml:space="preserve">Total </w:t>
      </w:r>
      <w:r w:rsidR="00333E4B">
        <w:rPr>
          <w:b/>
        </w:rPr>
        <w:t xml:space="preserve">Points                                       </w:t>
      </w:r>
      <w:r w:rsidRPr="000B3E79">
        <w:rPr>
          <w:b/>
        </w:rPr>
        <w:t>= 1</w:t>
      </w:r>
      <w:r w:rsidR="00333E4B">
        <w:rPr>
          <w:b/>
        </w:rPr>
        <w:t>,000 points</w:t>
      </w:r>
    </w:p>
    <w:p w14:paraId="73313D8D" w14:textId="77777777" w:rsidR="00B4698A" w:rsidRDefault="00B4698A" w:rsidP="00B4698A">
      <w:pPr>
        <w:ind w:right="-180"/>
        <w:rPr>
          <w:b/>
        </w:rPr>
      </w:pPr>
    </w:p>
    <w:p w14:paraId="43135298" w14:textId="77777777" w:rsidR="00A21A70" w:rsidRDefault="00A21A70" w:rsidP="00B4698A">
      <w:pPr>
        <w:ind w:right="-180"/>
      </w:pPr>
      <w:r>
        <w:t>Letter grades will be assigned according to the following table:</w:t>
      </w:r>
    </w:p>
    <w:p w14:paraId="57545B2C" w14:textId="54B38FFD" w:rsidR="00A21A70" w:rsidRDefault="00A21A70">
      <w:r>
        <w:tab/>
        <w:t>A</w:t>
      </w:r>
      <w:r>
        <w:tab/>
        <w:t>9</w:t>
      </w:r>
      <w:r w:rsidR="00333E4B">
        <w:t>00 and above</w:t>
      </w:r>
    </w:p>
    <w:p w14:paraId="5A3A8B89" w14:textId="6A073DCF" w:rsidR="00A21A70" w:rsidRDefault="00A21A70">
      <w:r>
        <w:tab/>
        <w:t>B</w:t>
      </w:r>
      <w:r>
        <w:tab/>
        <w:t>80</w:t>
      </w:r>
      <w:r w:rsidR="00333E4B">
        <w:t>0 - 899</w:t>
      </w:r>
    </w:p>
    <w:p w14:paraId="1307FDD5" w14:textId="6CD0A912" w:rsidR="00A21A70" w:rsidRDefault="00A21A70">
      <w:r>
        <w:tab/>
        <w:t>C</w:t>
      </w:r>
      <w:r>
        <w:tab/>
        <w:t>70</w:t>
      </w:r>
      <w:r w:rsidR="00333E4B">
        <w:t>0 - 799</w:t>
      </w:r>
    </w:p>
    <w:p w14:paraId="34A19FE8" w14:textId="538AC6C7" w:rsidR="00A21A70" w:rsidRDefault="00A21A70">
      <w:r>
        <w:tab/>
        <w:t>D</w:t>
      </w:r>
      <w:r>
        <w:tab/>
        <w:t>60</w:t>
      </w:r>
      <w:r w:rsidR="00333E4B">
        <w:t>0</w:t>
      </w:r>
      <w:r>
        <w:t xml:space="preserve"> – </w:t>
      </w:r>
      <w:r w:rsidR="00333E4B">
        <w:t>699</w:t>
      </w:r>
    </w:p>
    <w:p w14:paraId="378064B8" w14:textId="5527364F" w:rsidR="00A21A70" w:rsidRDefault="00A21A70">
      <w:r>
        <w:tab/>
        <w:t>F</w:t>
      </w:r>
      <w:r>
        <w:tab/>
        <w:t xml:space="preserve">Below </w:t>
      </w:r>
      <w:r w:rsidR="00333E4B">
        <w:t>500</w:t>
      </w:r>
    </w:p>
    <w:p w14:paraId="53A4ADBA" w14:textId="77777777" w:rsidR="004C42FC" w:rsidRDefault="004C42FC"/>
    <w:p w14:paraId="6FA98BF7" w14:textId="1D7FEAD4" w:rsidR="00045F3D" w:rsidRDefault="004C42FC" w:rsidP="00EE60FA">
      <w:pPr>
        <w:rPr>
          <w:b/>
        </w:rPr>
      </w:pPr>
      <w:r>
        <w:rPr>
          <w:b/>
        </w:rPr>
        <w:t xml:space="preserve">Note: </w:t>
      </w:r>
      <w:r w:rsidRPr="009A3D09">
        <w:rPr>
          <w:b/>
        </w:rPr>
        <w:t>Students who will not be able to successfully complete this course should withdraw prior to the end of the seventh (7</w:t>
      </w:r>
      <w:r w:rsidRPr="009A3D09">
        <w:rPr>
          <w:b/>
          <w:vertAlign w:val="superscript"/>
        </w:rPr>
        <w:t>th</w:t>
      </w:r>
      <w:r w:rsidRPr="009A3D09">
        <w:rPr>
          <w:b/>
        </w:rPr>
        <w:t>) week of the term to avoid receiving a failing grade.</w:t>
      </w:r>
    </w:p>
    <w:p w14:paraId="2BDFB286" w14:textId="0C7AA719" w:rsidR="00BC70A2" w:rsidRPr="00333E4B" w:rsidRDefault="00BC70A2" w:rsidP="00333E4B">
      <w:pPr>
        <w:rPr>
          <w:sz w:val="22"/>
          <w:szCs w:val="22"/>
        </w:rPr>
      </w:pPr>
    </w:p>
    <w:p w14:paraId="70BF73B7" w14:textId="77777777" w:rsidR="00045F3D" w:rsidRDefault="00045F3D" w:rsidP="00BC70A2">
      <w:pPr>
        <w:jc w:val="center"/>
      </w:pPr>
    </w:p>
    <w:p w14:paraId="7BC72E36" w14:textId="679E7F8F" w:rsidR="00487188" w:rsidRPr="000476FF" w:rsidRDefault="00A21A70" w:rsidP="000476FF">
      <w:r>
        <w:rPr>
          <w:b/>
          <w:bCs/>
        </w:rPr>
        <w:t>SPECIAL ACCOMMODATIONS</w:t>
      </w:r>
      <w:r w:rsidRPr="000476FF">
        <w:t>:</w:t>
      </w:r>
      <w:r w:rsidR="00086BB2">
        <w:t xml:space="preserve"> </w:t>
      </w:r>
      <w:r w:rsidR="00487188" w:rsidRPr="000476FF">
        <w:t xml:space="preserve"> You should meet with your instructor</w:t>
      </w:r>
      <w:r w:rsidR="00333E4B">
        <w:t xml:space="preserve"> (via Zoom)</w:t>
      </w:r>
      <w:r w:rsidR="00487188" w:rsidRPr="000476FF">
        <w:t xml:space="preserve"> during the first week of class if</w:t>
      </w:r>
      <w:r w:rsidR="000476FF">
        <w:t>:</w:t>
      </w:r>
    </w:p>
    <w:p w14:paraId="2344BBD7" w14:textId="77777777" w:rsidR="00487188" w:rsidRPr="000476FF" w:rsidRDefault="00487188" w:rsidP="000476FF">
      <w:pPr>
        <w:numPr>
          <w:ilvl w:val="0"/>
          <w:numId w:val="5"/>
        </w:numPr>
      </w:pPr>
      <w:r w:rsidRPr="000476FF">
        <w:t>You have a documented disability and need accommodations,</w:t>
      </w:r>
    </w:p>
    <w:p w14:paraId="1EE6E214" w14:textId="77777777" w:rsidR="00487188" w:rsidRPr="000476FF" w:rsidRDefault="00487188" w:rsidP="000476FF">
      <w:pPr>
        <w:numPr>
          <w:ilvl w:val="0"/>
          <w:numId w:val="5"/>
        </w:numPr>
      </w:pPr>
      <w:r w:rsidRPr="000476FF">
        <w:t>Your instructor needs to know medical information about you, or</w:t>
      </w:r>
    </w:p>
    <w:p w14:paraId="1A7BCADF" w14:textId="77777777" w:rsidR="00487188" w:rsidRPr="000476FF" w:rsidRDefault="00487188" w:rsidP="000476FF">
      <w:pPr>
        <w:numPr>
          <w:ilvl w:val="0"/>
          <w:numId w:val="5"/>
        </w:numPr>
      </w:pPr>
      <w:r w:rsidRPr="000476FF">
        <w:t>You need special arrangements in the event of an emergency.</w:t>
      </w:r>
    </w:p>
    <w:p w14:paraId="1A2289EE" w14:textId="77777777" w:rsidR="00487188" w:rsidRDefault="00487188" w:rsidP="000476FF">
      <w:r w:rsidRPr="000476FF">
        <w:t xml:space="preserve">If you have not accessed services and think you may need them, please contact </w:t>
      </w:r>
      <w:r w:rsidR="006D284B">
        <w:t xml:space="preserve">Julie Hessel at </w:t>
      </w:r>
      <w:r w:rsidR="00EC42F2">
        <w:t xml:space="preserve">the LBCC </w:t>
      </w:r>
      <w:r w:rsidR="006D284B">
        <w:t xml:space="preserve">Center for Accessibility Resources at </w:t>
      </w:r>
      <w:r w:rsidR="00E83432">
        <w:t>541-</w:t>
      </w:r>
      <w:r w:rsidRPr="000476FF">
        <w:t>917-4789</w:t>
      </w:r>
      <w:r w:rsidR="006D284B">
        <w:t xml:space="preserve">; or visit them in RCH-106. </w:t>
      </w:r>
    </w:p>
    <w:p w14:paraId="68B2D63D" w14:textId="77777777" w:rsidR="00407112" w:rsidRDefault="00407112" w:rsidP="000476FF"/>
    <w:p w14:paraId="2FD1DF97" w14:textId="77777777" w:rsidR="00407112" w:rsidRDefault="00407112" w:rsidP="00407112">
      <w:pPr>
        <w:rPr>
          <w:b/>
        </w:rPr>
      </w:pPr>
      <w:r>
        <w:rPr>
          <w:b/>
        </w:rPr>
        <w:t>LBCC COMPREHENSIVE STATEMENT OF NONDISCRIMINATION</w:t>
      </w:r>
    </w:p>
    <w:p w14:paraId="217B803F" w14:textId="77777777" w:rsidR="00407112" w:rsidRDefault="00407112" w:rsidP="00407112">
      <w: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9F3A2F1" w14:textId="4E1C57BD" w:rsidR="00407112" w:rsidRDefault="00407112" w:rsidP="00407112">
      <w:r>
        <w:t xml:space="preserve">(for further information </w:t>
      </w:r>
      <w:bookmarkStart w:id="2" w:name="_Hlk50455663"/>
      <w:r w:rsidR="00521E0E" w:rsidRPr="00521E0E">
        <w:fldChar w:fldCharType="begin"/>
      </w:r>
      <w:r w:rsidR="00521E0E" w:rsidRPr="00521E0E">
        <w:instrText xml:space="preserve"> HYPERLINK "https://www.linnbenton.edu/about-lbcc/administration/policies/equal-opportunity.php" </w:instrText>
      </w:r>
      <w:r w:rsidR="00521E0E" w:rsidRPr="00521E0E">
        <w:fldChar w:fldCharType="separate"/>
      </w:r>
      <w:r w:rsidR="00521E0E" w:rsidRPr="00521E0E">
        <w:rPr>
          <w:color w:val="0000FF"/>
          <w:u w:val="single"/>
        </w:rPr>
        <w:t>https://www.linnbenton.edu/about-lbcc/administration/policies/equal-opportunity.php</w:t>
      </w:r>
      <w:r w:rsidR="00521E0E" w:rsidRPr="00521E0E">
        <w:fldChar w:fldCharType="end"/>
      </w:r>
      <w:bookmarkEnd w:id="2"/>
      <w:r>
        <w:t>)</w:t>
      </w:r>
    </w:p>
    <w:p w14:paraId="32BEB7EA" w14:textId="77777777" w:rsidR="00407112" w:rsidRDefault="00407112" w:rsidP="00407112">
      <w:pPr>
        <w:jc w:val="center"/>
        <w:rPr>
          <w:b/>
          <w:bCs/>
        </w:rPr>
      </w:pPr>
    </w:p>
    <w:p w14:paraId="46552590" w14:textId="77777777" w:rsidR="00A21A70" w:rsidRDefault="00C458A0">
      <w:bookmarkStart w:id="3" w:name="_Hlk50455780"/>
      <w:r>
        <w:rPr>
          <w:b/>
          <w:bCs/>
        </w:rPr>
        <w:t xml:space="preserve">CLASS </w:t>
      </w:r>
      <w:r w:rsidR="00A21A70">
        <w:rPr>
          <w:b/>
          <w:bCs/>
        </w:rPr>
        <w:t xml:space="preserve">SCHEDULE </w:t>
      </w:r>
      <w:r>
        <w:rPr>
          <w:b/>
          <w:bCs/>
        </w:rPr>
        <w:t>&amp;</w:t>
      </w:r>
      <w:r w:rsidR="00A21A70">
        <w:rPr>
          <w:b/>
          <w:bCs/>
        </w:rPr>
        <w:t xml:space="preserve"> ASSIGNMENTS:</w:t>
      </w:r>
      <w:r w:rsidR="00A21A70">
        <w:t xml:space="preserve">  </w:t>
      </w:r>
    </w:p>
    <w:bookmarkEnd w:id="3"/>
    <w:p w14:paraId="4B8EED9D" w14:textId="77777777" w:rsidR="004C42FC" w:rsidRDefault="004C42FC"/>
    <w:p w14:paraId="453E73E1" w14:textId="3B726E76" w:rsidR="00EE60FA" w:rsidRDefault="00B22FF8" w:rsidP="00694D81">
      <w:r>
        <w:t>Wee</w:t>
      </w:r>
      <w:r w:rsidR="004E35AE">
        <w:t xml:space="preserve">k 1        </w:t>
      </w:r>
      <w:r w:rsidR="00A21A70">
        <w:t>Introduction</w:t>
      </w:r>
      <w:r w:rsidR="00BC7B89">
        <w:t>s</w:t>
      </w:r>
      <w:r w:rsidR="00EE60FA">
        <w:t>, Syllabus</w:t>
      </w:r>
      <w:r w:rsidR="00A21A70">
        <w:t xml:space="preserve"> and Chapter 1</w:t>
      </w:r>
      <w:r w:rsidR="0039681A">
        <w:t xml:space="preserve"> </w:t>
      </w:r>
      <w:r w:rsidR="003E6F68">
        <w:t>Intro</w:t>
      </w:r>
      <w:r w:rsidR="004E35AE">
        <w:t>duction</w:t>
      </w:r>
    </w:p>
    <w:p w14:paraId="2BFB867F" w14:textId="3AB3D9D7" w:rsidR="00A5135F" w:rsidRDefault="00795F15" w:rsidP="00795F15">
      <w:r>
        <w:t>Begin</w:t>
      </w:r>
      <w:r w:rsidR="004E35AE">
        <w:t xml:space="preserve"> </w:t>
      </w:r>
      <w:r w:rsidR="008E2B5B">
        <w:t xml:space="preserve">Chapter 1 Assignments </w:t>
      </w:r>
      <w:r>
        <w:t>in Connect</w:t>
      </w:r>
    </w:p>
    <w:p w14:paraId="3DC9163D" w14:textId="02A44A03" w:rsidR="004C42FC" w:rsidRPr="004E35AE" w:rsidRDefault="004C42FC" w:rsidP="00884058">
      <w:pPr>
        <w:ind w:right="-720"/>
      </w:pPr>
      <w:r>
        <w:tab/>
      </w:r>
      <w:r>
        <w:tab/>
      </w:r>
      <w:r>
        <w:tab/>
        <w:t xml:space="preserve"> </w:t>
      </w:r>
      <w:r w:rsidR="00A21A70">
        <w:tab/>
      </w:r>
      <w:r w:rsidR="00A21A70">
        <w:tab/>
      </w:r>
    </w:p>
    <w:p w14:paraId="6DCED42A" w14:textId="77777777" w:rsidR="00795F15" w:rsidRDefault="00A21A70" w:rsidP="008E2B5B">
      <w:pPr>
        <w:tabs>
          <w:tab w:val="left" w:pos="1080"/>
        </w:tabs>
        <w:ind w:right="-1260"/>
      </w:pPr>
      <w:r>
        <w:t xml:space="preserve">Week </w:t>
      </w:r>
      <w:r w:rsidR="00770A19">
        <w:t>2</w:t>
      </w:r>
      <w:r w:rsidR="004E35AE">
        <w:t xml:space="preserve">      </w:t>
      </w:r>
      <w:r w:rsidR="008E2B5B">
        <w:t xml:space="preserve">Chapter 2 Introduction.  </w:t>
      </w:r>
    </w:p>
    <w:p w14:paraId="08264E2B" w14:textId="65F31418" w:rsidR="00EE60FA" w:rsidRDefault="00795F15" w:rsidP="00795F15">
      <w:pPr>
        <w:tabs>
          <w:tab w:val="left" w:pos="1080"/>
        </w:tabs>
        <w:ind w:right="-1260"/>
      </w:pPr>
      <w:r>
        <w:t xml:space="preserve">Begin </w:t>
      </w:r>
      <w:r w:rsidR="008E2B5B">
        <w:t>Chapter 2 Assignments</w:t>
      </w:r>
      <w:r>
        <w:t xml:space="preserve"> in Connect</w:t>
      </w:r>
    </w:p>
    <w:p w14:paraId="40916C69" w14:textId="77777777" w:rsidR="00EE60FA" w:rsidRDefault="00EE60FA" w:rsidP="00790C59">
      <w:pPr>
        <w:ind w:right="-900"/>
      </w:pPr>
    </w:p>
    <w:p w14:paraId="56AD95EF" w14:textId="76F68723" w:rsidR="004E35AE" w:rsidRPr="004E35AE" w:rsidRDefault="00806F89" w:rsidP="00795F15">
      <w:pPr>
        <w:ind w:right="-900"/>
        <w:rPr>
          <w:bCs/>
        </w:rPr>
      </w:pPr>
      <w:r>
        <w:t>Week 3</w:t>
      </w:r>
      <w:r w:rsidR="004E35AE">
        <w:rPr>
          <w:bCs/>
        </w:rPr>
        <w:t xml:space="preserve">      </w:t>
      </w:r>
      <w:r w:rsidR="00795F15">
        <w:rPr>
          <w:bCs/>
        </w:rPr>
        <w:t>Complete Chapters 1 &amp; 2 Assignments in Connect</w:t>
      </w:r>
    </w:p>
    <w:p w14:paraId="141BF8CA" w14:textId="77777777" w:rsidR="003F6BF4" w:rsidRDefault="003F6BF4" w:rsidP="004E35AE">
      <w:pPr>
        <w:jc w:val="center"/>
        <w:rPr>
          <w:b/>
          <w:bCs/>
          <w:sz w:val="22"/>
          <w:szCs w:val="22"/>
        </w:rPr>
      </w:pPr>
    </w:p>
    <w:p w14:paraId="10240D7D" w14:textId="027ED882" w:rsidR="00A21A70" w:rsidRPr="00B25AE8" w:rsidRDefault="00B83F62" w:rsidP="00B25AE8">
      <w:r>
        <w:t>We</w:t>
      </w:r>
      <w:r w:rsidR="00B25AE8">
        <w:t xml:space="preserve">ek 4      </w:t>
      </w:r>
      <w:r w:rsidR="008E2B5B">
        <w:t xml:space="preserve">Chapter 3 </w:t>
      </w:r>
      <w:r w:rsidR="00795F15">
        <w:t>Introduction</w:t>
      </w:r>
    </w:p>
    <w:p w14:paraId="52263F6A" w14:textId="65622EA5" w:rsidR="00A21A70" w:rsidRDefault="00795F15" w:rsidP="008E2B5B">
      <w:pPr>
        <w:ind w:right="-720"/>
        <w:rPr>
          <w:bCs/>
        </w:rPr>
      </w:pPr>
      <w:r>
        <w:t xml:space="preserve">Begin </w:t>
      </w:r>
      <w:r w:rsidR="00521E0E">
        <w:rPr>
          <w:bCs/>
        </w:rPr>
        <w:t xml:space="preserve">Chapter 3 </w:t>
      </w:r>
      <w:r>
        <w:rPr>
          <w:bCs/>
        </w:rPr>
        <w:t>Assignment in Connect</w:t>
      </w:r>
    </w:p>
    <w:p w14:paraId="74F756C5" w14:textId="2EF5C6B1" w:rsidR="00A21A70" w:rsidRDefault="00F04A82" w:rsidP="00BC7FAA">
      <w:pPr>
        <w:ind w:left="2880" w:hanging="720"/>
      </w:pPr>
      <w:r>
        <w:rPr>
          <w:bCs/>
        </w:rPr>
        <w:tab/>
      </w:r>
      <w:r w:rsidR="00FA7F70">
        <w:tab/>
      </w:r>
      <w:r w:rsidR="00E64484">
        <w:t xml:space="preserve"> </w:t>
      </w:r>
    </w:p>
    <w:p w14:paraId="4D1D2827" w14:textId="77777777" w:rsidR="00795F15" w:rsidRDefault="00F31992" w:rsidP="00795F15">
      <w:r>
        <w:t xml:space="preserve">Week 5      </w:t>
      </w:r>
      <w:r w:rsidR="008E2B5B">
        <w:t>Chapter 4 Introduction</w:t>
      </w:r>
    </w:p>
    <w:p w14:paraId="22E4E1B2" w14:textId="034767B5" w:rsidR="00404DAD" w:rsidRDefault="00795F15" w:rsidP="00795F15">
      <w:pPr>
        <w:rPr>
          <w:bCs/>
        </w:rPr>
      </w:pPr>
      <w:r>
        <w:t xml:space="preserve">Begin </w:t>
      </w:r>
      <w:r w:rsidR="00521E0E">
        <w:rPr>
          <w:bCs/>
        </w:rPr>
        <w:t xml:space="preserve">Chapter 4 </w:t>
      </w:r>
      <w:r>
        <w:rPr>
          <w:bCs/>
        </w:rPr>
        <w:t>Assignment in Connect</w:t>
      </w:r>
    </w:p>
    <w:p w14:paraId="4AB65489" w14:textId="77777777" w:rsidR="00795F15" w:rsidRPr="00492D06" w:rsidRDefault="00795F15" w:rsidP="00795F15">
      <w:pPr>
        <w:rPr>
          <w:b/>
        </w:rPr>
      </w:pPr>
    </w:p>
    <w:p w14:paraId="41B33A5D" w14:textId="07DAA724" w:rsidR="0091343C" w:rsidRPr="004C32A7" w:rsidRDefault="00A21A70" w:rsidP="008E2B5B">
      <w:pPr>
        <w:ind w:right="-720"/>
        <w:rPr>
          <w:bCs/>
        </w:rPr>
      </w:pPr>
      <w:r>
        <w:t>Wee</w:t>
      </w:r>
      <w:r w:rsidR="00F31992">
        <w:t xml:space="preserve">k 6      </w:t>
      </w:r>
      <w:r w:rsidR="00795F15">
        <w:t>Take Mid-Term Exam (Chapters 1-4)</w:t>
      </w:r>
    </w:p>
    <w:p w14:paraId="191B5380" w14:textId="7E1FB957" w:rsidR="008E2B5B" w:rsidRDefault="00F31992" w:rsidP="004C42FC">
      <w:pPr>
        <w:ind w:right="-720"/>
      </w:pPr>
      <w:r>
        <w:tab/>
      </w:r>
      <w:r w:rsidR="00A20B5D">
        <w:t xml:space="preserve">       </w:t>
      </w:r>
    </w:p>
    <w:p w14:paraId="03D0AF00" w14:textId="2FF4D427" w:rsidR="008E2B5B" w:rsidRDefault="00BF41BE" w:rsidP="008E2B5B">
      <w:pPr>
        <w:ind w:right="-720"/>
      </w:pPr>
      <w:r>
        <w:t xml:space="preserve">Week 7      </w:t>
      </w:r>
      <w:r w:rsidR="00521E0E">
        <w:rPr>
          <w:bCs/>
        </w:rPr>
        <w:t xml:space="preserve">Chapter 5 </w:t>
      </w:r>
      <w:r w:rsidR="00795F15">
        <w:rPr>
          <w:bCs/>
        </w:rPr>
        <w:t>Introduction</w:t>
      </w:r>
    </w:p>
    <w:p w14:paraId="65FC5F67" w14:textId="09866117" w:rsidR="004308E6" w:rsidRDefault="00795F15" w:rsidP="00884058">
      <w:pPr>
        <w:ind w:right="-810"/>
      </w:pPr>
      <w:r>
        <w:t>Begin Chapter 5 Assignment in Connec</w:t>
      </w:r>
      <w:r w:rsidR="00884058">
        <w:t>t</w:t>
      </w:r>
    </w:p>
    <w:p w14:paraId="14FA481A" w14:textId="77777777" w:rsidR="004308E6" w:rsidRDefault="004308E6" w:rsidP="00A20B5D">
      <w:pPr>
        <w:ind w:right="-1170"/>
      </w:pPr>
    </w:p>
    <w:p w14:paraId="27DBAC92" w14:textId="77777777" w:rsidR="00884058" w:rsidRDefault="00BF41BE" w:rsidP="00884058">
      <w:pPr>
        <w:ind w:right="-1170"/>
      </w:pPr>
      <w:r>
        <w:t xml:space="preserve">Week 8      </w:t>
      </w:r>
      <w:r w:rsidR="008E2B5B">
        <w:t xml:space="preserve">Chapter 6 Introduction.  </w:t>
      </w:r>
    </w:p>
    <w:p w14:paraId="4A8FBA6D" w14:textId="77D965EC" w:rsidR="00BD07A7" w:rsidRDefault="00884058" w:rsidP="00884058">
      <w:pPr>
        <w:ind w:right="-1170"/>
        <w:rPr>
          <w:bCs/>
        </w:rPr>
      </w:pPr>
      <w:r>
        <w:t xml:space="preserve">Begin </w:t>
      </w:r>
      <w:r w:rsidR="00521E0E">
        <w:rPr>
          <w:bCs/>
        </w:rPr>
        <w:t xml:space="preserve">Chapter 6 </w:t>
      </w:r>
      <w:r>
        <w:rPr>
          <w:bCs/>
        </w:rPr>
        <w:t>Assignment in Connect</w:t>
      </w:r>
    </w:p>
    <w:p w14:paraId="363BBE9A" w14:textId="77777777" w:rsidR="00BD07A7" w:rsidRDefault="004C32A7" w:rsidP="00404DAD">
      <w:pPr>
        <w:ind w:left="2160" w:right="-900"/>
      </w:pPr>
      <w:r>
        <w:rPr>
          <w:b/>
          <w:bCs/>
        </w:rPr>
        <w:tab/>
      </w:r>
    </w:p>
    <w:p w14:paraId="3E99F76F" w14:textId="0282C181" w:rsidR="006D54F0" w:rsidRPr="008E2B5B" w:rsidRDefault="00352C22" w:rsidP="008E2B5B">
      <w:pPr>
        <w:ind w:right="-720"/>
      </w:pPr>
      <w:r>
        <w:t xml:space="preserve">Week </w:t>
      </w:r>
      <w:r w:rsidR="00FA648D">
        <w:t>9</w:t>
      </w:r>
      <w:r w:rsidR="00A20B5D">
        <w:t xml:space="preserve">     </w:t>
      </w:r>
      <w:r w:rsidR="008E2B5B">
        <w:t>.</w:t>
      </w:r>
      <w:r w:rsidR="00884058" w:rsidRPr="00884058">
        <w:rPr>
          <w:bCs/>
        </w:rPr>
        <w:t xml:space="preserve"> </w:t>
      </w:r>
      <w:r w:rsidR="00884058">
        <w:rPr>
          <w:bCs/>
        </w:rPr>
        <w:t>Chapter 7 Introduction</w:t>
      </w:r>
    </w:p>
    <w:p w14:paraId="33B62E79" w14:textId="55F094B9" w:rsidR="006D54F0" w:rsidRDefault="00884058">
      <w:r>
        <w:rPr>
          <w:bCs/>
        </w:rPr>
        <w:t xml:space="preserve">Begin </w:t>
      </w:r>
      <w:r>
        <w:rPr>
          <w:bCs/>
        </w:rPr>
        <w:t>Chapter 7 Assignment in Connect</w:t>
      </w:r>
    </w:p>
    <w:p w14:paraId="6F21A6EE" w14:textId="77777777" w:rsidR="00404DAD" w:rsidRDefault="00404DAD"/>
    <w:p w14:paraId="24DEC7FA" w14:textId="1B136DC6" w:rsidR="004C147B" w:rsidRDefault="00A824A7" w:rsidP="00521E0E">
      <w:pPr>
        <w:ind w:right="-1260"/>
        <w:rPr>
          <w:bCs/>
        </w:rPr>
      </w:pPr>
      <w:r>
        <w:t xml:space="preserve">Week </w:t>
      </w:r>
      <w:r w:rsidR="00FA648D">
        <w:t>10</w:t>
      </w:r>
      <w:r w:rsidR="00552936">
        <w:t xml:space="preserve">    </w:t>
      </w:r>
      <w:r w:rsidR="00884058">
        <w:t>Complete Chapters 5-7 Assignments in Connect</w:t>
      </w:r>
      <w:r w:rsidR="00521E0E">
        <w:rPr>
          <w:bCs/>
        </w:rPr>
        <w:t xml:space="preserve">          </w:t>
      </w:r>
      <w:r w:rsidR="00552936">
        <w:rPr>
          <w:bCs/>
        </w:rPr>
        <w:t xml:space="preserve">      </w:t>
      </w:r>
    </w:p>
    <w:p w14:paraId="560ED780" w14:textId="77777777" w:rsidR="00461607" w:rsidRPr="00436CC0" w:rsidRDefault="00A824A7" w:rsidP="00436CC0">
      <w:pPr>
        <w:ind w:left="2160" w:hanging="1440"/>
      </w:pPr>
      <w:r>
        <w:tab/>
      </w:r>
    </w:p>
    <w:p w14:paraId="126E3387" w14:textId="212D09A3" w:rsidR="00477962" w:rsidRDefault="003154BC" w:rsidP="00130BD8">
      <w:pPr>
        <w:ind w:right="-810"/>
      </w:pPr>
      <w:r>
        <w:t>Final:</w:t>
      </w:r>
      <w:r w:rsidR="00702CF7">
        <w:tab/>
      </w:r>
      <w:r w:rsidR="00552936">
        <w:t xml:space="preserve">     </w:t>
      </w:r>
      <w:r w:rsidR="00795F15">
        <w:t xml:space="preserve"> </w:t>
      </w:r>
      <w:r w:rsidR="00552936">
        <w:t xml:space="preserve"> </w:t>
      </w:r>
      <w:r w:rsidR="00795F15">
        <w:t xml:space="preserve">Complete Final Exam in Connect by 12/10/21.  </w:t>
      </w:r>
      <w:r w:rsidR="0091343C">
        <w:tab/>
      </w:r>
    </w:p>
    <w:p w14:paraId="3B089019" w14:textId="2EA8ED5B" w:rsidR="00130BD8" w:rsidRDefault="00477962" w:rsidP="00884058">
      <w:pPr>
        <w:ind w:left="2160" w:hanging="1440"/>
      </w:pPr>
      <w:r>
        <w:tab/>
      </w:r>
      <w:r>
        <w:tab/>
      </w:r>
    </w:p>
    <w:p w14:paraId="528CE16D" w14:textId="77777777" w:rsidR="006E2E7A" w:rsidRDefault="00342625" w:rsidP="00B5201A">
      <w:pPr>
        <w:ind w:right="-810"/>
        <w:rPr>
          <w:b/>
          <w:bCs/>
          <w:sz w:val="23"/>
          <w:szCs w:val="23"/>
        </w:rPr>
      </w:pPr>
      <w:r>
        <w:rPr>
          <w:b/>
          <w:bCs/>
          <w:sz w:val="23"/>
          <w:szCs w:val="23"/>
        </w:rPr>
        <w:t>McGraw Hill “CONNECT” ACCESS:</w:t>
      </w:r>
    </w:p>
    <w:p w14:paraId="01B10458" w14:textId="77777777" w:rsidR="00342625" w:rsidRDefault="00342625" w:rsidP="00B5201A">
      <w:pPr>
        <w:ind w:right="-810"/>
        <w:rPr>
          <w:b/>
        </w:rPr>
      </w:pPr>
    </w:p>
    <w:p w14:paraId="499AD3EF" w14:textId="167C5A54" w:rsidR="00A034C4" w:rsidRDefault="00795F15" w:rsidP="00B5201A">
      <w:pPr>
        <w:ind w:right="-810"/>
        <w:rPr>
          <w:b/>
        </w:rPr>
      </w:pPr>
      <w:r>
        <w:rPr>
          <w:b/>
        </w:rPr>
        <w:t>Complete access through Moodle, see the Mc-Graw-Hill “Connect” – Click here first link.</w:t>
      </w:r>
    </w:p>
    <w:p w14:paraId="3BA20296" w14:textId="14D55DE8" w:rsidR="00795F15" w:rsidRDefault="00795F15" w:rsidP="00B5201A">
      <w:pPr>
        <w:ind w:right="-810"/>
        <w:rPr>
          <w:b/>
        </w:rPr>
      </w:pPr>
      <w:r>
        <w:rPr>
          <w:b/>
        </w:rPr>
        <w:t>On the next web page, click on the “Connect” logo at the middle of the screen</w:t>
      </w:r>
    </w:p>
    <w:sectPr w:rsidR="00795F15" w:rsidSect="004E35AE">
      <w:pgSz w:w="12240" w:h="15840"/>
      <w:pgMar w:top="180" w:right="4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3E0"/>
    <w:multiLevelType w:val="hybridMultilevel"/>
    <w:tmpl w:val="DF823B7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1C4E1A27"/>
    <w:multiLevelType w:val="hybridMultilevel"/>
    <w:tmpl w:val="E2461CDA"/>
    <w:lvl w:ilvl="0" w:tplc="5BB24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5F7622"/>
    <w:multiLevelType w:val="hybridMultilevel"/>
    <w:tmpl w:val="A2C4A19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50DC41A1"/>
    <w:multiLevelType w:val="hybridMultilevel"/>
    <w:tmpl w:val="75B65BC6"/>
    <w:lvl w:ilvl="0" w:tplc="54CA50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7D40C4"/>
    <w:multiLevelType w:val="hybridMultilevel"/>
    <w:tmpl w:val="46E67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F16AF"/>
    <w:multiLevelType w:val="hybridMultilevel"/>
    <w:tmpl w:val="221E2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B5"/>
    <w:rsid w:val="00003A51"/>
    <w:rsid w:val="00005097"/>
    <w:rsid w:val="00017E94"/>
    <w:rsid w:val="0002044A"/>
    <w:rsid w:val="00021E2D"/>
    <w:rsid w:val="00022F8C"/>
    <w:rsid w:val="00031058"/>
    <w:rsid w:val="000350A4"/>
    <w:rsid w:val="00036A2B"/>
    <w:rsid w:val="000435EF"/>
    <w:rsid w:val="00045F3D"/>
    <w:rsid w:val="000476FF"/>
    <w:rsid w:val="00066CC1"/>
    <w:rsid w:val="00070FA0"/>
    <w:rsid w:val="00083737"/>
    <w:rsid w:val="00086BB2"/>
    <w:rsid w:val="000B3429"/>
    <w:rsid w:val="000B3E79"/>
    <w:rsid w:val="000B7D42"/>
    <w:rsid w:val="000C0BFF"/>
    <w:rsid w:val="000C1C57"/>
    <w:rsid w:val="000C6F50"/>
    <w:rsid w:val="000D6295"/>
    <w:rsid w:val="000E27BA"/>
    <w:rsid w:val="000F1C45"/>
    <w:rsid w:val="000F26ED"/>
    <w:rsid w:val="000F72DC"/>
    <w:rsid w:val="0010135B"/>
    <w:rsid w:val="00115075"/>
    <w:rsid w:val="00123EBD"/>
    <w:rsid w:val="00125C10"/>
    <w:rsid w:val="00130BD8"/>
    <w:rsid w:val="0014267D"/>
    <w:rsid w:val="00153850"/>
    <w:rsid w:val="001620AC"/>
    <w:rsid w:val="00171F45"/>
    <w:rsid w:val="0017728F"/>
    <w:rsid w:val="001A0A3A"/>
    <w:rsid w:val="001A2174"/>
    <w:rsid w:val="001A3739"/>
    <w:rsid w:val="001B1BCB"/>
    <w:rsid w:val="001B2041"/>
    <w:rsid w:val="001B4874"/>
    <w:rsid w:val="001C0BB1"/>
    <w:rsid w:val="001C0CA2"/>
    <w:rsid w:val="001C399F"/>
    <w:rsid w:val="001D0E13"/>
    <w:rsid w:val="001E7829"/>
    <w:rsid w:val="001F2566"/>
    <w:rsid w:val="001F28DC"/>
    <w:rsid w:val="001F59EE"/>
    <w:rsid w:val="00203798"/>
    <w:rsid w:val="00203E89"/>
    <w:rsid w:val="00206472"/>
    <w:rsid w:val="00222FCB"/>
    <w:rsid w:val="00230854"/>
    <w:rsid w:val="00231E4A"/>
    <w:rsid w:val="00250064"/>
    <w:rsid w:val="0025287C"/>
    <w:rsid w:val="00253617"/>
    <w:rsid w:val="00254124"/>
    <w:rsid w:val="00255729"/>
    <w:rsid w:val="00256FCB"/>
    <w:rsid w:val="002571B6"/>
    <w:rsid w:val="00263AC3"/>
    <w:rsid w:val="00274FBD"/>
    <w:rsid w:val="00285CC3"/>
    <w:rsid w:val="002902AA"/>
    <w:rsid w:val="00290A04"/>
    <w:rsid w:val="00293F9B"/>
    <w:rsid w:val="002A00BF"/>
    <w:rsid w:val="002A5950"/>
    <w:rsid w:val="002C2B9A"/>
    <w:rsid w:val="002E12CE"/>
    <w:rsid w:val="002E2A2D"/>
    <w:rsid w:val="002E3102"/>
    <w:rsid w:val="002E3E7C"/>
    <w:rsid w:val="002F3F1F"/>
    <w:rsid w:val="00303487"/>
    <w:rsid w:val="00303569"/>
    <w:rsid w:val="0031175D"/>
    <w:rsid w:val="003154BC"/>
    <w:rsid w:val="003256CE"/>
    <w:rsid w:val="00326202"/>
    <w:rsid w:val="00326C31"/>
    <w:rsid w:val="00327D7D"/>
    <w:rsid w:val="00331AFD"/>
    <w:rsid w:val="00333E4B"/>
    <w:rsid w:val="00342625"/>
    <w:rsid w:val="00350C73"/>
    <w:rsid w:val="0035262F"/>
    <w:rsid w:val="00352C22"/>
    <w:rsid w:val="0035530D"/>
    <w:rsid w:val="0036458E"/>
    <w:rsid w:val="00376EB3"/>
    <w:rsid w:val="003835E7"/>
    <w:rsid w:val="00386689"/>
    <w:rsid w:val="003869C5"/>
    <w:rsid w:val="0039681A"/>
    <w:rsid w:val="003A4883"/>
    <w:rsid w:val="003A70FC"/>
    <w:rsid w:val="003C1B90"/>
    <w:rsid w:val="003D2B29"/>
    <w:rsid w:val="003E6F68"/>
    <w:rsid w:val="003F10F6"/>
    <w:rsid w:val="003F6BF4"/>
    <w:rsid w:val="00403E68"/>
    <w:rsid w:val="00404327"/>
    <w:rsid w:val="00404DAD"/>
    <w:rsid w:val="00407112"/>
    <w:rsid w:val="00412083"/>
    <w:rsid w:val="004210C4"/>
    <w:rsid w:val="00425659"/>
    <w:rsid w:val="00426FE4"/>
    <w:rsid w:val="004308E6"/>
    <w:rsid w:val="004309E0"/>
    <w:rsid w:val="00432C9F"/>
    <w:rsid w:val="004346D5"/>
    <w:rsid w:val="00436CC0"/>
    <w:rsid w:val="00450278"/>
    <w:rsid w:val="004515C8"/>
    <w:rsid w:val="004520A8"/>
    <w:rsid w:val="00461607"/>
    <w:rsid w:val="00473CF6"/>
    <w:rsid w:val="00477962"/>
    <w:rsid w:val="004814D6"/>
    <w:rsid w:val="00485F10"/>
    <w:rsid w:val="00487188"/>
    <w:rsid w:val="00492D06"/>
    <w:rsid w:val="004950AB"/>
    <w:rsid w:val="004979F4"/>
    <w:rsid w:val="004A4544"/>
    <w:rsid w:val="004A57C6"/>
    <w:rsid w:val="004A7C0C"/>
    <w:rsid w:val="004B5F9A"/>
    <w:rsid w:val="004C147B"/>
    <w:rsid w:val="004C32A7"/>
    <w:rsid w:val="004C42FC"/>
    <w:rsid w:val="004D6DD2"/>
    <w:rsid w:val="004E111E"/>
    <w:rsid w:val="004E35AE"/>
    <w:rsid w:val="004F1789"/>
    <w:rsid w:val="00501B9A"/>
    <w:rsid w:val="00521E0E"/>
    <w:rsid w:val="0053248E"/>
    <w:rsid w:val="00533191"/>
    <w:rsid w:val="00537B3E"/>
    <w:rsid w:val="005419C6"/>
    <w:rsid w:val="00552936"/>
    <w:rsid w:val="00560EFF"/>
    <w:rsid w:val="005864F2"/>
    <w:rsid w:val="00595DB1"/>
    <w:rsid w:val="005A45BC"/>
    <w:rsid w:val="005A733E"/>
    <w:rsid w:val="005C7BD1"/>
    <w:rsid w:val="005D7CCD"/>
    <w:rsid w:val="005D7D45"/>
    <w:rsid w:val="005F0934"/>
    <w:rsid w:val="00607595"/>
    <w:rsid w:val="006121D6"/>
    <w:rsid w:val="00616088"/>
    <w:rsid w:val="0062097A"/>
    <w:rsid w:val="0063439F"/>
    <w:rsid w:val="00634C5A"/>
    <w:rsid w:val="0063551B"/>
    <w:rsid w:val="00636A92"/>
    <w:rsid w:val="0065397B"/>
    <w:rsid w:val="00673C45"/>
    <w:rsid w:val="0068208A"/>
    <w:rsid w:val="0068517E"/>
    <w:rsid w:val="00694D81"/>
    <w:rsid w:val="006A1C19"/>
    <w:rsid w:val="006A1EB2"/>
    <w:rsid w:val="006A2182"/>
    <w:rsid w:val="006B1CB8"/>
    <w:rsid w:val="006B472E"/>
    <w:rsid w:val="006C7139"/>
    <w:rsid w:val="006D284B"/>
    <w:rsid w:val="006D2D7D"/>
    <w:rsid w:val="006D4C13"/>
    <w:rsid w:val="006D512B"/>
    <w:rsid w:val="006D54F0"/>
    <w:rsid w:val="006E2E7A"/>
    <w:rsid w:val="006F04FE"/>
    <w:rsid w:val="006F2C3A"/>
    <w:rsid w:val="006F55AE"/>
    <w:rsid w:val="006F5ED7"/>
    <w:rsid w:val="006F629A"/>
    <w:rsid w:val="006F7A76"/>
    <w:rsid w:val="0070027B"/>
    <w:rsid w:val="00702CF7"/>
    <w:rsid w:val="00730EE2"/>
    <w:rsid w:val="00740F3D"/>
    <w:rsid w:val="00752F17"/>
    <w:rsid w:val="00763122"/>
    <w:rsid w:val="007639B4"/>
    <w:rsid w:val="00766137"/>
    <w:rsid w:val="007703AE"/>
    <w:rsid w:val="00770A19"/>
    <w:rsid w:val="0077640B"/>
    <w:rsid w:val="007838C2"/>
    <w:rsid w:val="00786C7A"/>
    <w:rsid w:val="00790C59"/>
    <w:rsid w:val="00795F15"/>
    <w:rsid w:val="007974DA"/>
    <w:rsid w:val="007A598A"/>
    <w:rsid w:val="007B6251"/>
    <w:rsid w:val="007B77C2"/>
    <w:rsid w:val="007C357B"/>
    <w:rsid w:val="007C6F0F"/>
    <w:rsid w:val="007C7F99"/>
    <w:rsid w:val="007D2C50"/>
    <w:rsid w:val="007E4B50"/>
    <w:rsid w:val="007E61A3"/>
    <w:rsid w:val="007F39EA"/>
    <w:rsid w:val="007F5232"/>
    <w:rsid w:val="007F5DB6"/>
    <w:rsid w:val="00806F89"/>
    <w:rsid w:val="00816B1F"/>
    <w:rsid w:val="00832492"/>
    <w:rsid w:val="00835721"/>
    <w:rsid w:val="008432DC"/>
    <w:rsid w:val="00846E3D"/>
    <w:rsid w:val="008508A2"/>
    <w:rsid w:val="00850B25"/>
    <w:rsid w:val="008532E9"/>
    <w:rsid w:val="0085380D"/>
    <w:rsid w:val="008647D5"/>
    <w:rsid w:val="00884058"/>
    <w:rsid w:val="00894463"/>
    <w:rsid w:val="00894623"/>
    <w:rsid w:val="008D128D"/>
    <w:rsid w:val="008E2B5B"/>
    <w:rsid w:val="008E3CE5"/>
    <w:rsid w:val="008E4739"/>
    <w:rsid w:val="008E478B"/>
    <w:rsid w:val="008F5141"/>
    <w:rsid w:val="009005D9"/>
    <w:rsid w:val="00903587"/>
    <w:rsid w:val="0091098E"/>
    <w:rsid w:val="0091343C"/>
    <w:rsid w:val="00920B6F"/>
    <w:rsid w:val="00927AD5"/>
    <w:rsid w:val="00932240"/>
    <w:rsid w:val="009459D8"/>
    <w:rsid w:val="00954887"/>
    <w:rsid w:val="009603D6"/>
    <w:rsid w:val="00970BE7"/>
    <w:rsid w:val="00976FA1"/>
    <w:rsid w:val="009827BC"/>
    <w:rsid w:val="00990D51"/>
    <w:rsid w:val="00990FF6"/>
    <w:rsid w:val="00991261"/>
    <w:rsid w:val="00996818"/>
    <w:rsid w:val="009A39D7"/>
    <w:rsid w:val="009A3CA2"/>
    <w:rsid w:val="009A4757"/>
    <w:rsid w:val="009A5B10"/>
    <w:rsid w:val="009C2B5E"/>
    <w:rsid w:val="009C6C9D"/>
    <w:rsid w:val="009C795F"/>
    <w:rsid w:val="009D0796"/>
    <w:rsid w:val="009D7A23"/>
    <w:rsid w:val="009F3648"/>
    <w:rsid w:val="00A034C4"/>
    <w:rsid w:val="00A07F99"/>
    <w:rsid w:val="00A10102"/>
    <w:rsid w:val="00A17F5C"/>
    <w:rsid w:val="00A20B5D"/>
    <w:rsid w:val="00A21A70"/>
    <w:rsid w:val="00A222C1"/>
    <w:rsid w:val="00A25ACA"/>
    <w:rsid w:val="00A37BC6"/>
    <w:rsid w:val="00A40D4C"/>
    <w:rsid w:val="00A46E2E"/>
    <w:rsid w:val="00A50576"/>
    <w:rsid w:val="00A5135F"/>
    <w:rsid w:val="00A61C7B"/>
    <w:rsid w:val="00A63127"/>
    <w:rsid w:val="00A754C4"/>
    <w:rsid w:val="00A824A7"/>
    <w:rsid w:val="00A97B1A"/>
    <w:rsid w:val="00AA5874"/>
    <w:rsid w:val="00AA6122"/>
    <w:rsid w:val="00AB2A76"/>
    <w:rsid w:val="00AB5C83"/>
    <w:rsid w:val="00AB7D6B"/>
    <w:rsid w:val="00AD204B"/>
    <w:rsid w:val="00AD536D"/>
    <w:rsid w:val="00AE2D65"/>
    <w:rsid w:val="00AE70E9"/>
    <w:rsid w:val="00B16E8F"/>
    <w:rsid w:val="00B17237"/>
    <w:rsid w:val="00B22FF8"/>
    <w:rsid w:val="00B23892"/>
    <w:rsid w:val="00B23F1A"/>
    <w:rsid w:val="00B25AE8"/>
    <w:rsid w:val="00B26A1D"/>
    <w:rsid w:val="00B274A4"/>
    <w:rsid w:val="00B437B9"/>
    <w:rsid w:val="00B44F4F"/>
    <w:rsid w:val="00B4698A"/>
    <w:rsid w:val="00B51948"/>
    <w:rsid w:val="00B5201A"/>
    <w:rsid w:val="00B67473"/>
    <w:rsid w:val="00B74ADA"/>
    <w:rsid w:val="00B83F62"/>
    <w:rsid w:val="00B928E9"/>
    <w:rsid w:val="00B93DD6"/>
    <w:rsid w:val="00BA1C59"/>
    <w:rsid w:val="00BC19CC"/>
    <w:rsid w:val="00BC340E"/>
    <w:rsid w:val="00BC70A2"/>
    <w:rsid w:val="00BC7B89"/>
    <w:rsid w:val="00BC7FAA"/>
    <w:rsid w:val="00BD07A7"/>
    <w:rsid w:val="00BD3CE5"/>
    <w:rsid w:val="00BD3E9B"/>
    <w:rsid w:val="00BD4890"/>
    <w:rsid w:val="00BF10B4"/>
    <w:rsid w:val="00BF13A4"/>
    <w:rsid w:val="00BF41BE"/>
    <w:rsid w:val="00C0279F"/>
    <w:rsid w:val="00C14AF9"/>
    <w:rsid w:val="00C20902"/>
    <w:rsid w:val="00C237DB"/>
    <w:rsid w:val="00C27BBE"/>
    <w:rsid w:val="00C421B1"/>
    <w:rsid w:val="00C458A0"/>
    <w:rsid w:val="00C5518E"/>
    <w:rsid w:val="00C56B7A"/>
    <w:rsid w:val="00C629C2"/>
    <w:rsid w:val="00C7392D"/>
    <w:rsid w:val="00C73C15"/>
    <w:rsid w:val="00C763F3"/>
    <w:rsid w:val="00C82559"/>
    <w:rsid w:val="00C912CB"/>
    <w:rsid w:val="00C91F96"/>
    <w:rsid w:val="00C9237E"/>
    <w:rsid w:val="00CA60D0"/>
    <w:rsid w:val="00CD0DB5"/>
    <w:rsid w:val="00CD7768"/>
    <w:rsid w:val="00CE25D5"/>
    <w:rsid w:val="00CE261E"/>
    <w:rsid w:val="00CE4A28"/>
    <w:rsid w:val="00CF1EB8"/>
    <w:rsid w:val="00CF4A97"/>
    <w:rsid w:val="00D12406"/>
    <w:rsid w:val="00D204B5"/>
    <w:rsid w:val="00D26390"/>
    <w:rsid w:val="00D365CF"/>
    <w:rsid w:val="00D40F74"/>
    <w:rsid w:val="00D47D56"/>
    <w:rsid w:val="00D50AF5"/>
    <w:rsid w:val="00D53150"/>
    <w:rsid w:val="00D55F95"/>
    <w:rsid w:val="00D622C2"/>
    <w:rsid w:val="00D63B31"/>
    <w:rsid w:val="00D81A43"/>
    <w:rsid w:val="00DA2FC5"/>
    <w:rsid w:val="00DA5891"/>
    <w:rsid w:val="00DB3236"/>
    <w:rsid w:val="00DB6AE3"/>
    <w:rsid w:val="00DB7581"/>
    <w:rsid w:val="00DD0F93"/>
    <w:rsid w:val="00DE11E5"/>
    <w:rsid w:val="00DE5A09"/>
    <w:rsid w:val="00DF37DA"/>
    <w:rsid w:val="00DF5A2F"/>
    <w:rsid w:val="00E045A3"/>
    <w:rsid w:val="00E04828"/>
    <w:rsid w:val="00E1011F"/>
    <w:rsid w:val="00E11A51"/>
    <w:rsid w:val="00E11E00"/>
    <w:rsid w:val="00E259E3"/>
    <w:rsid w:val="00E33C74"/>
    <w:rsid w:val="00E3693E"/>
    <w:rsid w:val="00E523CE"/>
    <w:rsid w:val="00E5749F"/>
    <w:rsid w:val="00E608EA"/>
    <w:rsid w:val="00E6281F"/>
    <w:rsid w:val="00E63CB4"/>
    <w:rsid w:val="00E64484"/>
    <w:rsid w:val="00E64654"/>
    <w:rsid w:val="00E7238F"/>
    <w:rsid w:val="00E734BC"/>
    <w:rsid w:val="00E816B8"/>
    <w:rsid w:val="00E83432"/>
    <w:rsid w:val="00E837BD"/>
    <w:rsid w:val="00E856A9"/>
    <w:rsid w:val="00E97D09"/>
    <w:rsid w:val="00EA01CF"/>
    <w:rsid w:val="00EA3DDE"/>
    <w:rsid w:val="00EA4600"/>
    <w:rsid w:val="00EB153E"/>
    <w:rsid w:val="00EB3E8D"/>
    <w:rsid w:val="00EC42F2"/>
    <w:rsid w:val="00EC61AA"/>
    <w:rsid w:val="00ED52ED"/>
    <w:rsid w:val="00ED61B8"/>
    <w:rsid w:val="00ED72A6"/>
    <w:rsid w:val="00EE2395"/>
    <w:rsid w:val="00EE60FA"/>
    <w:rsid w:val="00EF07E6"/>
    <w:rsid w:val="00EF3675"/>
    <w:rsid w:val="00F001CB"/>
    <w:rsid w:val="00F00437"/>
    <w:rsid w:val="00F04A82"/>
    <w:rsid w:val="00F13BD1"/>
    <w:rsid w:val="00F1604D"/>
    <w:rsid w:val="00F213FF"/>
    <w:rsid w:val="00F227C2"/>
    <w:rsid w:val="00F31992"/>
    <w:rsid w:val="00F35614"/>
    <w:rsid w:val="00F363CF"/>
    <w:rsid w:val="00F548CF"/>
    <w:rsid w:val="00F55842"/>
    <w:rsid w:val="00F62EAF"/>
    <w:rsid w:val="00F66433"/>
    <w:rsid w:val="00F71DB7"/>
    <w:rsid w:val="00F74B3C"/>
    <w:rsid w:val="00F77458"/>
    <w:rsid w:val="00F85B01"/>
    <w:rsid w:val="00F8739B"/>
    <w:rsid w:val="00F903ED"/>
    <w:rsid w:val="00F90DAF"/>
    <w:rsid w:val="00FA648D"/>
    <w:rsid w:val="00FA7F70"/>
    <w:rsid w:val="00FC1014"/>
    <w:rsid w:val="00FD1AA4"/>
    <w:rsid w:val="00FD5573"/>
    <w:rsid w:val="00FD6687"/>
    <w:rsid w:val="00FE52E4"/>
    <w:rsid w:val="00FE7834"/>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DDE2B"/>
  <w15:docId w15:val="{4C60C248-979A-47F7-921C-0E2076F9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paragraph" w:styleId="BalloonText">
    <w:name w:val="Balloon Text"/>
    <w:basedOn w:val="Normal"/>
    <w:link w:val="BalloonTextChar"/>
    <w:rsid w:val="00AA5874"/>
    <w:rPr>
      <w:rFonts w:ascii="Tahoma" w:hAnsi="Tahoma" w:cs="Tahoma"/>
      <w:sz w:val="16"/>
      <w:szCs w:val="16"/>
    </w:rPr>
  </w:style>
  <w:style w:type="character" w:customStyle="1" w:styleId="BalloonTextChar">
    <w:name w:val="Balloon Text Char"/>
    <w:basedOn w:val="DefaultParagraphFont"/>
    <w:link w:val="BalloonText"/>
    <w:rsid w:val="00AA5874"/>
    <w:rPr>
      <w:rFonts w:ascii="Tahoma" w:hAnsi="Tahoma" w:cs="Tahoma"/>
      <w:sz w:val="16"/>
      <w:szCs w:val="16"/>
    </w:rPr>
  </w:style>
  <w:style w:type="character" w:styleId="UnresolvedMention">
    <w:name w:val="Unresolved Mention"/>
    <w:basedOn w:val="DefaultParagraphFont"/>
    <w:uiPriority w:val="99"/>
    <w:semiHidden/>
    <w:unhideWhenUsed/>
    <w:rsid w:val="006E2E7A"/>
    <w:rPr>
      <w:color w:val="605E5C"/>
      <w:shd w:val="clear" w:color="auto" w:fill="E1DFDD"/>
    </w:rPr>
  </w:style>
  <w:style w:type="character" w:styleId="FollowedHyperlink">
    <w:name w:val="FollowedHyperlink"/>
    <w:basedOn w:val="DefaultParagraphFont"/>
    <w:semiHidden/>
    <w:unhideWhenUsed/>
    <w:rsid w:val="006E2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57">
      <w:bodyDiv w:val="1"/>
      <w:marLeft w:val="0"/>
      <w:marRight w:val="0"/>
      <w:marTop w:val="0"/>
      <w:marBottom w:val="0"/>
      <w:divBdr>
        <w:top w:val="none" w:sz="0" w:space="0" w:color="auto"/>
        <w:left w:val="none" w:sz="0" w:space="0" w:color="auto"/>
        <w:bottom w:val="none" w:sz="0" w:space="0" w:color="auto"/>
        <w:right w:val="none" w:sz="0" w:space="0" w:color="auto"/>
      </w:divBdr>
    </w:div>
    <w:div w:id="11850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mpsow@linnbento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7199-0D64-478D-A7C9-29D4D7CB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PRACTICAL ACCOUNTING I          BA2</vt:lpstr>
    </vt:vector>
  </TitlesOfParts>
  <Company>Linn-Benton Community College</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ACCOUNTING I          BA2</dc:title>
  <dc:creator>LBCC User</dc:creator>
  <cp:lastModifiedBy>DR Warren L. SIMPSON</cp:lastModifiedBy>
  <cp:revision>8</cp:revision>
  <cp:lastPrinted>2014-01-07T20:17:00Z</cp:lastPrinted>
  <dcterms:created xsi:type="dcterms:W3CDTF">2021-09-20T16:26:00Z</dcterms:created>
  <dcterms:modified xsi:type="dcterms:W3CDTF">2021-09-27T03:33:00Z</dcterms:modified>
</cp:coreProperties>
</file>