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834C0" w14:textId="4F5B3EEC" w:rsidR="00660A9A" w:rsidRDefault="00660A9A" w:rsidP="00660A9A">
      <w:pPr>
        <w:rPr>
          <w:b/>
          <w:bCs/>
          <w:u w:val="single"/>
        </w:rPr>
      </w:pPr>
      <w:r>
        <w:tab/>
      </w:r>
      <w:r>
        <w:tab/>
      </w:r>
      <w:r w:rsidRPr="0007029B">
        <w:rPr>
          <w:b/>
          <w:bCs/>
          <w:u w:val="single"/>
        </w:rPr>
        <w:t>History 10</w:t>
      </w:r>
      <w:r>
        <w:rPr>
          <w:b/>
          <w:bCs/>
          <w:u w:val="single"/>
        </w:rPr>
        <w:t>1</w:t>
      </w:r>
      <w:r w:rsidRPr="0007029B">
        <w:rPr>
          <w:b/>
          <w:bCs/>
          <w:u w:val="single"/>
        </w:rPr>
        <w:t xml:space="preserve"> Class Syllabus - </w:t>
      </w:r>
      <w:r w:rsidR="0085289D">
        <w:rPr>
          <w:b/>
          <w:bCs/>
          <w:u w:val="single"/>
        </w:rPr>
        <w:t xml:space="preserve">M, W Class - </w:t>
      </w:r>
      <w:r w:rsidR="007B2E7B">
        <w:rPr>
          <w:b/>
          <w:bCs/>
          <w:u w:val="single"/>
        </w:rPr>
        <w:t>Fall</w:t>
      </w:r>
      <w:r>
        <w:rPr>
          <w:b/>
          <w:bCs/>
          <w:u w:val="single"/>
        </w:rPr>
        <w:t xml:space="preserve"> 2023</w:t>
      </w:r>
      <w:r w:rsidRPr="0007029B">
        <w:rPr>
          <w:b/>
          <w:bCs/>
          <w:u w:val="single"/>
        </w:rPr>
        <w:t xml:space="preserve"> - Dr. Harrison  </w:t>
      </w:r>
    </w:p>
    <w:p w14:paraId="303C9C18" w14:textId="77777777" w:rsidR="00660A9A" w:rsidRPr="00297501" w:rsidRDefault="00660A9A" w:rsidP="00660A9A">
      <w:pPr>
        <w:widowControl w:val="0"/>
        <w:rPr>
          <w:rFonts w:cs="Arial"/>
        </w:rPr>
      </w:pPr>
      <w:r w:rsidRPr="00F568FB">
        <w:rPr>
          <w:rFonts w:cs="Arial"/>
          <w:b/>
          <w:bCs/>
          <w:u w:val="single"/>
        </w:rPr>
        <w:t>Instructor</w:t>
      </w:r>
      <w:r>
        <w:rPr>
          <w:rFonts w:cs="Arial"/>
        </w:rPr>
        <w:t>: Dr. Robert Harrison</w:t>
      </w:r>
    </w:p>
    <w:p w14:paraId="203CFF3D" w14:textId="7A89C3DD" w:rsidR="00660A9A" w:rsidRPr="00297501" w:rsidRDefault="00660A9A" w:rsidP="00660A9A">
      <w:pPr>
        <w:widowControl w:val="0"/>
        <w:rPr>
          <w:rFonts w:cs="Arial"/>
        </w:rPr>
      </w:pPr>
      <w:r w:rsidRPr="00F568FB">
        <w:rPr>
          <w:rFonts w:cs="Arial"/>
          <w:b/>
          <w:bCs/>
          <w:u w:val="single"/>
        </w:rPr>
        <w:t>E-mail address</w:t>
      </w:r>
      <w:r w:rsidRPr="00A61893">
        <w:rPr>
          <w:rFonts w:cs="Arial"/>
          <w:u w:val="single"/>
        </w:rPr>
        <w:t>:</w:t>
      </w:r>
      <w:r>
        <w:rPr>
          <w:rFonts w:cs="Arial"/>
        </w:rPr>
        <w:t xml:space="preserve"> </w:t>
      </w:r>
      <w:r w:rsidRPr="0007029B">
        <w:rPr>
          <w:rFonts w:cs="Arial"/>
          <w:b/>
          <w:bCs/>
        </w:rPr>
        <w:t>harrisr@linnbenton.edu</w:t>
      </w:r>
      <w:r>
        <w:rPr>
          <w:rFonts w:cs="Arial"/>
        </w:rPr>
        <w:t xml:space="preserve">. Email is the fastest and most reliable way to contact me. I will try very hard to return your email within 24 hours. </w:t>
      </w:r>
    </w:p>
    <w:p w14:paraId="5F189BAD" w14:textId="77777777" w:rsidR="00660A9A" w:rsidRDefault="00660A9A" w:rsidP="00660A9A">
      <w:pPr>
        <w:widowControl w:val="0"/>
        <w:rPr>
          <w:rFonts w:cs="Arial"/>
        </w:rPr>
      </w:pPr>
      <w:r w:rsidRPr="00F568FB">
        <w:rPr>
          <w:rFonts w:cs="Arial"/>
          <w:b/>
          <w:bCs/>
          <w:u w:val="single"/>
        </w:rPr>
        <w:t>Office</w:t>
      </w:r>
      <w:r>
        <w:rPr>
          <w:rFonts w:cs="Arial"/>
          <w:b/>
          <w:bCs/>
          <w:u w:val="single"/>
        </w:rPr>
        <w:t xml:space="preserve"> Location</w:t>
      </w:r>
      <w:r>
        <w:rPr>
          <w:rFonts w:cs="Arial"/>
          <w:u w:val="single"/>
        </w:rPr>
        <w:t>:</w:t>
      </w:r>
      <w:r>
        <w:rPr>
          <w:rFonts w:cs="Arial"/>
        </w:rPr>
        <w:t xml:space="preserve"> Room 113, South Santiam Hall</w:t>
      </w:r>
    </w:p>
    <w:p w14:paraId="4E1937DA" w14:textId="1CEB94D6" w:rsidR="00660A9A" w:rsidRDefault="00660A9A" w:rsidP="00660A9A">
      <w:pPr>
        <w:widowControl w:val="0"/>
        <w:rPr>
          <w:rFonts w:cs="Arial"/>
        </w:rPr>
      </w:pPr>
      <w:r w:rsidRPr="00F568FB">
        <w:rPr>
          <w:rFonts w:cs="Arial"/>
          <w:b/>
          <w:bCs/>
          <w:u w:val="single"/>
        </w:rPr>
        <w:t>Office hours</w:t>
      </w:r>
      <w:r>
        <w:rPr>
          <w:rFonts w:cs="Arial"/>
        </w:rPr>
        <w:t xml:space="preserve">:  Monday </w:t>
      </w:r>
      <w:proofErr w:type="gramStart"/>
      <w:r>
        <w:rPr>
          <w:rFonts w:cs="Arial"/>
        </w:rPr>
        <w:t xml:space="preserve">and  </w:t>
      </w:r>
      <w:r w:rsidR="007B2E7B">
        <w:rPr>
          <w:rFonts w:cs="Arial"/>
        </w:rPr>
        <w:t>W</w:t>
      </w:r>
      <w:r>
        <w:rPr>
          <w:rFonts w:cs="Arial"/>
        </w:rPr>
        <w:t>ednesday</w:t>
      </w:r>
      <w:proofErr w:type="gramEnd"/>
      <w:r>
        <w:rPr>
          <w:rFonts w:cs="Arial"/>
        </w:rPr>
        <w:t xml:space="preserve">: </w:t>
      </w:r>
      <w:r w:rsidR="00431ACB">
        <w:rPr>
          <w:rFonts w:cs="Arial"/>
        </w:rPr>
        <w:t>1:50</w:t>
      </w:r>
      <w:r w:rsidR="007B2E7B">
        <w:rPr>
          <w:rFonts w:cs="Arial"/>
        </w:rPr>
        <w:t xml:space="preserve"> to 2:50 p.m. </w:t>
      </w:r>
    </w:p>
    <w:p w14:paraId="388097A3" w14:textId="0EE734E9" w:rsidR="00660A9A" w:rsidRDefault="00660A9A" w:rsidP="00660A9A">
      <w:pPr>
        <w:widowControl w:val="0"/>
        <w:rPr>
          <w:rFonts w:cs="Arial"/>
        </w:rPr>
      </w:pPr>
      <w:r>
        <w:rPr>
          <w:rFonts w:cs="Arial"/>
        </w:rPr>
        <w:tab/>
        <w:t xml:space="preserve">            Tuesday and Thursday:  </w:t>
      </w:r>
      <w:r w:rsidR="00431ACB">
        <w:rPr>
          <w:rFonts w:cs="Arial"/>
        </w:rPr>
        <w:t>10</w:t>
      </w:r>
      <w:r w:rsidR="007B2E7B">
        <w:rPr>
          <w:rFonts w:cs="Arial"/>
        </w:rPr>
        <w:t xml:space="preserve"> to 1</w:t>
      </w:r>
      <w:r w:rsidR="00431ACB">
        <w:rPr>
          <w:rFonts w:cs="Arial"/>
        </w:rPr>
        <w:t>1</w:t>
      </w:r>
      <w:r w:rsidR="007B2E7B">
        <w:rPr>
          <w:rFonts w:cs="Arial"/>
        </w:rPr>
        <w:t xml:space="preserve"> a.m. </w:t>
      </w:r>
      <w:r>
        <w:rPr>
          <w:rFonts w:cs="Arial"/>
        </w:rPr>
        <w:t xml:space="preserve">  </w:t>
      </w:r>
    </w:p>
    <w:p w14:paraId="38462234" w14:textId="78B65FCD" w:rsidR="00660A9A" w:rsidRDefault="00660A9A" w:rsidP="00660A9A">
      <w:pPr>
        <w:widowControl w:val="0"/>
        <w:rPr>
          <w:rFonts w:cs="Arial"/>
        </w:rPr>
      </w:pPr>
      <w:r>
        <w:rPr>
          <w:rFonts w:cs="Arial"/>
        </w:rPr>
        <w:tab/>
      </w:r>
      <w:r>
        <w:rPr>
          <w:rFonts w:cs="Arial"/>
        </w:rPr>
        <w:tab/>
        <w:t xml:space="preserve">Other </w:t>
      </w:r>
      <w:r w:rsidR="0085289D">
        <w:rPr>
          <w:rFonts w:cs="Arial"/>
        </w:rPr>
        <w:t>days/</w:t>
      </w:r>
      <w:r>
        <w:rPr>
          <w:rFonts w:cs="Arial"/>
        </w:rPr>
        <w:t xml:space="preserve">times by appointment  </w:t>
      </w:r>
    </w:p>
    <w:p w14:paraId="759B047F" w14:textId="77777777" w:rsidR="00660A9A" w:rsidRDefault="00660A9A" w:rsidP="00660A9A">
      <w:pPr>
        <w:widowControl w:val="0"/>
        <w:rPr>
          <w:rFonts w:cs="Arial"/>
        </w:rPr>
      </w:pPr>
      <w:r w:rsidRPr="00F568FB">
        <w:rPr>
          <w:rFonts w:cs="Arial"/>
          <w:b/>
          <w:bCs/>
          <w:u w:val="single"/>
        </w:rPr>
        <w:t>Office Phone</w:t>
      </w:r>
      <w:r>
        <w:rPr>
          <w:rFonts w:cs="Arial"/>
          <w:b/>
          <w:bCs/>
          <w:u w:val="single"/>
        </w:rPr>
        <w:t xml:space="preserve">: </w:t>
      </w:r>
      <w:r>
        <w:rPr>
          <w:rFonts w:cs="Arial"/>
        </w:rPr>
        <w:t>541-917-4571</w:t>
      </w:r>
    </w:p>
    <w:p w14:paraId="570873A5" w14:textId="459FC25C" w:rsidR="00660A9A" w:rsidRPr="00716BB9" w:rsidRDefault="00660A9A" w:rsidP="00660A9A">
      <w:pPr>
        <w:widowControl w:val="0"/>
        <w:rPr>
          <w:rFonts w:cs="Arial"/>
        </w:rPr>
      </w:pPr>
      <w:r>
        <w:rPr>
          <w:rFonts w:cs="Arial"/>
          <w:b/>
          <w:bCs/>
          <w:u w:val="single"/>
        </w:rPr>
        <w:t>Course CRN:</w:t>
      </w:r>
      <w:r>
        <w:rPr>
          <w:rFonts w:cs="Arial"/>
        </w:rPr>
        <w:t xml:space="preserve"> </w:t>
      </w:r>
      <w:r w:rsidR="007B2E7B">
        <w:rPr>
          <w:rFonts w:cs="Arial"/>
        </w:rPr>
        <w:t>20072</w:t>
      </w:r>
    </w:p>
    <w:p w14:paraId="7A49765A" w14:textId="7CB6DB20" w:rsidR="00660A9A" w:rsidRPr="00297501" w:rsidRDefault="00660A9A" w:rsidP="00660A9A">
      <w:pPr>
        <w:widowControl w:val="0"/>
        <w:rPr>
          <w:rFonts w:cs="Arial"/>
        </w:rPr>
      </w:pPr>
      <w:r w:rsidRPr="00297501">
        <w:rPr>
          <w:rFonts w:cs="Arial"/>
        </w:rPr>
        <w:t>Scheduled time/days</w:t>
      </w:r>
      <w:r>
        <w:rPr>
          <w:rFonts w:cs="Arial"/>
        </w:rPr>
        <w:t xml:space="preserve">: Mondays and Wednesdays, </w:t>
      </w:r>
      <w:r w:rsidR="007B2E7B">
        <w:rPr>
          <w:rFonts w:cs="Arial"/>
        </w:rPr>
        <w:t xml:space="preserve">12 noon to 1:50 p.m. </w:t>
      </w:r>
    </w:p>
    <w:p w14:paraId="6F4E4CBC" w14:textId="77777777" w:rsidR="00660A9A" w:rsidRDefault="00660A9A" w:rsidP="00660A9A">
      <w:pPr>
        <w:widowControl w:val="0"/>
        <w:rPr>
          <w:rFonts w:cs="Arial"/>
        </w:rPr>
      </w:pPr>
      <w:r w:rsidRPr="00297501">
        <w:rPr>
          <w:rFonts w:cs="Arial"/>
        </w:rPr>
        <w:t>Number of credits</w:t>
      </w:r>
      <w:r>
        <w:rPr>
          <w:rFonts w:cs="Arial"/>
        </w:rPr>
        <w:t>: 4</w:t>
      </w:r>
    </w:p>
    <w:p w14:paraId="29E2B3D2" w14:textId="09FE7E9F" w:rsidR="00660A9A" w:rsidRDefault="00660A9A" w:rsidP="00660A9A">
      <w:pPr>
        <w:widowControl w:val="0"/>
        <w:rPr>
          <w:rFonts w:cs="Arial"/>
        </w:rPr>
      </w:pPr>
      <w:r>
        <w:rPr>
          <w:rFonts w:cs="Arial"/>
        </w:rPr>
        <w:t xml:space="preserve">Room: North Santiam Hall room </w:t>
      </w:r>
      <w:r w:rsidR="007B2E7B">
        <w:rPr>
          <w:rFonts w:cs="Arial"/>
        </w:rPr>
        <w:t>207</w:t>
      </w:r>
    </w:p>
    <w:p w14:paraId="79194BF0" w14:textId="41A9196C" w:rsidR="00660A9A" w:rsidRDefault="00660A9A" w:rsidP="00660A9A">
      <w:pPr>
        <w:rPr>
          <w:lang w:val="it-IT"/>
        </w:rPr>
      </w:pPr>
      <w:r>
        <w:rPr>
          <w:b/>
          <w:bCs/>
          <w:u w:val="single"/>
          <w:lang w:val="it-IT"/>
        </w:rPr>
        <w:t>Required Book:</w:t>
      </w:r>
      <w:r w:rsidR="00952A14">
        <w:rPr>
          <w:b/>
          <w:bCs/>
          <w:u w:val="single"/>
          <w:lang w:val="it-IT"/>
        </w:rPr>
        <w:t xml:space="preserve"> "The Source" by James Michener</w:t>
      </w:r>
    </w:p>
    <w:p w14:paraId="5A832F6C" w14:textId="46DCEC18" w:rsidR="00660A9A" w:rsidRPr="00F568FB" w:rsidRDefault="00660A9A" w:rsidP="00660A9A">
      <w:r w:rsidRPr="00660A9A">
        <w:rPr>
          <w:u w:val="single"/>
          <w:lang w:val="it-IT"/>
        </w:rPr>
        <w:t>James Michener</w:t>
      </w:r>
      <w:r w:rsidR="00952A14">
        <w:rPr>
          <w:u w:val="single"/>
          <w:lang w:val="it-IT"/>
        </w:rPr>
        <w:t>'s</w:t>
      </w:r>
      <w:r w:rsidRPr="00660A9A">
        <w:rPr>
          <w:u w:val="single"/>
          <w:lang w:val="it-IT"/>
        </w:rPr>
        <w:t xml:space="preserve"> "The Source</w:t>
      </w:r>
      <w:r>
        <w:rPr>
          <w:lang w:val="it-IT"/>
        </w:rPr>
        <w:t>" is a</w:t>
      </w:r>
      <w:r w:rsidR="00483821">
        <w:rPr>
          <w:lang w:val="it-IT"/>
        </w:rPr>
        <w:t>vailabl</w:t>
      </w:r>
      <w:r>
        <w:rPr>
          <w:lang w:val="it-IT"/>
        </w:rPr>
        <w:t xml:space="preserve">e at the LBCC bookstore--make sure you have it by the first week of class. You will also have readings on our Moodle class page, which are identified in the course calendar. </w:t>
      </w:r>
    </w:p>
    <w:p w14:paraId="75BF182D" w14:textId="77777777" w:rsidR="00660A9A" w:rsidRPr="0007029B" w:rsidRDefault="00660A9A" w:rsidP="00660A9A">
      <w:pPr>
        <w:widowControl w:val="0"/>
        <w:rPr>
          <w:rFonts w:cs="Arial"/>
          <w:b/>
        </w:rPr>
      </w:pPr>
      <w:r w:rsidRPr="0007029B">
        <w:rPr>
          <w:rFonts w:cs="Arial"/>
          <w:b/>
          <w:u w:val="single"/>
        </w:rPr>
        <w:t>Required Class Moodle Page</w:t>
      </w:r>
      <w:r>
        <w:rPr>
          <w:rFonts w:cs="Arial"/>
          <w:b/>
        </w:rPr>
        <w:t xml:space="preserve">: </w:t>
      </w:r>
    </w:p>
    <w:p w14:paraId="3F0F5D4D" w14:textId="72F99571" w:rsidR="00660A9A" w:rsidRDefault="00660A9A" w:rsidP="00660A9A">
      <w:pPr>
        <w:rPr>
          <w:lang w:val="it-IT"/>
        </w:rPr>
      </w:pPr>
      <w:r w:rsidRPr="00E906A9">
        <w:rPr>
          <w:lang w:val="it-IT"/>
        </w:rPr>
        <w:t>You will need a Moodle account, since class readings, assignments, the class syllabus,</w:t>
      </w:r>
      <w:r>
        <w:rPr>
          <w:lang w:val="it-IT"/>
        </w:rPr>
        <w:t xml:space="preserve"> class </w:t>
      </w:r>
      <w:r w:rsidR="007B2E7B">
        <w:rPr>
          <w:lang w:val="it-IT"/>
        </w:rPr>
        <w:t xml:space="preserve">readings and </w:t>
      </w:r>
      <w:r>
        <w:rPr>
          <w:lang w:val="it-IT"/>
        </w:rPr>
        <w:t>films,</w:t>
      </w:r>
      <w:r w:rsidRPr="00E906A9">
        <w:rPr>
          <w:lang w:val="it-IT"/>
        </w:rPr>
        <w:t xml:space="preserve"> class power points, and other material will be posted on your Moodle course site. </w:t>
      </w:r>
      <w:r w:rsidRPr="00E906A9">
        <w:rPr>
          <w:u w:val="single"/>
          <w:lang w:val="it-IT"/>
        </w:rPr>
        <w:t>How to get a Moodle account:</w:t>
      </w:r>
      <w:r w:rsidRPr="00E906A9">
        <w:rPr>
          <w:lang w:val="it-IT"/>
        </w:rPr>
        <w:t xml:space="preserve">  Go to LBCC’s home page. Then, click on "Current Students" and then click on "Log in to Moodle". Then, </w:t>
      </w:r>
      <w:r w:rsidR="007B2E7B">
        <w:rPr>
          <w:lang w:val="it-IT"/>
        </w:rPr>
        <w:t xml:space="preserve">follow instructions </w:t>
      </w:r>
      <w:r w:rsidRPr="00E906A9">
        <w:rPr>
          <w:lang w:val="it-IT"/>
        </w:rPr>
        <w:t xml:space="preserve">on how to access Moodle, especially if you are a first time Moodle user. This film will take you through the entire process, including signing up for my course, which will be listed as “History </w:t>
      </w:r>
      <w:r>
        <w:rPr>
          <w:lang w:val="it-IT"/>
        </w:rPr>
        <w:t>101</w:t>
      </w:r>
      <w:r w:rsidRPr="00E906A9">
        <w:rPr>
          <w:lang w:val="it-IT"/>
        </w:rPr>
        <w:t xml:space="preserve"> with Dr. Harrison,</w:t>
      </w:r>
      <w:r>
        <w:rPr>
          <w:lang w:val="it-IT"/>
        </w:rPr>
        <w:t xml:space="preserve"> </w:t>
      </w:r>
      <w:r w:rsidR="007B2E7B">
        <w:rPr>
          <w:lang w:val="it-IT"/>
        </w:rPr>
        <w:t>Fall</w:t>
      </w:r>
      <w:r>
        <w:rPr>
          <w:lang w:val="it-IT"/>
        </w:rPr>
        <w:t xml:space="preserve"> 2023</w:t>
      </w:r>
      <w:r w:rsidRPr="00E906A9">
        <w:rPr>
          <w:lang w:val="it-IT"/>
        </w:rPr>
        <w:t xml:space="preserve">” and click the link.  </w:t>
      </w:r>
      <w:r w:rsidRPr="00E906A9">
        <w:rPr>
          <w:u w:val="single"/>
          <w:lang w:val="it-IT"/>
        </w:rPr>
        <w:t xml:space="preserve">Make sure it is the </w:t>
      </w:r>
      <w:r w:rsidR="007B2E7B">
        <w:rPr>
          <w:u w:val="single"/>
          <w:lang w:val="it-IT"/>
        </w:rPr>
        <w:t>Fall</w:t>
      </w:r>
      <w:r>
        <w:rPr>
          <w:u w:val="single"/>
          <w:lang w:val="it-IT"/>
        </w:rPr>
        <w:t xml:space="preserve"> 2023 </w:t>
      </w:r>
      <w:r w:rsidRPr="00E906A9">
        <w:rPr>
          <w:u w:val="single"/>
          <w:lang w:val="it-IT"/>
        </w:rPr>
        <w:t>course, not an earlier one</w:t>
      </w:r>
      <w:r w:rsidRPr="00E906A9">
        <w:rPr>
          <w:lang w:val="it-IT"/>
        </w:rPr>
        <w:t xml:space="preserve">. </w:t>
      </w:r>
      <w:r w:rsidRPr="00E906A9">
        <w:rPr>
          <w:u w:val="single"/>
          <w:lang w:val="it-IT"/>
        </w:rPr>
        <w:t xml:space="preserve">Make sure you do this </w:t>
      </w:r>
      <w:r>
        <w:rPr>
          <w:u w:val="single"/>
          <w:lang w:val="it-IT"/>
        </w:rPr>
        <w:t xml:space="preserve">by the first day of </w:t>
      </w:r>
      <w:r w:rsidRPr="00E906A9">
        <w:rPr>
          <w:u w:val="single"/>
          <w:lang w:val="it-IT"/>
        </w:rPr>
        <w:t>class</w:t>
      </w:r>
      <w:r>
        <w:rPr>
          <w:u w:val="single"/>
          <w:lang w:val="it-IT"/>
        </w:rPr>
        <w:t xml:space="preserve">. </w:t>
      </w:r>
      <w:r w:rsidRPr="00E906A9">
        <w:rPr>
          <w:lang w:val="it-IT"/>
        </w:rPr>
        <w:t xml:space="preserve"> </w:t>
      </w:r>
    </w:p>
    <w:p w14:paraId="1B9AF19A" w14:textId="77777777" w:rsidR="007B2E7B" w:rsidRDefault="007B2E7B" w:rsidP="00660A9A">
      <w:pPr>
        <w:rPr>
          <w:b/>
          <w:u w:val="single"/>
          <w:lang w:val="it-IT"/>
        </w:rPr>
      </w:pPr>
    </w:p>
    <w:p w14:paraId="4B7B1CA0" w14:textId="6BE71845" w:rsidR="00660A9A" w:rsidRDefault="00660A9A" w:rsidP="00660A9A">
      <w:pPr>
        <w:rPr>
          <w:b/>
          <w:u w:val="single"/>
          <w:lang w:val="it-IT"/>
        </w:rPr>
      </w:pPr>
      <w:r>
        <w:rPr>
          <w:b/>
          <w:u w:val="single"/>
          <w:lang w:val="it-IT"/>
        </w:rPr>
        <w:lastRenderedPageBreak/>
        <w:t>Required Attendance:</w:t>
      </w:r>
    </w:p>
    <w:p w14:paraId="4D06152B" w14:textId="2A3BC98B" w:rsidR="00660A9A" w:rsidRPr="0007029B" w:rsidRDefault="00660A9A" w:rsidP="00660A9A">
      <w:pPr>
        <w:rPr>
          <w:bCs/>
          <w:lang w:val="it-IT"/>
        </w:rPr>
      </w:pPr>
      <w:r>
        <w:rPr>
          <w:bCs/>
          <w:u w:val="single"/>
          <w:lang w:val="it-IT"/>
        </w:rPr>
        <w:t xml:space="preserve">Regular </w:t>
      </w:r>
      <w:r w:rsidRPr="0007029B">
        <w:rPr>
          <w:bCs/>
          <w:u w:val="single"/>
          <w:lang w:val="it-IT"/>
        </w:rPr>
        <w:t>Attendance is required in order to pass our class!</w:t>
      </w:r>
      <w:r>
        <w:rPr>
          <w:bCs/>
          <w:lang w:val="it-IT"/>
        </w:rPr>
        <w:t xml:space="preserve"> This is a face-to-face class only--I </w:t>
      </w:r>
      <w:r w:rsidRPr="00F568FB">
        <w:rPr>
          <w:bCs/>
          <w:u w:val="single"/>
          <w:lang w:val="it-IT"/>
        </w:rPr>
        <w:t xml:space="preserve">do not </w:t>
      </w:r>
      <w:r>
        <w:rPr>
          <w:bCs/>
          <w:lang w:val="it-IT"/>
        </w:rPr>
        <w:t>record lectures nor conduct class on zoom, so you must be physically present. I do allow for some absences due to illness and other legitimate causes, but these are limited--extended absences (</w:t>
      </w:r>
      <w:r w:rsidR="007B2E7B">
        <w:rPr>
          <w:bCs/>
          <w:lang w:val="it-IT"/>
        </w:rPr>
        <w:t>4</w:t>
      </w:r>
      <w:r>
        <w:rPr>
          <w:bCs/>
          <w:lang w:val="it-IT"/>
        </w:rPr>
        <w:t xml:space="preserve"> or more unexcused absences) from class will mean that you have to drop the class to avoid a failing grade. </w:t>
      </w:r>
    </w:p>
    <w:p w14:paraId="7D66F3CD" w14:textId="2AC3F384" w:rsidR="00660A9A" w:rsidRPr="00E906A9" w:rsidRDefault="00660A9A" w:rsidP="00660A9A">
      <w:r w:rsidRPr="00E906A9">
        <w:rPr>
          <w:b/>
          <w:u w:val="single"/>
          <w:lang w:val="it-IT"/>
        </w:rPr>
        <w:t>Absences and your grade</w:t>
      </w:r>
      <w:r w:rsidRPr="00E906A9">
        <w:rPr>
          <w:b/>
          <w:lang w:val="it-IT"/>
        </w:rPr>
        <w:t xml:space="preserve">:  </w:t>
      </w:r>
      <w:r w:rsidRPr="00E906A9">
        <w:rPr>
          <w:lang w:val="it-IT"/>
        </w:rPr>
        <w:t>I check attendance for every class and missing class will lower your grade.  For un</w:t>
      </w:r>
      <w:r w:rsidR="007B2E7B">
        <w:rPr>
          <w:lang w:val="it-IT"/>
        </w:rPr>
        <w:t xml:space="preserve">excused absence 1 you will lose 2 points off your final grade, and unexcused absence 2 also will result in a 2-point final grade deduction. </w:t>
      </w:r>
      <w:r w:rsidRPr="00E906A9">
        <w:rPr>
          <w:color w:val="000000"/>
          <w:lang w:val="it-IT"/>
        </w:rPr>
        <w:t xml:space="preserve">Here are some examples of unexcused absences: </w:t>
      </w:r>
      <w:r w:rsidR="00FF5D67">
        <w:rPr>
          <w:color w:val="000000"/>
          <w:lang w:val="it-IT"/>
        </w:rPr>
        <w:t>c</w:t>
      </w:r>
      <w:r w:rsidRPr="00E906A9">
        <w:rPr>
          <w:color w:val="000000"/>
          <w:lang w:val="it-IT"/>
        </w:rPr>
        <w:t xml:space="preserve">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lang w:val="it-IT"/>
        </w:rPr>
        <w:t xml:space="preserve">Unexcused absences </w:t>
      </w:r>
      <w:r>
        <w:rPr>
          <w:lang w:val="it-IT"/>
        </w:rPr>
        <w:t>3</w:t>
      </w:r>
      <w:r w:rsidRPr="00E906A9">
        <w:rPr>
          <w:lang w:val="it-IT"/>
        </w:rPr>
        <w:t xml:space="preserve"> and </w:t>
      </w:r>
      <w:r>
        <w:rPr>
          <w:lang w:val="it-IT"/>
        </w:rPr>
        <w:t>4</w:t>
      </w:r>
      <w:r w:rsidRPr="00E906A9">
        <w:rPr>
          <w:lang w:val="it-IT"/>
        </w:rPr>
        <w:t xml:space="preserve"> will each cost you 5 points off your final grade</w:t>
      </w:r>
      <w:r w:rsidR="007B2E7B">
        <w:rPr>
          <w:lang w:val="it-IT"/>
        </w:rPr>
        <w:t xml:space="preserve"> (total of 10 points)</w:t>
      </w:r>
      <w:r w:rsidRPr="00E906A9">
        <w:rPr>
          <w:lang w:val="it-IT"/>
        </w:rPr>
        <w:t xml:space="preserve">, and for every unexcused absence over </w:t>
      </w:r>
      <w:r>
        <w:rPr>
          <w:lang w:val="it-IT"/>
        </w:rPr>
        <w:t>4</w:t>
      </w:r>
      <w:r w:rsidRPr="00E906A9">
        <w:rPr>
          <w:lang w:val="it-IT"/>
        </w:rPr>
        <w:t>, you will lose 1 letter grade</w:t>
      </w:r>
      <w:r w:rsidRPr="00BB468A">
        <w:rPr>
          <w:u w:val="single"/>
          <w:lang w:val="it-IT"/>
        </w:rPr>
        <w:t xml:space="preserve">.  If you have </w:t>
      </w:r>
      <w:r w:rsidR="007B2E7B">
        <w:rPr>
          <w:u w:val="single"/>
          <w:lang w:val="it-IT"/>
        </w:rPr>
        <w:t>4</w:t>
      </w:r>
      <w:r w:rsidRPr="00BB468A">
        <w:rPr>
          <w:u w:val="single"/>
          <w:lang w:val="it-IT"/>
        </w:rPr>
        <w:t xml:space="preserve"> </w:t>
      </w:r>
      <w:r>
        <w:rPr>
          <w:u w:val="single"/>
          <w:lang w:val="it-IT"/>
        </w:rPr>
        <w:t xml:space="preserve">or more </w:t>
      </w:r>
      <w:r w:rsidRPr="00BB468A">
        <w:rPr>
          <w:u w:val="single"/>
          <w:lang w:val="it-IT"/>
        </w:rPr>
        <w:t>unexcused absences, you probably won’t be able to pass, and you should drop the course</w:t>
      </w:r>
      <w:r w:rsidRPr="00E906A9">
        <w:rPr>
          <w:lang w:val="it-IT"/>
        </w:rPr>
        <w:t xml:space="preserve">. </w:t>
      </w:r>
    </w:p>
    <w:p w14:paraId="71A3EFDD" w14:textId="4F1D5EF3" w:rsidR="00660A9A" w:rsidRDefault="00660A9A" w:rsidP="00660A9A">
      <w:pPr>
        <w:spacing w:line="274" w:lineRule="auto"/>
        <w:rPr>
          <w:lang w:val="it-IT"/>
        </w:rPr>
      </w:pPr>
      <w:r w:rsidRPr="00E906A9">
        <w:rPr>
          <w:lang w:val="it-IT"/>
        </w:rPr>
        <w:t xml:space="preserve">Excused absences up to and including </w:t>
      </w:r>
      <w:r>
        <w:rPr>
          <w:lang w:val="it-IT"/>
        </w:rPr>
        <w:t>3</w:t>
      </w:r>
      <w:r w:rsidRPr="00E906A9">
        <w:rPr>
          <w:lang w:val="it-IT"/>
        </w:rPr>
        <w:t xml:space="preserve"> will not effect your grade. I excuse absences for sickness (you don't need to bring me a doctor's note); car trouble once (after one event I expect you to find other ways to school); being called in to work (if it's not a regular event). However, for excused absences </w:t>
      </w:r>
      <w:r>
        <w:rPr>
          <w:lang w:val="it-IT"/>
        </w:rPr>
        <w:t xml:space="preserve">4 </w:t>
      </w:r>
      <w:r w:rsidRPr="00E906A9">
        <w:rPr>
          <w:lang w:val="it-IT"/>
        </w:rPr>
        <w:t xml:space="preserve">and </w:t>
      </w:r>
      <w:r>
        <w:rPr>
          <w:lang w:val="it-IT"/>
        </w:rPr>
        <w:t>5</w:t>
      </w:r>
      <w:r w:rsidRPr="00E906A9">
        <w:rPr>
          <w:lang w:val="it-IT"/>
        </w:rPr>
        <w:t xml:space="preserve">, you’ll lose </w:t>
      </w:r>
      <w:r w:rsidR="00483821">
        <w:rPr>
          <w:lang w:val="it-IT"/>
        </w:rPr>
        <w:t>2</w:t>
      </w:r>
      <w:r w:rsidRPr="00E906A9">
        <w:rPr>
          <w:lang w:val="it-IT"/>
        </w:rPr>
        <w:t xml:space="preserve"> point</w:t>
      </w:r>
      <w:r w:rsidR="00483821">
        <w:rPr>
          <w:lang w:val="it-IT"/>
        </w:rPr>
        <w:t>s for each absence</w:t>
      </w:r>
      <w:r w:rsidRPr="00E906A9">
        <w:rPr>
          <w:lang w:val="it-IT"/>
        </w:rPr>
        <w:t xml:space="preserve"> from your final grade; for every excused absence over </w:t>
      </w:r>
      <w:r>
        <w:rPr>
          <w:lang w:val="it-IT"/>
        </w:rPr>
        <w:t>5</w:t>
      </w:r>
      <w:r w:rsidRPr="00E906A9">
        <w:rPr>
          <w:lang w:val="it-IT"/>
        </w:rPr>
        <w:t xml:space="preserve">, you’ll lose 5 points from your final grade.  So, once you have missed more than </w:t>
      </w:r>
      <w:r w:rsidR="007B2E7B">
        <w:rPr>
          <w:lang w:val="it-IT"/>
        </w:rPr>
        <w:t xml:space="preserve">5 </w:t>
      </w:r>
      <w:r w:rsidRPr="00E906A9">
        <w:rPr>
          <w:lang w:val="it-IT"/>
        </w:rPr>
        <w:t xml:space="preserve">times, even if they are all excused, you’ll need to think about dropping the class before your grade falls too low to pass.  </w:t>
      </w:r>
    </w:p>
    <w:p w14:paraId="3935DCCF" w14:textId="09D229DA" w:rsidR="00660A9A" w:rsidRPr="00E906A9" w:rsidRDefault="00660A9A" w:rsidP="00660A9A">
      <w:pPr>
        <w:spacing w:line="274" w:lineRule="auto"/>
      </w:pPr>
      <w:r>
        <w:rPr>
          <w:b/>
          <w:bCs/>
          <w:u w:val="single"/>
          <w:lang w:val="it-IT"/>
        </w:rPr>
        <w:t xml:space="preserve">Email me within 24 hours when you miss class: </w:t>
      </w:r>
      <w:r w:rsidRPr="00E906A9">
        <w:rPr>
          <w:lang w:val="it-IT"/>
        </w:rPr>
        <w:t xml:space="preserve">It's important to contact me within 24 hours of missing a class and to let me know why you missed if you think you have a good reason.  </w:t>
      </w:r>
      <w:r w:rsidRPr="00E906A9">
        <w:rPr>
          <w:u w:val="single"/>
          <w:lang w:val="it-IT"/>
        </w:rPr>
        <w:t xml:space="preserve">You should also e-mail me </w:t>
      </w:r>
      <w:r>
        <w:rPr>
          <w:u w:val="single"/>
          <w:lang w:val="it-IT"/>
        </w:rPr>
        <w:t xml:space="preserve">within 24 hours </w:t>
      </w:r>
      <w:r w:rsidRPr="00E906A9">
        <w:rPr>
          <w:u w:val="single"/>
          <w:lang w:val="it-IT"/>
        </w:rPr>
        <w:t>after missing class</w:t>
      </w:r>
      <w:r w:rsidRPr="00E906A9">
        <w:rPr>
          <w:lang w:val="it-IT"/>
        </w:rPr>
        <w:t xml:space="preserve"> to see what you may have missed and whether a reading quiz or a lecture quiz is coming up. You can find the assigned reading for each class on the course calendar below. </w:t>
      </w:r>
      <w:r w:rsidR="007B2E7B">
        <w:rPr>
          <w:lang w:val="it-IT"/>
        </w:rPr>
        <w:t xml:space="preserve">Contacting me days or weeks after an absence with an explanation is too late--it will count as "unexcused" (see above for definition). </w:t>
      </w:r>
    </w:p>
    <w:p w14:paraId="1A9764C4" w14:textId="77777777" w:rsidR="007B2E7B" w:rsidRDefault="00660A9A" w:rsidP="00660A9A">
      <w:pPr>
        <w:rPr>
          <w:b/>
          <w:bCs/>
          <w:u w:val="single"/>
        </w:rPr>
      </w:pPr>
      <w:r w:rsidRPr="00E906A9">
        <w:rPr>
          <w:b/>
          <w:u w:val="single"/>
          <w:lang w:val="it-IT"/>
        </w:rPr>
        <w:t>Be on Time:</w:t>
      </w:r>
      <w:r>
        <w:rPr>
          <w:lang w:val="it-IT"/>
        </w:rPr>
        <w:t xml:space="preserve"> </w:t>
      </w:r>
      <w:r w:rsidRPr="00E906A9">
        <w:rPr>
          <w:lang w:val="it-IT"/>
        </w:rPr>
        <w:t>Pl</w:t>
      </w:r>
      <w:r>
        <w:rPr>
          <w:lang w:val="it-IT"/>
        </w:rPr>
        <w:t xml:space="preserve">ease work hard to be in class </w:t>
      </w:r>
      <w:r w:rsidRPr="00E906A9">
        <w:rPr>
          <w:lang w:val="it-IT"/>
        </w:rPr>
        <w:t>on time—if you have issues like a job or another class, let me know so I can work with you on it.  After two late appe</w:t>
      </w:r>
      <w:r w:rsidR="00733B33">
        <w:rPr>
          <w:lang w:val="it-IT"/>
        </w:rPr>
        <w:t>a</w:t>
      </w:r>
      <w:r w:rsidRPr="00E906A9">
        <w:rPr>
          <w:lang w:val="it-IT"/>
        </w:rPr>
        <w:t xml:space="preserve">rances, unless you come to me with what I consider </w:t>
      </w:r>
      <w:r w:rsidR="00733B33">
        <w:rPr>
          <w:lang w:val="it-IT"/>
        </w:rPr>
        <w:t xml:space="preserve">a </w:t>
      </w:r>
      <w:r>
        <w:rPr>
          <w:lang w:val="it-IT"/>
        </w:rPr>
        <w:t xml:space="preserve">legitimate </w:t>
      </w:r>
      <w:r w:rsidRPr="00E906A9">
        <w:rPr>
          <w:lang w:val="it-IT"/>
        </w:rPr>
        <w:t xml:space="preserve">reasons for being late, you will lose 1/2 point off your final average for each time you are late.  </w:t>
      </w:r>
      <w:r w:rsidRPr="00F568FB">
        <w:rPr>
          <w:b/>
          <w:bCs/>
          <w:u w:val="single"/>
        </w:rPr>
        <w:t xml:space="preserve"> </w:t>
      </w:r>
    </w:p>
    <w:p w14:paraId="29B2281E" w14:textId="77777777" w:rsidR="007B2E7B" w:rsidRDefault="007B2E7B" w:rsidP="00660A9A">
      <w:pPr>
        <w:rPr>
          <w:rFonts w:cstheme="minorHAnsi"/>
          <w:b/>
          <w:bCs/>
          <w:u w:val="single"/>
        </w:rPr>
      </w:pPr>
    </w:p>
    <w:p w14:paraId="1E5476D4" w14:textId="77777777" w:rsidR="007B2E7B" w:rsidRDefault="007B2E7B" w:rsidP="00660A9A">
      <w:pPr>
        <w:rPr>
          <w:rFonts w:cstheme="minorHAnsi"/>
          <w:b/>
          <w:bCs/>
          <w:u w:val="single"/>
        </w:rPr>
      </w:pPr>
    </w:p>
    <w:p w14:paraId="4DD42711" w14:textId="32B9D606" w:rsidR="00660A9A" w:rsidRPr="007B2E7B" w:rsidRDefault="00660A9A" w:rsidP="00660A9A">
      <w:pPr>
        <w:rPr>
          <w:lang w:val="it-IT"/>
        </w:rPr>
      </w:pPr>
      <w:r w:rsidRPr="00F568FB">
        <w:rPr>
          <w:rFonts w:cstheme="minorHAnsi"/>
          <w:b/>
          <w:bCs/>
          <w:u w:val="single"/>
        </w:rPr>
        <w:t>Day by Day Course Calendar and Assigned Readings</w:t>
      </w:r>
    </w:p>
    <w:p w14:paraId="5EEB8CF8" w14:textId="77777777" w:rsidR="00660A9A" w:rsidRDefault="00660A9A" w:rsidP="00660A9A">
      <w:pPr>
        <w:rPr>
          <w:u w:val="single"/>
        </w:rPr>
      </w:pPr>
      <w:r w:rsidRPr="004F393B">
        <w:rPr>
          <w:u w:val="single"/>
        </w:rPr>
        <w:t>The assigned readings listed below are</w:t>
      </w:r>
      <w:r>
        <w:rPr>
          <w:u w:val="single"/>
        </w:rPr>
        <w:t xml:space="preserve"> your Moodle class page</w:t>
      </w:r>
      <w:r>
        <w:t xml:space="preserve">. </w:t>
      </w:r>
      <w:r w:rsidRPr="004F393B">
        <w:t xml:space="preserve">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w:t>
      </w:r>
      <w:r>
        <w:t>.</w:t>
      </w:r>
      <w:r w:rsidRPr="00DC5CA7">
        <w:rPr>
          <w:u w:val="single"/>
        </w:rPr>
        <w:t xml:space="preserve">  </w:t>
      </w:r>
    </w:p>
    <w:p w14:paraId="0D8BDF1D" w14:textId="77777777" w:rsidR="00660A9A" w:rsidRDefault="00660A9A" w:rsidP="00660A9A">
      <w:pPr>
        <w:rPr>
          <w:lang w:val="it-IT"/>
        </w:rPr>
      </w:pPr>
      <w:r>
        <w:rPr>
          <w:b/>
          <w:u w:val="single"/>
          <w:lang w:val="it-IT"/>
        </w:rPr>
        <w:t>E-mail me within 24 hours if you miss class:</w:t>
      </w:r>
      <w:r>
        <w:rPr>
          <w:lang w:val="it-IT"/>
        </w:rPr>
        <w:t xml:space="preserve">  </w:t>
      </w:r>
      <w:r w:rsidRPr="00861CE9">
        <w:rPr>
          <w:u w:val="single"/>
          <w:lang w:val="it-IT"/>
        </w:rPr>
        <w:t>It's important to e-mail me right away</w:t>
      </w:r>
      <w:r>
        <w:rPr>
          <w:lang w:val="it-IT"/>
        </w:rPr>
        <w:t xml:space="preserve"> when you miss class, so I can let you know about any possible upcoming quizzes and help you get ready for them. However, I will expect you to be ready for any quizzes by following the course calendar, whether or not you contact me.  </w:t>
      </w:r>
    </w:p>
    <w:p w14:paraId="49FB06EB" w14:textId="77777777" w:rsidR="00660A9A" w:rsidRPr="00716BB9" w:rsidRDefault="00660A9A" w:rsidP="00660A9A">
      <w:pPr>
        <w:pStyle w:val="Heading1"/>
        <w:spacing w:before="0" w:afterAutospacing="0"/>
        <w:rPr>
          <w:b/>
          <w:bCs/>
          <w:color w:val="000000" w:themeColor="text1"/>
          <w:sz w:val="24"/>
          <w:szCs w:val="24"/>
          <w:u w:val="single"/>
        </w:rPr>
      </w:pPr>
      <w:r w:rsidRPr="00716BB9">
        <w:rPr>
          <w:b/>
          <w:bCs/>
          <w:color w:val="000000" w:themeColor="text1"/>
          <w:sz w:val="24"/>
          <w:szCs w:val="24"/>
          <w:u w:val="single"/>
        </w:rPr>
        <w:t>Week One</w:t>
      </w:r>
    </w:p>
    <w:p w14:paraId="3E4545BB" w14:textId="1D79D4C2" w:rsidR="00660A9A" w:rsidRPr="004F393B" w:rsidRDefault="007B2E7B" w:rsidP="00660A9A">
      <w:pPr>
        <w:ind w:left="2160" w:hanging="2160"/>
      </w:pPr>
      <w:r>
        <w:t>September 25</w:t>
      </w:r>
      <w:r w:rsidR="00660A9A">
        <w:tab/>
      </w:r>
      <w:r w:rsidR="00660A9A" w:rsidRPr="004F393B">
        <w:t>Course Introduction and Agricultu</w:t>
      </w:r>
      <w:r w:rsidR="00660A9A">
        <w:t xml:space="preserve">ral Revolution.  For </w:t>
      </w:r>
      <w:r>
        <w:t>September 27</w:t>
      </w:r>
      <w:r w:rsidR="00660A9A" w:rsidRPr="004F393B">
        <w:t>, read “</w:t>
      </w:r>
      <w:proofErr w:type="spellStart"/>
      <w:r w:rsidR="00660A9A" w:rsidRPr="004F393B">
        <w:t>Enuma</w:t>
      </w:r>
      <w:proofErr w:type="spellEnd"/>
      <w:r w:rsidR="00660A9A" w:rsidRPr="004F393B">
        <w:t xml:space="preserve"> </w:t>
      </w:r>
      <w:proofErr w:type="spellStart"/>
      <w:r w:rsidR="00660A9A" w:rsidRPr="004F393B">
        <w:t>Elish</w:t>
      </w:r>
      <w:proofErr w:type="spellEnd"/>
      <w:r w:rsidR="00660A9A">
        <w:t xml:space="preserve"> Creation Myth</w:t>
      </w:r>
      <w:r w:rsidR="00660A9A" w:rsidRPr="004F393B">
        <w:t>”</w:t>
      </w:r>
      <w:r w:rsidR="00660A9A">
        <w:t xml:space="preserve">, </w:t>
      </w:r>
      <w:r w:rsidR="00660A9A" w:rsidRPr="004F393B">
        <w:t>“Epic of Gilgamesh”</w:t>
      </w:r>
      <w:r w:rsidR="00660A9A">
        <w:t>, the "Code of Hammurabi</w:t>
      </w:r>
      <w:r w:rsidR="00733B33">
        <w:t xml:space="preserve">." </w:t>
      </w:r>
      <w:r w:rsidR="00660A9A" w:rsidRPr="004F393B">
        <w:t xml:space="preserve"> </w:t>
      </w:r>
      <w:r w:rsidR="00AB7870">
        <w:t xml:space="preserve">These are all under Week One on Moodle. </w:t>
      </w:r>
    </w:p>
    <w:p w14:paraId="0290E10B" w14:textId="3D06587D" w:rsidR="00660A9A" w:rsidRPr="004F393B" w:rsidRDefault="007B2E7B" w:rsidP="00660A9A">
      <w:pPr>
        <w:ind w:left="2160" w:hanging="2160"/>
      </w:pPr>
      <w:r>
        <w:t>September 27</w:t>
      </w:r>
      <w:r w:rsidR="00660A9A" w:rsidRPr="004F393B">
        <w:tab/>
        <w:t>Mesopotamian Civilization:</w:t>
      </w:r>
      <w:r w:rsidR="00660A9A">
        <w:t xml:space="preserve"> Myth, Religion, and Law. For</w:t>
      </w:r>
      <w:r>
        <w:t xml:space="preserve"> October 2</w:t>
      </w:r>
      <w:r w:rsidR="00660A9A" w:rsidRPr="004F393B">
        <w:t>, read the Moodle website titled “</w:t>
      </w:r>
      <w:r w:rsidR="00660A9A">
        <w:t xml:space="preserve">Exploring the </w:t>
      </w:r>
      <w:r w:rsidR="00660A9A" w:rsidRPr="004F393B">
        <w:t>Pyramids</w:t>
      </w:r>
      <w:r w:rsidR="00660A9A">
        <w:t xml:space="preserve"> with NOVA</w:t>
      </w:r>
      <w:r w:rsidR="00660A9A" w:rsidRPr="004F393B">
        <w:t>”</w:t>
      </w:r>
      <w:r w:rsidR="00AB7870">
        <w:t xml:space="preserve">--within this link, </w:t>
      </w:r>
      <w:r w:rsidR="00660A9A">
        <w:t>read the sections titled "Who Built the Pyramids" and "Scaling the Pyramids"</w:t>
      </w:r>
      <w:r w:rsidR="00660A9A" w:rsidRPr="004F393B">
        <w:t xml:space="preserve">. </w:t>
      </w:r>
      <w:r w:rsidR="00AB7870">
        <w:t xml:space="preserve">These readings are under Week Two on Moodle. </w:t>
      </w:r>
    </w:p>
    <w:p w14:paraId="0B1608C3" w14:textId="77777777" w:rsidR="00660A9A" w:rsidRPr="00716BB9" w:rsidRDefault="00660A9A" w:rsidP="00660A9A">
      <w:pPr>
        <w:ind w:left="2160" w:hanging="2160"/>
        <w:rPr>
          <w:b/>
          <w:bCs/>
          <w:u w:val="single"/>
        </w:rPr>
      </w:pPr>
      <w:r w:rsidRPr="00716BB9">
        <w:rPr>
          <w:b/>
          <w:bCs/>
          <w:u w:val="single"/>
        </w:rPr>
        <w:t>Week Two</w:t>
      </w:r>
    </w:p>
    <w:p w14:paraId="58F08379" w14:textId="3C7B0934" w:rsidR="000F58A4" w:rsidRDefault="00AB7870" w:rsidP="00660A9A">
      <w:pPr>
        <w:ind w:left="2160" w:hanging="2160"/>
      </w:pPr>
      <w:r>
        <w:t xml:space="preserve">October 2 </w:t>
      </w:r>
      <w:r w:rsidR="00660A9A">
        <w:tab/>
      </w:r>
      <w:r w:rsidR="00660A9A" w:rsidRPr="004F393B">
        <w:t>Egyptian Civilization: Myth, Religion,</w:t>
      </w:r>
      <w:r w:rsidR="00660A9A">
        <w:t xml:space="preserve"> the Pyramids</w:t>
      </w:r>
      <w:r w:rsidR="000F58A4">
        <w:t xml:space="preserve">. </w:t>
      </w:r>
      <w:r w:rsidR="00660A9A">
        <w:t xml:space="preserve"> </w:t>
      </w:r>
      <w:r w:rsidR="000F58A4">
        <w:t>For</w:t>
      </w:r>
      <w:r>
        <w:t xml:space="preserve"> October 4</w:t>
      </w:r>
      <w:r w:rsidR="000F58A4">
        <w:t>, read the Moodle article titled "King Tut: The Pharaoh Returns"</w:t>
      </w:r>
    </w:p>
    <w:p w14:paraId="25B4EBE2" w14:textId="4C96C9FE" w:rsidR="00660A9A" w:rsidRDefault="00AB7870" w:rsidP="00660A9A">
      <w:pPr>
        <w:ind w:left="2160" w:hanging="2160"/>
      </w:pPr>
      <w:r>
        <w:t xml:space="preserve">October 4 </w:t>
      </w:r>
      <w:r w:rsidR="000F58A4">
        <w:tab/>
        <w:t xml:space="preserve">King Tut and Ancient Inventions.  </w:t>
      </w:r>
      <w:r w:rsidR="00660A9A">
        <w:t>For</w:t>
      </w:r>
      <w:r w:rsidR="000F58A4">
        <w:t xml:space="preserve"> </w:t>
      </w:r>
      <w:r>
        <w:t>October 9</w:t>
      </w:r>
      <w:r w:rsidR="00660A9A">
        <w:t xml:space="preserve">, read the </w:t>
      </w:r>
      <w:r w:rsidR="00660A9A" w:rsidRPr="004F393B">
        <w:t xml:space="preserve">Moodle sources </w:t>
      </w:r>
      <w:r w:rsidR="00660A9A">
        <w:t xml:space="preserve">titled "Abraham, Isaac, and Jacob", </w:t>
      </w:r>
      <w:r w:rsidR="00660A9A" w:rsidRPr="004F393B">
        <w:t xml:space="preserve">“The Ten Commandments”, and  “Are the Bible’s Stories True?” </w:t>
      </w:r>
      <w:r w:rsidR="00660A9A">
        <w:t xml:space="preserve">These </w:t>
      </w:r>
      <w:r>
        <w:t xml:space="preserve">readings </w:t>
      </w:r>
      <w:r w:rsidR="00660A9A" w:rsidRPr="004F393B">
        <w:t xml:space="preserve">are under </w:t>
      </w:r>
      <w:r>
        <w:t>Week Three on Moodle</w:t>
      </w:r>
      <w:r w:rsidR="00660A9A" w:rsidRPr="004F393B">
        <w:t>.</w:t>
      </w:r>
    </w:p>
    <w:p w14:paraId="28C9FB25" w14:textId="77777777" w:rsidR="00660A9A" w:rsidRPr="008D0DA7" w:rsidRDefault="00660A9A" w:rsidP="00660A9A">
      <w:pPr>
        <w:ind w:left="2160" w:hanging="2160"/>
      </w:pPr>
      <w:r>
        <w:rPr>
          <w:b/>
          <w:bCs/>
          <w:u w:val="single"/>
        </w:rPr>
        <w:t>Week Three</w:t>
      </w:r>
    </w:p>
    <w:p w14:paraId="67B47D33" w14:textId="62613689" w:rsidR="00660A9A" w:rsidRPr="004F393B" w:rsidRDefault="00AB7870" w:rsidP="00660A9A">
      <w:pPr>
        <w:ind w:left="2160" w:hanging="2160"/>
        <w:rPr>
          <w:u w:val="single"/>
        </w:rPr>
      </w:pPr>
      <w:r>
        <w:t>October 9</w:t>
      </w:r>
      <w:r w:rsidR="00660A9A">
        <w:tab/>
        <w:t>Hebrew Civilization: The Bible as Myth and History and the Ten Commandments. For</w:t>
      </w:r>
      <w:r w:rsidR="000F58A4">
        <w:t xml:space="preserve"> </w:t>
      </w:r>
      <w:r>
        <w:t xml:space="preserve">October 11, </w:t>
      </w:r>
      <w:r w:rsidR="00660A9A" w:rsidRPr="004F393B">
        <w:t>read the Moodle sources titled “Elijah vs. the Prophets of Baal” and “Job”.</w:t>
      </w:r>
    </w:p>
    <w:p w14:paraId="123407AA" w14:textId="66CDB5BB" w:rsidR="00660A9A" w:rsidRPr="004F393B" w:rsidRDefault="00AB7870" w:rsidP="00660A9A">
      <w:pPr>
        <w:ind w:left="2160" w:hanging="2160"/>
        <w:rPr>
          <w:u w:val="single"/>
        </w:rPr>
      </w:pPr>
      <w:r>
        <w:t>October 11</w:t>
      </w:r>
      <w:r w:rsidR="00660A9A" w:rsidRPr="004F393B">
        <w:tab/>
        <w:t>Hebrew Civilization: Prophetic R</w:t>
      </w:r>
      <w:r w:rsidR="00660A9A">
        <w:t>evolution and Job. For</w:t>
      </w:r>
      <w:r>
        <w:t xml:space="preserve"> October 16</w:t>
      </w:r>
      <w:r w:rsidR="00660A9A">
        <w:t xml:space="preserve">, </w:t>
      </w:r>
      <w:r w:rsidR="00660A9A" w:rsidRPr="004F393B">
        <w:t xml:space="preserve">read the Moodle source titled “Pericles’ Funeral </w:t>
      </w:r>
      <w:r w:rsidR="00660A9A">
        <w:t>Speech</w:t>
      </w:r>
      <w:r w:rsidR="00660A9A" w:rsidRPr="004F393B">
        <w:t>”</w:t>
      </w:r>
      <w:r w:rsidR="00660A9A">
        <w:t xml:space="preserve"> </w:t>
      </w:r>
      <w:r w:rsidR="00733B33">
        <w:t xml:space="preserve">and listen to the "Story of the Minotaur" </w:t>
      </w:r>
      <w:r w:rsidR="00660A9A">
        <w:t>under "Greek Civilization"</w:t>
      </w:r>
      <w:r w:rsidR="00660A9A" w:rsidRPr="004F393B">
        <w:t xml:space="preserve">. </w:t>
      </w:r>
      <w:r>
        <w:t>These sources are under Week Four on Moodle.</w:t>
      </w:r>
    </w:p>
    <w:p w14:paraId="65E737D4" w14:textId="77777777" w:rsidR="00660A9A" w:rsidRPr="008D0DA7" w:rsidRDefault="00660A9A" w:rsidP="00660A9A">
      <w:pPr>
        <w:ind w:left="2160" w:hanging="2160"/>
        <w:rPr>
          <w:b/>
          <w:bCs/>
          <w:u w:val="single"/>
        </w:rPr>
      </w:pPr>
      <w:r w:rsidRPr="008D0DA7">
        <w:rPr>
          <w:b/>
          <w:bCs/>
          <w:u w:val="single"/>
        </w:rPr>
        <w:t>Week Four</w:t>
      </w:r>
    </w:p>
    <w:p w14:paraId="72559C79" w14:textId="1C940751" w:rsidR="00660A9A" w:rsidRDefault="00AB7870" w:rsidP="00660A9A">
      <w:pPr>
        <w:ind w:left="2160" w:hanging="2160"/>
      </w:pPr>
      <w:r>
        <w:t>October 16</w:t>
      </w:r>
      <w:r w:rsidR="00660A9A" w:rsidRPr="004F393B">
        <w:tab/>
      </w:r>
      <w:r w:rsidR="00660A9A">
        <w:t>Greek Civilization: Mycenaea</w:t>
      </w:r>
      <w:r w:rsidR="00660A9A" w:rsidRPr="004F393B">
        <w:t xml:space="preserve">ns, Athens, and Sparta.  </w:t>
      </w:r>
      <w:r w:rsidR="00660A9A">
        <w:t xml:space="preserve"> For</w:t>
      </w:r>
      <w:r>
        <w:t xml:space="preserve"> October 18</w:t>
      </w:r>
      <w:r w:rsidR="00F03EA6">
        <w:t xml:space="preserve">, </w:t>
      </w:r>
      <w:r w:rsidR="00660A9A" w:rsidRPr="004F393B">
        <w:t>read the Moodle source</w:t>
      </w:r>
      <w:r w:rsidR="00F03EA6">
        <w:t>s</w:t>
      </w:r>
      <w:r w:rsidR="00660A9A" w:rsidRPr="004F393B">
        <w:t xml:space="preserve"> titled “Antigone”</w:t>
      </w:r>
      <w:r w:rsidR="00F03EA6">
        <w:t xml:space="preserve"> and "Ancient Olympics by the British Museum"</w:t>
      </w:r>
      <w:r>
        <w:t xml:space="preserve"> under Week Four on Moodle. </w:t>
      </w:r>
      <w:r w:rsidR="00F03EA6">
        <w:t xml:space="preserve"> </w:t>
      </w:r>
    </w:p>
    <w:p w14:paraId="5960D3B4" w14:textId="5E0E02D1" w:rsidR="00660A9A" w:rsidRPr="004F393B" w:rsidRDefault="00AB7870" w:rsidP="00660A9A">
      <w:pPr>
        <w:ind w:left="2160" w:hanging="2160"/>
      </w:pPr>
      <w:r>
        <w:t>October 18</w:t>
      </w:r>
      <w:r w:rsidR="00660A9A">
        <w:tab/>
        <w:t xml:space="preserve">Greek Civilization: Tragedy, Comedy, and the Olympic Games. </w:t>
      </w:r>
    </w:p>
    <w:p w14:paraId="72A68312" w14:textId="6EDE8B61" w:rsidR="00660A9A" w:rsidRPr="00BB468A" w:rsidRDefault="00660A9A" w:rsidP="00660A9A">
      <w:pPr>
        <w:ind w:left="2160" w:hanging="2160"/>
      </w:pPr>
      <w:r>
        <w:tab/>
      </w:r>
      <w:r>
        <w:rPr>
          <w:b/>
          <w:u w:val="single"/>
        </w:rPr>
        <w:t>Due Today:</w:t>
      </w:r>
      <w:r>
        <w:rPr>
          <w:u w:val="single"/>
        </w:rPr>
        <w:t xml:space="preserve"> You must show me your primary and secondary sources</w:t>
      </w:r>
      <w:r>
        <w:t xml:space="preserve"> for your Meeting of the Minds character--these sources are </w:t>
      </w:r>
      <w:r w:rsidR="000F58A4">
        <w:t>1</w:t>
      </w:r>
      <w:r>
        <w:t xml:space="preserve">0% of your </w:t>
      </w:r>
      <w:r w:rsidR="000F58A4">
        <w:t xml:space="preserve">total class </w:t>
      </w:r>
      <w:r>
        <w:t xml:space="preserve">grade. </w:t>
      </w:r>
      <w:r w:rsidR="00F03EA6">
        <w:t>P</w:t>
      </w:r>
      <w:r>
        <w:t xml:space="preserve">rimary and secondary sources </w:t>
      </w:r>
      <w:r w:rsidR="00F03EA6">
        <w:t xml:space="preserve">are defined below in the syllabus, and I'll explain them </w:t>
      </w:r>
      <w:r>
        <w:t xml:space="preserve">in class. </w:t>
      </w:r>
    </w:p>
    <w:p w14:paraId="78FF2BD8" w14:textId="77777777" w:rsidR="00660A9A" w:rsidRPr="008D0DA7" w:rsidRDefault="00660A9A" w:rsidP="00660A9A">
      <w:pPr>
        <w:rPr>
          <w:b/>
          <w:bCs/>
        </w:rPr>
      </w:pPr>
      <w:r w:rsidRPr="008D0DA7">
        <w:rPr>
          <w:b/>
          <w:bCs/>
          <w:u w:val="single"/>
        </w:rPr>
        <w:t>Week Five</w:t>
      </w:r>
    </w:p>
    <w:p w14:paraId="7041E34B" w14:textId="1810ABBF" w:rsidR="00660A9A" w:rsidRPr="004F393B" w:rsidRDefault="00AB7870" w:rsidP="00660A9A">
      <w:pPr>
        <w:ind w:left="2160" w:hanging="2160"/>
      </w:pPr>
      <w:r>
        <w:t>October 23</w:t>
      </w:r>
      <w:r w:rsidR="00660A9A" w:rsidRPr="004F393B">
        <w:tab/>
        <w:t xml:space="preserve">Meeting of the Minds, Show #1: </w:t>
      </w:r>
      <w:r w:rsidR="00660A9A" w:rsidRPr="004F393B">
        <w:rPr>
          <w:u w:val="single"/>
        </w:rPr>
        <w:t>Sargon</w:t>
      </w:r>
      <w:r w:rsidR="00660A9A" w:rsidRPr="004F393B">
        <w:t xml:space="preserve">, Mesopotamian conqueror; </w:t>
      </w:r>
      <w:r w:rsidR="00660A9A" w:rsidRPr="004F393B">
        <w:rPr>
          <w:u w:val="single"/>
        </w:rPr>
        <w:t>Egyptian Queen Hatshepsut</w:t>
      </w:r>
      <w:r w:rsidR="00660A9A" w:rsidRPr="004F393B">
        <w:t xml:space="preserve">; </w:t>
      </w:r>
      <w:r w:rsidR="00660A9A" w:rsidRPr="004F393B">
        <w:rPr>
          <w:u w:val="single"/>
        </w:rPr>
        <w:t>Ramses I</w:t>
      </w:r>
      <w:r w:rsidR="00660A9A" w:rsidRPr="004F393B">
        <w:t xml:space="preserve">I, pharaoh of Egypt; </w:t>
      </w:r>
      <w:r w:rsidR="00660A9A" w:rsidRPr="004F393B">
        <w:rPr>
          <w:u w:val="single"/>
        </w:rPr>
        <w:t>King David</w:t>
      </w:r>
      <w:r w:rsidR="00660A9A" w:rsidRPr="004F393B">
        <w:t xml:space="preserve"> of the Hebrews; </w:t>
      </w:r>
      <w:r w:rsidR="00660A9A" w:rsidRPr="004F393B">
        <w:rPr>
          <w:u w:val="single"/>
        </w:rPr>
        <w:t>Samson and Delilah</w:t>
      </w:r>
      <w:r w:rsidR="00660A9A" w:rsidRPr="004F393B">
        <w:t xml:space="preserve">, star-crossed lovers in the Bible; </w:t>
      </w:r>
      <w:r w:rsidR="00660A9A" w:rsidRPr="004F393B">
        <w:rPr>
          <w:u w:val="single"/>
        </w:rPr>
        <w:t>Esther</w:t>
      </w:r>
      <w:r w:rsidR="00660A9A" w:rsidRPr="004F393B">
        <w:t>, Hebrew heroine</w:t>
      </w:r>
      <w:r>
        <w:t>;</w:t>
      </w:r>
      <w:r w:rsidR="009E60F0">
        <w:t xml:space="preserve"> </w:t>
      </w:r>
      <w:r w:rsidR="009E60F0" w:rsidRPr="009E60F0">
        <w:rPr>
          <w:u w:val="single"/>
        </w:rPr>
        <w:t>Deborah</w:t>
      </w:r>
      <w:r w:rsidRPr="009E60F0">
        <w:rPr>
          <w:u w:val="single"/>
        </w:rPr>
        <w:t>,</w:t>
      </w:r>
      <w:r>
        <w:t xml:space="preserve"> Hebrew </w:t>
      </w:r>
      <w:r w:rsidR="009E60F0">
        <w:t xml:space="preserve">judge and leader. </w:t>
      </w:r>
    </w:p>
    <w:p w14:paraId="2AB9AEC1" w14:textId="1216E2B1" w:rsidR="00660A9A" w:rsidRPr="004F393B" w:rsidRDefault="00AB7870" w:rsidP="00660A9A">
      <w:pPr>
        <w:ind w:left="2160" w:hanging="2160"/>
      </w:pPr>
      <w:r>
        <w:t>October 25</w:t>
      </w:r>
      <w:r w:rsidR="00660A9A">
        <w:tab/>
      </w:r>
      <w:r w:rsidR="00660A9A" w:rsidRPr="004F393B">
        <w:t xml:space="preserve">In-class Test #1 on </w:t>
      </w:r>
      <w:r w:rsidR="00660A9A" w:rsidRPr="004F393B">
        <w:rPr>
          <w:u w:val="single"/>
        </w:rPr>
        <w:t>The Source,</w:t>
      </w:r>
      <w:r w:rsidR="00660A9A" w:rsidRPr="004F393B">
        <w:t xml:space="preserve"> covering “The Tell”, “The Bee Eater”, “Of Death and Life”, and “An Old Man and His God”.  You may </w:t>
      </w:r>
      <w:r w:rsidR="00660A9A" w:rsidRPr="004F393B">
        <w:rPr>
          <w:u w:val="single"/>
        </w:rPr>
        <w:t>not use your book during the test</w:t>
      </w:r>
      <w:r w:rsidR="00660A9A" w:rsidRPr="004F393B">
        <w:t xml:space="preserve">, but you may use as many notes as you like, either </w:t>
      </w:r>
      <w:r w:rsidR="00660A9A">
        <w:t>written or typed</w:t>
      </w:r>
      <w:r w:rsidR="00660A9A" w:rsidRPr="004F393B">
        <w:t xml:space="preserve">. </w:t>
      </w:r>
      <w:r w:rsidR="00660A9A">
        <w:t xml:space="preserve">Please print any notes you take on your computer. </w:t>
      </w:r>
    </w:p>
    <w:p w14:paraId="3071FB5B" w14:textId="41DA2763" w:rsidR="00660A9A" w:rsidRDefault="00660A9A" w:rsidP="00660A9A">
      <w:pPr>
        <w:ind w:left="2160" w:hanging="2160"/>
      </w:pPr>
      <w:r>
        <w:tab/>
        <w:t>For</w:t>
      </w:r>
      <w:r w:rsidR="000F58A4">
        <w:t xml:space="preserve"> </w:t>
      </w:r>
      <w:r w:rsidR="00AB7870">
        <w:t xml:space="preserve">October 30, </w:t>
      </w:r>
      <w:r w:rsidR="009414E4">
        <w:t xml:space="preserve">watch the film on Moodle titled "The Parthenon 3D Reconstruction" and read </w:t>
      </w:r>
      <w:r w:rsidRPr="004F393B">
        <w:t xml:space="preserve">the website </w:t>
      </w:r>
      <w:r w:rsidR="009414E4">
        <w:t xml:space="preserve">titled "Acropolis Virtual Tour". Click on the following Acropolis buildings and read the "Description" about them: </w:t>
      </w:r>
      <w:proofErr w:type="spellStart"/>
      <w:r w:rsidR="009414E4">
        <w:t>Propylaia</w:t>
      </w:r>
      <w:proofErr w:type="spellEnd"/>
      <w:r w:rsidR="009414E4">
        <w:t xml:space="preserve">; Athena Nike; </w:t>
      </w:r>
      <w:proofErr w:type="spellStart"/>
      <w:r w:rsidR="009414E4">
        <w:t>Erectheion</w:t>
      </w:r>
      <w:proofErr w:type="spellEnd"/>
      <w:r w:rsidR="009414E4">
        <w:t xml:space="preserve">; and Parthenon". </w:t>
      </w:r>
      <w:r w:rsidR="00AB7870">
        <w:t xml:space="preserve"> These sources are under Week Five on Moodle. </w:t>
      </w:r>
    </w:p>
    <w:p w14:paraId="1FC49259" w14:textId="77777777" w:rsidR="00660A9A" w:rsidRPr="008D0DA7" w:rsidRDefault="00660A9A" w:rsidP="00660A9A">
      <w:pPr>
        <w:ind w:left="2160" w:hanging="2160"/>
        <w:rPr>
          <w:b/>
          <w:bCs/>
          <w:u w:val="single"/>
        </w:rPr>
      </w:pPr>
      <w:r w:rsidRPr="008D0DA7">
        <w:rPr>
          <w:b/>
          <w:bCs/>
          <w:u w:val="single"/>
        </w:rPr>
        <w:t>Week Six</w:t>
      </w:r>
    </w:p>
    <w:p w14:paraId="532F3453" w14:textId="25A1140E" w:rsidR="00660A9A" w:rsidRDefault="00AB7870" w:rsidP="00660A9A">
      <w:pPr>
        <w:ind w:left="2160" w:hanging="2160"/>
      </w:pPr>
      <w:r>
        <w:t>October 30</w:t>
      </w:r>
      <w:r w:rsidR="00660A9A">
        <w:tab/>
      </w:r>
      <w:r w:rsidR="00660A9A" w:rsidRPr="004F393B">
        <w:t>Greek Civilization: Art, Architecture, and Science</w:t>
      </w:r>
    </w:p>
    <w:p w14:paraId="54F745BE" w14:textId="67D22D36" w:rsidR="00660A9A" w:rsidRDefault="00AB7870" w:rsidP="00660A9A">
      <w:pPr>
        <w:ind w:left="2160" w:hanging="2160"/>
      </w:pPr>
      <w:r>
        <w:t>November 1</w:t>
      </w:r>
      <w:r w:rsidR="00660A9A">
        <w:tab/>
      </w:r>
      <w:r w:rsidR="00660A9A" w:rsidRPr="004F393B">
        <w:t xml:space="preserve">Meeting of the Minds, Show #2:  </w:t>
      </w:r>
      <w:r w:rsidR="00660A9A" w:rsidRPr="004F393B">
        <w:rPr>
          <w:u w:val="single"/>
        </w:rPr>
        <w:t>Milo of Croton</w:t>
      </w:r>
      <w:r w:rsidR="00660A9A" w:rsidRPr="004F393B">
        <w:t xml:space="preserve">, Olympic athlete; </w:t>
      </w:r>
      <w:r w:rsidR="00660A9A" w:rsidRPr="004F393B">
        <w:rPr>
          <w:u w:val="single"/>
        </w:rPr>
        <w:t>Eratosthenes</w:t>
      </w:r>
      <w:r w:rsidR="00660A9A" w:rsidRPr="004F393B">
        <w:t xml:space="preserve">, Greek geographer; </w:t>
      </w:r>
      <w:r w:rsidR="00660A9A" w:rsidRPr="004F393B">
        <w:rPr>
          <w:u w:val="single"/>
        </w:rPr>
        <w:t>Hypatia</w:t>
      </w:r>
      <w:r w:rsidR="00660A9A" w:rsidRPr="004F393B">
        <w:t xml:space="preserve">, scientist and philosopher; </w:t>
      </w:r>
      <w:r w:rsidR="00660A9A" w:rsidRPr="004F393B">
        <w:rPr>
          <w:u w:val="single"/>
        </w:rPr>
        <w:t>Sappho of Lesbos</w:t>
      </w:r>
      <w:r w:rsidR="00660A9A" w:rsidRPr="004F393B">
        <w:t xml:space="preserve">, poet; </w:t>
      </w:r>
      <w:r w:rsidR="00660A9A" w:rsidRPr="004F393B">
        <w:rPr>
          <w:u w:val="single"/>
        </w:rPr>
        <w:t>Medea</w:t>
      </w:r>
      <w:r w:rsidR="00660A9A" w:rsidRPr="004F393B">
        <w:t xml:space="preserve">, character in a play by Sophocles; </w:t>
      </w:r>
      <w:r w:rsidR="00660A9A" w:rsidRPr="004F393B">
        <w:rPr>
          <w:u w:val="single"/>
        </w:rPr>
        <w:t>Leonidas</w:t>
      </w:r>
      <w:r w:rsidR="00660A9A" w:rsidRPr="004F393B">
        <w:t xml:space="preserve">, leader of the Spartans at the Battle of Thermopylae; </w:t>
      </w:r>
      <w:r w:rsidR="00660A9A" w:rsidRPr="004F393B">
        <w:rPr>
          <w:u w:val="single"/>
        </w:rPr>
        <w:t>Diogenes</w:t>
      </w:r>
      <w:r w:rsidR="00660A9A" w:rsidRPr="004F393B">
        <w:t>, Greek Cynic philosopher</w:t>
      </w:r>
      <w:r w:rsidR="00952A14">
        <w:t>.</w:t>
      </w:r>
    </w:p>
    <w:p w14:paraId="2D3B71F3" w14:textId="1819A74D" w:rsidR="00660A9A" w:rsidRPr="004F393B" w:rsidRDefault="00660A9A" w:rsidP="00660A9A">
      <w:pPr>
        <w:ind w:left="2160" w:hanging="2160"/>
      </w:pPr>
      <w:r>
        <w:tab/>
        <w:t>For</w:t>
      </w:r>
      <w:r w:rsidR="00AB7870">
        <w:t xml:space="preserve"> November 6</w:t>
      </w:r>
      <w:r>
        <w:t xml:space="preserve">, read the Moodle source titled "Polybius, The Roman Republic" under </w:t>
      </w:r>
      <w:r w:rsidR="00AB7870">
        <w:t xml:space="preserve">Week Six on Moodle. </w:t>
      </w:r>
    </w:p>
    <w:p w14:paraId="00C8E1D8" w14:textId="77777777" w:rsidR="00660A9A" w:rsidRPr="008D0DA7" w:rsidRDefault="00660A9A" w:rsidP="00660A9A">
      <w:pPr>
        <w:rPr>
          <w:b/>
          <w:bCs/>
        </w:rPr>
      </w:pPr>
      <w:r w:rsidRPr="008D0DA7">
        <w:rPr>
          <w:b/>
          <w:bCs/>
          <w:u w:val="single"/>
        </w:rPr>
        <w:t>Week Seven</w:t>
      </w:r>
    </w:p>
    <w:p w14:paraId="358CBD0A" w14:textId="279C2940" w:rsidR="00660A9A" w:rsidRDefault="00AB7870" w:rsidP="00660A9A">
      <w:pPr>
        <w:ind w:left="2160" w:hanging="2160"/>
      </w:pPr>
      <w:r>
        <w:t>November 6</w:t>
      </w:r>
      <w:r w:rsidR="00952A14">
        <w:tab/>
      </w:r>
      <w:r w:rsidR="00660A9A">
        <w:t>Roman Civilization: Rise and Fall of the Republic.  For</w:t>
      </w:r>
      <w:r>
        <w:t xml:space="preserve"> November 8</w:t>
      </w:r>
      <w:r w:rsidR="00660A9A" w:rsidRPr="004F393B">
        <w:t xml:space="preserve">, go to the Moodle website “Ancient Rome with BBC”, click on “Pompeii” and then read the </w:t>
      </w:r>
      <w:r>
        <w:t xml:space="preserve">following </w:t>
      </w:r>
      <w:r w:rsidR="00660A9A" w:rsidRPr="004F393B">
        <w:t>articles</w:t>
      </w:r>
      <w:r>
        <w:t>: "Work and Play in Everyday Pompeii"</w:t>
      </w:r>
      <w:r w:rsidR="009E60F0">
        <w:t>, "Pompeii Art and Architecture Gallery", and "Pompeii: Portents of Disaster". This source is under Week Seven on Moodle</w:t>
      </w:r>
      <w:r w:rsidR="00660A9A" w:rsidRPr="004F393B">
        <w:t xml:space="preserve">.  </w:t>
      </w:r>
    </w:p>
    <w:p w14:paraId="13BBECAF" w14:textId="28CF3135" w:rsidR="000F58A4" w:rsidRDefault="00AB7870" w:rsidP="00660A9A">
      <w:pPr>
        <w:ind w:left="2160" w:hanging="2160"/>
      </w:pPr>
      <w:r>
        <w:t>November 8</w:t>
      </w:r>
      <w:r w:rsidR="000F58A4">
        <w:tab/>
        <w:t>Roman Civilization: The Roman Empire and Pompeii</w:t>
      </w:r>
    </w:p>
    <w:p w14:paraId="02FCE27B" w14:textId="77777777" w:rsidR="00660A9A" w:rsidRPr="008D0DA7" w:rsidRDefault="00660A9A" w:rsidP="00660A9A">
      <w:pPr>
        <w:ind w:left="2160" w:hanging="2160"/>
        <w:rPr>
          <w:b/>
          <w:bCs/>
        </w:rPr>
      </w:pPr>
      <w:r w:rsidRPr="008D0DA7">
        <w:rPr>
          <w:b/>
          <w:bCs/>
          <w:u w:val="single"/>
        </w:rPr>
        <w:t>Week Eight</w:t>
      </w:r>
    </w:p>
    <w:p w14:paraId="3A894227" w14:textId="3A1BC741" w:rsidR="00660A9A" w:rsidRDefault="009E60F0" w:rsidP="00660A9A">
      <w:pPr>
        <w:ind w:left="2160" w:hanging="2160"/>
      </w:pPr>
      <w:proofErr w:type="gramStart"/>
      <w:r>
        <w:t>November 13</w:t>
      </w:r>
      <w:r w:rsidR="00660A9A" w:rsidRPr="004F393B">
        <w:tab/>
      </w:r>
      <w:r w:rsidR="00660A9A">
        <w:t xml:space="preserve">Fall of the Roman Empire and </w:t>
      </w:r>
      <w:r w:rsidR="00660A9A" w:rsidRPr="004F393B">
        <w:t xml:space="preserve">Meeting of the Minds, Show #3:  </w:t>
      </w:r>
      <w:r w:rsidR="00660A9A" w:rsidRPr="004F393B">
        <w:rPr>
          <w:u w:val="single"/>
        </w:rPr>
        <w:t>Livia</w:t>
      </w:r>
      <w:r w:rsidR="00660A9A" w:rsidRPr="004F393B">
        <w:t xml:space="preserve">, wife of the emperor Augustus; </w:t>
      </w:r>
      <w:r w:rsidR="00660A9A" w:rsidRPr="004F393B">
        <w:rPr>
          <w:u w:val="single"/>
        </w:rPr>
        <w:t>Brutus</w:t>
      </w:r>
      <w:r w:rsidR="00660A9A" w:rsidRPr="004F393B">
        <w:t xml:space="preserve">, assassin of Julius Caesar; </w:t>
      </w:r>
      <w:r w:rsidR="00660A9A" w:rsidRPr="004F393B">
        <w:rPr>
          <w:u w:val="single"/>
        </w:rPr>
        <w:t>Spartacus</w:t>
      </w:r>
      <w:r w:rsidR="00660A9A" w:rsidRPr="004F393B">
        <w:t xml:space="preserve">, leader of a slave revolt against Rome; </w:t>
      </w:r>
      <w:r w:rsidR="00660A9A" w:rsidRPr="004F393B">
        <w:rPr>
          <w:u w:val="single"/>
        </w:rPr>
        <w:t>Cleopatra,</w:t>
      </w:r>
      <w:r w:rsidR="00660A9A" w:rsidRPr="004F393B">
        <w:t xml:space="preserve"> Queen of Egypt and lover of Julius Caesar;</w:t>
      </w:r>
      <w:r w:rsidR="00660A9A" w:rsidRPr="004F393B">
        <w:rPr>
          <w:u w:val="single"/>
        </w:rPr>
        <w:t xml:space="preserve"> Boudicca,</w:t>
      </w:r>
      <w:r w:rsidR="00660A9A" w:rsidRPr="004F393B">
        <w:t xml:space="preserve"> English barbarian queen who resisted the Romans; </w:t>
      </w:r>
      <w:r w:rsidR="00660A9A" w:rsidRPr="004F393B">
        <w:rPr>
          <w:u w:val="single"/>
        </w:rPr>
        <w:t>Marcus Aurelius</w:t>
      </w:r>
      <w:r w:rsidR="00660A9A" w:rsidRPr="004F393B">
        <w:t xml:space="preserve">, last of the “good” Roman emperors; </w:t>
      </w:r>
      <w:r w:rsidR="00660A9A" w:rsidRPr="004F393B">
        <w:rPr>
          <w:u w:val="single"/>
        </w:rPr>
        <w:t>Horace</w:t>
      </w:r>
      <w:r w:rsidR="00660A9A" w:rsidRPr="004F393B">
        <w:t>, Roman poet.</w:t>
      </w:r>
      <w:proofErr w:type="gramEnd"/>
      <w:r w:rsidR="00660A9A" w:rsidRPr="004F393B">
        <w:t xml:space="preserve">  </w:t>
      </w:r>
    </w:p>
    <w:p w14:paraId="3EBBB839" w14:textId="5530E17F" w:rsidR="00660A9A" w:rsidRDefault="00660A9A" w:rsidP="00660A9A">
      <w:pPr>
        <w:ind w:left="2160" w:hanging="2160"/>
      </w:pPr>
      <w:r>
        <w:tab/>
        <w:t>For</w:t>
      </w:r>
      <w:r w:rsidR="000F58A4">
        <w:t xml:space="preserve"> </w:t>
      </w:r>
      <w:r w:rsidR="009E60F0">
        <w:t>November 15</w:t>
      </w:r>
      <w:r>
        <w:t xml:space="preserve">, read the Moodle sources “Sermon on the Mount”, “Gospel of Thomas”, and "Letter to the Romans" under </w:t>
      </w:r>
      <w:r w:rsidR="009E60F0">
        <w:t xml:space="preserve">Week Eight on Moodle. </w:t>
      </w:r>
    </w:p>
    <w:p w14:paraId="422BE465" w14:textId="66789038" w:rsidR="000F58A4" w:rsidRDefault="009E60F0" w:rsidP="00660A9A">
      <w:pPr>
        <w:ind w:left="2160" w:hanging="2160"/>
      </w:pPr>
      <w:r>
        <w:t>November 15</w:t>
      </w:r>
      <w:r w:rsidR="000F58A4">
        <w:tab/>
        <w:t xml:space="preserve">Jesus' life and mission and Paul's gospel. </w:t>
      </w:r>
    </w:p>
    <w:p w14:paraId="3EF1F8EB" w14:textId="77777777" w:rsidR="00660A9A" w:rsidRPr="00975ED2" w:rsidRDefault="00660A9A" w:rsidP="00660A9A">
      <w:pPr>
        <w:ind w:left="2160" w:hanging="2160"/>
        <w:rPr>
          <w:b/>
          <w:bCs/>
        </w:rPr>
      </w:pPr>
      <w:r w:rsidRPr="00975ED2">
        <w:rPr>
          <w:b/>
          <w:bCs/>
          <w:u w:val="single"/>
        </w:rPr>
        <w:t>Week Nine</w:t>
      </w:r>
    </w:p>
    <w:p w14:paraId="24C80276" w14:textId="77777777" w:rsidR="009E60F0" w:rsidRDefault="009E60F0" w:rsidP="00D90D0C">
      <w:pPr>
        <w:ind w:left="2160" w:hanging="2160"/>
      </w:pPr>
      <w:r>
        <w:t>November 20</w:t>
      </w:r>
      <w:r>
        <w:tab/>
        <w:t>Spread of Christianity and the Middle Ages</w:t>
      </w:r>
    </w:p>
    <w:p w14:paraId="4375106F" w14:textId="03311286" w:rsidR="00D90D0C" w:rsidRDefault="009E60F0" w:rsidP="00D90D0C">
      <w:pPr>
        <w:ind w:left="2160" w:hanging="2160"/>
      </w:pPr>
      <w:r>
        <w:t>November 22</w:t>
      </w:r>
      <w:r w:rsidR="000F58A4">
        <w:t xml:space="preserve"> </w:t>
      </w:r>
      <w:r w:rsidR="00952A14">
        <w:tab/>
      </w:r>
      <w:r w:rsidR="00D90D0C">
        <w:t xml:space="preserve">In-class test #2 on "The Source", </w:t>
      </w:r>
      <w:r w:rsidR="00D90D0C" w:rsidRPr="004F393B">
        <w:t xml:space="preserve">covering “Psalm of the Hoopoe Bird”, “The Voice of Gomer”, and “In the Gymnasium”.  </w:t>
      </w:r>
      <w:r w:rsidR="00D90D0C" w:rsidRPr="004F393B">
        <w:rPr>
          <w:u w:val="single"/>
        </w:rPr>
        <w:t xml:space="preserve">You may not use your book during the </w:t>
      </w:r>
      <w:r w:rsidR="00D90D0C" w:rsidRPr="004F393B">
        <w:t xml:space="preserve">test, but you can use as many notes as you like, </w:t>
      </w:r>
      <w:r w:rsidR="00D90D0C">
        <w:t xml:space="preserve">printed or written. </w:t>
      </w:r>
      <w:r w:rsidR="00D90D0C" w:rsidRPr="004F393B">
        <w:t xml:space="preserve"> </w:t>
      </w:r>
      <w:r w:rsidR="00D90D0C">
        <w:t xml:space="preserve"> </w:t>
      </w:r>
    </w:p>
    <w:p w14:paraId="0CA03E87" w14:textId="362B318E" w:rsidR="009E60F0" w:rsidRPr="00975ED2" w:rsidRDefault="009E60F0" w:rsidP="00D90D0C">
      <w:pPr>
        <w:ind w:left="2160" w:hanging="2160"/>
      </w:pPr>
      <w:r>
        <w:tab/>
        <w:t xml:space="preserve">For November 27, read the Moodle article titled "Alcohol Through the Ages", under Week Ten on Moodle. </w:t>
      </w:r>
    </w:p>
    <w:p w14:paraId="3AC68AE3" w14:textId="77777777" w:rsidR="00660A9A" w:rsidRPr="00975ED2" w:rsidRDefault="00660A9A" w:rsidP="00660A9A">
      <w:pPr>
        <w:ind w:left="2160" w:hanging="2160"/>
        <w:rPr>
          <w:b/>
          <w:bCs/>
          <w:u w:val="single"/>
        </w:rPr>
      </w:pPr>
      <w:r w:rsidRPr="004F393B">
        <w:rPr>
          <w:u w:val="single"/>
        </w:rPr>
        <w:t>W</w:t>
      </w:r>
      <w:r w:rsidRPr="00975ED2">
        <w:rPr>
          <w:b/>
          <w:bCs/>
          <w:u w:val="single"/>
        </w:rPr>
        <w:t>eek Ten</w:t>
      </w:r>
    </w:p>
    <w:p w14:paraId="6DCB09E4" w14:textId="3218E6DC" w:rsidR="00660A9A" w:rsidRPr="00975ED2" w:rsidRDefault="009E60F0" w:rsidP="00660A9A">
      <w:pPr>
        <w:ind w:left="2160" w:hanging="2160"/>
      </w:pPr>
      <w:r>
        <w:t>November 27</w:t>
      </w:r>
      <w:r>
        <w:tab/>
        <w:t xml:space="preserve">Food and Drink in the Ancient World. </w:t>
      </w:r>
    </w:p>
    <w:p w14:paraId="21477175" w14:textId="35CDC510" w:rsidR="00660A9A" w:rsidRDefault="009E60F0" w:rsidP="00660A9A">
      <w:pPr>
        <w:ind w:left="2160" w:hanging="2160"/>
      </w:pPr>
      <w:r>
        <w:t xml:space="preserve">November 29 </w:t>
      </w:r>
      <w:r w:rsidR="00952A14">
        <w:tab/>
      </w:r>
      <w:r w:rsidR="00005BC4">
        <w:t xml:space="preserve">Meeting of Minds, Show #4: </w:t>
      </w:r>
      <w:r w:rsidR="00005BC4" w:rsidRPr="00005BC4">
        <w:rPr>
          <w:u w:val="single"/>
        </w:rPr>
        <w:t>St. Ambrose</w:t>
      </w:r>
      <w:r w:rsidR="00005BC4">
        <w:t xml:space="preserve"> and </w:t>
      </w:r>
      <w:r w:rsidR="00005BC4" w:rsidRPr="00005BC4">
        <w:rPr>
          <w:u w:val="single"/>
        </w:rPr>
        <w:t>Symmachus,</w:t>
      </w:r>
      <w:r w:rsidR="00005BC4">
        <w:t xml:space="preserve"> opponents in the Altar of Victory controversy; </w:t>
      </w:r>
      <w:r w:rsidR="00005BC4" w:rsidRPr="00005BC4">
        <w:rPr>
          <w:u w:val="single"/>
        </w:rPr>
        <w:t>Peter Abelard</w:t>
      </w:r>
      <w:r w:rsidR="00005BC4">
        <w:t xml:space="preserve"> and </w:t>
      </w:r>
      <w:r w:rsidR="00005BC4" w:rsidRPr="00005BC4">
        <w:rPr>
          <w:u w:val="single"/>
        </w:rPr>
        <w:t>Heloise</w:t>
      </w:r>
      <w:r w:rsidR="00005BC4">
        <w:t xml:space="preserve">, star-crossed lovers of the Middle Ages; </w:t>
      </w:r>
      <w:proofErr w:type="spellStart"/>
      <w:r w:rsidR="00005BC4" w:rsidRPr="00005BC4">
        <w:rPr>
          <w:u w:val="single"/>
        </w:rPr>
        <w:t>Blandin</w:t>
      </w:r>
      <w:r w:rsidR="00005BC4">
        <w:t>a</w:t>
      </w:r>
      <w:proofErr w:type="spellEnd"/>
      <w:r w:rsidR="00005BC4">
        <w:t>, young Christian who died for her faith</w:t>
      </w:r>
      <w:r>
        <w:t>;</w:t>
      </w:r>
      <w:r w:rsidR="009B1E69">
        <w:t xml:space="preserve"> </w:t>
      </w:r>
      <w:r w:rsidR="009B1E69" w:rsidRPr="009B1E69">
        <w:rPr>
          <w:u w:val="single"/>
        </w:rPr>
        <w:t>Mary Magdalene</w:t>
      </w:r>
      <w:r w:rsidR="009B1E69">
        <w:t xml:space="preserve">, follower of Jesus; </w:t>
      </w:r>
      <w:r w:rsidR="009B1E69" w:rsidRPr="009B1E69">
        <w:rPr>
          <w:u w:val="single"/>
        </w:rPr>
        <w:t>St. Patrick</w:t>
      </w:r>
      <w:r w:rsidR="009B1E69">
        <w:t xml:space="preserve">, patron saint of Ireland. </w:t>
      </w:r>
    </w:p>
    <w:p w14:paraId="25F579D9" w14:textId="6F2ACBB0" w:rsidR="009E60F0" w:rsidRDefault="009E60F0" w:rsidP="00660A9A">
      <w:pPr>
        <w:ind w:left="2160" w:hanging="2160"/>
      </w:pPr>
      <w:r w:rsidRPr="009E60F0">
        <w:rPr>
          <w:b/>
          <w:bCs/>
          <w:u w:val="single"/>
        </w:rPr>
        <w:t xml:space="preserve">There is no final exam in this class . . . you're welcome!! </w:t>
      </w:r>
      <w:r>
        <w:t xml:space="preserve"> We will not meet during Finals Week</w:t>
      </w:r>
    </w:p>
    <w:p w14:paraId="7B45EA71" w14:textId="683E22E8" w:rsidR="009E60F0" w:rsidRPr="009E60F0" w:rsidRDefault="009E60F0" w:rsidP="00660A9A">
      <w:pPr>
        <w:ind w:left="2160" w:hanging="2160"/>
      </w:pPr>
      <w:proofErr w:type="gramStart"/>
      <w:r>
        <w:t>unless</w:t>
      </w:r>
      <w:proofErr w:type="gramEnd"/>
      <w:r>
        <w:t xml:space="preserve"> there are additional Meeting of the Minds presentations</w:t>
      </w:r>
      <w:r w:rsidR="00431ACB">
        <w:t xml:space="preserve"> required</w:t>
      </w:r>
      <w:r>
        <w:t xml:space="preserve">. </w:t>
      </w:r>
    </w:p>
    <w:p w14:paraId="1DE77365" w14:textId="77777777" w:rsidR="00660A9A" w:rsidRPr="00532440" w:rsidRDefault="00660A9A" w:rsidP="00660A9A">
      <w:pPr>
        <w:pStyle w:val="Heading2"/>
        <w:keepNext w:val="0"/>
        <w:keepLines w:val="0"/>
        <w:widowControl w:val="0"/>
        <w:rPr>
          <w:rFonts w:asciiTheme="minorHAnsi" w:hAnsiTheme="minorHAnsi" w:cstheme="minorHAnsi"/>
          <w:sz w:val="24"/>
          <w:szCs w:val="24"/>
        </w:rPr>
      </w:pPr>
      <w:r w:rsidRPr="00B37B0D">
        <w:rPr>
          <w:rFonts w:asciiTheme="minorHAnsi" w:hAnsiTheme="minorHAnsi" w:cstheme="minorHAnsi"/>
          <w:sz w:val="24"/>
          <w:szCs w:val="24"/>
          <w:u w:val="single"/>
        </w:rPr>
        <w:t>Course Requirements</w:t>
      </w:r>
      <w:r>
        <w:rPr>
          <w:rFonts w:asciiTheme="minorHAnsi" w:hAnsiTheme="minorHAnsi" w:cstheme="minorHAnsi"/>
          <w:sz w:val="24"/>
          <w:szCs w:val="24"/>
        </w:rPr>
        <w:t>:</w:t>
      </w:r>
    </w:p>
    <w:p w14:paraId="534299A5" w14:textId="77777777" w:rsidR="00660A9A" w:rsidRPr="00E906A9" w:rsidRDefault="00660A9A" w:rsidP="00660A9A">
      <w:r w:rsidRPr="00E906A9">
        <w:rPr>
          <w:b/>
        </w:rPr>
        <w:t xml:space="preserve">1) In-class Quizzes on </w:t>
      </w:r>
      <w:r>
        <w:rPr>
          <w:b/>
        </w:rPr>
        <w:t xml:space="preserve">Assigned </w:t>
      </w:r>
      <w:r w:rsidRPr="00E906A9">
        <w:rPr>
          <w:b/>
        </w:rPr>
        <w:t>Reading</w:t>
      </w:r>
      <w:r>
        <w:rPr>
          <w:b/>
        </w:rPr>
        <w:t>s on Moodle</w:t>
      </w:r>
      <w:r w:rsidRPr="00E906A9">
        <w:rPr>
          <w:b/>
        </w:rPr>
        <w:t>:  2</w:t>
      </w:r>
      <w:r>
        <w:rPr>
          <w:b/>
        </w:rPr>
        <w:t>5</w:t>
      </w:r>
      <w:r w:rsidRPr="00E906A9">
        <w:rPr>
          <w:b/>
        </w:rPr>
        <w:t>% of your final grade</w:t>
      </w:r>
    </w:p>
    <w:p w14:paraId="3D0D325F" w14:textId="788F0F3C" w:rsidR="00660A9A" w:rsidRPr="00E906A9" w:rsidRDefault="00660A9A" w:rsidP="00660A9A">
      <w:r w:rsidRPr="00E906A9">
        <w:t xml:space="preserve">I’ll give you </w:t>
      </w:r>
      <w:r>
        <w:t>4</w:t>
      </w:r>
      <w:r w:rsidRPr="00E906A9">
        <w:t xml:space="preserve"> in-class quiz</w:t>
      </w:r>
      <w:r>
        <w:t xml:space="preserve">zes on the assigned readings on your Moodle class page. These readings are all listed in the course calendar below.  </w:t>
      </w:r>
      <w:r w:rsidRPr="00B37B0D">
        <w:rPr>
          <w:u w:val="single"/>
        </w:rPr>
        <w:t>Please follow the course calendar carefully and make sure to do all the required reading for each class</w:t>
      </w:r>
      <w:r w:rsidRPr="00E906A9">
        <w:t xml:space="preserve">.  </w:t>
      </w:r>
      <w:r>
        <w:t xml:space="preserve">Questions for possible quizzes are given only in class--they are not posted on Moodle, so make sure to attend and email me if you miss a class. </w:t>
      </w:r>
      <w:r w:rsidRPr="00B37B0D">
        <w:rPr>
          <w:u w:val="single"/>
        </w:rPr>
        <w:t>You’ll take these quizzes in class without using your book, but you may use written or types notes</w:t>
      </w:r>
      <w:r>
        <w:t xml:space="preserve">, but not your PC--please print all your notes before class. All quizzes will consist of short essay questions, and their </w:t>
      </w:r>
      <w:r w:rsidRPr="00E906A9">
        <w:t xml:space="preserve">purpose </w:t>
      </w:r>
      <w:r>
        <w:t>I</w:t>
      </w:r>
      <w:r w:rsidRPr="00E906A9">
        <w:t xml:space="preserve">s to prompt you to read carefully and thoughtfully, which means taking notes on the reading and reviewing those notes before class. Each quiz will count equally in this </w:t>
      </w:r>
      <w:r>
        <w:t>25</w:t>
      </w:r>
      <w:r w:rsidRPr="00E906A9">
        <w:t xml:space="preserve">% of your grade. </w:t>
      </w:r>
    </w:p>
    <w:p w14:paraId="3E5241C6" w14:textId="77777777" w:rsidR="00660A9A" w:rsidRPr="00E906A9" w:rsidRDefault="00660A9A" w:rsidP="00660A9A">
      <w:pPr>
        <w:rPr>
          <w:b/>
        </w:rPr>
      </w:pPr>
      <w:r w:rsidRPr="00E906A9">
        <w:rPr>
          <w:b/>
        </w:rPr>
        <w:t xml:space="preserve">2) In-class Quizzes on Class Lectures/Films - </w:t>
      </w:r>
      <w:r>
        <w:rPr>
          <w:b/>
        </w:rPr>
        <w:t>15</w:t>
      </w:r>
      <w:r w:rsidRPr="00E906A9">
        <w:rPr>
          <w:b/>
        </w:rPr>
        <w:t>% of your final grade</w:t>
      </w:r>
    </w:p>
    <w:p w14:paraId="74B22BE8" w14:textId="77777777" w:rsidR="00660A9A" w:rsidRPr="00E906A9" w:rsidRDefault="00660A9A" w:rsidP="00660A9A">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 xml:space="preserve">day. So, you need to take careful notes in </w:t>
      </w:r>
      <w:r>
        <w:t xml:space="preserve">these classes, whether in writing or on your laptop. </w:t>
      </w:r>
      <w:r w:rsidRPr="00E906A9">
        <w:t xml:space="preserve">You can use these notes on your quiz, </w:t>
      </w:r>
      <w:r>
        <w:t xml:space="preserve">but please print notes taken on your computer.  To prepare for lecture quizzes, </w:t>
      </w:r>
      <w:r w:rsidRPr="00E906A9">
        <w:t xml:space="preserve">you can also review the power points which I used in class, since they will be posted on our Moodle class page. These quizzes will require you to write short answers to 2 or 3 questions, and you can only use your written </w:t>
      </w:r>
      <w:r>
        <w:t xml:space="preserve">or printed </w:t>
      </w:r>
      <w:r w:rsidRPr="00E906A9">
        <w:t xml:space="preserve">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724B6175" w14:textId="77777777" w:rsidR="00660A9A" w:rsidRPr="00E906A9" w:rsidRDefault="00660A9A" w:rsidP="00660A9A">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50E6C136" w14:textId="4BA37DBB" w:rsidR="00660A9A" w:rsidRDefault="00660A9A" w:rsidP="00660A9A">
      <w:r w:rsidRPr="00E906A9">
        <w:t xml:space="preserve">You will read the great </w:t>
      </w:r>
      <w:r>
        <w:t xml:space="preserve">classic historical novel by James Michener </w:t>
      </w:r>
      <w:r w:rsidRPr="00E906A9">
        <w:t xml:space="preserve">and take two in-class tests on it.  Each test will cover </w:t>
      </w:r>
      <w:r>
        <w:t xml:space="preserve">large sections of the book </w:t>
      </w:r>
      <w:r w:rsidRPr="00E906A9">
        <w:t xml:space="preserve">and will consist of 10 short essay questions. </w:t>
      </w:r>
      <w:r w:rsidRPr="00B37B0D">
        <w:rPr>
          <w:u w:val="single"/>
        </w:rPr>
        <w:t>The tests are closed book, but you may use as many notes, written or typed</w:t>
      </w:r>
      <w:r>
        <w:t xml:space="preserve">, as you wish. </w:t>
      </w:r>
      <w:r w:rsidRPr="00E906A9">
        <w:t xml:space="preserve"> </w:t>
      </w:r>
      <w:r>
        <w:t xml:space="preserve">Print notes typed on your computer for the test. </w:t>
      </w:r>
      <w:r w:rsidRPr="00E906A9">
        <w:t xml:space="preserve">I will give you a study guide for each test. Each test is worth 20% of your final grade. </w:t>
      </w:r>
      <w:r>
        <w:t xml:space="preserve"> </w:t>
      </w:r>
      <w:r w:rsidRPr="009E60F0">
        <w:rPr>
          <w:u w:val="single"/>
        </w:rPr>
        <w:t xml:space="preserve">These tests will be </w:t>
      </w:r>
      <w:r w:rsidR="009E60F0" w:rsidRPr="009E60F0">
        <w:rPr>
          <w:u w:val="single"/>
        </w:rPr>
        <w:t xml:space="preserve">in class </w:t>
      </w:r>
      <w:r w:rsidRPr="009E60F0">
        <w:rPr>
          <w:u w:val="single"/>
        </w:rPr>
        <w:t xml:space="preserve">on </w:t>
      </w:r>
      <w:r w:rsidR="009E60F0" w:rsidRPr="009E60F0">
        <w:rPr>
          <w:u w:val="single"/>
        </w:rPr>
        <w:t>October 25 and November 22.</w:t>
      </w:r>
      <w:r w:rsidR="009E60F0">
        <w:t xml:space="preserve"> </w:t>
      </w:r>
    </w:p>
    <w:p w14:paraId="3F8F0A43" w14:textId="77777777" w:rsidR="00660A9A" w:rsidRPr="00690D37" w:rsidRDefault="00660A9A" w:rsidP="00660A9A">
      <w:pPr>
        <w:rPr>
          <w:b/>
          <w:bCs/>
          <w:u w:val="single"/>
        </w:rPr>
      </w:pPr>
      <w:r>
        <w:rPr>
          <w:b/>
          <w:bCs/>
          <w:u w:val="single"/>
        </w:rPr>
        <w:t xml:space="preserve">Important: </w:t>
      </w:r>
      <w:r>
        <w:t xml:space="preserve">Tests on "The Source" </w:t>
      </w:r>
      <w:r w:rsidRPr="009E60F0">
        <w:rPr>
          <w:u w:val="single"/>
        </w:rPr>
        <w:t xml:space="preserve">must </w:t>
      </w:r>
      <w:r>
        <w:t>be taken on the day assigned--</w:t>
      </w:r>
      <w:r w:rsidRPr="00690D37">
        <w:rPr>
          <w:u w:val="single"/>
        </w:rPr>
        <w:t>I do not allow make ups for these 2 tests</w:t>
      </w:r>
      <w:r>
        <w:rPr>
          <w:u w:val="single"/>
        </w:rPr>
        <w:t xml:space="preserve">. </w:t>
      </w:r>
    </w:p>
    <w:p w14:paraId="6D89776A" w14:textId="77777777" w:rsidR="00660A9A" w:rsidRDefault="00660A9A" w:rsidP="00660A9A">
      <w:r w:rsidRPr="00E906A9">
        <w:rPr>
          <w:b/>
        </w:rPr>
        <w:t>4) Meeting of the Minds:  20% of your total grade</w:t>
      </w:r>
      <w:r w:rsidRPr="00E906A9">
        <w:t xml:space="preserve">. </w:t>
      </w:r>
      <w:r w:rsidRPr="002F46B4">
        <w:t xml:space="preserve">What if we could resurrect people from the past and talk </w:t>
      </w:r>
      <w:r>
        <w:t xml:space="preserve">with them </w:t>
      </w:r>
      <w:r w:rsidRPr="002F46B4">
        <w:t xml:space="preserve">about their lives? Well, now—with your help—we can!  </w:t>
      </w:r>
      <w:r w:rsidRPr="00E906A9">
        <w:t>Each of you will portray a historical character as part of a talk show format called the Meeting of the Minds.  Your goal is to become the character.  I will ask you questions during your performance—you’ll find these questions listed at the top of our Moodle class page</w:t>
      </w:r>
      <w:r>
        <w:t xml:space="preserve"> under "Meeting of the Minds Character Questions"</w:t>
      </w:r>
      <w:r w:rsidRPr="00E906A9">
        <w:t>.  A costume is required, and you will teach me and your classmates about your character’s life, achievements, and relevance for our lives.  You will speak in first-person, using “I”, just as if you were the character.</w:t>
      </w:r>
      <w:r>
        <w:t xml:space="preserve"> There are also research requirements, involving finding a primary and secondary historical source.  </w:t>
      </w:r>
      <w:r w:rsidRPr="00E906A9">
        <w:t xml:space="preserve"> </w:t>
      </w:r>
      <w:r w:rsidRPr="00D63AF6">
        <w:rPr>
          <w:u w:val="single"/>
        </w:rPr>
        <w:t>50</w:t>
      </w:r>
      <w:r w:rsidRPr="00E906A9">
        <w:rPr>
          <w:u w:val="single"/>
        </w:rPr>
        <w:t xml:space="preserve">% of </w:t>
      </w:r>
      <w:r>
        <w:rPr>
          <w:u w:val="single"/>
        </w:rPr>
        <w:t xml:space="preserve">this Meeting of the Minds </w:t>
      </w:r>
      <w:r w:rsidRPr="00E906A9">
        <w:rPr>
          <w:u w:val="single"/>
        </w:rPr>
        <w:t xml:space="preserve">grade is based on how accurate and informative your performance in class is; </w:t>
      </w:r>
      <w:r>
        <w:rPr>
          <w:u w:val="single"/>
        </w:rPr>
        <w:t>5</w:t>
      </w:r>
      <w:r w:rsidRPr="00E906A9">
        <w:rPr>
          <w:u w:val="single"/>
        </w:rPr>
        <w:t xml:space="preserve">0% is based on </w:t>
      </w:r>
      <w:r>
        <w:rPr>
          <w:u w:val="single"/>
        </w:rPr>
        <w:t>your ability to find the proper primary and secondary sources for your information, as explained below.</w:t>
      </w:r>
      <w:r w:rsidRPr="00E906A9">
        <w:t xml:space="preserve"> </w:t>
      </w:r>
    </w:p>
    <w:p w14:paraId="4DB71DDC" w14:textId="42E265B6" w:rsidR="00660A9A" w:rsidRPr="002F46B4" w:rsidRDefault="00660A9A" w:rsidP="00660A9A">
      <w:r>
        <w:t>Y</w:t>
      </w:r>
      <w:r w:rsidRPr="002F46B4">
        <w:t xml:space="preserve">ou should </w:t>
      </w:r>
      <w:r w:rsidRPr="002F46B4">
        <w:rPr>
          <w:b/>
          <w:i/>
        </w:rPr>
        <w:t>choose a first and second choice of characters listed in the course calendar</w:t>
      </w:r>
      <w:r>
        <w:rPr>
          <w:b/>
          <w:i/>
        </w:rPr>
        <w:t xml:space="preserve"> above</w:t>
      </w:r>
      <w:r w:rsidRPr="002F46B4">
        <w:rPr>
          <w:b/>
          <w:i/>
        </w:rPr>
        <w:t>.</w:t>
      </w:r>
      <w:r w:rsidRPr="002F46B4">
        <w:t xml:space="preserve">  Let me know of your first and second choice either by e-mail or in person by the end of the first </w:t>
      </w:r>
      <w:r w:rsidR="005D6868">
        <w:t>day</w:t>
      </w:r>
      <w:r w:rsidRPr="002F46B4">
        <w:t xml:space="preserve"> of class.  You should </w:t>
      </w:r>
      <w:r>
        <w:t>then find the questions you need to know about your character at the top of our Moodle class page in the file "Meeting of the Minds Character Questions".</w:t>
      </w:r>
    </w:p>
    <w:p w14:paraId="0501609C" w14:textId="77777777" w:rsidR="00660A9A" w:rsidRPr="002F46B4" w:rsidRDefault="00660A9A" w:rsidP="00660A9A">
      <w:pPr>
        <w:rPr>
          <w:b/>
          <w:u w:val="single"/>
        </w:rPr>
      </w:pPr>
      <w:r w:rsidRPr="002F46B4">
        <w:rPr>
          <w:b/>
          <w:u w:val="single"/>
        </w:rPr>
        <w:t xml:space="preserve">Research Requirements – </w:t>
      </w:r>
      <w:r>
        <w:rPr>
          <w:b/>
          <w:u w:val="single"/>
        </w:rPr>
        <w:t>5</w:t>
      </w:r>
      <w:r w:rsidRPr="002F46B4">
        <w:rPr>
          <w:b/>
          <w:u w:val="single"/>
        </w:rPr>
        <w:t>0% of your Meeting of Minds grade:</w:t>
      </w:r>
    </w:p>
    <w:p w14:paraId="20E3F26D" w14:textId="77777777" w:rsidR="00660A9A" w:rsidRPr="002F46B4" w:rsidRDefault="00660A9A" w:rsidP="00660A9A">
      <w:r>
        <w:rPr>
          <w:b/>
        </w:rPr>
        <w:t xml:space="preserve">1. </w:t>
      </w:r>
      <w:r w:rsidRPr="002F46B4">
        <w:rPr>
          <w:b/>
        </w:rPr>
        <w:t xml:space="preserve"> </w:t>
      </w:r>
      <w:r w:rsidRPr="002F46B4">
        <w:rPr>
          <w:b/>
          <w:i/>
          <w:u w:val="single"/>
        </w:rPr>
        <w:t>Primary and Secondary</w:t>
      </w:r>
      <w:r>
        <w:rPr>
          <w:b/>
          <w:i/>
          <w:u w:val="single"/>
        </w:rPr>
        <w:t xml:space="preserve"> Sources</w:t>
      </w:r>
      <w:r w:rsidRPr="002F46B4">
        <w:rPr>
          <w:b/>
          <w:i/>
        </w:rPr>
        <w:t xml:space="preserve">: </w:t>
      </w:r>
      <w:r w:rsidRPr="002F46B4">
        <w:t xml:space="preserve"> You will need to read at least 1 </w:t>
      </w:r>
      <w:r>
        <w:t xml:space="preserve">primary </w:t>
      </w:r>
      <w:r w:rsidRPr="002F46B4">
        <w:t xml:space="preserve">source and 1 secondary source in preparing your presentation.  A </w:t>
      </w:r>
      <w:r w:rsidRPr="002F46B4">
        <w:rPr>
          <w:u w:val="single"/>
        </w:rPr>
        <w:t>primary source</w:t>
      </w:r>
      <w:r w:rsidRPr="002F46B4">
        <w:t xml:space="preserve"> is any source written by your character </w:t>
      </w:r>
      <w:r>
        <w:t xml:space="preserve">or any </w:t>
      </w:r>
      <w:r w:rsidRPr="002F46B4">
        <w:t xml:space="preserve">description of your character written by someone who knew them. For primary </w:t>
      </w:r>
      <w:r>
        <w:t xml:space="preserve">sources, you can use either online or published material. Examples of acceptable primary sources: letters, diaries, memoirs, or other first-hand accounts written by your character; accounts written by your character by family members or close associates. A collection of quotations by your character, either online or in a book about them, </w:t>
      </w:r>
      <w:r w:rsidRPr="00532440">
        <w:rPr>
          <w:u w:val="single"/>
        </w:rPr>
        <w:t>does not count</w:t>
      </w:r>
      <w:r>
        <w:t xml:space="preserve"> as a primary source.  </w:t>
      </w:r>
    </w:p>
    <w:p w14:paraId="63D80A73" w14:textId="77777777" w:rsidR="00660A9A" w:rsidRPr="002F46B4" w:rsidRDefault="00660A9A" w:rsidP="00660A9A">
      <w:r w:rsidRPr="002F46B4">
        <w:t xml:space="preserve"> </w:t>
      </w:r>
      <w:r>
        <w:rPr>
          <w:u w:val="single"/>
        </w:rPr>
        <w:t xml:space="preserve">Your </w:t>
      </w:r>
      <w:r w:rsidRPr="002F46B4">
        <w:rPr>
          <w:u w:val="single"/>
        </w:rPr>
        <w:t>secondary source</w:t>
      </w:r>
      <w:r w:rsidRPr="002F46B4">
        <w:t xml:space="preserve"> </w:t>
      </w:r>
      <w:r>
        <w:t xml:space="preserve">must be a book written about your character by a modern scholar, sometimes while the character is still living, but often </w:t>
      </w:r>
      <w:r w:rsidRPr="002F46B4">
        <w:t>after this person’s death</w:t>
      </w:r>
      <w:r>
        <w:t xml:space="preserve">. You </w:t>
      </w:r>
      <w:r w:rsidRPr="002F46B4">
        <w:rPr>
          <w:u w:val="single"/>
        </w:rPr>
        <w:t xml:space="preserve">must </w:t>
      </w:r>
      <w:r>
        <w:rPr>
          <w:u w:val="single"/>
        </w:rPr>
        <w:t>find</w:t>
      </w:r>
      <w:r w:rsidRPr="002F46B4">
        <w:rPr>
          <w:u w:val="single"/>
        </w:rPr>
        <w:t xml:space="preserve"> a book or biography </w:t>
      </w:r>
      <w:r w:rsidRPr="002F46B4">
        <w:t xml:space="preserve">of your character.  </w:t>
      </w:r>
      <w:r>
        <w:t xml:space="preserve">Below are tips for finding them in our LBCC library or elsewhere. Articles and online websites are not acceptable as secondary sources. </w:t>
      </w:r>
    </w:p>
    <w:p w14:paraId="7215C939" w14:textId="77777777" w:rsidR="00660A9A" w:rsidRDefault="00660A9A" w:rsidP="00660A9A">
      <w:r w:rsidRPr="00293BEC">
        <w:rPr>
          <w:b/>
          <w:bCs/>
        </w:rPr>
        <w:t>2.</w:t>
      </w:r>
      <w:r w:rsidRPr="002F46B4">
        <w:t xml:space="preserve"> </w:t>
      </w:r>
      <w:r w:rsidRPr="002F46B4">
        <w:rPr>
          <w:b/>
          <w:u w:val="single"/>
        </w:rPr>
        <w:t xml:space="preserve">Use </w:t>
      </w:r>
      <w:r>
        <w:rPr>
          <w:b/>
          <w:u w:val="single"/>
        </w:rPr>
        <w:t xml:space="preserve">a </w:t>
      </w:r>
      <w:r w:rsidRPr="002F46B4">
        <w:rPr>
          <w:b/>
          <w:u w:val="single"/>
        </w:rPr>
        <w:t xml:space="preserve">book for </w:t>
      </w:r>
      <w:r>
        <w:rPr>
          <w:b/>
          <w:u w:val="single"/>
        </w:rPr>
        <w:t>your</w:t>
      </w:r>
      <w:r w:rsidRPr="002F46B4">
        <w:rPr>
          <w:b/>
          <w:u w:val="single"/>
        </w:rPr>
        <w:t xml:space="preserve"> secondary source, not websites. NO Wikipedia</w:t>
      </w:r>
      <w:r>
        <w:rPr>
          <w:b/>
          <w:u w:val="single"/>
        </w:rPr>
        <w:t>, encyclopedias, or any other websites, whether they are .coms or .orgs</w:t>
      </w:r>
      <w:r w:rsidRPr="002F46B4">
        <w:rPr>
          <w:b/>
          <w:u w:val="single"/>
        </w:rPr>
        <w:t xml:space="preserve">! </w:t>
      </w:r>
      <w:r w:rsidRPr="002F46B4">
        <w:rPr>
          <w:b/>
        </w:rPr>
        <w:t xml:space="preserve"> </w:t>
      </w:r>
      <w:r w:rsidRPr="002F46B4">
        <w:t xml:space="preserve">In your research, you must find at least one full-length book or biography about your character. </w:t>
      </w:r>
      <w:r>
        <w:t>I</w:t>
      </w:r>
      <w:r w:rsidRPr="002F46B4">
        <w:t xml:space="preserve">nternet </w:t>
      </w:r>
      <w:r w:rsidRPr="002F46B4">
        <w:rPr>
          <w:u w:val="single"/>
        </w:rPr>
        <w:t>sources are not acceptable secondary sources</w:t>
      </w:r>
      <w:r w:rsidRPr="002F46B4">
        <w:t>!  These are not in-depth, not scholarly, and not always reliable</w:t>
      </w:r>
      <w:r>
        <w:t xml:space="preserve">. </w:t>
      </w:r>
      <w:r w:rsidRPr="002F46B4">
        <w:t xml:space="preserve"> </w:t>
      </w:r>
    </w:p>
    <w:p w14:paraId="48D57BAE" w14:textId="1FBD32B8" w:rsidR="00660A9A" w:rsidRPr="002F46B4" w:rsidRDefault="00660A9A" w:rsidP="00660A9A">
      <w:pPr>
        <w:rPr>
          <w:b/>
          <w:u w:val="single"/>
        </w:rPr>
      </w:pPr>
      <w:r>
        <w:rPr>
          <w:b/>
          <w:u w:val="single"/>
        </w:rPr>
        <w:t xml:space="preserve">Show me your primary and secondary sources for your Meeting of Minds character by Wednesday, </w:t>
      </w:r>
      <w:r w:rsidR="00367A7D">
        <w:rPr>
          <w:b/>
          <w:u w:val="single"/>
        </w:rPr>
        <w:t>October 18</w:t>
      </w:r>
      <w:r>
        <w:rPr>
          <w:b/>
          <w:u w:val="single"/>
        </w:rPr>
        <w:t>--</w:t>
      </w:r>
      <w:r w:rsidR="00FF5D67">
        <w:rPr>
          <w:b/>
          <w:u w:val="single"/>
        </w:rPr>
        <w:t xml:space="preserve">these sources are worth half your Meeting of Minds grade and 10% of your total class grade. </w:t>
      </w:r>
      <w:r>
        <w:rPr>
          <w:b/>
          <w:u w:val="single"/>
        </w:rPr>
        <w:t xml:space="preserve">If you are in any doubt about whether a source is suitable, ask me well before </w:t>
      </w:r>
      <w:r w:rsidR="00367A7D">
        <w:rPr>
          <w:b/>
          <w:u w:val="single"/>
        </w:rPr>
        <w:t xml:space="preserve">October 18. </w:t>
      </w:r>
    </w:p>
    <w:p w14:paraId="40F6924F" w14:textId="77777777" w:rsidR="00660A9A" w:rsidRPr="002F46B4" w:rsidRDefault="00660A9A" w:rsidP="00660A9A">
      <w:r w:rsidRPr="00293BEC">
        <w:rPr>
          <w:b/>
          <w:bCs/>
        </w:rPr>
        <w:t>3</w:t>
      </w:r>
      <w:r>
        <w:t xml:space="preserve">. </w:t>
      </w:r>
      <w:r w:rsidRPr="00F97426">
        <w:rPr>
          <w:b/>
          <w:u w:val="single"/>
        </w:rPr>
        <w:t>Searching for a biography</w:t>
      </w:r>
      <w:r>
        <w:t xml:space="preserve">: </w:t>
      </w:r>
      <w:r w:rsidRPr="002F46B4">
        <w:t>Start your research on the LBCC library home page—</w:t>
      </w:r>
      <w:r>
        <w:t xml:space="preserve">do a keyword or subject </w:t>
      </w:r>
      <w:r w:rsidRPr="002F46B4">
        <w:t xml:space="preserve">search </w:t>
      </w:r>
      <w:r>
        <w:t xml:space="preserve">in </w:t>
      </w:r>
      <w:r w:rsidRPr="002F46B4">
        <w:t xml:space="preserve">our </w:t>
      </w:r>
      <w:r>
        <w:t xml:space="preserve">LBCC </w:t>
      </w:r>
      <w:r w:rsidRPr="002F46B4">
        <w:t>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2F46B4">
        <w:rPr>
          <w:u w:val="single"/>
        </w:rPr>
        <w:t>it has everything</w:t>
      </w:r>
      <w:r w:rsidRPr="002F46B4">
        <w:t xml:space="preserve">!  You can check out books from the Linn and Benton county public libraries and from Oregon State University’s library.  I will show you how to search the Linn Consortium and how to use “world cat” in class. The main thing is to start early!   </w:t>
      </w:r>
    </w:p>
    <w:p w14:paraId="4E57C135" w14:textId="77777777" w:rsidR="00660A9A" w:rsidRPr="002F46B4" w:rsidRDefault="00660A9A" w:rsidP="00660A9A">
      <w:pPr>
        <w:rPr>
          <w:b/>
          <w:u w:val="single"/>
        </w:rPr>
      </w:pPr>
      <w:r w:rsidRPr="002F46B4">
        <w:rPr>
          <w:b/>
          <w:u w:val="single"/>
        </w:rPr>
        <w:t xml:space="preserve">In-class Performance – </w:t>
      </w:r>
      <w:r>
        <w:rPr>
          <w:b/>
          <w:u w:val="single"/>
        </w:rPr>
        <w:t>5</w:t>
      </w:r>
      <w:r w:rsidRPr="002F46B4">
        <w:rPr>
          <w:b/>
          <w:u w:val="single"/>
        </w:rPr>
        <w:t>0% of your Meeting of the Minds Grade</w:t>
      </w:r>
    </w:p>
    <w:p w14:paraId="179BE64C" w14:textId="77777777" w:rsidR="00660A9A" w:rsidRPr="002F46B4" w:rsidRDefault="00660A9A" w:rsidP="00660A9A">
      <w:r w:rsidRPr="002F46B4">
        <w:rPr>
          <w:b/>
          <w:u w:val="single"/>
        </w:rPr>
        <w:t>1 - Answering My Questions:</w:t>
      </w:r>
      <w:r w:rsidRPr="002F46B4">
        <w:rPr>
          <w:b/>
        </w:rPr>
        <w:t xml:space="preserve">  </w:t>
      </w:r>
      <w:r w:rsidRPr="002F46B4">
        <w:t xml:space="preserve">Each of you will answer questions asked by me in a talk-show format.  You’ll find these questions on my Instructor Website. You will be sitting in front of the class with your fellow guests, and I’ll ask questions.  You will have a conversation with me, </w:t>
      </w:r>
      <w:r>
        <w:t xml:space="preserve">so please don't read from notes and don't </w:t>
      </w:r>
      <w:r w:rsidRPr="002F46B4">
        <w:t xml:space="preserve">give a prepared speech. </w:t>
      </w:r>
      <w:r>
        <w:t xml:space="preserve">Rehearse thoroughly, so </w:t>
      </w:r>
      <w:r w:rsidRPr="002F46B4">
        <w:t xml:space="preserve">your answers to these questions </w:t>
      </w:r>
      <w:r>
        <w:t xml:space="preserve">are </w:t>
      </w:r>
      <w:r w:rsidRPr="002F46B4">
        <w:t xml:space="preserve">accurate, detailed, thoughtful, and interesting!  Also, I may ask you follow up questions which are not on your list, so be ready for them.  Do your homework, but also be enthusiastic and get into your character!  </w:t>
      </w:r>
    </w:p>
    <w:p w14:paraId="52DEB57E" w14:textId="09B4159F" w:rsidR="00660A9A" w:rsidRPr="002F46B4" w:rsidRDefault="00660A9A" w:rsidP="00660A9A">
      <w:r w:rsidRPr="002F46B4">
        <w:rPr>
          <w:b/>
        </w:rPr>
        <w:t>2 -</w:t>
      </w:r>
      <w:r w:rsidRPr="002F46B4">
        <w:t xml:space="preserve"> </w:t>
      </w:r>
      <w:r w:rsidRPr="002F46B4">
        <w:rPr>
          <w:b/>
          <w:u w:val="single"/>
        </w:rPr>
        <w:t>Rehearse and</w:t>
      </w:r>
      <w:r w:rsidRPr="002F46B4">
        <w:t xml:space="preserve"> </w:t>
      </w:r>
      <w:r w:rsidRPr="002F46B4">
        <w:rPr>
          <w:b/>
          <w:u w:val="single"/>
        </w:rPr>
        <w:t>Don’t Read</w:t>
      </w:r>
      <w:r w:rsidR="00631D29">
        <w:rPr>
          <w:b/>
          <w:u w:val="single"/>
        </w:rPr>
        <w:t>:</w:t>
      </w:r>
      <w:r w:rsidRPr="002F46B4">
        <w:t>  You may use note</w:t>
      </w:r>
      <w:r w:rsidR="00631D29">
        <w:t>s</w:t>
      </w:r>
      <w:r w:rsidRPr="002F46B4">
        <w:t xml:space="preserve"> during the presentation, but </w:t>
      </w:r>
      <w:r w:rsidR="00631D29">
        <w:t xml:space="preserve">please only use them to read quotations or to check specific information--don't read all your responses from them. </w:t>
      </w:r>
      <w:r w:rsidRPr="002F46B4">
        <w:t xml:space="preserve">You should rehearse your answers to my questions. You should speak to us in a natural voice and look at us (unless you need to read a direct quotation).  </w:t>
      </w:r>
    </w:p>
    <w:p w14:paraId="44E59257" w14:textId="77777777" w:rsidR="00660A9A" w:rsidRPr="002F46B4" w:rsidRDefault="00660A9A" w:rsidP="00660A9A">
      <w:r w:rsidRPr="002F46B4">
        <w:rPr>
          <w:b/>
        </w:rPr>
        <w:t xml:space="preserve">3 - </w:t>
      </w:r>
      <w:r w:rsidRPr="002F46B4">
        <w:rPr>
          <w:b/>
          <w:u w:val="single"/>
        </w:rPr>
        <w:t>Costume is Required</w:t>
      </w:r>
      <w:r w:rsidRPr="002F46B4">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t xml:space="preserve">Ask me for help, since </w:t>
      </w:r>
      <w:r w:rsidRPr="002F46B4">
        <w:t xml:space="preserve">I have some costumes which may work for you, but you may also need to come up with an outfit of your own. You are not required to buy anything to create your costume.  </w:t>
      </w:r>
      <w:r w:rsidRPr="00293BEC">
        <w:rPr>
          <w:u w:val="single"/>
        </w:rPr>
        <w:t>Please do not wear athletic shoes of any kind</w:t>
      </w:r>
      <w:r>
        <w:t xml:space="preserve"> as part of your costume. </w:t>
      </w:r>
      <w:r w:rsidRPr="002F46B4">
        <w:t xml:space="preserve"> </w:t>
      </w:r>
    </w:p>
    <w:p w14:paraId="362BFF34" w14:textId="77777777" w:rsidR="00660A9A" w:rsidRPr="00690D37" w:rsidRDefault="00660A9A" w:rsidP="00660A9A">
      <w:pPr>
        <w:pStyle w:val="Heading2"/>
        <w:keepNext w:val="0"/>
        <w:keepLines w:val="0"/>
        <w:widowControl w:val="0"/>
        <w:rPr>
          <w:rFonts w:cs="Arial"/>
          <w:sz w:val="24"/>
          <w:szCs w:val="24"/>
          <w:u w:val="single"/>
        </w:rPr>
      </w:pPr>
      <w:r w:rsidRPr="00690D37">
        <w:rPr>
          <w:rFonts w:cs="Arial"/>
          <w:sz w:val="24"/>
          <w:szCs w:val="24"/>
          <w:u w:val="single"/>
        </w:rPr>
        <w:t>Class Policies - Behavior and Expectations</w:t>
      </w:r>
    </w:p>
    <w:p w14:paraId="50EA416F" w14:textId="77777777" w:rsidR="00660A9A" w:rsidRDefault="00660A9A" w:rsidP="00660A9A">
      <w:pPr>
        <w:widowControl w:val="0"/>
        <w:rPr>
          <w:rFonts w:cs="Arial"/>
        </w:rPr>
      </w:pPr>
      <w:r w:rsidRPr="00636F42">
        <w:rPr>
          <w:rFonts w:cs="Arial"/>
        </w:rPr>
        <w:t xml:space="preserve">You are held accountable to the </w:t>
      </w:r>
      <w:hyperlink r:id="rId4"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45DD2D78" w14:textId="77777777" w:rsidR="00660A9A" w:rsidRPr="002F46B4" w:rsidRDefault="00660A9A" w:rsidP="00660A9A">
      <w:pPr>
        <w:rPr>
          <w:u w:val="single"/>
        </w:rPr>
      </w:pPr>
      <w:r>
        <w:t>1</w:t>
      </w:r>
      <w:r w:rsidRPr="00690D37">
        <w:rPr>
          <w:b/>
          <w:bCs/>
        </w:rPr>
        <w:t>. Paraphrasing</w:t>
      </w:r>
      <w:r w:rsidRPr="002F46B4">
        <w:t>: You will be writing quizzes</w:t>
      </w:r>
      <w:r>
        <w:t xml:space="preserve"> and tests </w:t>
      </w:r>
      <w:r w:rsidRPr="002F46B4">
        <w:t xml:space="preserve">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w:t>
      </w:r>
      <w:r>
        <w:t>quizze</w:t>
      </w:r>
      <w:r w:rsidRPr="002F46B4">
        <w:t xml:space="preserve">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w:t>
      </w:r>
    </w:p>
    <w:p w14:paraId="51262EE2" w14:textId="77777777" w:rsidR="00660A9A" w:rsidRPr="002F46B4" w:rsidRDefault="00660A9A" w:rsidP="00660A9A">
      <w:r>
        <w:t>2</w:t>
      </w:r>
      <w:r w:rsidRPr="002F46B4">
        <w:t xml:space="preserve">. </w:t>
      </w:r>
      <w:r w:rsidRPr="002F46B4">
        <w:rPr>
          <w:b/>
        </w:rPr>
        <w:t>Plagiarism:</w:t>
      </w:r>
      <w:r w:rsidRPr="002F46B4">
        <w:t xml:space="preserve">  </w:t>
      </w:r>
      <w:proofErr w:type="gramStart"/>
      <w:r w:rsidRPr="002F46B4">
        <w:t>Plagiarism</w:t>
      </w:r>
      <w:proofErr w:type="gramEnd"/>
      <w:r w:rsidRPr="002F46B4">
        <w:t xml:space="preserve"> is </w:t>
      </w:r>
      <w:proofErr w:type="gramStart"/>
      <w:r w:rsidRPr="002F46B4">
        <w:t>when</w:t>
      </w:r>
      <w:proofErr w:type="gramEnd"/>
      <w:r w:rsidRPr="002F46B4">
        <w:t xml:space="preserve"> you use information from sources without giving those sources credit—this is academic dishonesty and it is a serious offense.   The first offense of plagiarism will result in a 0 for that assignment; a second offense will result in your failing the course.  </w:t>
      </w:r>
    </w:p>
    <w:p w14:paraId="40E16938" w14:textId="77777777" w:rsidR="00660A9A" w:rsidRPr="002F46B4" w:rsidRDefault="00660A9A" w:rsidP="00660A9A">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Please don’t study together—if you need help, ask me! </w:t>
      </w:r>
    </w:p>
    <w:p w14:paraId="228E705F" w14:textId="77777777" w:rsidR="00660A9A" w:rsidRPr="002F46B4" w:rsidRDefault="00660A9A" w:rsidP="00660A9A">
      <w:pPr>
        <w:rPr>
          <w:b/>
          <w:u w:val="single"/>
        </w:rPr>
      </w:pPr>
      <w:r>
        <w:t>4</w:t>
      </w:r>
      <w:r w:rsidRPr="002F46B4">
        <w:t xml:space="preserve">.  </w:t>
      </w:r>
      <w:r w:rsidRPr="002F46B4">
        <w:rPr>
          <w:b/>
          <w:u w:val="single"/>
        </w:rPr>
        <w:t xml:space="preserve">Use Only the Required Sources on Assignments – No internet sources or notes allowed! </w:t>
      </w:r>
    </w:p>
    <w:p w14:paraId="4D79BCFC" w14:textId="77777777" w:rsidR="00660A9A" w:rsidRDefault="00660A9A" w:rsidP="00660A9A">
      <w:r w:rsidRPr="002F46B4">
        <w:t>I will not give you any credit on an answer from an internet source like Sparks Notes or Cliff Notes.  All information on your in-class quizzes must come from your assigned readings</w:t>
      </w:r>
      <w:r>
        <w:t xml:space="preserve"> </w:t>
      </w:r>
      <w:r w:rsidRPr="002F46B4">
        <w:t>on Moodle</w:t>
      </w:r>
      <w:r>
        <w:t xml:space="preserve">, </w:t>
      </w:r>
      <w:r w:rsidRPr="002F46B4">
        <w:t xml:space="preserve">and all your information on </w:t>
      </w:r>
      <w:r>
        <w:t xml:space="preserve">"The Source" </w:t>
      </w:r>
      <w:r w:rsidRPr="002F46B4">
        <w:t xml:space="preserve">tests should come </w:t>
      </w:r>
      <w:r>
        <w:t xml:space="preserve">only </w:t>
      </w:r>
      <w:r w:rsidRPr="002F46B4">
        <w:t xml:space="preserve">from that book. </w:t>
      </w:r>
    </w:p>
    <w:p w14:paraId="5253EC88" w14:textId="77777777" w:rsidR="00660A9A" w:rsidRDefault="00660A9A" w:rsidP="00660A9A">
      <w:pPr>
        <w:rPr>
          <w:b/>
          <w:bCs/>
          <w:u w:val="single"/>
        </w:rPr>
      </w:pPr>
      <w:r>
        <w:rPr>
          <w:b/>
          <w:bCs/>
          <w:u w:val="single"/>
        </w:rPr>
        <w:t xml:space="preserve">Late Assignment Policy - Read carefully! </w:t>
      </w:r>
    </w:p>
    <w:p w14:paraId="78A60734" w14:textId="2AB1A15A" w:rsidR="00660A9A" w:rsidRDefault="00660A9A" w:rsidP="00660A9A">
      <w:pPr>
        <w:rPr>
          <w:u w:val="single"/>
        </w:rPr>
      </w:pPr>
      <w:r w:rsidRPr="0031141B">
        <w:t>All</w:t>
      </w:r>
      <w:r>
        <w:t xml:space="preserve"> quizzes</w:t>
      </w:r>
      <w:r w:rsidRPr="0031141B">
        <w:t xml:space="preserve"> </w:t>
      </w:r>
      <w:r>
        <w:t>and tests s</w:t>
      </w:r>
      <w:r w:rsidRPr="0031141B">
        <w:t>hould b</w:t>
      </w:r>
      <w:r>
        <w:t xml:space="preserve">e taken </w:t>
      </w:r>
      <w:r w:rsidRPr="0031141B">
        <w:t xml:space="preserve">on time unless you have a legitimate problem, and then </w:t>
      </w:r>
      <w:r w:rsidRPr="0031141B">
        <w:rPr>
          <w:b/>
          <w:u w:val="single"/>
        </w:rPr>
        <w:t xml:space="preserve">you need to talk to me within </w:t>
      </w:r>
      <w:r>
        <w:rPr>
          <w:b/>
          <w:u w:val="single"/>
        </w:rPr>
        <w:t>24</w:t>
      </w:r>
      <w:r w:rsidRPr="0031141B">
        <w:rPr>
          <w:b/>
          <w:u w:val="single"/>
        </w:rPr>
        <w:t xml:space="preserve"> hours after an assignment is due</w:t>
      </w:r>
      <w:r w:rsidRPr="0031141B">
        <w:t>.  </w:t>
      </w:r>
      <w:r>
        <w:t xml:space="preserve"> I</w:t>
      </w:r>
      <w:r w:rsidRPr="0031141B">
        <w:t xml:space="preserve">t is </w:t>
      </w:r>
      <w:r w:rsidRPr="0031141B">
        <w:rPr>
          <w:u w:val="single"/>
        </w:rPr>
        <w:t>your responsibility</w:t>
      </w:r>
      <w:r w:rsidRPr="0031141B">
        <w:t xml:space="preserve"> to check with me to see if you missed a quiz</w:t>
      </w:r>
      <w:r>
        <w:t xml:space="preserve"> or test</w:t>
      </w:r>
      <w:r w:rsidRPr="0031141B">
        <w:t xml:space="preserve">. </w:t>
      </w:r>
      <w:r>
        <w:t>I may not allow you to make up missed work,</w:t>
      </w:r>
      <w:r w:rsidRPr="0031141B">
        <w:t xml:space="preserve"> </w:t>
      </w:r>
      <w:r>
        <w:t>but i</w:t>
      </w:r>
      <w:r w:rsidRPr="0031141B">
        <w:t>f I feel that you have a legitimate reason for turning in the work late, I will accept it late,</w:t>
      </w:r>
      <w:r>
        <w:t xml:space="preserve"> but</w:t>
      </w:r>
      <w:r w:rsidRPr="0031141B">
        <w:t xml:space="preserve"> I will deduct</w:t>
      </w:r>
      <w:r>
        <w:t xml:space="preserve"> at least 10</w:t>
      </w:r>
      <w:r w:rsidRPr="0031141B">
        <w:t xml:space="preserve"> </w:t>
      </w:r>
      <w:r>
        <w:t xml:space="preserve">points </w:t>
      </w:r>
      <w:r w:rsidRPr="0031141B">
        <w:t xml:space="preserve">from every late assignment, regardless of the reason.  After the first late day, I will deduct additional points depending on your reasons and the circumstances, but also </w:t>
      </w:r>
      <w:r>
        <w:t xml:space="preserve">depending </w:t>
      </w:r>
      <w:r w:rsidRPr="0031141B">
        <w:t xml:space="preserve">on your interest, work ethic, and enthusiasm for the class. You need to contact me about why you missed an assignment or quiz within 48 hours after the assignment or quiz was due. Also, </w:t>
      </w:r>
      <w:r w:rsidRPr="0031141B">
        <w:rPr>
          <w:u w:val="single"/>
        </w:rPr>
        <w:t>I will not accept any work later than 5 days</w:t>
      </w:r>
      <w:r w:rsidR="00FF5D67">
        <w:rPr>
          <w:u w:val="single"/>
        </w:rPr>
        <w:t xml:space="preserve"> (including weekends)</w:t>
      </w:r>
      <w:r w:rsidRPr="0031141B">
        <w:rPr>
          <w:u w:val="single"/>
        </w:rPr>
        <w:t xml:space="preserve"> after it is due, under any circumstances and regardless of the reason.</w:t>
      </w:r>
    </w:p>
    <w:p w14:paraId="146F4204" w14:textId="77777777" w:rsidR="00660A9A" w:rsidRPr="00690D37" w:rsidRDefault="00660A9A" w:rsidP="00660A9A">
      <w:pPr>
        <w:rPr>
          <w:b/>
          <w:bCs/>
          <w:u w:val="single"/>
        </w:rPr>
      </w:pPr>
      <w:r>
        <w:rPr>
          <w:b/>
          <w:bCs/>
          <w:u w:val="single"/>
        </w:rPr>
        <w:t xml:space="preserve">Important: </w:t>
      </w:r>
      <w:r>
        <w:t>Tests on "The Source" must be taken on the day assigned--</w:t>
      </w:r>
      <w:r w:rsidRPr="00690D37">
        <w:rPr>
          <w:u w:val="single"/>
        </w:rPr>
        <w:t>I do not allow make ups for these 2 tests</w:t>
      </w:r>
      <w:r>
        <w:rPr>
          <w:u w:val="single"/>
        </w:rPr>
        <w:t xml:space="preserve">. </w:t>
      </w:r>
    </w:p>
    <w:p w14:paraId="0B444B21" w14:textId="77777777" w:rsidR="00660A9A" w:rsidRPr="002F46B4" w:rsidRDefault="00660A9A" w:rsidP="00660A9A">
      <w:r w:rsidRPr="000E22A6">
        <w:rPr>
          <w:b/>
          <w:u w:val="single"/>
        </w:rPr>
        <w:t>Classroom Rules of Behavior</w:t>
      </w:r>
      <w:r w:rsidRPr="002F46B4">
        <w:rPr>
          <w:b/>
        </w:rPr>
        <w:t>:</w:t>
      </w:r>
    </w:p>
    <w:p w14:paraId="5602E2E4" w14:textId="77777777" w:rsidR="00660A9A" w:rsidRPr="002F46B4" w:rsidRDefault="00660A9A" w:rsidP="00660A9A">
      <w:pPr>
        <w:ind w:left="720"/>
      </w:pPr>
      <w:r w:rsidRPr="002F46B4">
        <w:t xml:space="preserve">*You should be quiet and attentive—only one person should be talking at any one time in class, whether it’s me or a student. Please raise your hand if you want to ask a question or make a comment during class.  </w:t>
      </w:r>
    </w:p>
    <w:p w14:paraId="47C71D9E" w14:textId="77777777" w:rsidR="00660A9A" w:rsidRPr="002F46B4" w:rsidRDefault="00660A9A" w:rsidP="00660A9A">
      <w:pPr>
        <w:ind w:left="720"/>
      </w:pPr>
      <w:r w:rsidRPr="002F46B4">
        <w:t xml:space="preserve">*Please sit up in class and pay attention.  Don’t sleep or slump forward or backward during class. This kind of body language says to me that you aren’t paying attention and that you don’t really care about the class. </w:t>
      </w:r>
    </w:p>
    <w:p w14:paraId="3CC8199B" w14:textId="77777777" w:rsidR="00660A9A" w:rsidRPr="002F46B4" w:rsidRDefault="00660A9A" w:rsidP="00660A9A">
      <w:pPr>
        <w:ind w:left="720"/>
      </w:pPr>
      <w:r w:rsidRPr="002F46B4">
        <w:t xml:space="preserve">*Please don’t eat during class—it’s too distracting and too noisy. You may drink a beverage if you’re quiet.  </w:t>
      </w:r>
    </w:p>
    <w:p w14:paraId="638B15AA" w14:textId="77777777" w:rsidR="00660A9A" w:rsidRPr="002F46B4" w:rsidRDefault="00660A9A" w:rsidP="00660A9A">
      <w:pPr>
        <w:ind w:left="720"/>
      </w:pPr>
      <w:r w:rsidRPr="002F46B4">
        <w:rPr>
          <w:u w:val="single"/>
        </w:rPr>
        <w:t>Dealing with classroom behavior</w:t>
      </w:r>
      <w:r w:rsidRPr="002F46B4">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69CB0A19" w14:textId="77777777" w:rsidR="00660A9A" w:rsidRPr="00690D37" w:rsidRDefault="00660A9A" w:rsidP="00660A9A">
      <w:pPr>
        <w:pStyle w:val="Heading3"/>
        <w:keepNext w:val="0"/>
        <w:keepLines w:val="0"/>
        <w:widowControl w:val="0"/>
        <w:rPr>
          <w:rFonts w:cs="Arial"/>
          <w:b/>
          <w:bCs/>
          <w:u w:val="single"/>
        </w:rPr>
      </w:pPr>
      <w:r w:rsidRPr="00690D37">
        <w:rPr>
          <w:rFonts w:cs="Arial"/>
          <w:b/>
          <w:bCs/>
          <w:u w:val="single"/>
        </w:rPr>
        <w:t>Don’t use or look at cell phones in class</w:t>
      </w:r>
    </w:p>
    <w:p w14:paraId="2D4F5E24" w14:textId="77777777" w:rsidR="00660A9A" w:rsidRPr="00E040F0" w:rsidRDefault="00660A9A" w:rsidP="00660A9A">
      <w:pPr>
        <w:pStyle w:val="Heading2"/>
        <w:keepNext w:val="0"/>
        <w:keepLines w:val="0"/>
        <w:widowControl w:val="0"/>
        <w:rPr>
          <w:rFonts w:asciiTheme="minorHAnsi" w:hAnsiTheme="minorHAnsi" w:cstheme="minorHAnsi"/>
          <w:b w:val="0"/>
          <w:sz w:val="24"/>
          <w:szCs w:val="24"/>
        </w:rPr>
      </w:pPr>
      <w:r w:rsidRPr="00E040F0">
        <w:rPr>
          <w:rFonts w:asciiTheme="minorHAnsi" w:hAnsiTheme="minorHAnsi" w:cstheme="minorHAnsi"/>
          <w:b w:val="0"/>
          <w:sz w:val="24"/>
          <w:szCs w:val="24"/>
        </w:rPr>
        <w:t xml:space="preserve">Please don't look at or use your cell phones during class, unless I give you permission. Otherwise, put them away in your bag or pocket; if there is an emergency, you should leave class to take the call.  </w:t>
      </w:r>
    </w:p>
    <w:p w14:paraId="58DB449F" w14:textId="77777777" w:rsidR="00660A9A" w:rsidRPr="00D122A9" w:rsidRDefault="00660A9A" w:rsidP="00660A9A">
      <w:r>
        <w:rPr>
          <w:b/>
          <w:u w:val="single"/>
          <w:lang w:val="it-IT"/>
        </w:rPr>
        <w:t>E-mail me if you miss class:</w:t>
      </w:r>
      <w:r>
        <w:rPr>
          <w:lang w:val="it-IT"/>
        </w:rPr>
        <w:t xml:space="preserve">  It's important to e-mail me when you miss class, so I can let you know about any possible upcoming quizzes and help you get ready for them. However, I will expect you to be ready for any quizzes by following the course calendar, whether or not you contact me.  </w:t>
      </w:r>
    </w:p>
    <w:p w14:paraId="6EE474C8" w14:textId="77777777" w:rsidR="00660A9A" w:rsidRPr="00E906A9" w:rsidRDefault="00660A9A" w:rsidP="00660A9A">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4D610182" w14:textId="77777777" w:rsidR="00660A9A" w:rsidRPr="00E906A9" w:rsidRDefault="00660A9A" w:rsidP="00660A9A">
      <w:r w:rsidRPr="00E906A9">
        <w:rPr>
          <w:b/>
          <w:lang w:val="it-IT"/>
        </w:rPr>
        <w:t>L</w:t>
      </w:r>
      <w:r w:rsidRPr="00FF5D67">
        <w:rPr>
          <w:b/>
          <w:u w:val="single"/>
          <w:lang w:val="it-IT"/>
        </w:rPr>
        <w:t>BCC Comprehensive Statement of Nondiscrimination</w:t>
      </w:r>
    </w:p>
    <w:p w14:paraId="1D83C4F3" w14:textId="77777777" w:rsidR="00660A9A" w:rsidRPr="00690D37" w:rsidRDefault="00660A9A" w:rsidP="00660A9A">
      <w:pPr>
        <w:rPr>
          <w:rFonts w:cs="Arial"/>
          <w:b/>
          <w:bCs/>
          <w:u w:val="single"/>
        </w:rPr>
      </w:pPr>
      <w:r w:rsidRPr="00E906A9">
        <w:rPr>
          <w:lang w:val="it-IT"/>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w:t>
      </w:r>
      <w:r>
        <w:rPr>
          <w:lang w:val="it-IT"/>
        </w:rPr>
        <w:t xml:space="preserve">laws. </w:t>
      </w:r>
    </w:p>
    <w:p w14:paraId="63276741" w14:textId="77777777" w:rsidR="00660A9A" w:rsidRPr="00690D37" w:rsidRDefault="00660A9A" w:rsidP="00660A9A">
      <w:pPr>
        <w:pStyle w:val="Heading2"/>
        <w:keepNext w:val="0"/>
        <w:keepLines w:val="0"/>
        <w:widowControl w:val="0"/>
        <w:rPr>
          <w:sz w:val="24"/>
          <w:szCs w:val="24"/>
          <w:u w:val="single"/>
        </w:rPr>
      </w:pPr>
      <w:r w:rsidRPr="00690D37">
        <w:rPr>
          <w:sz w:val="24"/>
          <w:szCs w:val="24"/>
          <w:u w:val="single"/>
        </w:rPr>
        <w:t>LBCC Email and Course Communications</w:t>
      </w:r>
    </w:p>
    <w:p w14:paraId="79B125AA" w14:textId="77777777" w:rsidR="00660A9A" w:rsidRPr="00636F42" w:rsidRDefault="00660A9A" w:rsidP="00660A9A">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BFEF108" w14:textId="77777777" w:rsidR="00660A9A" w:rsidRPr="00431ACB" w:rsidRDefault="00660A9A" w:rsidP="00660A9A">
      <w:pPr>
        <w:pStyle w:val="Heading2"/>
        <w:rPr>
          <w:rFonts w:asciiTheme="minorHAnsi" w:hAnsiTheme="minorHAnsi" w:cstheme="minorHAnsi"/>
          <w:sz w:val="24"/>
          <w:szCs w:val="24"/>
          <w:u w:val="single"/>
        </w:rPr>
      </w:pPr>
      <w:r w:rsidRPr="00431ACB">
        <w:rPr>
          <w:rFonts w:asciiTheme="minorHAnsi" w:hAnsiTheme="minorHAnsi" w:cstheme="minorHAnsi"/>
          <w:sz w:val="24"/>
          <w:szCs w:val="24"/>
          <w:u w:val="single"/>
        </w:rPr>
        <w:t>Disability and Access Statement</w:t>
      </w:r>
    </w:p>
    <w:p w14:paraId="1E718691" w14:textId="77777777" w:rsidR="00660A9A" w:rsidRPr="00431ACB" w:rsidRDefault="00660A9A" w:rsidP="00660A9A">
      <w:pPr>
        <w:pStyle w:val="Heading2"/>
        <w:rPr>
          <w:rFonts w:asciiTheme="minorHAnsi" w:hAnsiTheme="minorHAnsi" w:cstheme="minorHAnsi"/>
          <w:b w:val="0"/>
          <w:sz w:val="24"/>
          <w:szCs w:val="24"/>
        </w:rPr>
      </w:pPr>
      <w:r w:rsidRPr="00431ACB">
        <w:rPr>
          <w:rFonts w:asciiTheme="minorHAnsi" w:eastAsia="Times New Roman" w:hAnsiTheme="minorHAnsi" w:cstheme="minorHAnsi"/>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431ACB">
          <w:rPr>
            <w:rStyle w:val="Hyperlink"/>
            <w:rFonts w:asciiTheme="minorHAnsi" w:eastAsia="Times New Roman" w:hAnsiTheme="minorHAnsi" w:cstheme="minorHAnsi"/>
            <w:b w:val="0"/>
            <w:sz w:val="24"/>
            <w:szCs w:val="24"/>
          </w:rPr>
          <w:t>CFAR Website</w:t>
        </w:r>
      </w:hyperlink>
      <w:r w:rsidRPr="00431ACB">
        <w:rPr>
          <w:rFonts w:asciiTheme="minorHAnsi" w:eastAsia="Times New Roman" w:hAnsiTheme="minorHAnsi" w:cstheme="minorHAnsi"/>
          <w:b w:val="0"/>
          <w:sz w:val="24"/>
          <w:szCs w:val="24"/>
        </w:rPr>
        <w:t xml:space="preserve"> for steps on how to apply for services or call 541-917-4789. </w:t>
      </w:r>
    </w:p>
    <w:p w14:paraId="0444272C" w14:textId="77777777" w:rsidR="00660A9A" w:rsidRPr="00431ACB" w:rsidRDefault="00660A9A" w:rsidP="00660A9A">
      <w:pPr>
        <w:pStyle w:val="Heading2"/>
        <w:rPr>
          <w:rFonts w:asciiTheme="minorHAnsi" w:hAnsiTheme="minorHAnsi" w:cstheme="minorHAnsi"/>
          <w:sz w:val="24"/>
          <w:szCs w:val="24"/>
          <w:u w:val="single"/>
        </w:rPr>
      </w:pPr>
      <w:r w:rsidRPr="00431ACB">
        <w:rPr>
          <w:rFonts w:asciiTheme="minorHAnsi" w:hAnsiTheme="minorHAnsi" w:cstheme="minorHAnsi"/>
          <w:sz w:val="24"/>
          <w:szCs w:val="24"/>
          <w:u w:val="single"/>
        </w:rPr>
        <w:t>Statement of Inclusion</w:t>
      </w:r>
      <w:bookmarkStart w:id="0" w:name="_GoBack"/>
      <w:bookmarkEnd w:id="0"/>
    </w:p>
    <w:p w14:paraId="459F62D4" w14:textId="77777777" w:rsidR="00660A9A" w:rsidRDefault="00660A9A" w:rsidP="00660A9A">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E9F406D" w14:textId="77777777" w:rsidR="00660A9A" w:rsidRPr="00690D37" w:rsidRDefault="00660A9A" w:rsidP="00660A9A">
      <w:pPr>
        <w:pStyle w:val="Heading2"/>
        <w:rPr>
          <w:sz w:val="24"/>
          <w:szCs w:val="24"/>
          <w:u w:val="single"/>
        </w:rPr>
      </w:pPr>
      <w:r w:rsidRPr="00690D37">
        <w:rPr>
          <w:sz w:val="24"/>
          <w:szCs w:val="24"/>
          <w:u w:val="single"/>
        </w:rPr>
        <w:t>Title IX Reporting Policy</w:t>
      </w:r>
    </w:p>
    <w:p w14:paraId="0E774E2C" w14:textId="77777777" w:rsidR="00660A9A" w:rsidRDefault="00660A9A" w:rsidP="00660A9A">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6"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14:paraId="11FEA6C8" w14:textId="77777777" w:rsidR="00660A9A" w:rsidRPr="00631D29" w:rsidRDefault="00660A9A" w:rsidP="00660A9A">
      <w:pPr>
        <w:pStyle w:val="Heading2"/>
        <w:rPr>
          <w:rFonts w:ascii="Verdana" w:hAnsi="Verdana"/>
          <w:color w:val="222222"/>
          <w:sz w:val="24"/>
          <w:szCs w:val="24"/>
          <w:u w:val="single"/>
        </w:rPr>
      </w:pPr>
      <w:r w:rsidRPr="00631D29">
        <w:rPr>
          <w:sz w:val="24"/>
          <w:szCs w:val="24"/>
          <w:u w:val="single"/>
        </w:rPr>
        <w:t>Public Safety/Campus Security/</w:t>
      </w:r>
      <w:hyperlink r:id="rId7" w:tgtFrame="_blank" w:history="1">
        <w:r w:rsidRPr="00631D29">
          <w:rPr>
            <w:rStyle w:val="Hyperlink"/>
            <w:rFonts w:cs="Arial"/>
            <w:bCs/>
            <w:sz w:val="24"/>
            <w:szCs w:val="24"/>
          </w:rPr>
          <w:t>Emergency Resources</w:t>
        </w:r>
      </w:hyperlink>
      <w:r w:rsidRPr="00631D29">
        <w:rPr>
          <w:sz w:val="24"/>
          <w:szCs w:val="24"/>
          <w:u w:val="single"/>
        </w:rPr>
        <w:t>:</w:t>
      </w:r>
    </w:p>
    <w:p w14:paraId="7151145B" w14:textId="77777777" w:rsidR="00660A9A" w:rsidRPr="0055381F" w:rsidRDefault="00660A9A" w:rsidP="00660A9A">
      <w:pPr>
        <w:shd w:val="clear" w:color="auto" w:fill="FFFFFF"/>
        <w:rPr>
          <w:rFonts w:cs="Arial"/>
        </w:rPr>
      </w:pPr>
      <w:r>
        <w:rPr>
          <w:rFonts w:cs="Arial"/>
          <w:color w:val="000000"/>
        </w:rPr>
        <w:t xml:space="preserve">In an emergency, call 911. Also, call LBCC Campus Security/Public Safety at </w:t>
      </w:r>
      <w:hyperlink r:id="rId8" w:tgtFrame="_blank" w:history="1">
        <w:r w:rsidRPr="0055381F">
          <w:rPr>
            <w:rStyle w:val="Hyperlink"/>
            <w:rFonts w:cs="Arial"/>
          </w:rPr>
          <w:t>541-926-6855</w:t>
        </w:r>
      </w:hyperlink>
      <w:r w:rsidRPr="0055381F">
        <w:rPr>
          <w:rFonts w:cs="Arial"/>
        </w:rPr>
        <w:t xml:space="preserve"> and </w:t>
      </w:r>
      <w:hyperlink r:id="rId9" w:tgtFrame="_blank" w:history="1">
        <w:r w:rsidRPr="0055381F">
          <w:rPr>
            <w:rStyle w:val="Hyperlink"/>
            <w:rFonts w:cs="Arial"/>
          </w:rPr>
          <w:t>541-917-4440</w:t>
        </w:r>
      </w:hyperlink>
      <w:r w:rsidRPr="0055381F">
        <w:rPr>
          <w:rFonts w:cs="Arial"/>
        </w:rPr>
        <w:t>.</w:t>
      </w:r>
    </w:p>
    <w:p w14:paraId="4E86CEC2" w14:textId="77777777" w:rsidR="00660A9A" w:rsidRDefault="00660A9A" w:rsidP="00660A9A">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0"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24B6D14E" w14:textId="77777777" w:rsidR="00660A9A" w:rsidRPr="00690D37" w:rsidRDefault="00660A9A" w:rsidP="00660A9A">
      <w:pPr>
        <w:pStyle w:val="Heading1"/>
        <w:keepNext w:val="0"/>
        <w:keepLines w:val="0"/>
        <w:widowControl w:val="0"/>
        <w:rPr>
          <w:rFonts w:cs="Arial"/>
          <w:b/>
          <w:bCs/>
          <w:sz w:val="24"/>
          <w:szCs w:val="24"/>
          <w:u w:val="single"/>
        </w:rPr>
      </w:pPr>
      <w:r w:rsidRPr="00690D37">
        <w:rPr>
          <w:rFonts w:cs="Arial"/>
          <w:b/>
          <w:bCs/>
          <w:sz w:val="24"/>
          <w:szCs w:val="24"/>
          <w:u w:val="single"/>
        </w:rPr>
        <w:t>Changes to the Syllabus</w:t>
      </w:r>
    </w:p>
    <w:p w14:paraId="1488553C" w14:textId="77777777" w:rsidR="00660A9A" w:rsidRDefault="00660A9A" w:rsidP="00660A9A">
      <w:pPr>
        <w:widowControl w:val="0"/>
        <w:rPr>
          <w:rFonts w:cs="Arial"/>
        </w:rPr>
      </w:pPr>
      <w:r w:rsidRPr="00297501">
        <w:rPr>
          <w:rFonts w:cs="Arial"/>
        </w:rPr>
        <w:t>I reserve the right to change the contents of this syllabus due to unforeseen circumstances. You will be given notice of relevant changes in class</w:t>
      </w:r>
      <w:r>
        <w:rPr>
          <w:rFonts w:cs="Arial"/>
        </w:rPr>
        <w:t xml:space="preserve"> </w:t>
      </w:r>
      <w:r w:rsidRPr="00297501">
        <w:rPr>
          <w:rFonts w:cs="Arial"/>
        </w:rPr>
        <w:t xml:space="preserve">or </w:t>
      </w:r>
      <w:r>
        <w:rPr>
          <w:rFonts w:cs="Arial"/>
        </w:rPr>
        <w:t xml:space="preserve">by </w:t>
      </w:r>
      <w:r w:rsidRPr="00297501">
        <w:rPr>
          <w:rFonts w:cs="Arial"/>
        </w:rPr>
        <w:t>LBCC e-mail.</w:t>
      </w:r>
    </w:p>
    <w:p w14:paraId="701F8994" w14:textId="77777777" w:rsidR="00B85C07" w:rsidRDefault="00B85C07"/>
    <w:sectPr w:rsidR="00B85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9A"/>
    <w:rsid w:val="00005BC4"/>
    <w:rsid w:val="000107C2"/>
    <w:rsid w:val="000F00B3"/>
    <w:rsid w:val="000F58A4"/>
    <w:rsid w:val="00367A7D"/>
    <w:rsid w:val="00431ACB"/>
    <w:rsid w:val="004364DD"/>
    <w:rsid w:val="00483821"/>
    <w:rsid w:val="004F2C7E"/>
    <w:rsid w:val="005D6868"/>
    <w:rsid w:val="005F7AAA"/>
    <w:rsid w:val="00631D29"/>
    <w:rsid w:val="00660A9A"/>
    <w:rsid w:val="00733B33"/>
    <w:rsid w:val="007B2E7B"/>
    <w:rsid w:val="00820023"/>
    <w:rsid w:val="0085289D"/>
    <w:rsid w:val="009414E4"/>
    <w:rsid w:val="00952A14"/>
    <w:rsid w:val="009B1E69"/>
    <w:rsid w:val="009E60F0"/>
    <w:rsid w:val="00AB7870"/>
    <w:rsid w:val="00B85C07"/>
    <w:rsid w:val="00D90D0C"/>
    <w:rsid w:val="00F03EA6"/>
    <w:rsid w:val="00FF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1A9B"/>
  <w15:chartTrackingRefBased/>
  <w15:docId w15:val="{5DC970C0-F702-724A-AB87-F9608A63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9A"/>
  </w:style>
  <w:style w:type="paragraph" w:styleId="Heading1">
    <w:name w:val="heading 1"/>
    <w:basedOn w:val="Normal"/>
    <w:next w:val="Normal"/>
    <w:link w:val="Heading1Char"/>
    <w:uiPriority w:val="9"/>
    <w:qFormat/>
    <w:rsid w:val="00660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A9A"/>
    <w:pPr>
      <w:keepNext/>
      <w:keepLines/>
      <w:spacing w:before="120" w:beforeAutospacing="0" w:after="120" w:afterAutospacing="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660A9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A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A9A"/>
    <w:rPr>
      <w:rFonts w:ascii="Arial" w:eastAsiaTheme="majorEastAsia" w:hAnsi="Arial" w:cstheme="majorBidi"/>
      <w:b/>
      <w:sz w:val="28"/>
      <w:szCs w:val="26"/>
    </w:rPr>
  </w:style>
  <w:style w:type="character" w:customStyle="1" w:styleId="Heading3Char">
    <w:name w:val="Heading 3 Char"/>
    <w:basedOn w:val="DefaultParagraphFont"/>
    <w:link w:val="Heading3"/>
    <w:uiPriority w:val="9"/>
    <w:semiHidden/>
    <w:rsid w:val="00660A9A"/>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60A9A"/>
    <w:rPr>
      <w:color w:val="0563C1" w:themeColor="hyperlink"/>
      <w:u w:val="single"/>
    </w:rPr>
  </w:style>
  <w:style w:type="paragraph" w:styleId="BalloonText">
    <w:name w:val="Balloon Text"/>
    <w:basedOn w:val="Normal"/>
    <w:link w:val="BalloonTextChar"/>
    <w:uiPriority w:val="99"/>
    <w:semiHidden/>
    <w:unhideWhenUsed/>
    <w:rsid w:val="00431AC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3" Type="http://schemas.openxmlformats.org/officeDocument/2006/relationships/webSettings" Target="webSettings.xml"/><Relationship Id="rId7" Type="http://schemas.openxmlformats.org/officeDocument/2006/relationships/hyperlink" Target="http://www.linnbenton.edu/public-safety-emergency-plann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nbenton-advocate.symplicity.com/public_report/index.php/pid073717?" TargetMode="External"/><Relationship Id="rId11" Type="http://schemas.openxmlformats.org/officeDocument/2006/relationships/fontTable" Target="fontTable.xml"/><Relationship Id="rId5" Type="http://schemas.openxmlformats.org/officeDocument/2006/relationships/hyperlink" Target="http://www.linnbenton.edu/cfar" TargetMode="External"/><Relationship Id="rId10" Type="http://schemas.openxmlformats.org/officeDocument/2006/relationships/hyperlink" Target="http://lbccpublicsafety.mobapp.at/landing/Desktop" TargetMode="External"/><Relationship Id="rId4" Type="http://schemas.openxmlformats.org/officeDocument/2006/relationships/hyperlink" Target="https://www.linnbenton.edu/current-students/administration-information/policies/students-rights-responsibilities-and-conduct" TargetMode="External"/><Relationship Id="rId9"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Staff</cp:lastModifiedBy>
  <cp:revision>5</cp:revision>
  <cp:lastPrinted>2023-09-14T16:03:00Z</cp:lastPrinted>
  <dcterms:created xsi:type="dcterms:W3CDTF">2023-09-07T19:43:00Z</dcterms:created>
  <dcterms:modified xsi:type="dcterms:W3CDTF">2023-09-14T16:05:00Z</dcterms:modified>
</cp:coreProperties>
</file>