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before="180" w:lineRule="auto"/>
        <w:jc w:val="center"/>
        <w:rPr>
          <w:rFonts w:ascii="Lexend" w:cs="Lexend" w:eastAsia="Lexend" w:hAnsi="Lexend"/>
          <w:b w:val="1"/>
          <w:color w:val="2d3b45"/>
          <w:sz w:val="48"/>
          <w:szCs w:val="48"/>
        </w:rPr>
      </w:pPr>
      <w:r w:rsidDel="00000000" w:rsidR="00000000" w:rsidRPr="00000000">
        <w:rPr>
          <w:rFonts w:ascii="Lexend" w:cs="Lexend" w:eastAsia="Lexend" w:hAnsi="Lexend"/>
          <w:b w:val="1"/>
          <w:color w:val="2d3b45"/>
          <w:sz w:val="48"/>
          <w:szCs w:val="48"/>
          <w:rtl w:val="0"/>
        </w:rPr>
        <w:t xml:space="preserve">ART 102: Understanding Art</w:t>
      </w:r>
    </w:p>
    <w:p w:rsidR="00000000" w:rsidDel="00000000" w:rsidP="00000000" w:rsidRDefault="00000000" w:rsidRPr="00000000" w14:paraId="00000002">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03">
      <w:pPr>
        <w:shd w:fill="ffffff" w:val="clear"/>
        <w:spacing w:after="180" w:before="180" w:lineRule="auto"/>
        <w:jc w:val="center"/>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Online</w:t>
      </w:r>
    </w:p>
    <w:p w:rsidR="00000000" w:rsidDel="00000000" w:rsidP="00000000" w:rsidRDefault="00000000" w:rsidRPr="00000000" w14:paraId="00000004">
      <w:pPr>
        <w:shd w:fill="ffffff" w:val="clear"/>
        <w:spacing w:after="180" w:before="180" w:lineRule="auto"/>
        <w:jc w:val="center"/>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Live lectures/demos: M 1-2pm</w:t>
      </w:r>
    </w:p>
    <w:p w:rsidR="00000000" w:rsidDel="00000000" w:rsidP="00000000" w:rsidRDefault="00000000" w:rsidRPr="00000000" w14:paraId="00000005">
      <w:pPr>
        <w:shd w:fill="ffffff" w:val="clear"/>
        <w:spacing w:after="180" w:before="180" w:lineRule="auto"/>
        <w:jc w:val="center"/>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CRN: 16309</w:t>
      </w:r>
    </w:p>
    <w:p w:rsidR="00000000" w:rsidDel="00000000" w:rsidP="00000000" w:rsidRDefault="00000000" w:rsidRPr="00000000" w14:paraId="00000006">
      <w:pPr>
        <w:shd w:fill="ffffff" w:val="clear"/>
        <w:spacing w:after="180" w:before="180" w:lineRule="auto"/>
        <w:jc w:val="center"/>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Summer 2023</w:t>
      </w:r>
    </w:p>
    <w:p w:rsidR="00000000" w:rsidDel="00000000" w:rsidP="00000000" w:rsidRDefault="00000000" w:rsidRPr="00000000" w14:paraId="00000007">
      <w:pPr>
        <w:shd w:fill="ffffff" w:val="clear"/>
        <w:spacing w:after="180" w:before="180" w:lineRule="auto"/>
        <w:jc w:val="center"/>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08">
      <w:pPr>
        <w:shd w:fill="ffffff" w:val="clear"/>
        <w:spacing w:after="180" w:before="180" w:lineRule="auto"/>
        <w:jc w:val="center"/>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Instructor: Daniel P. Lopez</w:t>
      </w:r>
    </w:p>
    <w:p w:rsidR="00000000" w:rsidDel="00000000" w:rsidP="00000000" w:rsidRDefault="00000000" w:rsidRPr="00000000" w14:paraId="00000009">
      <w:pPr>
        <w:shd w:fill="ffffff" w:val="clear"/>
        <w:spacing w:after="180" w:before="180" w:lineRule="auto"/>
        <w:jc w:val="center"/>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lopezd@linnbenton.edu</w:t>
      </w:r>
    </w:p>
    <w:p w:rsidR="00000000" w:rsidDel="00000000" w:rsidP="00000000" w:rsidRDefault="00000000" w:rsidRPr="00000000" w14:paraId="0000000A">
      <w:pPr>
        <w:shd w:fill="ffffff" w:val="clear"/>
        <w:spacing w:after="180" w:before="180" w:lineRule="auto"/>
        <w:jc w:val="center"/>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"Office" hours: I check Discord midday M-F</w:t>
      </w:r>
    </w:p>
    <w:p w:rsidR="00000000" w:rsidDel="00000000" w:rsidP="00000000" w:rsidRDefault="00000000" w:rsidRPr="00000000" w14:paraId="0000000B">
      <w:pPr>
        <w:shd w:fill="ffffff" w:val="clear"/>
        <w:spacing w:after="180" w:before="180" w:lineRule="auto"/>
        <w:jc w:val="center"/>
        <w:rPr>
          <w:rFonts w:ascii="Lexend" w:cs="Lexend" w:eastAsia="Lexend" w:hAnsi="Lexend"/>
          <w:color w:val="2d3b45"/>
          <w:sz w:val="24"/>
          <w:szCs w:val="24"/>
        </w:rPr>
      </w:pPr>
      <w:r w:rsidDel="00000000" w:rsidR="00000000" w:rsidRPr="00000000">
        <w:rPr>
          <w:rtl w:val="0"/>
        </w:rPr>
      </w:r>
    </w:p>
    <w:p w:rsidR="00000000" w:rsidDel="00000000" w:rsidP="00000000" w:rsidRDefault="00000000" w:rsidRPr="00000000" w14:paraId="0000000C">
      <w:pPr>
        <w:shd w:fill="ffffff" w:val="clear"/>
        <w:spacing w:after="180" w:before="180" w:lineRule="auto"/>
        <w:jc w:val="center"/>
        <w:rPr>
          <w:rFonts w:ascii="Lexend" w:cs="Lexend" w:eastAsia="Lexend" w:hAnsi="Lexend"/>
          <w:color w:val="2d3b45"/>
          <w:sz w:val="24"/>
          <w:szCs w:val="24"/>
        </w:rPr>
      </w:pPr>
      <w:r w:rsidDel="00000000" w:rsidR="00000000" w:rsidRPr="00000000">
        <w:rPr>
          <w:rtl w:val="0"/>
        </w:rPr>
      </w:r>
    </w:p>
    <w:p w:rsidR="00000000" w:rsidDel="00000000" w:rsidP="00000000" w:rsidRDefault="00000000" w:rsidRPr="00000000" w14:paraId="0000000D">
      <w:pPr>
        <w:shd w:fill="ffffff" w:val="clear"/>
        <w:spacing w:after="180" w:before="180" w:lineRule="auto"/>
        <w:jc w:val="center"/>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0E">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COURSE INFORMATION</w:t>
      </w:r>
    </w:p>
    <w:p w:rsidR="00000000" w:rsidDel="00000000" w:rsidP="00000000" w:rsidRDefault="00000000" w:rsidRPr="00000000" w14:paraId="0000000F">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Credits: 3 credits; 3 class hours per week.</w:t>
      </w:r>
    </w:p>
    <w:p w:rsidR="00000000" w:rsidDel="00000000" w:rsidP="00000000" w:rsidRDefault="00000000" w:rsidRPr="00000000" w14:paraId="00000010">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Prerequisites: No prerequisites or co-requisites. No experience with art or art history required.</w:t>
      </w:r>
    </w:p>
    <w:p w:rsidR="00000000" w:rsidDel="00000000" w:rsidP="00000000" w:rsidRDefault="00000000" w:rsidRPr="00000000" w14:paraId="00000011">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General Education Requirements: Cultural Literacy AAOT/AAS, Human Relations AAS, AS Liberal Arts Core 1, AAS Human Relations, AAOT Arts &amp; Letters, AS Literature &amp; the Arts, AGS Humanities/Arts.</w:t>
      </w:r>
    </w:p>
    <w:p w:rsidR="00000000" w:rsidDel="00000000" w:rsidP="00000000" w:rsidRDefault="00000000" w:rsidRPr="00000000" w14:paraId="00000012">
      <w:pPr>
        <w:shd w:fill="ffffff" w:val="clear"/>
        <w:spacing w:after="180" w:before="180" w:lineRule="auto"/>
        <w:jc w:val="center"/>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13">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COURSE DESCRIPTION</w:t>
      </w:r>
    </w:p>
    <w:p w:rsidR="00000000" w:rsidDel="00000000" w:rsidP="00000000" w:rsidRDefault="00000000" w:rsidRPr="00000000" w14:paraId="00000014">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Understanding Art explores the ways we make, perceive, and interpret art. After gaining a practical understanding of the major formal elements and principles of design, students survey the characteristics and developments of artistic media and movements within their cultural and historical contexts. Topics include drawing, painting, graphic arts, sculpture, design, architecture, digital arts, and new media. This course focuses on building foundational knowledge of art and art history, therefore no prior experience is required.</w:t>
      </w:r>
    </w:p>
    <w:p w:rsidR="00000000" w:rsidDel="00000000" w:rsidP="00000000" w:rsidRDefault="00000000" w:rsidRPr="00000000" w14:paraId="00000015">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16">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COURSE OUTCOMES</w:t>
      </w:r>
    </w:p>
    <w:p w:rsidR="00000000" w:rsidDel="00000000" w:rsidP="00000000" w:rsidRDefault="00000000" w:rsidRPr="00000000" w14:paraId="00000017">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Upon successful completion of this course, students will be able to:</w:t>
      </w:r>
    </w:p>
    <w:p w:rsidR="00000000" w:rsidDel="00000000" w:rsidP="00000000" w:rsidRDefault="00000000" w:rsidRPr="00000000" w14:paraId="00000018">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Demonstrate an understanding of a variety of media and techniques;</w:t>
      </w:r>
    </w:p>
    <w:p w:rsidR="00000000" w:rsidDel="00000000" w:rsidP="00000000" w:rsidRDefault="00000000" w:rsidRPr="00000000" w14:paraId="00000019">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Analyze in writing an artwork using the formal elements and principles of design;</w:t>
      </w:r>
    </w:p>
    <w:p w:rsidR="00000000" w:rsidDel="00000000" w:rsidP="00000000" w:rsidRDefault="00000000" w:rsidRPr="00000000" w14:paraId="0000001A">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Understand artworks within their social, cultural, and historical contexts.</w:t>
      </w:r>
    </w:p>
    <w:p w:rsidR="00000000" w:rsidDel="00000000" w:rsidP="00000000" w:rsidRDefault="00000000" w:rsidRPr="00000000" w14:paraId="0000001B">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1C">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NO REQUIRED TEXTBOOKS</w:t>
      </w:r>
    </w:p>
    <w:p w:rsidR="00000000" w:rsidDel="00000000" w:rsidP="00000000" w:rsidRDefault="00000000" w:rsidRPr="00000000" w14:paraId="0000001D">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Materials for learning will be provided for free online.</w:t>
      </w:r>
    </w:p>
    <w:p w:rsidR="00000000" w:rsidDel="00000000" w:rsidP="00000000" w:rsidRDefault="00000000" w:rsidRPr="00000000" w14:paraId="0000001E">
      <w:pPr>
        <w:pStyle w:val="Heading2"/>
        <w:spacing w:after="0" w:before="200" w:line="240" w:lineRule="auto"/>
        <w:ind w:right="180"/>
        <w:rPr>
          <w:rFonts w:ascii="Lexend" w:cs="Lexend" w:eastAsia="Lexend" w:hAnsi="Lexend"/>
          <w:color w:val="1c4587"/>
          <w:sz w:val="24"/>
          <w:szCs w:val="24"/>
        </w:rPr>
      </w:pPr>
      <w:bookmarkStart w:colFirst="0" w:colLast="0" w:name="_kov7j1p9an6" w:id="0"/>
      <w:bookmarkEnd w:id="0"/>
      <w:r w:rsidDel="00000000" w:rsidR="00000000" w:rsidRPr="00000000">
        <w:rPr>
          <w:rFonts w:ascii="Lexend" w:cs="Lexend" w:eastAsia="Lexend" w:hAnsi="Lexend"/>
          <w:b w:val="1"/>
          <w:color w:val="2d3b45"/>
          <w:sz w:val="24"/>
          <w:szCs w:val="24"/>
          <w:rtl w:val="0"/>
        </w:rPr>
        <w:t xml:space="preserve">Technology Requirements</w:t>
      </w:r>
      <w:r w:rsidDel="00000000" w:rsidR="00000000" w:rsidRPr="00000000">
        <w:rPr>
          <w:rtl w:val="0"/>
        </w:rPr>
      </w:r>
    </w:p>
    <w:p w:rsidR="00000000" w:rsidDel="00000000" w:rsidP="00000000" w:rsidRDefault="00000000" w:rsidRPr="00000000" w14:paraId="0000001F">
      <w:pPr>
        <w:spacing w:line="24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The following are minimum technology requirements for this course:</w:t>
      </w:r>
    </w:p>
    <w:p w:rsidR="00000000" w:rsidDel="00000000" w:rsidP="00000000" w:rsidRDefault="00000000" w:rsidRPr="00000000" w14:paraId="00000020">
      <w:pPr>
        <w:spacing w:line="24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A computer!</w:t>
      </w:r>
    </w:p>
    <w:p w:rsidR="00000000" w:rsidDel="00000000" w:rsidP="00000000" w:rsidRDefault="00000000" w:rsidRPr="00000000" w14:paraId="00000021">
      <w:pPr>
        <w:spacing w:line="24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Broadband internet </w:t>
      </w:r>
    </w:p>
    <w:p w:rsidR="00000000" w:rsidDel="00000000" w:rsidP="00000000" w:rsidRDefault="00000000" w:rsidRPr="00000000" w14:paraId="00000022">
      <w:pPr>
        <w:spacing w:line="24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Camera phone or digital camera (for uploading visual assignments)</w:t>
      </w:r>
    </w:p>
    <w:p w:rsidR="00000000" w:rsidDel="00000000" w:rsidP="00000000" w:rsidRDefault="00000000" w:rsidRPr="00000000" w14:paraId="00000023">
      <w:pPr>
        <w:spacing w:line="240" w:lineRule="auto"/>
        <w:rPr>
          <w:rFonts w:ascii="Lexend" w:cs="Lexend" w:eastAsia="Lexend" w:hAnsi="Lexend"/>
          <w:color w:val="2d3b45"/>
          <w:sz w:val="24"/>
          <w:szCs w:val="24"/>
        </w:rPr>
      </w:pPr>
      <w:r w:rsidDel="00000000" w:rsidR="00000000" w:rsidRPr="00000000">
        <w:rPr>
          <w:rtl w:val="0"/>
        </w:rPr>
      </w:r>
    </w:p>
    <w:p w:rsidR="00000000" w:rsidDel="00000000" w:rsidP="00000000" w:rsidRDefault="00000000" w:rsidRPr="00000000" w14:paraId="00000024">
      <w:pPr>
        <w:spacing w:line="240" w:lineRule="auto"/>
        <w:rPr>
          <w:rFonts w:ascii="Lexend" w:cs="Lexend" w:eastAsia="Lexend" w:hAnsi="Lexend"/>
          <w:color w:val="0000ff"/>
          <w:sz w:val="24"/>
          <w:szCs w:val="24"/>
          <w:u w:val="single"/>
        </w:rPr>
      </w:pPr>
      <w:r w:rsidDel="00000000" w:rsidR="00000000" w:rsidRPr="00000000">
        <w:rPr>
          <w:rFonts w:ascii="Lexend" w:cs="Lexend" w:eastAsia="Lexend" w:hAnsi="Lexend"/>
          <w:color w:val="2d3b45"/>
          <w:sz w:val="24"/>
          <w:szCs w:val="24"/>
          <w:rtl w:val="0"/>
        </w:rPr>
        <w:t xml:space="preserve">Need to borrow a laptop or wifi hotspot for the term? </w:t>
      </w:r>
      <w:hyperlink r:id="rId6">
        <w:r w:rsidDel="00000000" w:rsidR="00000000" w:rsidRPr="00000000">
          <w:rPr>
            <w:rFonts w:ascii="Lexend" w:cs="Lexend" w:eastAsia="Lexend" w:hAnsi="Lexend"/>
            <w:color w:val="0000ff"/>
            <w:sz w:val="24"/>
            <w:szCs w:val="24"/>
            <w:u w:val="single"/>
            <w:rtl w:val="0"/>
          </w:rPr>
          <w:t xml:space="preserve">Request a loan through the library</w:t>
        </w:r>
      </w:hyperlink>
      <w:r w:rsidDel="00000000" w:rsidR="00000000" w:rsidRPr="00000000">
        <w:rPr>
          <w:rFonts w:ascii="Lexend" w:cs="Lexend" w:eastAsia="Lexend" w:hAnsi="Lexend"/>
          <w:color w:val="0000ff"/>
          <w:sz w:val="24"/>
          <w:szCs w:val="24"/>
          <w:u w:val="single"/>
          <w:rtl w:val="0"/>
        </w:rPr>
        <w:t xml:space="preserve">.</w:t>
      </w:r>
    </w:p>
    <w:p w:rsidR="00000000" w:rsidDel="00000000" w:rsidP="00000000" w:rsidRDefault="00000000" w:rsidRPr="00000000" w14:paraId="00000025">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26">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REQUIRED ACCOUNTS</w:t>
      </w:r>
    </w:p>
    <w:p w:rsidR="00000000" w:rsidDel="00000000" w:rsidP="00000000" w:rsidRDefault="00000000" w:rsidRPr="00000000" w14:paraId="00000027">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Moodle</w:t>
      </w:r>
    </w:p>
    <w:p w:rsidR="00000000" w:rsidDel="00000000" w:rsidP="00000000" w:rsidRDefault="00000000" w:rsidRPr="00000000" w14:paraId="00000028">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Discord ( </w:t>
      </w:r>
      <w:hyperlink r:id="rId7">
        <w:r w:rsidDel="00000000" w:rsidR="00000000" w:rsidRPr="00000000">
          <w:rPr>
            <w:rFonts w:ascii="Lexend" w:cs="Lexend" w:eastAsia="Lexend" w:hAnsi="Lexend"/>
            <w:color w:val="1155cc"/>
            <w:sz w:val="24"/>
            <w:szCs w:val="24"/>
            <w:u w:val="single"/>
            <w:rtl w:val="0"/>
          </w:rPr>
          <w:t xml:space="preserve">https://discord.gg/YzaTAZW3ew</w:t>
        </w:r>
      </w:hyperlink>
      <w:r w:rsidDel="00000000" w:rsidR="00000000" w:rsidRPr="00000000">
        <w:rPr>
          <w:rFonts w:ascii="Lexend" w:cs="Lexend" w:eastAsia="Lexend" w:hAnsi="Lexend"/>
          <w:rtl w:val="0"/>
        </w:rPr>
        <w:t xml:space="preserve"> </w:t>
      </w:r>
      <w:r w:rsidDel="00000000" w:rsidR="00000000" w:rsidRPr="00000000">
        <w:rPr>
          <w:rFonts w:ascii="Lexend" w:cs="Lexend" w:eastAsia="Lexend" w:hAnsi="Lexend"/>
          <w:color w:val="2d3b45"/>
          <w:sz w:val="24"/>
          <w:szCs w:val="24"/>
          <w:rtl w:val="0"/>
        </w:rPr>
        <w:t xml:space="preserve">)</w:t>
      </w:r>
    </w:p>
    <w:p w:rsidR="00000000" w:rsidDel="00000000" w:rsidP="00000000" w:rsidRDefault="00000000" w:rsidRPr="00000000" w14:paraId="00000029">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Zoom: </w:t>
      </w:r>
      <w:hyperlink r:id="rId8">
        <w:r w:rsidDel="00000000" w:rsidR="00000000" w:rsidRPr="00000000">
          <w:rPr>
            <w:rFonts w:ascii="Lexend" w:cs="Lexend" w:eastAsia="Lexend" w:hAnsi="Lexend"/>
            <w:color w:val="1155cc"/>
            <w:sz w:val="24"/>
            <w:szCs w:val="24"/>
            <w:u w:val="single"/>
            <w:rtl w:val="0"/>
          </w:rPr>
          <w:t xml:space="preserve">https://linnbenton.zoom.us/j/95381559879</w:t>
        </w:r>
      </w:hyperlink>
      <w:r w:rsidDel="00000000" w:rsidR="00000000" w:rsidRPr="00000000">
        <w:rPr>
          <w:rFonts w:ascii="Lexend" w:cs="Lexend" w:eastAsia="Lexend" w:hAnsi="Lexend"/>
          <w:color w:val="2d3b45"/>
          <w:sz w:val="24"/>
          <w:szCs w:val="24"/>
          <w:rtl w:val="0"/>
        </w:rPr>
        <w:t xml:space="preserve"> password: babydog</w:t>
      </w:r>
    </w:p>
    <w:p w:rsidR="00000000" w:rsidDel="00000000" w:rsidP="00000000" w:rsidRDefault="00000000" w:rsidRPr="00000000" w14:paraId="0000002A">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2B">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GRADING</w:t>
      </w:r>
    </w:p>
    <w:p w:rsidR="00000000" w:rsidDel="00000000" w:rsidP="00000000" w:rsidRDefault="00000000" w:rsidRPr="00000000" w14:paraId="0000002C">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A: 90-100% = You exceeded the expectations of the assignment.</w:t>
      </w:r>
    </w:p>
    <w:p w:rsidR="00000000" w:rsidDel="00000000" w:rsidP="00000000" w:rsidRDefault="00000000" w:rsidRPr="00000000" w14:paraId="0000002D">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B: 80-89% = You completed the assignment; no more, no less.</w:t>
      </w:r>
    </w:p>
    <w:p w:rsidR="00000000" w:rsidDel="00000000" w:rsidP="00000000" w:rsidRDefault="00000000" w:rsidRPr="00000000" w14:paraId="0000002E">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C: 70-79% = You’re missing parts of the assignment and/or there is a lack of quality.</w:t>
      </w:r>
    </w:p>
    <w:p w:rsidR="00000000" w:rsidDel="00000000" w:rsidP="00000000" w:rsidRDefault="00000000" w:rsidRPr="00000000" w14:paraId="0000002F">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D: 60-69% = You did not correctly follow the assignment and/or there is minimal effort presented.</w:t>
      </w:r>
    </w:p>
    <w:p w:rsidR="00000000" w:rsidDel="00000000" w:rsidP="00000000" w:rsidRDefault="00000000" w:rsidRPr="00000000" w14:paraId="00000030">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F: 59-0% = You didn’t really put the effort into this assignment. Maybe you didn't turn it in. Either way im cry</w:t>
      </w:r>
    </w:p>
    <w:p w:rsidR="00000000" w:rsidDel="00000000" w:rsidP="00000000" w:rsidRDefault="00000000" w:rsidRPr="00000000" w14:paraId="00000031">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32">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ASSIGNMENTS</w:t>
      </w:r>
    </w:p>
    <w:p w:rsidR="00000000" w:rsidDel="00000000" w:rsidP="00000000" w:rsidRDefault="00000000" w:rsidRPr="00000000" w14:paraId="00000033">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There are two types of assignments: </w:t>
      </w:r>
      <w:r w:rsidDel="00000000" w:rsidR="00000000" w:rsidRPr="00000000">
        <w:rPr>
          <w:rFonts w:ascii="Lexend" w:cs="Lexend" w:eastAsia="Lexend" w:hAnsi="Lexend"/>
          <w:color w:val="0f1419"/>
          <w:sz w:val="23"/>
          <w:szCs w:val="23"/>
          <w:highlight w:val="white"/>
          <w:rtl w:val="0"/>
        </w:rPr>
        <w:t xml:space="preserve">(</w:t>
      </w:r>
      <w:r w:rsidDel="00000000" w:rsidR="00000000" w:rsidRPr="00000000">
        <w:rPr>
          <w:rFonts w:ascii="Lexend" w:cs="Lexend" w:eastAsia="Lexend" w:hAnsi="Lexend"/>
          <w:color w:val="2d3b45"/>
          <w:sz w:val="24"/>
          <w:szCs w:val="24"/>
          <w:rtl w:val="0"/>
        </w:rPr>
        <w:t xml:space="preserve">a</w:t>
      </w:r>
      <w:r w:rsidDel="00000000" w:rsidR="00000000" w:rsidRPr="00000000">
        <w:rPr>
          <w:rFonts w:ascii="Lexend" w:cs="Lexend" w:eastAsia="Lexend" w:hAnsi="Lexend"/>
          <w:color w:val="0f1419"/>
          <w:sz w:val="23"/>
          <w:szCs w:val="23"/>
          <w:highlight w:val="white"/>
          <w:rtl w:val="0"/>
        </w:rPr>
        <w:t xml:space="preserve">)</w:t>
      </w:r>
      <w:r w:rsidDel="00000000" w:rsidR="00000000" w:rsidRPr="00000000">
        <w:rPr>
          <w:rFonts w:ascii="Lexend" w:cs="Lexend" w:eastAsia="Lexend" w:hAnsi="Lexend"/>
          <w:color w:val="2d3b45"/>
          <w:sz w:val="24"/>
          <w:szCs w:val="24"/>
          <w:rtl w:val="0"/>
        </w:rPr>
        <w:t xml:space="preserve"> Weekly assignments that are given with each lesson, 10 points each; (b) Photobook, 100 points, due once.</w:t>
      </w:r>
    </w:p>
    <w:p w:rsidR="00000000" w:rsidDel="00000000" w:rsidP="00000000" w:rsidRDefault="00000000" w:rsidRPr="00000000" w14:paraId="00000034">
      <w:pPr>
        <w:shd w:fill="ffffff" w:val="clear"/>
        <w:spacing w:after="180" w:before="180" w:lineRule="auto"/>
        <w:rPr>
          <w:rFonts w:ascii="Lexend" w:cs="Lexend" w:eastAsia="Lexend" w:hAnsi="Lexend"/>
          <w:b w:val="1"/>
          <w:color w:val="2d3b45"/>
          <w:sz w:val="24"/>
          <w:szCs w:val="24"/>
        </w:rPr>
      </w:pPr>
      <w:r w:rsidDel="00000000" w:rsidR="00000000" w:rsidRPr="00000000">
        <w:rPr>
          <w:rtl w:val="0"/>
        </w:rPr>
      </w:r>
    </w:p>
    <w:p w:rsidR="00000000" w:rsidDel="00000000" w:rsidP="00000000" w:rsidRDefault="00000000" w:rsidRPr="00000000" w14:paraId="00000035">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QUIZZES</w:t>
      </w:r>
    </w:p>
    <w:p w:rsidR="00000000" w:rsidDel="00000000" w:rsidP="00000000" w:rsidRDefault="00000000" w:rsidRPr="00000000" w14:paraId="00000036">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New quizzes are put up each week, 10 points each. They are due at the end of the week, on Sunday, by 11:59pm PST. </w:t>
      </w:r>
    </w:p>
    <w:p w:rsidR="00000000" w:rsidDel="00000000" w:rsidP="00000000" w:rsidRDefault="00000000" w:rsidRPr="00000000" w14:paraId="00000037">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38">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LATE WORK</w:t>
      </w:r>
    </w:p>
    <w:p w:rsidR="00000000" w:rsidDel="00000000" w:rsidP="00000000" w:rsidRDefault="00000000" w:rsidRPr="00000000" w14:paraId="00000039">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The first assignment (Introduction) &amp; the first quiz are due July 2, 11:59pm PST. If you do not complete these by then, you will be dropped. No exceptions.</w:t>
      </w:r>
    </w:p>
    <w:p w:rsidR="00000000" w:rsidDel="00000000" w:rsidP="00000000" w:rsidRDefault="00000000" w:rsidRPr="00000000" w14:paraId="0000003A">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The rest of the assignments will be given due dates, but I will accept them (20% deducted) until the end of the term (September 10th, 11:59pm PST).</w:t>
      </w:r>
    </w:p>
    <w:p w:rsidR="00000000" w:rsidDel="00000000" w:rsidP="00000000" w:rsidRDefault="00000000" w:rsidRPr="00000000" w14:paraId="0000003B">
      <w:pPr>
        <w:shd w:fill="ffffff" w:val="clear"/>
        <w:spacing w:after="180" w:before="180" w:lineRule="auto"/>
        <w:rPr>
          <w:rFonts w:ascii="Lexend" w:cs="Lexend" w:eastAsia="Lexend" w:hAnsi="Lexend"/>
          <w:color w:val="2d3b45"/>
          <w:sz w:val="24"/>
          <w:szCs w:val="24"/>
        </w:rPr>
      </w:pPr>
      <w:r w:rsidDel="00000000" w:rsidR="00000000" w:rsidRPr="00000000">
        <w:rPr>
          <w:rtl w:val="0"/>
        </w:rPr>
      </w:r>
    </w:p>
    <w:p w:rsidR="00000000" w:rsidDel="00000000" w:rsidP="00000000" w:rsidRDefault="00000000" w:rsidRPr="00000000" w14:paraId="0000003C">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ATTENDANCE</w:t>
      </w:r>
    </w:p>
    <w:p w:rsidR="00000000" w:rsidDel="00000000" w:rsidP="00000000" w:rsidRDefault="00000000" w:rsidRPr="00000000" w14:paraId="0000003D">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Please do your best to attend the live lectures! You will not be penalized for missing them since this is an asynchronous online class. I will post the recordings to Discord via YouTube.</w:t>
      </w:r>
    </w:p>
    <w:p w:rsidR="00000000" w:rsidDel="00000000" w:rsidP="00000000" w:rsidRDefault="00000000" w:rsidRPr="00000000" w14:paraId="0000003E">
      <w:pPr>
        <w:shd w:fill="ffffff" w:val="clear"/>
        <w:spacing w:after="180" w:before="180" w:lineRule="auto"/>
        <w:rPr>
          <w:rFonts w:ascii="Lexend" w:cs="Lexend" w:eastAsia="Lexend" w:hAnsi="Lexend"/>
          <w:color w:val="2d3b45"/>
          <w:sz w:val="24"/>
          <w:szCs w:val="24"/>
        </w:rPr>
      </w:pPr>
      <w:r w:rsidDel="00000000" w:rsidR="00000000" w:rsidRPr="00000000">
        <w:rPr>
          <w:rtl w:val="0"/>
        </w:rPr>
      </w:r>
    </w:p>
    <w:p w:rsidR="00000000" w:rsidDel="00000000" w:rsidP="00000000" w:rsidRDefault="00000000" w:rsidRPr="00000000" w14:paraId="0000003F">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40">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ADDING/DROPPING</w:t>
      </w:r>
    </w:p>
    <w:p w:rsidR="00000000" w:rsidDel="00000000" w:rsidP="00000000" w:rsidRDefault="00000000" w:rsidRPr="00000000" w14:paraId="00000041">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If you do not post your first assignment by July 2nd, 11:59pm, you will be dropped from the class.</w:t>
      </w:r>
    </w:p>
    <w:p w:rsidR="00000000" w:rsidDel="00000000" w:rsidP="00000000" w:rsidRDefault="00000000" w:rsidRPr="00000000" w14:paraId="00000042">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Last day to Add/Drop: July 3rd</w:t>
        <w:br w:type="textWrapping"/>
        <w:t xml:space="preserve">Last day to Withdraw with “W”: August 13th</w:t>
      </w:r>
    </w:p>
    <w:p w:rsidR="00000000" w:rsidDel="00000000" w:rsidP="00000000" w:rsidRDefault="00000000" w:rsidRPr="00000000" w14:paraId="00000043">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44">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COLLEGE POLICIES</w:t>
      </w:r>
    </w:p>
    <w:p w:rsidR="00000000" w:rsidDel="00000000" w:rsidP="00000000" w:rsidRDefault="00000000" w:rsidRPr="00000000" w14:paraId="00000045">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46">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LBCC Email and Course Communications</w:t>
      </w:r>
    </w:p>
    <w:p w:rsidR="00000000" w:rsidDel="00000000" w:rsidP="00000000" w:rsidRDefault="00000000" w:rsidRPr="00000000" w14:paraId="00000047">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8">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49">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Accessibility Statement</w:t>
      </w:r>
    </w:p>
    <w:p w:rsidR="00000000" w:rsidDel="00000000" w:rsidP="00000000" w:rsidRDefault="00000000" w:rsidRPr="00000000" w14:paraId="0000004A">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rsidR="00000000" w:rsidDel="00000000" w:rsidP="00000000" w:rsidRDefault="00000000" w:rsidRPr="00000000" w14:paraId="0000004B">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4C">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Statement of Inclusion</w:t>
      </w:r>
    </w:p>
    <w:p w:rsidR="00000000" w:rsidDel="00000000" w:rsidP="00000000" w:rsidRDefault="00000000" w:rsidRPr="00000000" w14:paraId="0000004D">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To promote academic excellence and learning environments that encourage multiple perspectives and the free exchange of ideas, all courses at LBCC will provide students the opportunity to inter- 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 force.</w:t>
      </w:r>
    </w:p>
    <w:p w:rsidR="00000000" w:rsidDel="00000000" w:rsidP="00000000" w:rsidRDefault="00000000" w:rsidRPr="00000000" w14:paraId="0000004E">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4F">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ACADEMIC HONESTY</w:t>
      </w:r>
    </w:p>
    <w:p w:rsidR="00000000" w:rsidDel="00000000" w:rsidP="00000000" w:rsidRDefault="00000000" w:rsidRPr="00000000" w14:paraId="00000050">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Plagiarism will result in a fail on a particular assignment and reported to the Division Dean and the Associate Dean of Student Development. Plagiarism is passing someone else’s work as your own original work whether the source is copyrighted material or not. LBCC’s policy on Academic Integrity (ADMINISTRATIVE RULE NO: 7030-02) can be viewed here: </w:t>
      </w:r>
      <w:hyperlink r:id="rId9">
        <w:r w:rsidDel="00000000" w:rsidR="00000000" w:rsidRPr="00000000">
          <w:rPr>
            <w:rFonts w:ascii="Lexend" w:cs="Lexend" w:eastAsia="Lexend" w:hAnsi="Lexend"/>
            <w:color w:val="1155cc"/>
            <w:sz w:val="24"/>
            <w:szCs w:val="24"/>
            <w:u w:val="single"/>
            <w:rtl w:val="0"/>
          </w:rPr>
          <w:t xml:space="preserve">https://www.linnbenton.edu/faculty-and-staff/administrative-information/policies/board-policies-and-administrative-rules/7000-series-student-services/administrative-rule-no-7030-02-academic-integrity.php</w:t>
        </w:r>
      </w:hyperlink>
      <w:r w:rsidDel="00000000" w:rsidR="00000000" w:rsidRPr="00000000">
        <w:rPr>
          <w:rtl w:val="0"/>
        </w:rPr>
      </w:r>
    </w:p>
    <w:p w:rsidR="00000000" w:rsidDel="00000000" w:rsidP="00000000" w:rsidRDefault="00000000" w:rsidRPr="00000000" w14:paraId="00000051">
      <w:pPr>
        <w:shd w:fill="ffffff" w:val="clear"/>
        <w:spacing w:after="180" w:before="180" w:lineRule="auto"/>
        <w:rPr>
          <w:rFonts w:ascii="Lexend" w:cs="Lexend" w:eastAsia="Lexend" w:hAnsi="Lexend"/>
          <w:b w:val="1"/>
          <w:color w:val="2d3b45"/>
          <w:sz w:val="32"/>
          <w:szCs w:val="32"/>
        </w:rPr>
      </w:pPr>
      <w:r w:rsidDel="00000000" w:rsidR="00000000" w:rsidRPr="00000000">
        <w:rPr>
          <w:rtl w:val="0"/>
        </w:rPr>
      </w:r>
    </w:p>
    <w:p w:rsidR="00000000" w:rsidDel="00000000" w:rsidP="00000000" w:rsidRDefault="00000000" w:rsidRPr="00000000" w14:paraId="00000052">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b w:val="1"/>
          <w:color w:val="2d3b45"/>
          <w:sz w:val="32"/>
          <w:szCs w:val="32"/>
          <w:rtl w:val="0"/>
        </w:rPr>
        <w:t xml:space="preserve">DANIEL’S NOTE: DO NOT CHEAT. IT SUCKS FOR EVERYONE, ESPECIALLY YOU. I WILL REPORT YOU TO THE DEAN AND YOU WILL FAIL. YOU ARE MUCH BETTER OFF TURNING IN SOMETHING DONE POORLY.</w:t>
      </w:r>
      <w:r w:rsidDel="00000000" w:rsidR="00000000" w:rsidRPr="00000000">
        <w:rPr>
          <w:rtl w:val="0"/>
        </w:rPr>
      </w:r>
    </w:p>
    <w:p w:rsidR="00000000" w:rsidDel="00000000" w:rsidP="00000000" w:rsidRDefault="00000000" w:rsidRPr="00000000" w14:paraId="00000053">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54">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ACCESSIBILITY</w:t>
      </w:r>
    </w:p>
    <w:p w:rsidR="00000000" w:rsidDel="00000000" w:rsidP="00000000" w:rsidRDefault="00000000" w:rsidRPr="00000000" w14:paraId="00000055">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http://linnbenton.edu/cfar for steps on how to apply for services or call 541-917-4789.</w:t>
      </w:r>
    </w:p>
    <w:p w:rsidR="00000000" w:rsidDel="00000000" w:rsidP="00000000" w:rsidRDefault="00000000" w:rsidRPr="00000000" w14:paraId="00000056">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57">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BASIC NEEDS STATEMENT</w:t>
      </w:r>
    </w:p>
    <w:p w:rsidR="00000000" w:rsidDel="00000000" w:rsidP="00000000" w:rsidRDefault="00000000" w:rsidRPr="00000000" w14:paraId="00000058">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Any student who has difficulty affording groceries or food, or who lacks a safe and stable place to live, is urged to contact a Student Resource Navigator in the Single Stop Office (T-112): Amanda Stanley, stanlea@linnbenton.edu, 541-917-4877. The navigator can connect students to resources. Furthermore, please talk with your professor if you are comfortable doing so. This will enable them to provide any resources that they may have.</w:t>
      </w:r>
    </w:p>
    <w:p w:rsidR="00000000" w:rsidDel="00000000" w:rsidP="00000000" w:rsidRDefault="00000000" w:rsidRPr="00000000" w14:paraId="00000059">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 </w:t>
      </w:r>
    </w:p>
    <w:p w:rsidR="00000000" w:rsidDel="00000000" w:rsidP="00000000" w:rsidRDefault="00000000" w:rsidRPr="00000000" w14:paraId="0000005A">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STUDENT RIGHTS, RESPONSIBILITIES, AND CONDUCT CODE</w:t>
      </w:r>
    </w:p>
    <w:p w:rsidR="00000000" w:rsidDel="00000000" w:rsidP="00000000" w:rsidRDefault="00000000" w:rsidRPr="00000000" w14:paraId="0000005B">
      <w:pPr>
        <w:shd w:fill="ffffff" w:val="clear"/>
        <w:spacing w:after="180" w:before="180" w:lineRule="auto"/>
        <w:rPr>
          <w:rFonts w:ascii="Lexend" w:cs="Lexend" w:eastAsia="Lexend" w:hAnsi="Lexend"/>
          <w:b w:val="1"/>
          <w:color w:val="2d3b45"/>
          <w:sz w:val="24"/>
          <w:szCs w:val="24"/>
        </w:rPr>
      </w:pPr>
      <w:r w:rsidDel="00000000" w:rsidR="00000000" w:rsidRPr="00000000">
        <w:rPr>
          <w:rFonts w:ascii="Lexend" w:cs="Lexend" w:eastAsia="Lexend" w:hAnsi="Lexend"/>
          <w:b w:val="1"/>
          <w:color w:val="2d3b45"/>
          <w:sz w:val="24"/>
          <w:szCs w:val="24"/>
          <w:rtl w:val="0"/>
        </w:rPr>
        <w:t xml:space="preserve">A. FREEDOM OF INQUIRY AND EXPRESSION.</w:t>
      </w:r>
    </w:p>
    <w:p w:rsidR="00000000" w:rsidDel="00000000" w:rsidP="00000000" w:rsidRDefault="00000000" w:rsidRPr="00000000" w14:paraId="0000005C">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Students have a right to freedom of inquiry and expression; those rights vary depending on which location and environment a student is in at the time. [..] In Non-Public Forum (classrooms, curricu- lar activity locations, educational lectures or debates, and staff offices), during discussion time as identified by the instructor/staff person, students shall be free to express a point of view that differs with the information or views presented by the instructor/staff without it affecting their grades or causing other penalty, as long as the disagreement is not disruptive to the instructional or educational process. Students are responsible for learning the content and taught point of view of any course for which they have enrolled even if they disagree with the course content. Students are also responsible for learning their responsibilities under this code.</w:t>
      </w:r>
    </w:p>
    <w:p w:rsidR="00000000" w:rsidDel="00000000" w:rsidP="00000000" w:rsidRDefault="00000000" w:rsidRPr="00000000" w14:paraId="0000005D">
      <w:pPr>
        <w:shd w:fill="ffffff" w:val="clear"/>
        <w:spacing w:after="180" w:before="180" w:lineRule="auto"/>
        <w:rPr>
          <w:rFonts w:ascii="Lexend" w:cs="Lexend" w:eastAsia="Lexend" w:hAnsi="Lexend"/>
          <w:color w:val="2d3b45"/>
          <w:sz w:val="24"/>
          <w:szCs w:val="24"/>
        </w:rPr>
      </w:pPr>
      <w:r w:rsidDel="00000000" w:rsidR="00000000" w:rsidRPr="00000000">
        <w:rPr>
          <w:rFonts w:ascii="Lexend" w:cs="Lexend" w:eastAsia="Lexend" w:hAnsi="Lexend"/>
          <w:color w:val="2d3b45"/>
          <w:sz w:val="24"/>
          <w:szCs w:val="24"/>
          <w:rtl w:val="0"/>
        </w:rPr>
        <w:t xml:space="preserve">View this site for more information: https://bit.ly/2CSLEfg</w:t>
      </w:r>
    </w:p>
    <w:p w:rsidR="00000000" w:rsidDel="00000000" w:rsidP="00000000" w:rsidRDefault="00000000" w:rsidRPr="00000000" w14:paraId="0000005E">
      <w:pPr>
        <w:rPr>
          <w:rFonts w:ascii="Lexend" w:cs="Lexend" w:eastAsia="Lexend" w:hAnsi="Lexend"/>
        </w:rPr>
      </w:pPr>
      <w:r w:rsidDel="00000000" w:rsidR="00000000" w:rsidRPr="00000000">
        <w:rPr>
          <w:rtl w:val="0"/>
        </w:rPr>
      </w:r>
    </w:p>
    <w:p w:rsidR="00000000" w:rsidDel="00000000" w:rsidP="00000000" w:rsidRDefault="00000000" w:rsidRPr="00000000" w14:paraId="0000005F">
      <w:pPr>
        <w:rPr>
          <w:rFonts w:ascii="Lexend" w:cs="Lexend" w:eastAsia="Lexend" w:hAnsi="Lexend"/>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faculty-and-staff/administrative-information/policies/board-policies-and-administrative-rules/7000-series-student-services/administrative-rule-no-7030-02-academic-integrity.php" TargetMode="External"/><Relationship Id="rId5" Type="http://schemas.openxmlformats.org/officeDocument/2006/relationships/styles" Target="styles.xml"/><Relationship Id="rId6" Type="http://schemas.openxmlformats.org/officeDocument/2006/relationships/hyperlink" Target="https://www.linnbenton.edu/student-services/library-tutoring-testing/library/index.php" TargetMode="External"/><Relationship Id="rId7" Type="http://schemas.openxmlformats.org/officeDocument/2006/relationships/hyperlink" Target="https://discord.gg/YzaTAZW3ew" TargetMode="External"/><Relationship Id="rId8" Type="http://schemas.openxmlformats.org/officeDocument/2006/relationships/hyperlink" Target="https://linnbenton.zoom.us/j/9538155987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