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D1CF2" w14:textId="77777777" w:rsidR="00360F43" w:rsidRDefault="00116D49">
      <w:pPr>
        <w:spacing w:line="240" w:lineRule="auto"/>
        <w:rPr>
          <w:rFonts w:ascii="Times New Roman" w:eastAsia="Times New Roman" w:hAnsi="Times New Roman" w:cs="Times New Roman"/>
          <w:sz w:val="24"/>
          <w:szCs w:val="24"/>
        </w:rPr>
      </w:pPr>
      <w:r>
        <w:rPr>
          <w:b/>
          <w:sz w:val="28"/>
          <w:szCs w:val="28"/>
          <w:u w:val="single"/>
        </w:rPr>
        <w:t>BI 112 Cell Biology Syllabus</w:t>
      </w:r>
      <w:r>
        <w:rPr>
          <w:b/>
          <w:sz w:val="28"/>
          <w:szCs w:val="28"/>
          <w:u w:val="single"/>
        </w:rPr>
        <w:tab/>
      </w:r>
      <w:r>
        <w:rPr>
          <w:sz w:val="28"/>
          <w:szCs w:val="28"/>
        </w:rPr>
        <w:tab/>
      </w:r>
      <w:r>
        <w:rPr>
          <w:sz w:val="28"/>
          <w:szCs w:val="28"/>
        </w:rPr>
        <w:tab/>
      </w:r>
      <w:r>
        <w:rPr>
          <w:sz w:val="28"/>
          <w:szCs w:val="28"/>
        </w:rPr>
        <w:tab/>
      </w:r>
      <w:r>
        <w:rPr>
          <w:sz w:val="28"/>
          <w:szCs w:val="28"/>
        </w:rPr>
        <w:tab/>
      </w:r>
      <w:r>
        <w:rPr>
          <w:b/>
          <w:sz w:val="28"/>
          <w:szCs w:val="28"/>
          <w:u w:val="single"/>
        </w:rPr>
        <w:t>SPRING 2020</w:t>
      </w:r>
    </w:p>
    <w:p w14:paraId="570C46E8" w14:textId="77777777" w:rsidR="00360F43" w:rsidRDefault="00116D49">
      <w:pPr>
        <w:spacing w:line="240" w:lineRule="auto"/>
        <w:rPr>
          <w:rFonts w:ascii="Times New Roman" w:eastAsia="Times New Roman" w:hAnsi="Times New Roman" w:cs="Times New Roman"/>
          <w:sz w:val="24"/>
          <w:szCs w:val="24"/>
        </w:rPr>
      </w:pPr>
      <w:r>
        <w:rPr>
          <w:sz w:val="24"/>
          <w:szCs w:val="24"/>
        </w:rPr>
        <w:t>4 credits, CRN: 40615, 40813</w:t>
      </w:r>
    </w:p>
    <w:p w14:paraId="0D0907B4" w14:textId="77777777" w:rsidR="00360F43" w:rsidRDefault="00360F43">
      <w:pPr>
        <w:spacing w:line="240" w:lineRule="auto"/>
        <w:rPr>
          <w:rFonts w:ascii="Times New Roman" w:eastAsia="Times New Roman" w:hAnsi="Times New Roman" w:cs="Times New Roman"/>
          <w:sz w:val="24"/>
          <w:szCs w:val="24"/>
        </w:rPr>
      </w:pPr>
    </w:p>
    <w:p w14:paraId="2E793A91" w14:textId="77777777" w:rsidR="00360F43" w:rsidRDefault="00116D49">
      <w:pPr>
        <w:spacing w:line="240" w:lineRule="auto"/>
        <w:rPr>
          <w:sz w:val="24"/>
          <w:szCs w:val="24"/>
        </w:rPr>
      </w:pPr>
      <w:r>
        <w:rPr>
          <w:sz w:val="24"/>
          <w:szCs w:val="24"/>
          <w:u w:val="single"/>
        </w:rPr>
        <w:t>Instructor</w:t>
      </w:r>
      <w:r>
        <w:rPr>
          <w:sz w:val="24"/>
          <w:szCs w:val="24"/>
        </w:rPr>
        <w:t>: Dr. Gail M. Moraru</w:t>
      </w:r>
      <w:r>
        <w:rPr>
          <w:sz w:val="24"/>
          <w:szCs w:val="24"/>
        </w:rPr>
        <w:tab/>
      </w:r>
      <w:r>
        <w:rPr>
          <w:sz w:val="24"/>
          <w:szCs w:val="24"/>
        </w:rPr>
        <w:tab/>
      </w:r>
      <w:r>
        <w:rPr>
          <w:sz w:val="24"/>
          <w:szCs w:val="24"/>
        </w:rPr>
        <w:tab/>
      </w:r>
      <w:r>
        <w:rPr>
          <w:sz w:val="24"/>
          <w:szCs w:val="24"/>
          <w:u w:val="single"/>
        </w:rPr>
        <w:t>email:</w:t>
      </w:r>
      <w:r>
        <w:rPr>
          <w:sz w:val="24"/>
          <w:szCs w:val="24"/>
        </w:rPr>
        <w:t xml:space="preserve"> morarug@linnbenton.edu</w:t>
      </w:r>
    </w:p>
    <w:p w14:paraId="7BC88CA9" w14:textId="77777777" w:rsidR="00360F43" w:rsidRDefault="00116D49">
      <w:pPr>
        <w:spacing w:line="240" w:lineRule="auto"/>
        <w:rPr>
          <w:rFonts w:ascii="Times New Roman" w:eastAsia="Times New Roman" w:hAnsi="Times New Roman" w:cs="Times New Roman"/>
          <w:color w:val="FF0000"/>
          <w:sz w:val="24"/>
          <w:szCs w:val="24"/>
        </w:rPr>
      </w:pPr>
      <w:r>
        <w:rPr>
          <w:color w:val="FF0000"/>
          <w:sz w:val="24"/>
          <w:szCs w:val="24"/>
        </w:rPr>
        <w:tab/>
      </w:r>
      <w:r>
        <w:rPr>
          <w:color w:val="FF0000"/>
          <w:sz w:val="24"/>
          <w:szCs w:val="24"/>
        </w:rPr>
        <w:tab/>
      </w:r>
      <w:r>
        <w:rPr>
          <w:color w:val="FF0000"/>
          <w:sz w:val="24"/>
          <w:szCs w:val="24"/>
        </w:rPr>
        <w:tab/>
      </w:r>
      <w:r>
        <w:rPr>
          <w:color w:val="FF0000"/>
          <w:sz w:val="24"/>
          <w:szCs w:val="24"/>
        </w:rPr>
        <w:tab/>
      </w:r>
    </w:p>
    <w:p w14:paraId="57C9343E" w14:textId="77777777" w:rsidR="00360F43" w:rsidRDefault="00116D49">
      <w:pPr>
        <w:spacing w:line="240" w:lineRule="auto"/>
        <w:rPr>
          <w:rFonts w:ascii="Times New Roman" w:eastAsia="Times New Roman" w:hAnsi="Times New Roman" w:cs="Times New Roman"/>
          <w:sz w:val="24"/>
          <w:szCs w:val="24"/>
        </w:rPr>
      </w:pPr>
      <w:r>
        <w:rPr>
          <w:sz w:val="24"/>
          <w:szCs w:val="24"/>
          <w:u w:val="single"/>
        </w:rPr>
        <w:t>Office Hours</w:t>
      </w:r>
      <w:r>
        <w:rPr>
          <w:sz w:val="24"/>
          <w:szCs w:val="24"/>
        </w:rPr>
        <w:t>: via Zoom, by appointment</w:t>
      </w:r>
    </w:p>
    <w:p w14:paraId="5CE60A4F" w14:textId="77777777" w:rsidR="00360F43" w:rsidRDefault="00116D49">
      <w:pPr>
        <w:spacing w:line="240" w:lineRule="auto"/>
        <w:rPr>
          <w:rFonts w:ascii="Times New Roman" w:eastAsia="Times New Roman" w:hAnsi="Times New Roman" w:cs="Times New Roman"/>
          <w:sz w:val="24"/>
          <w:szCs w:val="24"/>
        </w:rPr>
      </w:pPr>
      <w:r>
        <w:rPr>
          <w:b/>
          <w:sz w:val="24"/>
          <w:szCs w:val="24"/>
        </w:rPr>
        <w:t> </w:t>
      </w:r>
    </w:p>
    <w:p w14:paraId="00266619" w14:textId="77777777" w:rsidR="00360F43" w:rsidRDefault="00116D49">
      <w:pPr>
        <w:spacing w:line="240" w:lineRule="auto"/>
        <w:rPr>
          <w:sz w:val="24"/>
          <w:szCs w:val="24"/>
        </w:rPr>
      </w:pPr>
      <w:r>
        <w:rPr>
          <w:b/>
          <w:sz w:val="24"/>
          <w:szCs w:val="24"/>
        </w:rPr>
        <w:t>Materials (required)</w:t>
      </w:r>
      <w:r>
        <w:rPr>
          <w:sz w:val="24"/>
          <w:szCs w:val="24"/>
        </w:rPr>
        <w:t xml:space="preserve">: </w:t>
      </w:r>
    </w:p>
    <w:p w14:paraId="5C27880D" w14:textId="77777777" w:rsidR="00360F43" w:rsidRDefault="00116D49">
      <w:pPr>
        <w:numPr>
          <w:ilvl w:val="0"/>
          <w:numId w:val="2"/>
        </w:numPr>
        <w:spacing w:line="240" w:lineRule="auto"/>
      </w:pPr>
      <w:r>
        <w:rPr>
          <w:sz w:val="24"/>
          <w:szCs w:val="24"/>
        </w:rPr>
        <w:t>access to Moodle</w:t>
      </w:r>
    </w:p>
    <w:p w14:paraId="739B32B0" w14:textId="77777777" w:rsidR="00360F43" w:rsidRDefault="00116D49">
      <w:pPr>
        <w:numPr>
          <w:ilvl w:val="0"/>
          <w:numId w:val="2"/>
        </w:numPr>
        <w:spacing w:line="240" w:lineRule="auto"/>
      </w:pPr>
      <w:r>
        <w:rPr>
          <w:sz w:val="24"/>
          <w:szCs w:val="24"/>
          <w:u w:val="single"/>
        </w:rPr>
        <w:t>BI 112 Cell Biology for Health Occupations Study Packet</w:t>
      </w:r>
      <w:r>
        <w:rPr>
          <w:sz w:val="24"/>
          <w:szCs w:val="24"/>
        </w:rPr>
        <w:t xml:space="preserve"> </w:t>
      </w:r>
    </w:p>
    <w:p w14:paraId="23F47B9B" w14:textId="77777777" w:rsidR="00360F43" w:rsidRDefault="00360F43">
      <w:pPr>
        <w:spacing w:line="240" w:lineRule="auto"/>
        <w:rPr>
          <w:sz w:val="24"/>
          <w:szCs w:val="24"/>
        </w:rPr>
      </w:pPr>
    </w:p>
    <w:p w14:paraId="7536B1E9" w14:textId="77777777" w:rsidR="00360F43" w:rsidRDefault="00360F43">
      <w:pPr>
        <w:spacing w:line="240" w:lineRule="auto"/>
        <w:rPr>
          <w:b/>
          <w:sz w:val="24"/>
          <w:szCs w:val="24"/>
        </w:rPr>
      </w:pPr>
    </w:p>
    <w:p w14:paraId="4E543839" w14:textId="77777777" w:rsidR="00360F43" w:rsidRDefault="00116D49">
      <w:pPr>
        <w:spacing w:line="240" w:lineRule="auto"/>
        <w:rPr>
          <w:rFonts w:ascii="Times New Roman" w:eastAsia="Times New Roman" w:hAnsi="Times New Roman" w:cs="Times New Roman"/>
          <w:sz w:val="24"/>
          <w:szCs w:val="24"/>
        </w:rPr>
      </w:pPr>
      <w:r>
        <w:rPr>
          <w:b/>
          <w:sz w:val="24"/>
          <w:szCs w:val="24"/>
        </w:rPr>
        <w:t>Course outcomes</w:t>
      </w:r>
      <w:r>
        <w:rPr>
          <w:sz w:val="24"/>
          <w:szCs w:val="24"/>
        </w:rPr>
        <w:t xml:space="preserve">: </w:t>
      </w:r>
    </w:p>
    <w:p w14:paraId="0FFDB0DC" w14:textId="77777777" w:rsidR="00360F43" w:rsidRDefault="00116D49">
      <w:pPr>
        <w:spacing w:line="240" w:lineRule="auto"/>
        <w:rPr>
          <w:sz w:val="24"/>
          <w:szCs w:val="24"/>
        </w:rPr>
      </w:pPr>
      <w:r>
        <w:rPr>
          <w:sz w:val="20"/>
          <w:szCs w:val="20"/>
        </w:rPr>
        <w:tab/>
      </w:r>
      <w:r>
        <w:rPr>
          <w:sz w:val="24"/>
          <w:szCs w:val="24"/>
        </w:rPr>
        <w:t>Upon successful completion of this course, students will be able to:</w:t>
      </w:r>
    </w:p>
    <w:p w14:paraId="1276ACB6" w14:textId="77777777" w:rsidR="00360F43" w:rsidRDefault="00116D49">
      <w:pPr>
        <w:numPr>
          <w:ilvl w:val="0"/>
          <w:numId w:val="1"/>
        </w:numPr>
        <w:spacing w:line="240" w:lineRule="auto"/>
        <w:rPr>
          <w:sz w:val="24"/>
          <w:szCs w:val="24"/>
        </w:rPr>
      </w:pPr>
      <w:r>
        <w:rPr>
          <w:sz w:val="24"/>
          <w:szCs w:val="24"/>
        </w:rPr>
        <w:t>Describe homeostasis, and the importance and function of homeostatic mechanism in the body.</w:t>
      </w:r>
    </w:p>
    <w:p w14:paraId="6DCC6BDA" w14:textId="77777777" w:rsidR="00360F43" w:rsidRDefault="00116D49">
      <w:pPr>
        <w:numPr>
          <w:ilvl w:val="0"/>
          <w:numId w:val="1"/>
        </w:numPr>
        <w:spacing w:line="240" w:lineRule="auto"/>
        <w:rPr>
          <w:sz w:val="24"/>
          <w:szCs w:val="24"/>
        </w:rPr>
      </w:pPr>
      <w:r>
        <w:rPr>
          <w:sz w:val="24"/>
          <w:szCs w:val="24"/>
        </w:rPr>
        <w:t>Relate the chemic</w:t>
      </w:r>
      <w:r>
        <w:rPr>
          <w:sz w:val="24"/>
          <w:szCs w:val="24"/>
        </w:rPr>
        <w:t>al basis of cell function to life processes.</w:t>
      </w:r>
    </w:p>
    <w:p w14:paraId="56526AB4" w14:textId="77777777" w:rsidR="00360F43" w:rsidRDefault="00116D49">
      <w:pPr>
        <w:numPr>
          <w:ilvl w:val="0"/>
          <w:numId w:val="1"/>
        </w:numPr>
        <w:spacing w:line="240" w:lineRule="auto"/>
        <w:rPr>
          <w:sz w:val="24"/>
          <w:szCs w:val="24"/>
        </w:rPr>
      </w:pPr>
      <w:r>
        <w:rPr>
          <w:sz w:val="24"/>
          <w:szCs w:val="24"/>
        </w:rPr>
        <w:t>Express how changes in the genome can affect the phenotype or traits within a population.</w:t>
      </w:r>
    </w:p>
    <w:p w14:paraId="32D4536F" w14:textId="77777777" w:rsidR="00360F43" w:rsidRDefault="00116D49">
      <w:pPr>
        <w:numPr>
          <w:ilvl w:val="0"/>
          <w:numId w:val="1"/>
        </w:numPr>
        <w:spacing w:line="240" w:lineRule="auto"/>
        <w:rPr>
          <w:sz w:val="24"/>
          <w:szCs w:val="24"/>
        </w:rPr>
      </w:pPr>
      <w:r>
        <w:rPr>
          <w:sz w:val="24"/>
          <w:szCs w:val="24"/>
        </w:rPr>
        <w:t>Be able to explain the patterns of inheritance.</w:t>
      </w:r>
    </w:p>
    <w:p w14:paraId="16918D36" w14:textId="77777777" w:rsidR="00360F43" w:rsidRDefault="00116D49">
      <w:pPr>
        <w:numPr>
          <w:ilvl w:val="0"/>
          <w:numId w:val="1"/>
        </w:numPr>
        <w:spacing w:line="240" w:lineRule="auto"/>
        <w:rPr>
          <w:sz w:val="24"/>
          <w:szCs w:val="24"/>
        </w:rPr>
      </w:pPr>
      <w:r>
        <w:rPr>
          <w:sz w:val="24"/>
          <w:szCs w:val="24"/>
        </w:rPr>
        <w:t>Be able to explain selected key cell processes.</w:t>
      </w:r>
    </w:p>
    <w:p w14:paraId="68E319D2" w14:textId="77777777" w:rsidR="00360F43" w:rsidRDefault="00116D49">
      <w:pPr>
        <w:numPr>
          <w:ilvl w:val="0"/>
          <w:numId w:val="1"/>
        </w:numPr>
        <w:spacing w:line="240" w:lineRule="auto"/>
        <w:rPr>
          <w:sz w:val="24"/>
          <w:szCs w:val="24"/>
        </w:rPr>
      </w:pPr>
      <w:r>
        <w:rPr>
          <w:sz w:val="24"/>
          <w:szCs w:val="24"/>
        </w:rPr>
        <w:t>Distinguish between the g</w:t>
      </w:r>
      <w:r>
        <w:rPr>
          <w:sz w:val="24"/>
          <w:szCs w:val="24"/>
        </w:rPr>
        <w:t>roups of biomolecules.</w:t>
      </w:r>
    </w:p>
    <w:p w14:paraId="6B6278E2" w14:textId="77777777" w:rsidR="00360F43" w:rsidRDefault="00360F43">
      <w:pPr>
        <w:spacing w:line="240" w:lineRule="auto"/>
        <w:rPr>
          <w:rFonts w:ascii="Times New Roman" w:eastAsia="Times New Roman" w:hAnsi="Times New Roman" w:cs="Times New Roman"/>
          <w:sz w:val="24"/>
          <w:szCs w:val="24"/>
        </w:rPr>
      </w:pPr>
    </w:p>
    <w:p w14:paraId="3BC47003" w14:textId="77777777" w:rsidR="00360F43" w:rsidRDefault="00116D49">
      <w:pPr>
        <w:spacing w:line="240" w:lineRule="auto"/>
        <w:rPr>
          <w:sz w:val="24"/>
          <w:szCs w:val="24"/>
        </w:rPr>
      </w:pPr>
      <w:r>
        <w:rPr>
          <w:b/>
          <w:sz w:val="24"/>
          <w:szCs w:val="24"/>
        </w:rPr>
        <w:t>Nature of course content, topics and order covered</w:t>
      </w:r>
      <w:r>
        <w:rPr>
          <w:sz w:val="24"/>
          <w:szCs w:val="24"/>
        </w:rPr>
        <w:t>: Cell Biology for Health Occupations introduces the Health Occupations student to the generalized human cell, including its structure, function, basic genetics and reproduction. The</w:t>
      </w:r>
      <w:r>
        <w:rPr>
          <w:sz w:val="24"/>
          <w:szCs w:val="24"/>
        </w:rPr>
        <w:t xml:space="preserve"> chemical and physical processes that affect the cell and its components will be examined throughout the course. This course covers the basic principles and vocabulary to prepare students for the study of human organ systems that occurs in Human Anatomy an</w:t>
      </w:r>
      <w:r>
        <w:rPr>
          <w:sz w:val="24"/>
          <w:szCs w:val="24"/>
        </w:rPr>
        <w:t>d Physiology BI 231, BI 232, and BI 233.</w:t>
      </w:r>
    </w:p>
    <w:p w14:paraId="7A09EAF1" w14:textId="77777777" w:rsidR="00360F43" w:rsidRDefault="00360F43">
      <w:pPr>
        <w:spacing w:line="240" w:lineRule="auto"/>
        <w:rPr>
          <w:rFonts w:ascii="Times New Roman" w:eastAsia="Times New Roman" w:hAnsi="Times New Roman" w:cs="Times New Roman"/>
          <w:sz w:val="24"/>
          <w:szCs w:val="24"/>
        </w:rPr>
      </w:pPr>
    </w:p>
    <w:p w14:paraId="6987272B" w14:textId="77777777" w:rsidR="00360F43" w:rsidRDefault="00116D49">
      <w:pPr>
        <w:spacing w:line="240" w:lineRule="auto"/>
        <w:rPr>
          <w:rFonts w:ascii="Times New Roman" w:eastAsia="Times New Roman" w:hAnsi="Times New Roman" w:cs="Times New Roman"/>
          <w:sz w:val="24"/>
          <w:szCs w:val="24"/>
        </w:rPr>
      </w:pPr>
      <w:r>
        <w:rPr>
          <w:b/>
          <w:sz w:val="24"/>
          <w:szCs w:val="24"/>
        </w:rPr>
        <w:t>Method of evaluation</w:t>
      </w:r>
      <w:r>
        <w:rPr>
          <w:sz w:val="24"/>
          <w:szCs w:val="24"/>
        </w:rPr>
        <w:t>:</w:t>
      </w:r>
    </w:p>
    <w:p w14:paraId="00F69423" w14:textId="77777777" w:rsidR="00360F43" w:rsidRDefault="00116D49">
      <w:pPr>
        <w:spacing w:line="240" w:lineRule="auto"/>
        <w:rPr>
          <w:rFonts w:ascii="Times New Roman" w:eastAsia="Times New Roman" w:hAnsi="Times New Roman" w:cs="Times New Roman"/>
          <w:sz w:val="24"/>
          <w:szCs w:val="24"/>
        </w:rPr>
      </w:pPr>
      <w:r>
        <w:rPr>
          <w:sz w:val="24"/>
          <w:szCs w:val="24"/>
        </w:rPr>
        <w:t>Assignments</w:t>
      </w:r>
      <w:r>
        <w:rPr>
          <w:sz w:val="24"/>
          <w:szCs w:val="24"/>
        </w:rPr>
        <w:tab/>
      </w:r>
      <w:r>
        <w:rPr>
          <w:sz w:val="24"/>
          <w:szCs w:val="24"/>
        </w:rPr>
        <w:tab/>
      </w:r>
      <w:r>
        <w:rPr>
          <w:sz w:val="24"/>
          <w:szCs w:val="24"/>
        </w:rPr>
        <w:tab/>
        <w:t xml:space="preserve">  45 pts</w:t>
      </w:r>
    </w:p>
    <w:p w14:paraId="0E9DAB54" w14:textId="77777777" w:rsidR="00360F43" w:rsidRDefault="00116D49">
      <w:pPr>
        <w:spacing w:line="240" w:lineRule="auto"/>
        <w:rPr>
          <w:rFonts w:ascii="Times New Roman" w:eastAsia="Times New Roman" w:hAnsi="Times New Roman" w:cs="Times New Roman"/>
          <w:sz w:val="24"/>
          <w:szCs w:val="24"/>
        </w:rPr>
      </w:pPr>
      <w:r>
        <w:rPr>
          <w:sz w:val="24"/>
          <w:szCs w:val="24"/>
        </w:rPr>
        <w:t>Quizzes</w:t>
      </w:r>
      <w:r>
        <w:rPr>
          <w:sz w:val="24"/>
          <w:szCs w:val="24"/>
        </w:rPr>
        <w:tab/>
      </w:r>
      <w:r>
        <w:rPr>
          <w:sz w:val="24"/>
          <w:szCs w:val="24"/>
        </w:rPr>
        <w:tab/>
      </w:r>
      <w:r>
        <w:rPr>
          <w:sz w:val="24"/>
          <w:szCs w:val="24"/>
        </w:rPr>
        <w:tab/>
        <w:t>180 pts (20 pts per quiz)</w:t>
      </w:r>
    </w:p>
    <w:p w14:paraId="51C27A3A" w14:textId="77777777" w:rsidR="00360F43" w:rsidRDefault="00116D49">
      <w:pPr>
        <w:spacing w:line="240" w:lineRule="auto"/>
        <w:rPr>
          <w:rFonts w:ascii="Times New Roman" w:eastAsia="Times New Roman" w:hAnsi="Times New Roman" w:cs="Times New Roman"/>
          <w:sz w:val="24"/>
          <w:szCs w:val="24"/>
        </w:rPr>
      </w:pPr>
      <w:r>
        <w:rPr>
          <w:sz w:val="24"/>
          <w:szCs w:val="24"/>
        </w:rPr>
        <w:t xml:space="preserve">Final Exam </w:t>
      </w:r>
      <w:r>
        <w:rPr>
          <w:sz w:val="24"/>
          <w:szCs w:val="24"/>
        </w:rPr>
        <w:tab/>
      </w:r>
      <w:r>
        <w:rPr>
          <w:sz w:val="24"/>
          <w:szCs w:val="24"/>
        </w:rPr>
        <w:tab/>
      </w:r>
      <w:r>
        <w:rPr>
          <w:sz w:val="24"/>
          <w:szCs w:val="24"/>
        </w:rPr>
        <w:tab/>
        <w:t>100 pts</w:t>
      </w:r>
    </w:p>
    <w:p w14:paraId="2CD7D7B4" w14:textId="77777777" w:rsidR="00360F43" w:rsidRDefault="00116D49">
      <w:pPr>
        <w:spacing w:line="240" w:lineRule="auto"/>
        <w:rPr>
          <w:b/>
          <w:sz w:val="24"/>
          <w:szCs w:val="24"/>
        </w:rPr>
      </w:pPr>
      <w:r>
        <w:rPr>
          <w:b/>
          <w:sz w:val="24"/>
          <w:szCs w:val="24"/>
        </w:rPr>
        <w:t>TOTAL</w:t>
      </w:r>
      <w:r>
        <w:rPr>
          <w:b/>
          <w:sz w:val="24"/>
          <w:szCs w:val="24"/>
        </w:rPr>
        <w:tab/>
      </w:r>
      <w:r>
        <w:rPr>
          <w:b/>
          <w:sz w:val="24"/>
          <w:szCs w:val="24"/>
        </w:rPr>
        <w:tab/>
      </w:r>
      <w:r>
        <w:rPr>
          <w:b/>
          <w:sz w:val="24"/>
          <w:szCs w:val="24"/>
        </w:rPr>
        <w:tab/>
        <w:t>325 pts</w:t>
      </w:r>
      <w:r>
        <w:rPr>
          <w:b/>
          <w:sz w:val="24"/>
          <w:szCs w:val="24"/>
        </w:rPr>
        <w:tab/>
      </w:r>
    </w:p>
    <w:p w14:paraId="6F7AE144" w14:textId="77777777" w:rsidR="00360F43" w:rsidRDefault="00360F43">
      <w:pPr>
        <w:spacing w:line="240" w:lineRule="auto"/>
        <w:rPr>
          <w:b/>
          <w:sz w:val="24"/>
          <w:szCs w:val="24"/>
        </w:rPr>
      </w:pPr>
    </w:p>
    <w:p w14:paraId="5820D57A" w14:textId="77777777" w:rsidR="00360F43" w:rsidRDefault="00116D49">
      <w:pPr>
        <w:spacing w:line="240" w:lineRule="auto"/>
        <w:rPr>
          <w:rFonts w:ascii="Times New Roman" w:eastAsia="Times New Roman" w:hAnsi="Times New Roman" w:cs="Times New Roman"/>
          <w:sz w:val="24"/>
          <w:szCs w:val="24"/>
        </w:rPr>
      </w:pPr>
      <w:r>
        <w:rPr>
          <w:b/>
          <w:sz w:val="24"/>
          <w:szCs w:val="24"/>
        </w:rPr>
        <w:t>Grading:</w:t>
      </w:r>
      <w:r>
        <w:rPr>
          <w:sz w:val="24"/>
          <w:szCs w:val="24"/>
        </w:rPr>
        <w:t xml:space="preserve">  A= 90–100%, B= 80–89%, C= 70–79 %, D= 60–69%, F= 0–59%</w:t>
      </w:r>
    </w:p>
    <w:p w14:paraId="7EAA992F" w14:textId="77777777" w:rsidR="00360F43" w:rsidRDefault="00360F43">
      <w:pPr>
        <w:spacing w:line="240" w:lineRule="auto"/>
        <w:rPr>
          <w:b/>
          <w:color w:val="FF0000"/>
          <w:sz w:val="24"/>
          <w:szCs w:val="24"/>
        </w:rPr>
      </w:pPr>
    </w:p>
    <w:p w14:paraId="71C3A78B" w14:textId="77777777" w:rsidR="00360F43" w:rsidRDefault="00116D49">
      <w:pPr>
        <w:spacing w:line="240" w:lineRule="auto"/>
        <w:rPr>
          <w:rFonts w:ascii="Times New Roman" w:eastAsia="Times New Roman" w:hAnsi="Times New Roman" w:cs="Times New Roman"/>
          <w:sz w:val="24"/>
          <w:szCs w:val="24"/>
        </w:rPr>
      </w:pPr>
      <w:r>
        <w:rPr>
          <w:b/>
          <w:sz w:val="24"/>
          <w:szCs w:val="24"/>
        </w:rPr>
        <w:t>Assignments:</w:t>
      </w:r>
      <w:r>
        <w:rPr>
          <w:sz w:val="24"/>
          <w:szCs w:val="24"/>
        </w:rPr>
        <w:t xml:space="preserve"> You will have weekly homework assignments on Moodle. Questions/activities on these assignments are designed to help you in your preparation for exams. These are due </w:t>
      </w:r>
      <w:r>
        <w:rPr>
          <w:sz w:val="24"/>
          <w:szCs w:val="24"/>
          <w:u w:val="single"/>
        </w:rPr>
        <w:t>every Sunday</w:t>
      </w:r>
      <w:r>
        <w:rPr>
          <w:sz w:val="24"/>
          <w:szCs w:val="24"/>
        </w:rPr>
        <w:t xml:space="preserve"> at 11:5</w:t>
      </w:r>
      <w:r>
        <w:rPr>
          <w:sz w:val="24"/>
          <w:szCs w:val="24"/>
        </w:rPr>
        <w:t>5pm, unless stated otherwise.</w:t>
      </w:r>
    </w:p>
    <w:p w14:paraId="79FF68EB" w14:textId="77777777" w:rsidR="00360F43" w:rsidRDefault="00360F43">
      <w:pPr>
        <w:spacing w:line="240" w:lineRule="auto"/>
        <w:rPr>
          <w:rFonts w:ascii="Times New Roman" w:eastAsia="Times New Roman" w:hAnsi="Times New Roman" w:cs="Times New Roman"/>
          <w:sz w:val="24"/>
          <w:szCs w:val="24"/>
        </w:rPr>
      </w:pPr>
    </w:p>
    <w:p w14:paraId="5668EF17" w14:textId="77777777" w:rsidR="00360F43" w:rsidRDefault="00116D49">
      <w:pPr>
        <w:spacing w:line="240" w:lineRule="auto"/>
        <w:rPr>
          <w:rFonts w:ascii="Times New Roman" w:eastAsia="Times New Roman" w:hAnsi="Times New Roman" w:cs="Times New Roman"/>
          <w:sz w:val="24"/>
          <w:szCs w:val="24"/>
        </w:rPr>
      </w:pPr>
      <w:r>
        <w:rPr>
          <w:b/>
          <w:sz w:val="24"/>
          <w:szCs w:val="24"/>
        </w:rPr>
        <w:t>Quizzes:</w:t>
      </w:r>
      <w:r>
        <w:rPr>
          <w:sz w:val="24"/>
          <w:szCs w:val="24"/>
        </w:rPr>
        <w:t xml:space="preserve"> There will be weekly quizzes on Moodle during the course of the term and one comprehensive final exam. Quiz dates are listed in the class schedule (last page of the syllabus). These will be timed and open for 48 hour</w:t>
      </w:r>
      <w:r>
        <w:rPr>
          <w:sz w:val="24"/>
          <w:szCs w:val="24"/>
        </w:rPr>
        <w:t>s.</w:t>
      </w:r>
    </w:p>
    <w:p w14:paraId="12A9189B" w14:textId="77777777" w:rsidR="00360F43" w:rsidRDefault="00360F43">
      <w:pPr>
        <w:spacing w:line="240" w:lineRule="auto"/>
        <w:rPr>
          <w:rFonts w:ascii="Times New Roman" w:eastAsia="Times New Roman" w:hAnsi="Times New Roman" w:cs="Times New Roman"/>
          <w:sz w:val="24"/>
          <w:szCs w:val="24"/>
        </w:rPr>
      </w:pPr>
    </w:p>
    <w:p w14:paraId="7C219E37" w14:textId="77777777" w:rsidR="00360F43" w:rsidRDefault="00116D49">
      <w:pPr>
        <w:spacing w:line="240" w:lineRule="auto"/>
        <w:rPr>
          <w:rFonts w:ascii="Times New Roman" w:eastAsia="Times New Roman" w:hAnsi="Times New Roman" w:cs="Times New Roman"/>
          <w:sz w:val="24"/>
          <w:szCs w:val="24"/>
        </w:rPr>
      </w:pPr>
      <w:r>
        <w:rPr>
          <w:b/>
          <w:sz w:val="24"/>
          <w:szCs w:val="24"/>
        </w:rPr>
        <w:t xml:space="preserve">Study skills: </w:t>
      </w:r>
      <w:r>
        <w:rPr>
          <w:sz w:val="24"/>
          <w:szCs w:val="24"/>
        </w:rPr>
        <w:t>You should be reading, practicing, critically thinking on what you learn, discussing the information with your classmates and friends, exploring the material with outside sources, and maybe even drawing, writing, singing, acting out, danc</w:t>
      </w:r>
      <w:r>
        <w:rPr>
          <w:sz w:val="24"/>
          <w:szCs w:val="24"/>
        </w:rPr>
        <w:t>ing, or any other means of helping yourself understand and remember the material that you may find works for you. Not every study method works for everyone. If you need help with study methods, please come speak with me, and I will give some suggestions an</w:t>
      </w:r>
      <w:r>
        <w:rPr>
          <w:sz w:val="24"/>
          <w:szCs w:val="24"/>
        </w:rPr>
        <w:t>d examples (probably not of a singing method).</w:t>
      </w:r>
    </w:p>
    <w:p w14:paraId="30BF8EC1" w14:textId="77777777" w:rsidR="00360F43" w:rsidRDefault="00116D49">
      <w:pPr>
        <w:spacing w:line="240" w:lineRule="auto"/>
        <w:rPr>
          <w:sz w:val="24"/>
          <w:szCs w:val="24"/>
        </w:rPr>
      </w:pPr>
      <w:r>
        <w:rPr>
          <w:sz w:val="24"/>
          <w:szCs w:val="24"/>
        </w:rPr>
        <w:tab/>
        <w:t>The Learning Center (second floor of Willamette Hall) and Writing Center are also great resources here at LBCC. Please speak with me if you want more information about these.</w:t>
      </w:r>
    </w:p>
    <w:p w14:paraId="3FD455CF" w14:textId="77777777" w:rsidR="00360F43" w:rsidRDefault="00360F43">
      <w:pPr>
        <w:spacing w:line="240" w:lineRule="auto"/>
        <w:rPr>
          <w:rFonts w:ascii="Times New Roman" w:eastAsia="Times New Roman" w:hAnsi="Times New Roman" w:cs="Times New Roman"/>
          <w:sz w:val="24"/>
          <w:szCs w:val="24"/>
        </w:rPr>
      </w:pPr>
    </w:p>
    <w:p w14:paraId="4FECBBEB" w14:textId="77777777" w:rsidR="00360F43" w:rsidRDefault="00116D49">
      <w:pPr>
        <w:spacing w:line="240" w:lineRule="auto"/>
        <w:jc w:val="center"/>
        <w:rPr>
          <w:rFonts w:ascii="Times New Roman" w:eastAsia="Times New Roman" w:hAnsi="Times New Roman" w:cs="Times New Roman"/>
          <w:sz w:val="24"/>
          <w:szCs w:val="24"/>
        </w:rPr>
      </w:pPr>
      <w:r>
        <w:rPr>
          <w:b/>
          <w:sz w:val="24"/>
          <w:szCs w:val="24"/>
        </w:rPr>
        <w:t>Policies</w:t>
      </w:r>
    </w:p>
    <w:p w14:paraId="47F1F86B" w14:textId="77777777" w:rsidR="00360F43" w:rsidRDefault="00116D49">
      <w:pPr>
        <w:spacing w:line="240" w:lineRule="auto"/>
        <w:rPr>
          <w:rFonts w:ascii="Times New Roman" w:eastAsia="Times New Roman" w:hAnsi="Times New Roman" w:cs="Times New Roman"/>
          <w:sz w:val="24"/>
          <w:szCs w:val="24"/>
        </w:rPr>
      </w:pPr>
      <w:r>
        <w:rPr>
          <w:b/>
          <w:sz w:val="24"/>
          <w:szCs w:val="24"/>
          <w:highlight w:val="white"/>
        </w:rPr>
        <w:t xml:space="preserve">Attendance: </w:t>
      </w:r>
      <w:r>
        <w:rPr>
          <w:sz w:val="24"/>
          <w:szCs w:val="24"/>
          <w:highlight w:val="white"/>
        </w:rPr>
        <w:t>You are col</w:t>
      </w:r>
      <w:r>
        <w:rPr>
          <w:sz w:val="24"/>
          <w:szCs w:val="24"/>
          <w:highlight w:val="white"/>
        </w:rPr>
        <w:t xml:space="preserve">lege students, and a part of your college experience is determining how you learn best. I do not require attendance, and our lectures will not be live, but that means it is up to you to decide what is in your best interest. This course will cover a lot of </w:t>
      </w:r>
      <w:r>
        <w:rPr>
          <w:sz w:val="24"/>
          <w:szCs w:val="24"/>
          <w:highlight w:val="white"/>
        </w:rPr>
        <w:t>ground very quickly and the quizzes/exams will draw from all class material: readings, lectures, and forum discussion. Participating in discussions and reflections in class is a good way to get thinking about the material and is part of your grade as well.</w:t>
      </w:r>
      <w:r>
        <w:rPr>
          <w:sz w:val="24"/>
          <w:szCs w:val="24"/>
          <w:highlight w:val="white"/>
        </w:rPr>
        <w:t xml:space="preserve"> </w:t>
      </w:r>
    </w:p>
    <w:p w14:paraId="28D3F6BE" w14:textId="77777777" w:rsidR="00360F43" w:rsidRDefault="00360F43">
      <w:pPr>
        <w:spacing w:line="240" w:lineRule="auto"/>
        <w:rPr>
          <w:rFonts w:ascii="Times New Roman" w:eastAsia="Times New Roman" w:hAnsi="Times New Roman" w:cs="Times New Roman"/>
          <w:sz w:val="24"/>
          <w:szCs w:val="24"/>
        </w:rPr>
      </w:pPr>
    </w:p>
    <w:p w14:paraId="66AD90A4" w14:textId="77777777" w:rsidR="00360F43" w:rsidRDefault="00116D49">
      <w:pPr>
        <w:spacing w:line="240" w:lineRule="auto"/>
        <w:rPr>
          <w:rFonts w:ascii="Times New Roman" w:eastAsia="Times New Roman" w:hAnsi="Times New Roman" w:cs="Times New Roman"/>
          <w:sz w:val="24"/>
          <w:szCs w:val="24"/>
        </w:rPr>
      </w:pPr>
      <w:r>
        <w:rPr>
          <w:b/>
          <w:sz w:val="24"/>
          <w:szCs w:val="24"/>
          <w:highlight w:val="white"/>
        </w:rPr>
        <w:t xml:space="preserve">Classroom etiquette: </w:t>
      </w:r>
      <w:r>
        <w:rPr>
          <w:sz w:val="24"/>
          <w:szCs w:val="24"/>
          <w:highlight w:val="white"/>
        </w:rPr>
        <w:t xml:space="preserve">Act like adults. My job is not to babysit you. Do not disrupt class. Respect others’ desire to learn. I reserve the right to ask you to leave the classroom. </w:t>
      </w:r>
    </w:p>
    <w:p w14:paraId="2B92D792" w14:textId="77777777" w:rsidR="00360F43" w:rsidRDefault="00360F43">
      <w:pPr>
        <w:spacing w:line="240" w:lineRule="auto"/>
        <w:rPr>
          <w:rFonts w:ascii="Times New Roman" w:eastAsia="Times New Roman" w:hAnsi="Times New Roman" w:cs="Times New Roman"/>
          <w:sz w:val="24"/>
          <w:szCs w:val="24"/>
        </w:rPr>
      </w:pPr>
    </w:p>
    <w:p w14:paraId="3B64B669" w14:textId="77777777" w:rsidR="00360F43" w:rsidRDefault="00116D49">
      <w:pPr>
        <w:spacing w:line="240" w:lineRule="auto"/>
        <w:rPr>
          <w:rFonts w:ascii="Times New Roman" w:eastAsia="Times New Roman" w:hAnsi="Times New Roman" w:cs="Times New Roman"/>
          <w:sz w:val="24"/>
          <w:szCs w:val="24"/>
        </w:rPr>
      </w:pPr>
      <w:r>
        <w:rPr>
          <w:b/>
          <w:sz w:val="24"/>
          <w:szCs w:val="24"/>
        </w:rPr>
        <w:t xml:space="preserve">Late assignments are not accepted. </w:t>
      </w:r>
      <w:r>
        <w:rPr>
          <w:sz w:val="24"/>
          <w:szCs w:val="24"/>
        </w:rPr>
        <w:t>Please turn in assignments on time and</w:t>
      </w:r>
      <w:r>
        <w:rPr>
          <w:sz w:val="24"/>
          <w:szCs w:val="24"/>
        </w:rPr>
        <w:t xml:space="preserve"> complete. These are due by Sunday each week at 11:55pm. </w:t>
      </w:r>
    </w:p>
    <w:p w14:paraId="21B6A0BB" w14:textId="77777777" w:rsidR="00360F43" w:rsidRDefault="00360F43">
      <w:pPr>
        <w:spacing w:line="240" w:lineRule="auto"/>
        <w:rPr>
          <w:rFonts w:ascii="Times New Roman" w:eastAsia="Times New Roman" w:hAnsi="Times New Roman" w:cs="Times New Roman"/>
          <w:sz w:val="24"/>
          <w:szCs w:val="24"/>
        </w:rPr>
      </w:pPr>
    </w:p>
    <w:p w14:paraId="7640DD74" w14:textId="77777777" w:rsidR="00360F43" w:rsidRDefault="00116D49">
      <w:pPr>
        <w:spacing w:line="240" w:lineRule="auto"/>
        <w:rPr>
          <w:rFonts w:ascii="Times New Roman" w:eastAsia="Times New Roman" w:hAnsi="Times New Roman" w:cs="Times New Roman"/>
          <w:sz w:val="24"/>
          <w:szCs w:val="24"/>
        </w:rPr>
      </w:pPr>
      <w:r>
        <w:rPr>
          <w:b/>
          <w:sz w:val="24"/>
          <w:szCs w:val="24"/>
        </w:rPr>
        <w:t>Accommodations</w:t>
      </w:r>
      <w:r>
        <w:rPr>
          <w:sz w:val="24"/>
          <w:szCs w:val="24"/>
        </w:rPr>
        <w:t>: Students who may need accommodations due to documented disabilities, who have medical information that the instructor should know, or who need special arrangements in an emergency s</w:t>
      </w:r>
      <w:r>
        <w:rPr>
          <w:sz w:val="24"/>
          <w:szCs w:val="24"/>
        </w:rPr>
        <w:t xml:space="preserve">hould speak with me during the first week of class. If you believe you may need accommodations but are not yet registered with CFAR, please visit the CFAR website at </w:t>
      </w:r>
      <w:r>
        <w:rPr>
          <w:color w:val="0070C0"/>
          <w:sz w:val="24"/>
          <w:szCs w:val="24"/>
          <w:u w:val="single"/>
        </w:rPr>
        <w:t>www.linnbenton.edu/cfar</w:t>
      </w:r>
      <w:r>
        <w:rPr>
          <w:sz w:val="24"/>
          <w:szCs w:val="24"/>
        </w:rPr>
        <w:t xml:space="preserve"> for steps on how to apply for services or call 541-917-4789.</w:t>
      </w:r>
    </w:p>
    <w:p w14:paraId="317C9BD6" w14:textId="77777777" w:rsidR="00360F43" w:rsidRDefault="00360F43">
      <w:pPr>
        <w:spacing w:line="240" w:lineRule="auto"/>
        <w:rPr>
          <w:rFonts w:ascii="Times New Roman" w:eastAsia="Times New Roman" w:hAnsi="Times New Roman" w:cs="Times New Roman"/>
          <w:sz w:val="24"/>
          <w:szCs w:val="24"/>
        </w:rPr>
      </w:pPr>
    </w:p>
    <w:p w14:paraId="14731B6A" w14:textId="77777777" w:rsidR="00360F43" w:rsidRDefault="00116D49">
      <w:pPr>
        <w:spacing w:line="240" w:lineRule="auto"/>
        <w:rPr>
          <w:rFonts w:ascii="Times New Roman" w:eastAsia="Times New Roman" w:hAnsi="Times New Roman" w:cs="Times New Roman"/>
          <w:sz w:val="24"/>
          <w:szCs w:val="24"/>
        </w:rPr>
      </w:pPr>
      <w:r>
        <w:rPr>
          <w:b/>
          <w:sz w:val="24"/>
          <w:szCs w:val="24"/>
        </w:rPr>
        <w:t>Stat</w:t>
      </w:r>
      <w:r>
        <w:rPr>
          <w:b/>
          <w:sz w:val="24"/>
          <w:szCs w:val="24"/>
        </w:rPr>
        <w:t>ement of inclusion</w:t>
      </w:r>
      <w:r>
        <w:rPr>
          <w:sz w:val="24"/>
          <w:szCs w:val="24"/>
        </w:rPr>
        <w:t>: To promote academic excellence and learning environments that encourage multiple perspectives and the free exchange of ideas, all courses at LBCC will provide students the opportunity to interact with values, opinions, and/or beliefs di</w:t>
      </w:r>
      <w:r>
        <w:rPr>
          <w:sz w:val="24"/>
          <w:szCs w:val="24"/>
        </w:rPr>
        <w:t>fferent than their own in safe, positive and nurturing learning environments. LBCC is committed to producing culturally literate individuals capable of interacting, collaborating and problem-solving in an ever-changing community and diverse workforce.</w:t>
      </w:r>
    </w:p>
    <w:p w14:paraId="1EEF6D9A" w14:textId="77777777" w:rsidR="00360F43" w:rsidRDefault="00116D49">
      <w:pPr>
        <w:spacing w:line="240" w:lineRule="auto"/>
        <w:rPr>
          <w:rFonts w:ascii="Times New Roman" w:eastAsia="Times New Roman" w:hAnsi="Times New Roman" w:cs="Times New Roman"/>
          <w:sz w:val="24"/>
          <w:szCs w:val="24"/>
        </w:rPr>
      </w:pPr>
      <w:r>
        <w:rPr>
          <w:sz w:val="24"/>
          <w:szCs w:val="24"/>
        </w:rPr>
        <w:tab/>
        <w:t xml:space="preserve">To </w:t>
      </w:r>
      <w:r>
        <w:rPr>
          <w:sz w:val="24"/>
          <w:szCs w:val="24"/>
        </w:rPr>
        <w:t>that end, if a pattern of disrespect develops, I reserve the right to discuss appropriate behavioral expectations with individuals who may not fully understand this responsibility. At no time will a hostile or condescending classroom environment or discuss</w:t>
      </w:r>
      <w:r>
        <w:rPr>
          <w:sz w:val="24"/>
          <w:szCs w:val="24"/>
        </w:rPr>
        <w:t>ion be permitted.</w:t>
      </w:r>
    </w:p>
    <w:p w14:paraId="624C7A58" w14:textId="77777777" w:rsidR="00360F43" w:rsidRDefault="00360F43">
      <w:pPr>
        <w:spacing w:line="240" w:lineRule="auto"/>
        <w:rPr>
          <w:rFonts w:ascii="Times New Roman" w:eastAsia="Times New Roman" w:hAnsi="Times New Roman" w:cs="Times New Roman"/>
          <w:sz w:val="24"/>
          <w:szCs w:val="24"/>
        </w:rPr>
      </w:pPr>
    </w:p>
    <w:p w14:paraId="2AFE7429" w14:textId="77777777" w:rsidR="00360F43" w:rsidRDefault="00116D49">
      <w:pPr>
        <w:spacing w:line="240" w:lineRule="auto"/>
        <w:rPr>
          <w:rFonts w:ascii="Times New Roman" w:eastAsia="Times New Roman" w:hAnsi="Times New Roman" w:cs="Times New Roman"/>
          <w:sz w:val="24"/>
          <w:szCs w:val="24"/>
        </w:rPr>
      </w:pPr>
      <w:r>
        <w:rPr>
          <w:b/>
          <w:sz w:val="24"/>
          <w:szCs w:val="24"/>
        </w:rPr>
        <w:lastRenderedPageBreak/>
        <w:t>Academic dishonesty</w:t>
      </w:r>
      <w:r>
        <w:rPr>
          <w:sz w:val="24"/>
          <w:szCs w:val="24"/>
        </w:rPr>
        <w:t xml:space="preserve">: </w:t>
      </w:r>
      <w:r>
        <w:rPr>
          <w:sz w:val="24"/>
          <w:szCs w:val="24"/>
          <w:highlight w:val="white"/>
        </w:rPr>
        <w:t xml:space="preserve">Please note that I take issues of academic and personal honesty very seriously. Any discovery of academic dishonesty will result in a grade of zero for the assignment and </w:t>
      </w:r>
      <w:r>
        <w:rPr>
          <w:sz w:val="24"/>
          <w:szCs w:val="24"/>
        </w:rPr>
        <w:t>possible recommendation to the administration</w:t>
      </w:r>
      <w:r>
        <w:rPr>
          <w:sz w:val="24"/>
          <w:szCs w:val="24"/>
        </w:rPr>
        <w:t xml:space="preserve"> for further consequences</w:t>
      </w:r>
      <w:r>
        <w:rPr>
          <w:sz w:val="24"/>
          <w:szCs w:val="24"/>
          <w:highlight w:val="white"/>
        </w:rPr>
        <w:t>.</w:t>
      </w:r>
    </w:p>
    <w:p w14:paraId="7EBB1BD6" w14:textId="77777777" w:rsidR="00360F43" w:rsidRDefault="00360F43">
      <w:pPr>
        <w:spacing w:line="240" w:lineRule="auto"/>
        <w:rPr>
          <w:rFonts w:ascii="Times New Roman" w:eastAsia="Times New Roman" w:hAnsi="Times New Roman" w:cs="Times New Roman"/>
          <w:sz w:val="24"/>
          <w:szCs w:val="24"/>
        </w:rPr>
      </w:pPr>
    </w:p>
    <w:p w14:paraId="6B27E3DD" w14:textId="77777777" w:rsidR="00360F43" w:rsidRDefault="00116D49">
      <w:pPr>
        <w:spacing w:line="240" w:lineRule="auto"/>
        <w:rPr>
          <w:rFonts w:ascii="Times New Roman" w:eastAsia="Times New Roman" w:hAnsi="Times New Roman" w:cs="Times New Roman"/>
          <w:sz w:val="24"/>
          <w:szCs w:val="24"/>
        </w:rPr>
      </w:pPr>
      <w:r>
        <w:rPr>
          <w:b/>
          <w:sz w:val="24"/>
          <w:szCs w:val="24"/>
          <w:highlight w:val="white"/>
        </w:rPr>
        <w:t>Incomplete grade</w:t>
      </w:r>
      <w:r>
        <w:rPr>
          <w:sz w:val="24"/>
          <w:szCs w:val="24"/>
          <w:highlight w:val="white"/>
        </w:rPr>
        <w:t xml:space="preserve">: </w:t>
      </w:r>
      <w:r>
        <w:rPr>
          <w:sz w:val="24"/>
          <w:szCs w:val="24"/>
        </w:rPr>
        <w:t>An incomplete (IN) grade will only be considered if a student has talked to me in advance and a signed agreement between the student and me is completed. IN grades are assigned only if the student has a good re</w:t>
      </w:r>
      <w:r>
        <w:rPr>
          <w:sz w:val="24"/>
          <w:szCs w:val="24"/>
        </w:rPr>
        <w:t>ason for making the request, has only a minor amount of coursework to complete, and has scored a C or better on work that has already been submitted.</w:t>
      </w:r>
      <w:r>
        <w:rPr>
          <w:sz w:val="24"/>
          <w:szCs w:val="24"/>
          <w:highlight w:val="yellow"/>
        </w:rPr>
        <w:t xml:space="preserve"> </w:t>
      </w:r>
    </w:p>
    <w:p w14:paraId="745D90B0" w14:textId="77777777" w:rsidR="00360F43" w:rsidRDefault="00360F43">
      <w:pPr>
        <w:spacing w:line="240" w:lineRule="auto"/>
        <w:rPr>
          <w:rFonts w:ascii="Times New Roman" w:eastAsia="Times New Roman" w:hAnsi="Times New Roman" w:cs="Times New Roman"/>
          <w:sz w:val="24"/>
          <w:szCs w:val="24"/>
        </w:rPr>
      </w:pPr>
    </w:p>
    <w:p w14:paraId="4484B66F" w14:textId="77777777" w:rsidR="00360F43" w:rsidRDefault="00116D49">
      <w:pPr>
        <w:spacing w:line="240" w:lineRule="auto"/>
        <w:rPr>
          <w:rFonts w:ascii="Times New Roman" w:eastAsia="Times New Roman" w:hAnsi="Times New Roman" w:cs="Times New Roman"/>
          <w:sz w:val="24"/>
          <w:szCs w:val="24"/>
        </w:rPr>
      </w:pPr>
      <w:r>
        <w:rPr>
          <w:b/>
          <w:sz w:val="24"/>
          <w:szCs w:val="24"/>
        </w:rPr>
        <w:t>Title IX</w:t>
      </w:r>
    </w:p>
    <w:p w14:paraId="32579BF6" w14:textId="77777777" w:rsidR="00360F43" w:rsidRDefault="00116D49">
      <w:pPr>
        <w:spacing w:line="240" w:lineRule="auto"/>
        <w:rPr>
          <w:rFonts w:ascii="Times New Roman" w:eastAsia="Times New Roman" w:hAnsi="Times New Roman" w:cs="Times New Roman"/>
          <w:sz w:val="24"/>
          <w:szCs w:val="24"/>
        </w:rPr>
      </w:pPr>
      <w:r>
        <w:rPr>
          <w:sz w:val="24"/>
          <w:szCs w:val="24"/>
        </w:rPr>
        <w:t>If you or another student are the victim of any form of sexual misconduct (including dating/domestic violence, stalking, sexual harassment) or any form of gender discrimination, LBCC can assist you. You can report a violation of our sexual misconduct polic</w:t>
      </w:r>
      <w:r>
        <w:rPr>
          <w:sz w:val="24"/>
          <w:szCs w:val="24"/>
        </w:rPr>
        <w:t xml:space="preserve">y directly to our Title IX Coordinator. You may also report the issue to a faculty member who is required to notify the Coordinator. You may additionally (or instead) make an appointment to speak confidentially to our Advising and Career Center by calling </w:t>
      </w:r>
      <w:r>
        <w:rPr>
          <w:sz w:val="24"/>
          <w:szCs w:val="24"/>
        </w:rPr>
        <w:t>541-917-4780.</w:t>
      </w:r>
    </w:p>
    <w:p w14:paraId="66070BD3" w14:textId="77777777" w:rsidR="00360F43" w:rsidRDefault="00360F43">
      <w:pPr>
        <w:spacing w:line="240" w:lineRule="auto"/>
        <w:rPr>
          <w:rFonts w:ascii="Times New Roman" w:eastAsia="Times New Roman" w:hAnsi="Times New Roman" w:cs="Times New Roman"/>
          <w:sz w:val="24"/>
          <w:szCs w:val="24"/>
        </w:rPr>
      </w:pPr>
    </w:p>
    <w:p w14:paraId="375D873A" w14:textId="77777777" w:rsidR="00360F43" w:rsidRDefault="00116D49">
      <w:pPr>
        <w:spacing w:line="240" w:lineRule="auto"/>
        <w:rPr>
          <w:rFonts w:ascii="Times New Roman" w:eastAsia="Times New Roman" w:hAnsi="Times New Roman" w:cs="Times New Roman"/>
          <w:sz w:val="24"/>
          <w:szCs w:val="24"/>
        </w:rPr>
      </w:pPr>
      <w:r>
        <w:rPr>
          <w:b/>
          <w:sz w:val="24"/>
          <w:szCs w:val="24"/>
        </w:rPr>
        <w:t>Campus Police/Emergency Resources</w:t>
      </w:r>
    </w:p>
    <w:p w14:paraId="1A19934A" w14:textId="77777777" w:rsidR="00360F43" w:rsidRDefault="00116D49">
      <w:pPr>
        <w:spacing w:line="240" w:lineRule="auto"/>
        <w:rPr>
          <w:rFonts w:ascii="Times New Roman" w:eastAsia="Times New Roman" w:hAnsi="Times New Roman" w:cs="Times New Roman"/>
          <w:sz w:val="24"/>
          <w:szCs w:val="24"/>
        </w:rPr>
      </w:pPr>
      <w:r>
        <w:rPr>
          <w:sz w:val="24"/>
          <w:szCs w:val="24"/>
        </w:rPr>
        <w:t>You may review emergency services and resources at the LBCC Public Safety website. Campus Safety can be reached using the “code 2” button on any campus phone or by dialing x411 on campus or 541-917-4440 off campus. Dial 911 for off campus emergencies.</w:t>
      </w:r>
    </w:p>
    <w:p w14:paraId="623441D7" w14:textId="77777777" w:rsidR="00360F43" w:rsidRDefault="00360F43">
      <w:pPr>
        <w:spacing w:line="240" w:lineRule="auto"/>
        <w:rPr>
          <w:rFonts w:ascii="Times New Roman" w:eastAsia="Times New Roman" w:hAnsi="Times New Roman" w:cs="Times New Roman"/>
          <w:sz w:val="24"/>
          <w:szCs w:val="24"/>
        </w:rPr>
      </w:pPr>
    </w:p>
    <w:p w14:paraId="09CECBA5" w14:textId="77777777" w:rsidR="00360F43" w:rsidRDefault="00116D49">
      <w:pPr>
        <w:spacing w:line="240" w:lineRule="auto"/>
        <w:rPr>
          <w:sz w:val="24"/>
          <w:szCs w:val="24"/>
        </w:rPr>
      </w:pPr>
      <w:r>
        <w:rPr>
          <w:sz w:val="24"/>
          <w:szCs w:val="24"/>
        </w:rPr>
        <w:t>I r</w:t>
      </w:r>
      <w:r>
        <w:rPr>
          <w:sz w:val="24"/>
          <w:szCs w:val="24"/>
        </w:rPr>
        <w:t>eserve the right to change the contents of this syllabus due to unforeseen circumstances. You will be given notice of relevant changes in class, through a Sapling Announcement, or through LBCC e-mail.</w:t>
      </w:r>
    </w:p>
    <w:p w14:paraId="5D673A0D" w14:textId="77777777" w:rsidR="00360F43" w:rsidRDefault="00360F43">
      <w:pPr>
        <w:spacing w:line="240" w:lineRule="auto"/>
        <w:rPr>
          <w:sz w:val="24"/>
          <w:szCs w:val="24"/>
        </w:rPr>
      </w:pPr>
    </w:p>
    <w:p w14:paraId="5C2AFF01" w14:textId="77777777" w:rsidR="00360F43" w:rsidRDefault="00360F43">
      <w:pPr>
        <w:spacing w:line="240" w:lineRule="auto"/>
        <w:rPr>
          <w:sz w:val="24"/>
          <w:szCs w:val="24"/>
        </w:rPr>
      </w:pPr>
    </w:p>
    <w:p w14:paraId="7885B3FC" w14:textId="77777777" w:rsidR="00360F43" w:rsidRDefault="00360F43">
      <w:pPr>
        <w:spacing w:line="240" w:lineRule="auto"/>
        <w:rPr>
          <w:sz w:val="24"/>
          <w:szCs w:val="24"/>
        </w:rPr>
      </w:pPr>
    </w:p>
    <w:p w14:paraId="3C56B698" w14:textId="77777777" w:rsidR="00360F43" w:rsidRDefault="00360F43">
      <w:pPr>
        <w:spacing w:line="240" w:lineRule="auto"/>
        <w:rPr>
          <w:sz w:val="24"/>
          <w:szCs w:val="24"/>
        </w:rPr>
      </w:pPr>
    </w:p>
    <w:p w14:paraId="65A7BC5C" w14:textId="77777777" w:rsidR="00360F43" w:rsidRDefault="00360F43">
      <w:pPr>
        <w:spacing w:line="240" w:lineRule="auto"/>
        <w:rPr>
          <w:sz w:val="24"/>
          <w:szCs w:val="24"/>
        </w:rPr>
      </w:pPr>
    </w:p>
    <w:p w14:paraId="6EF1F8C6" w14:textId="77777777" w:rsidR="00360F43" w:rsidRDefault="00360F43">
      <w:pPr>
        <w:spacing w:line="240" w:lineRule="auto"/>
        <w:rPr>
          <w:sz w:val="24"/>
          <w:szCs w:val="24"/>
        </w:rPr>
      </w:pPr>
    </w:p>
    <w:p w14:paraId="53E1BE96" w14:textId="77777777" w:rsidR="00360F43" w:rsidRDefault="00360F43">
      <w:pPr>
        <w:spacing w:line="240" w:lineRule="auto"/>
        <w:rPr>
          <w:sz w:val="24"/>
          <w:szCs w:val="24"/>
        </w:rPr>
      </w:pPr>
    </w:p>
    <w:p w14:paraId="165967AC" w14:textId="77777777" w:rsidR="00360F43" w:rsidRDefault="00360F43">
      <w:pPr>
        <w:spacing w:line="240" w:lineRule="auto"/>
        <w:rPr>
          <w:sz w:val="24"/>
          <w:szCs w:val="24"/>
        </w:rPr>
      </w:pPr>
    </w:p>
    <w:p w14:paraId="7EEAE987" w14:textId="77777777" w:rsidR="00360F43" w:rsidRDefault="00360F43">
      <w:pPr>
        <w:spacing w:line="240" w:lineRule="auto"/>
        <w:rPr>
          <w:sz w:val="24"/>
          <w:szCs w:val="24"/>
        </w:rPr>
      </w:pPr>
    </w:p>
    <w:p w14:paraId="150DDB27" w14:textId="77777777" w:rsidR="00360F43" w:rsidRDefault="00360F43">
      <w:pPr>
        <w:spacing w:line="240" w:lineRule="auto"/>
        <w:rPr>
          <w:sz w:val="24"/>
          <w:szCs w:val="24"/>
        </w:rPr>
      </w:pPr>
    </w:p>
    <w:p w14:paraId="4F9D2B6D" w14:textId="77777777" w:rsidR="00360F43" w:rsidRDefault="00360F43">
      <w:pPr>
        <w:spacing w:line="240" w:lineRule="auto"/>
        <w:rPr>
          <w:sz w:val="24"/>
          <w:szCs w:val="24"/>
        </w:rPr>
      </w:pPr>
    </w:p>
    <w:p w14:paraId="5B97E0A5" w14:textId="77777777" w:rsidR="00360F43" w:rsidRDefault="00360F43">
      <w:pPr>
        <w:spacing w:line="240" w:lineRule="auto"/>
        <w:rPr>
          <w:sz w:val="24"/>
          <w:szCs w:val="24"/>
        </w:rPr>
      </w:pPr>
    </w:p>
    <w:p w14:paraId="6C91F0EE" w14:textId="77777777" w:rsidR="00360F43" w:rsidRDefault="00360F43">
      <w:pPr>
        <w:spacing w:line="240" w:lineRule="auto"/>
        <w:rPr>
          <w:sz w:val="24"/>
          <w:szCs w:val="24"/>
        </w:rPr>
      </w:pPr>
    </w:p>
    <w:p w14:paraId="35D4D63E" w14:textId="77777777" w:rsidR="00360F43" w:rsidRDefault="00116D49">
      <w:pPr>
        <w:spacing w:line="240" w:lineRule="auto"/>
        <w:jc w:val="center"/>
        <w:rPr>
          <w:rFonts w:ascii="Times New Roman" w:eastAsia="Times New Roman" w:hAnsi="Times New Roman" w:cs="Times New Roman"/>
          <w:sz w:val="24"/>
          <w:szCs w:val="24"/>
        </w:rPr>
      </w:pPr>
      <w:r>
        <w:rPr>
          <w:b/>
          <w:sz w:val="28"/>
          <w:szCs w:val="28"/>
        </w:rPr>
        <w:t>Tentative schedule</w:t>
      </w:r>
    </w:p>
    <w:tbl>
      <w:tblPr>
        <w:tblStyle w:val="a"/>
        <w:tblW w:w="9468" w:type="dxa"/>
        <w:tblLayout w:type="fixed"/>
        <w:tblLook w:val="0400" w:firstRow="0" w:lastRow="0" w:firstColumn="0" w:lastColumn="0" w:noHBand="0" w:noVBand="1"/>
      </w:tblPr>
      <w:tblGrid>
        <w:gridCol w:w="717"/>
        <w:gridCol w:w="3060"/>
        <w:gridCol w:w="3535"/>
        <w:gridCol w:w="2156"/>
      </w:tblGrid>
      <w:tr w:rsidR="00360F43" w14:paraId="1DF9D0E9" w14:textId="77777777">
        <w:trPr>
          <w:trHeight w:val="240"/>
        </w:trPr>
        <w:tc>
          <w:tcPr>
            <w:tcW w:w="716" w:type="dxa"/>
            <w:tcBorders>
              <w:bottom w:val="single" w:sz="4" w:space="0" w:color="000000"/>
              <w:right w:val="single" w:sz="4" w:space="0" w:color="000000"/>
            </w:tcBorders>
            <w:tcMar>
              <w:top w:w="0" w:type="dxa"/>
              <w:left w:w="108" w:type="dxa"/>
              <w:bottom w:w="0" w:type="dxa"/>
              <w:right w:w="108" w:type="dxa"/>
            </w:tcMar>
          </w:tcPr>
          <w:p w14:paraId="412BE50F" w14:textId="77777777" w:rsidR="00360F43" w:rsidRDefault="00360F43">
            <w:pPr>
              <w:spacing w:line="240" w:lineRule="auto"/>
              <w:rPr>
                <w:rFonts w:ascii="Times New Roman" w:eastAsia="Times New Roman" w:hAnsi="Times New Roman" w:cs="Times New Roman"/>
                <w:sz w:val="24"/>
                <w:szCs w:val="24"/>
              </w:rPr>
            </w:pP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F56CD" w14:textId="77777777" w:rsidR="00360F43" w:rsidRDefault="00116D49">
            <w:pPr>
              <w:spacing w:line="240" w:lineRule="auto"/>
              <w:jc w:val="center"/>
              <w:rPr>
                <w:rFonts w:ascii="Times New Roman" w:eastAsia="Times New Roman" w:hAnsi="Times New Roman" w:cs="Times New Roman"/>
                <w:sz w:val="24"/>
                <w:szCs w:val="24"/>
              </w:rPr>
            </w:pPr>
            <w:r>
              <w:rPr>
                <w:sz w:val="24"/>
                <w:szCs w:val="24"/>
              </w:rPr>
              <w:t>Monday/Tuesday</w:t>
            </w:r>
          </w:p>
        </w:tc>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1D4F6" w14:textId="77777777" w:rsidR="00360F43" w:rsidRDefault="00116D49">
            <w:pPr>
              <w:spacing w:line="240" w:lineRule="auto"/>
              <w:jc w:val="center"/>
              <w:rPr>
                <w:rFonts w:ascii="Times New Roman" w:eastAsia="Times New Roman" w:hAnsi="Times New Roman" w:cs="Times New Roman"/>
                <w:sz w:val="24"/>
                <w:szCs w:val="24"/>
              </w:rPr>
            </w:pPr>
            <w:r>
              <w:rPr>
                <w:sz w:val="24"/>
                <w:szCs w:val="24"/>
              </w:rPr>
              <w:t>Thursda</w:t>
            </w:r>
            <w:r>
              <w:rPr>
                <w:sz w:val="24"/>
                <w:szCs w:val="24"/>
              </w:rPr>
              <w:t>y</w:t>
            </w:r>
          </w:p>
        </w:tc>
        <w:tc>
          <w:tcPr>
            <w:tcW w:w="2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396B7" w14:textId="77777777" w:rsidR="00360F43" w:rsidRDefault="00116D49">
            <w:pPr>
              <w:spacing w:line="240" w:lineRule="auto"/>
              <w:jc w:val="center"/>
              <w:rPr>
                <w:sz w:val="24"/>
                <w:szCs w:val="24"/>
              </w:rPr>
            </w:pPr>
            <w:r>
              <w:rPr>
                <w:sz w:val="24"/>
                <w:szCs w:val="24"/>
              </w:rPr>
              <w:t>Sunday</w:t>
            </w:r>
          </w:p>
        </w:tc>
      </w:tr>
      <w:tr w:rsidR="00360F43" w14:paraId="4E92F065" w14:textId="77777777">
        <w:trPr>
          <w:trHeight w:val="1110"/>
        </w:trPr>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039BD" w14:textId="77777777" w:rsidR="00360F43" w:rsidRDefault="00360F43">
            <w:pPr>
              <w:spacing w:line="240" w:lineRule="auto"/>
              <w:rPr>
                <w:rFonts w:ascii="Times New Roman" w:eastAsia="Times New Roman" w:hAnsi="Times New Roman" w:cs="Times New Roman"/>
                <w:sz w:val="20"/>
                <w:szCs w:val="20"/>
              </w:rPr>
            </w:pPr>
          </w:p>
          <w:p w14:paraId="3643B8E4" w14:textId="77777777" w:rsidR="00360F43" w:rsidRDefault="00116D49">
            <w:pPr>
              <w:spacing w:line="240" w:lineRule="auto"/>
              <w:jc w:val="center"/>
              <w:rPr>
                <w:rFonts w:ascii="Times New Roman" w:eastAsia="Times New Roman" w:hAnsi="Times New Roman" w:cs="Times New Roman"/>
                <w:sz w:val="20"/>
                <w:szCs w:val="20"/>
              </w:rPr>
            </w:pPr>
            <w:r>
              <w:rPr>
                <w:sz w:val="20"/>
                <w:szCs w:val="20"/>
              </w:rPr>
              <w:t>Week 1</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8C344" w14:textId="77777777" w:rsidR="00360F43" w:rsidRDefault="00116D49">
            <w:pPr>
              <w:spacing w:line="240" w:lineRule="auto"/>
              <w:jc w:val="right"/>
              <w:rPr>
                <w:sz w:val="24"/>
                <w:szCs w:val="24"/>
              </w:rPr>
            </w:pPr>
            <w:r>
              <w:rPr>
                <w:sz w:val="20"/>
                <w:szCs w:val="20"/>
              </w:rPr>
              <w:t>4/7</w:t>
            </w:r>
          </w:p>
          <w:p w14:paraId="5407E9A2" w14:textId="77777777" w:rsidR="00360F43" w:rsidRDefault="00116D49">
            <w:pPr>
              <w:spacing w:line="240" w:lineRule="auto"/>
              <w:rPr>
                <w:sz w:val="24"/>
                <w:szCs w:val="24"/>
              </w:rPr>
            </w:pPr>
            <w:r>
              <w:rPr>
                <w:sz w:val="24"/>
                <w:szCs w:val="24"/>
              </w:rPr>
              <w:t>Organizing principles, homeostasis</w:t>
            </w:r>
          </w:p>
          <w:p w14:paraId="4E9AD533" w14:textId="77777777" w:rsidR="00360F43" w:rsidRDefault="00360F43">
            <w:pPr>
              <w:spacing w:line="240" w:lineRule="auto"/>
              <w:rPr>
                <w:sz w:val="20"/>
                <w:szCs w:val="20"/>
              </w:rPr>
            </w:pPr>
          </w:p>
        </w:tc>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1EE34" w14:textId="77777777" w:rsidR="00360F43" w:rsidRDefault="00116D49">
            <w:pPr>
              <w:spacing w:line="240" w:lineRule="auto"/>
              <w:jc w:val="right"/>
              <w:rPr>
                <w:sz w:val="24"/>
                <w:szCs w:val="24"/>
              </w:rPr>
            </w:pPr>
            <w:r>
              <w:rPr>
                <w:sz w:val="20"/>
                <w:szCs w:val="20"/>
              </w:rPr>
              <w:t>4/9</w:t>
            </w:r>
          </w:p>
          <w:p w14:paraId="704C1136" w14:textId="77777777" w:rsidR="00360F43" w:rsidRDefault="00116D49">
            <w:pPr>
              <w:spacing w:line="240" w:lineRule="auto"/>
              <w:rPr>
                <w:b/>
                <w:sz w:val="24"/>
                <w:szCs w:val="24"/>
              </w:rPr>
            </w:pPr>
            <w:r>
              <w:rPr>
                <w:sz w:val="24"/>
                <w:szCs w:val="24"/>
              </w:rPr>
              <w:t>Matter, elements, atoms, energy levels, chemical bonding</w:t>
            </w:r>
          </w:p>
        </w:tc>
        <w:tc>
          <w:tcPr>
            <w:tcW w:w="2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D3A08" w14:textId="77777777" w:rsidR="00360F43" w:rsidRDefault="00116D49">
            <w:pPr>
              <w:spacing w:line="240" w:lineRule="auto"/>
              <w:jc w:val="right"/>
              <w:rPr>
                <w:sz w:val="20"/>
                <w:szCs w:val="20"/>
              </w:rPr>
            </w:pPr>
            <w:r>
              <w:rPr>
                <w:sz w:val="20"/>
                <w:szCs w:val="20"/>
              </w:rPr>
              <w:t>4/12</w:t>
            </w:r>
          </w:p>
          <w:p w14:paraId="14E810A9" w14:textId="77777777" w:rsidR="00360F43" w:rsidRDefault="00116D49">
            <w:pPr>
              <w:spacing w:line="240" w:lineRule="auto"/>
              <w:jc w:val="center"/>
              <w:rPr>
                <w:b/>
                <w:sz w:val="24"/>
                <w:szCs w:val="24"/>
              </w:rPr>
            </w:pPr>
            <w:r>
              <w:rPr>
                <w:b/>
                <w:sz w:val="24"/>
                <w:szCs w:val="24"/>
              </w:rPr>
              <w:t>hw #1 due;</w:t>
            </w:r>
          </w:p>
          <w:p w14:paraId="25D3EF60" w14:textId="77777777" w:rsidR="00360F43" w:rsidRDefault="00116D49">
            <w:pPr>
              <w:spacing w:line="240" w:lineRule="auto"/>
              <w:jc w:val="center"/>
              <w:rPr>
                <w:b/>
                <w:sz w:val="24"/>
                <w:szCs w:val="24"/>
              </w:rPr>
            </w:pPr>
            <w:r>
              <w:rPr>
                <w:b/>
                <w:sz w:val="24"/>
                <w:szCs w:val="24"/>
              </w:rPr>
              <w:t xml:space="preserve">quiz 1 due </w:t>
            </w:r>
          </w:p>
        </w:tc>
      </w:tr>
      <w:tr w:rsidR="00360F43" w14:paraId="72306574" w14:textId="77777777">
        <w:trPr>
          <w:trHeight w:val="200"/>
        </w:trPr>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D2735" w14:textId="77777777" w:rsidR="00360F43" w:rsidRDefault="00360F43">
            <w:pPr>
              <w:spacing w:line="240" w:lineRule="auto"/>
              <w:rPr>
                <w:rFonts w:ascii="Times New Roman" w:eastAsia="Times New Roman" w:hAnsi="Times New Roman" w:cs="Times New Roman"/>
                <w:sz w:val="20"/>
                <w:szCs w:val="20"/>
              </w:rPr>
            </w:pPr>
          </w:p>
          <w:p w14:paraId="57761842" w14:textId="77777777" w:rsidR="00360F43" w:rsidRDefault="00116D49">
            <w:pPr>
              <w:spacing w:line="240" w:lineRule="auto"/>
              <w:jc w:val="center"/>
              <w:rPr>
                <w:rFonts w:ascii="Times New Roman" w:eastAsia="Times New Roman" w:hAnsi="Times New Roman" w:cs="Times New Roman"/>
                <w:sz w:val="20"/>
                <w:szCs w:val="20"/>
              </w:rPr>
            </w:pPr>
            <w:r>
              <w:rPr>
                <w:sz w:val="20"/>
                <w:szCs w:val="20"/>
              </w:rPr>
              <w:t>Week 2</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D8D7E" w14:textId="77777777" w:rsidR="00360F43" w:rsidRDefault="00116D49">
            <w:pPr>
              <w:spacing w:line="240" w:lineRule="auto"/>
              <w:jc w:val="right"/>
              <w:rPr>
                <w:sz w:val="24"/>
                <w:szCs w:val="24"/>
              </w:rPr>
            </w:pPr>
            <w:r>
              <w:rPr>
                <w:sz w:val="20"/>
                <w:szCs w:val="20"/>
              </w:rPr>
              <w:t>4/14</w:t>
            </w:r>
          </w:p>
          <w:p w14:paraId="1979FBBC" w14:textId="77777777" w:rsidR="00360F43" w:rsidRDefault="00116D49">
            <w:pPr>
              <w:spacing w:line="240" w:lineRule="auto"/>
              <w:rPr>
                <w:i/>
                <w:sz w:val="20"/>
                <w:szCs w:val="20"/>
              </w:rPr>
            </w:pPr>
            <w:r>
              <w:rPr>
                <w:sz w:val="24"/>
                <w:szCs w:val="24"/>
              </w:rPr>
              <w:t>Units of measurement, chemical reactions, balancing equations</w:t>
            </w:r>
          </w:p>
        </w:tc>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B106B" w14:textId="77777777" w:rsidR="00360F43" w:rsidRDefault="00116D49">
            <w:pPr>
              <w:spacing w:line="240" w:lineRule="auto"/>
              <w:jc w:val="right"/>
              <w:rPr>
                <w:sz w:val="24"/>
                <w:szCs w:val="24"/>
              </w:rPr>
            </w:pPr>
            <w:r>
              <w:rPr>
                <w:sz w:val="20"/>
                <w:szCs w:val="20"/>
              </w:rPr>
              <w:t>4/16</w:t>
            </w:r>
          </w:p>
          <w:p w14:paraId="5E71D0C1" w14:textId="77777777" w:rsidR="00360F43" w:rsidRDefault="00116D49">
            <w:pPr>
              <w:spacing w:line="240" w:lineRule="auto"/>
              <w:rPr>
                <w:sz w:val="24"/>
                <w:szCs w:val="24"/>
              </w:rPr>
            </w:pPr>
            <w:r>
              <w:rPr>
                <w:sz w:val="24"/>
                <w:szCs w:val="24"/>
              </w:rPr>
              <w:t xml:space="preserve">Chemical reactions, </w:t>
            </w:r>
          </w:p>
          <w:p w14:paraId="4F626DEE" w14:textId="77777777" w:rsidR="00360F43" w:rsidRDefault="00116D49">
            <w:pPr>
              <w:spacing w:line="240" w:lineRule="auto"/>
              <w:rPr>
                <w:sz w:val="24"/>
                <w:szCs w:val="24"/>
              </w:rPr>
            </w:pPr>
            <w:r>
              <w:rPr>
                <w:sz w:val="24"/>
                <w:szCs w:val="24"/>
              </w:rPr>
              <w:t>types of energy</w:t>
            </w:r>
          </w:p>
          <w:p w14:paraId="0E2019EE" w14:textId="77777777" w:rsidR="00360F43" w:rsidRDefault="00360F43">
            <w:pPr>
              <w:spacing w:line="240" w:lineRule="auto"/>
              <w:jc w:val="center"/>
              <w:rPr>
                <w:sz w:val="20"/>
                <w:szCs w:val="20"/>
              </w:rPr>
            </w:pPr>
          </w:p>
        </w:tc>
        <w:tc>
          <w:tcPr>
            <w:tcW w:w="2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F8A78" w14:textId="77777777" w:rsidR="00360F43" w:rsidRDefault="00116D49">
            <w:pPr>
              <w:spacing w:line="240" w:lineRule="auto"/>
              <w:jc w:val="right"/>
              <w:rPr>
                <w:sz w:val="20"/>
                <w:szCs w:val="20"/>
              </w:rPr>
            </w:pPr>
            <w:r>
              <w:rPr>
                <w:sz w:val="20"/>
                <w:szCs w:val="20"/>
              </w:rPr>
              <w:t>4/19</w:t>
            </w:r>
          </w:p>
          <w:p w14:paraId="1DBFCA41" w14:textId="77777777" w:rsidR="00360F43" w:rsidRDefault="00116D49">
            <w:pPr>
              <w:spacing w:line="240" w:lineRule="auto"/>
              <w:jc w:val="center"/>
              <w:rPr>
                <w:b/>
                <w:sz w:val="24"/>
                <w:szCs w:val="24"/>
              </w:rPr>
            </w:pPr>
            <w:r>
              <w:rPr>
                <w:b/>
                <w:sz w:val="24"/>
                <w:szCs w:val="24"/>
              </w:rPr>
              <w:t xml:space="preserve">hw #2 due; </w:t>
            </w:r>
          </w:p>
          <w:p w14:paraId="61BEDCFB" w14:textId="77777777" w:rsidR="00360F43" w:rsidRDefault="00116D49">
            <w:pPr>
              <w:spacing w:line="240" w:lineRule="auto"/>
              <w:jc w:val="center"/>
              <w:rPr>
                <w:sz w:val="20"/>
                <w:szCs w:val="20"/>
              </w:rPr>
            </w:pPr>
            <w:r>
              <w:rPr>
                <w:b/>
                <w:sz w:val="24"/>
                <w:szCs w:val="24"/>
              </w:rPr>
              <w:t>quiz 2 due</w:t>
            </w:r>
          </w:p>
        </w:tc>
      </w:tr>
      <w:tr w:rsidR="00360F43" w14:paraId="5870B6D8" w14:textId="77777777">
        <w:trPr>
          <w:trHeight w:val="820"/>
        </w:trPr>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11A9C" w14:textId="77777777" w:rsidR="00360F43" w:rsidRDefault="00360F43">
            <w:pPr>
              <w:spacing w:line="240" w:lineRule="auto"/>
              <w:rPr>
                <w:rFonts w:ascii="Times New Roman" w:eastAsia="Times New Roman" w:hAnsi="Times New Roman" w:cs="Times New Roman"/>
                <w:sz w:val="20"/>
                <w:szCs w:val="20"/>
              </w:rPr>
            </w:pPr>
          </w:p>
          <w:p w14:paraId="3656BC19" w14:textId="77777777" w:rsidR="00360F43" w:rsidRDefault="00116D49">
            <w:pPr>
              <w:spacing w:line="240" w:lineRule="auto"/>
              <w:jc w:val="center"/>
              <w:rPr>
                <w:rFonts w:ascii="Times New Roman" w:eastAsia="Times New Roman" w:hAnsi="Times New Roman" w:cs="Times New Roman"/>
                <w:sz w:val="20"/>
                <w:szCs w:val="20"/>
              </w:rPr>
            </w:pPr>
            <w:r>
              <w:rPr>
                <w:sz w:val="20"/>
                <w:szCs w:val="20"/>
              </w:rPr>
              <w:t>Week 3</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AD45D" w14:textId="77777777" w:rsidR="00360F43" w:rsidRDefault="00116D49">
            <w:pPr>
              <w:spacing w:line="240" w:lineRule="auto"/>
              <w:jc w:val="right"/>
              <w:rPr>
                <w:sz w:val="24"/>
                <w:szCs w:val="24"/>
              </w:rPr>
            </w:pPr>
            <w:r>
              <w:rPr>
                <w:sz w:val="20"/>
                <w:szCs w:val="20"/>
              </w:rPr>
              <w:t>4/21</w:t>
            </w:r>
          </w:p>
          <w:p w14:paraId="5B31BFFC" w14:textId="77777777" w:rsidR="00360F43" w:rsidRDefault="00116D49">
            <w:pPr>
              <w:spacing w:line="240" w:lineRule="auto"/>
              <w:rPr>
                <w:sz w:val="24"/>
                <w:szCs w:val="24"/>
              </w:rPr>
            </w:pPr>
            <w:r>
              <w:rPr>
                <w:sz w:val="24"/>
                <w:szCs w:val="24"/>
              </w:rPr>
              <w:t>Properties of water;</w:t>
            </w:r>
          </w:p>
          <w:p w14:paraId="1E9F1C56" w14:textId="77777777" w:rsidR="00360F43" w:rsidRDefault="00116D49">
            <w:pPr>
              <w:spacing w:line="240" w:lineRule="auto"/>
              <w:rPr>
                <w:i/>
                <w:sz w:val="20"/>
                <w:szCs w:val="20"/>
              </w:rPr>
            </w:pPr>
            <w:r>
              <w:rPr>
                <w:sz w:val="24"/>
                <w:szCs w:val="24"/>
              </w:rPr>
              <w:t>Solutes, pH &amp; buffers</w:t>
            </w:r>
          </w:p>
        </w:tc>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ED766" w14:textId="77777777" w:rsidR="00360F43" w:rsidRDefault="00116D49">
            <w:pPr>
              <w:spacing w:line="240" w:lineRule="auto"/>
              <w:jc w:val="right"/>
              <w:rPr>
                <w:sz w:val="24"/>
                <w:szCs w:val="24"/>
              </w:rPr>
            </w:pPr>
            <w:r>
              <w:rPr>
                <w:sz w:val="20"/>
                <w:szCs w:val="20"/>
              </w:rPr>
              <w:t>4/23</w:t>
            </w:r>
          </w:p>
          <w:p w14:paraId="296A3AD3" w14:textId="77777777" w:rsidR="00360F43" w:rsidRDefault="00116D49">
            <w:pPr>
              <w:spacing w:line="240" w:lineRule="auto"/>
              <w:rPr>
                <w:sz w:val="20"/>
                <w:szCs w:val="20"/>
              </w:rPr>
            </w:pPr>
            <w:r>
              <w:rPr>
                <w:sz w:val="24"/>
                <w:szCs w:val="24"/>
              </w:rPr>
              <w:t>Carbohydrates, lipids</w:t>
            </w:r>
          </w:p>
          <w:p w14:paraId="6B5F712A" w14:textId="77777777" w:rsidR="00360F43" w:rsidRDefault="00360F43">
            <w:pPr>
              <w:spacing w:line="240" w:lineRule="auto"/>
              <w:jc w:val="center"/>
              <w:rPr>
                <w:sz w:val="20"/>
                <w:szCs w:val="20"/>
              </w:rPr>
            </w:pPr>
          </w:p>
        </w:tc>
        <w:tc>
          <w:tcPr>
            <w:tcW w:w="2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54128" w14:textId="77777777" w:rsidR="00360F43" w:rsidRDefault="00116D49">
            <w:pPr>
              <w:spacing w:line="240" w:lineRule="auto"/>
              <w:jc w:val="right"/>
              <w:rPr>
                <w:sz w:val="20"/>
                <w:szCs w:val="20"/>
              </w:rPr>
            </w:pPr>
            <w:r>
              <w:rPr>
                <w:sz w:val="20"/>
                <w:szCs w:val="20"/>
              </w:rPr>
              <w:t>4/26</w:t>
            </w:r>
          </w:p>
          <w:p w14:paraId="5E2180C2" w14:textId="77777777" w:rsidR="00360F43" w:rsidRDefault="00116D49">
            <w:pPr>
              <w:spacing w:line="240" w:lineRule="auto"/>
              <w:jc w:val="center"/>
              <w:rPr>
                <w:b/>
                <w:sz w:val="24"/>
                <w:szCs w:val="24"/>
              </w:rPr>
            </w:pPr>
            <w:r>
              <w:rPr>
                <w:b/>
                <w:sz w:val="24"/>
                <w:szCs w:val="24"/>
              </w:rPr>
              <w:t>hw #3 due;</w:t>
            </w:r>
          </w:p>
          <w:p w14:paraId="46557B87" w14:textId="77777777" w:rsidR="00360F43" w:rsidRDefault="00116D49">
            <w:pPr>
              <w:spacing w:line="240" w:lineRule="auto"/>
              <w:jc w:val="center"/>
              <w:rPr>
                <w:b/>
                <w:sz w:val="24"/>
                <w:szCs w:val="24"/>
              </w:rPr>
            </w:pPr>
            <w:r>
              <w:rPr>
                <w:b/>
                <w:sz w:val="24"/>
                <w:szCs w:val="24"/>
              </w:rPr>
              <w:t>quiz 3 due</w:t>
            </w:r>
          </w:p>
        </w:tc>
      </w:tr>
      <w:tr w:rsidR="00360F43" w14:paraId="3FF8DC33" w14:textId="77777777">
        <w:trPr>
          <w:trHeight w:val="200"/>
        </w:trPr>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35D46" w14:textId="77777777" w:rsidR="00360F43" w:rsidRDefault="00360F43">
            <w:pPr>
              <w:spacing w:line="240" w:lineRule="auto"/>
              <w:rPr>
                <w:rFonts w:ascii="Times New Roman" w:eastAsia="Times New Roman" w:hAnsi="Times New Roman" w:cs="Times New Roman"/>
                <w:sz w:val="20"/>
                <w:szCs w:val="20"/>
              </w:rPr>
            </w:pPr>
          </w:p>
          <w:p w14:paraId="22BE3A59" w14:textId="77777777" w:rsidR="00360F43" w:rsidRDefault="00116D49">
            <w:pPr>
              <w:spacing w:line="240" w:lineRule="auto"/>
              <w:jc w:val="center"/>
              <w:rPr>
                <w:rFonts w:ascii="Times New Roman" w:eastAsia="Times New Roman" w:hAnsi="Times New Roman" w:cs="Times New Roman"/>
                <w:sz w:val="20"/>
                <w:szCs w:val="20"/>
              </w:rPr>
            </w:pPr>
            <w:r>
              <w:rPr>
                <w:sz w:val="20"/>
                <w:szCs w:val="20"/>
              </w:rPr>
              <w:t>Week 4</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11BCE" w14:textId="77777777" w:rsidR="00360F43" w:rsidRDefault="00116D49">
            <w:pPr>
              <w:spacing w:line="240" w:lineRule="auto"/>
              <w:jc w:val="right"/>
              <w:rPr>
                <w:rFonts w:ascii="Times New Roman" w:eastAsia="Times New Roman" w:hAnsi="Times New Roman" w:cs="Times New Roman"/>
                <w:sz w:val="24"/>
                <w:szCs w:val="24"/>
              </w:rPr>
            </w:pPr>
            <w:r>
              <w:rPr>
                <w:sz w:val="20"/>
                <w:szCs w:val="20"/>
              </w:rPr>
              <w:t>4/28</w:t>
            </w:r>
          </w:p>
          <w:p w14:paraId="4F24A5DF" w14:textId="77777777" w:rsidR="00360F43" w:rsidRDefault="00116D49">
            <w:pPr>
              <w:spacing w:line="240" w:lineRule="auto"/>
              <w:rPr>
                <w:i/>
                <w:sz w:val="20"/>
                <w:szCs w:val="20"/>
              </w:rPr>
            </w:pPr>
            <w:r>
              <w:rPr>
                <w:sz w:val="24"/>
                <w:szCs w:val="24"/>
              </w:rPr>
              <w:t>Lipids</w:t>
            </w:r>
          </w:p>
        </w:tc>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C358D" w14:textId="77777777" w:rsidR="00360F43" w:rsidRDefault="00116D49">
            <w:pPr>
              <w:spacing w:line="240" w:lineRule="auto"/>
              <w:jc w:val="right"/>
              <w:rPr>
                <w:rFonts w:ascii="Times New Roman" w:eastAsia="Times New Roman" w:hAnsi="Times New Roman" w:cs="Times New Roman"/>
                <w:sz w:val="24"/>
                <w:szCs w:val="24"/>
              </w:rPr>
            </w:pPr>
            <w:r>
              <w:rPr>
                <w:sz w:val="20"/>
                <w:szCs w:val="20"/>
              </w:rPr>
              <w:t>4/30</w:t>
            </w:r>
          </w:p>
          <w:p w14:paraId="259F3E63" w14:textId="77777777" w:rsidR="00360F43" w:rsidRDefault="00116D49">
            <w:pPr>
              <w:spacing w:line="240" w:lineRule="auto"/>
              <w:rPr>
                <w:sz w:val="20"/>
                <w:szCs w:val="20"/>
              </w:rPr>
            </w:pPr>
            <w:r>
              <w:rPr>
                <w:sz w:val="24"/>
                <w:szCs w:val="24"/>
              </w:rPr>
              <w:t>Proteins, enzymes</w:t>
            </w:r>
          </w:p>
        </w:tc>
        <w:tc>
          <w:tcPr>
            <w:tcW w:w="2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291F79" w14:textId="77777777" w:rsidR="00360F43" w:rsidRDefault="00116D49">
            <w:pPr>
              <w:spacing w:line="240" w:lineRule="auto"/>
              <w:jc w:val="right"/>
              <w:rPr>
                <w:sz w:val="20"/>
                <w:szCs w:val="20"/>
              </w:rPr>
            </w:pPr>
            <w:r>
              <w:rPr>
                <w:sz w:val="20"/>
                <w:szCs w:val="20"/>
              </w:rPr>
              <w:t>5/3</w:t>
            </w:r>
          </w:p>
          <w:p w14:paraId="69A9580B" w14:textId="77777777" w:rsidR="00360F43" w:rsidRDefault="00116D49">
            <w:pPr>
              <w:spacing w:line="240" w:lineRule="auto"/>
              <w:jc w:val="center"/>
              <w:rPr>
                <w:b/>
                <w:sz w:val="24"/>
                <w:szCs w:val="24"/>
              </w:rPr>
            </w:pPr>
            <w:r>
              <w:rPr>
                <w:b/>
                <w:sz w:val="24"/>
                <w:szCs w:val="24"/>
              </w:rPr>
              <w:t>hw #4 due;</w:t>
            </w:r>
          </w:p>
          <w:p w14:paraId="20A39E33" w14:textId="77777777" w:rsidR="00360F43" w:rsidRDefault="00116D49">
            <w:pPr>
              <w:spacing w:line="240" w:lineRule="auto"/>
              <w:jc w:val="center"/>
              <w:rPr>
                <w:b/>
                <w:sz w:val="24"/>
                <w:szCs w:val="24"/>
              </w:rPr>
            </w:pPr>
            <w:r>
              <w:rPr>
                <w:b/>
                <w:sz w:val="24"/>
                <w:szCs w:val="24"/>
              </w:rPr>
              <w:t>quiz 4 due</w:t>
            </w:r>
          </w:p>
        </w:tc>
      </w:tr>
      <w:tr w:rsidR="00360F43" w14:paraId="737149B8" w14:textId="77777777">
        <w:trPr>
          <w:trHeight w:val="200"/>
        </w:trPr>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469EB" w14:textId="77777777" w:rsidR="00360F43" w:rsidRDefault="00360F43">
            <w:pPr>
              <w:spacing w:line="240" w:lineRule="auto"/>
              <w:rPr>
                <w:rFonts w:ascii="Times New Roman" w:eastAsia="Times New Roman" w:hAnsi="Times New Roman" w:cs="Times New Roman"/>
                <w:sz w:val="20"/>
                <w:szCs w:val="20"/>
              </w:rPr>
            </w:pPr>
          </w:p>
          <w:p w14:paraId="15002A99" w14:textId="77777777" w:rsidR="00360F43" w:rsidRDefault="00116D49">
            <w:pPr>
              <w:spacing w:line="240" w:lineRule="auto"/>
              <w:jc w:val="center"/>
              <w:rPr>
                <w:rFonts w:ascii="Times New Roman" w:eastAsia="Times New Roman" w:hAnsi="Times New Roman" w:cs="Times New Roman"/>
                <w:sz w:val="20"/>
                <w:szCs w:val="20"/>
              </w:rPr>
            </w:pPr>
            <w:r>
              <w:rPr>
                <w:sz w:val="20"/>
                <w:szCs w:val="20"/>
              </w:rPr>
              <w:t>Week 5</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EFB56" w14:textId="77777777" w:rsidR="00360F43" w:rsidRDefault="00116D49">
            <w:pPr>
              <w:spacing w:line="240" w:lineRule="auto"/>
              <w:jc w:val="right"/>
              <w:rPr>
                <w:rFonts w:ascii="Times New Roman" w:eastAsia="Times New Roman" w:hAnsi="Times New Roman" w:cs="Times New Roman"/>
                <w:sz w:val="24"/>
                <w:szCs w:val="24"/>
              </w:rPr>
            </w:pPr>
            <w:r>
              <w:rPr>
                <w:sz w:val="20"/>
                <w:szCs w:val="20"/>
              </w:rPr>
              <w:t>5/5</w:t>
            </w:r>
          </w:p>
          <w:p w14:paraId="36ACDE38" w14:textId="77777777" w:rsidR="00360F43" w:rsidRDefault="00116D49">
            <w:pPr>
              <w:spacing w:line="240" w:lineRule="auto"/>
              <w:rPr>
                <w:i/>
                <w:sz w:val="20"/>
                <w:szCs w:val="20"/>
              </w:rPr>
            </w:pPr>
            <w:r>
              <w:rPr>
                <w:sz w:val="24"/>
                <w:szCs w:val="24"/>
              </w:rPr>
              <w:t>Nucleic acids (DNA &amp; RNA)</w:t>
            </w:r>
          </w:p>
        </w:tc>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5EB3A" w14:textId="77777777" w:rsidR="00360F43" w:rsidRDefault="00116D49">
            <w:pPr>
              <w:spacing w:line="240" w:lineRule="auto"/>
              <w:jc w:val="right"/>
              <w:rPr>
                <w:rFonts w:ascii="Times New Roman" w:eastAsia="Times New Roman" w:hAnsi="Times New Roman" w:cs="Times New Roman"/>
                <w:sz w:val="24"/>
                <w:szCs w:val="24"/>
              </w:rPr>
            </w:pPr>
            <w:r>
              <w:rPr>
                <w:sz w:val="20"/>
                <w:szCs w:val="20"/>
              </w:rPr>
              <w:t>5/7</w:t>
            </w:r>
          </w:p>
          <w:p w14:paraId="49ADE497" w14:textId="77777777" w:rsidR="00360F43" w:rsidRDefault="00116D49">
            <w:pPr>
              <w:spacing w:line="240" w:lineRule="auto"/>
              <w:jc w:val="center"/>
              <w:rPr>
                <w:sz w:val="20"/>
                <w:szCs w:val="20"/>
              </w:rPr>
            </w:pPr>
            <w:r>
              <w:rPr>
                <w:sz w:val="24"/>
                <w:szCs w:val="24"/>
              </w:rPr>
              <w:t>Nucleic acids (DNA &amp; RNA), Cell theory</w:t>
            </w:r>
          </w:p>
        </w:tc>
        <w:tc>
          <w:tcPr>
            <w:tcW w:w="2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74A80" w14:textId="77777777" w:rsidR="00360F43" w:rsidRDefault="00116D49">
            <w:pPr>
              <w:spacing w:line="240" w:lineRule="auto"/>
              <w:jc w:val="right"/>
              <w:rPr>
                <w:sz w:val="20"/>
                <w:szCs w:val="20"/>
              </w:rPr>
            </w:pPr>
            <w:r>
              <w:rPr>
                <w:sz w:val="20"/>
                <w:szCs w:val="20"/>
              </w:rPr>
              <w:t>5/10</w:t>
            </w:r>
          </w:p>
          <w:p w14:paraId="1161DB95" w14:textId="77777777" w:rsidR="00360F43" w:rsidRDefault="00116D49">
            <w:pPr>
              <w:spacing w:line="240" w:lineRule="auto"/>
              <w:jc w:val="center"/>
              <w:rPr>
                <w:b/>
                <w:sz w:val="24"/>
                <w:szCs w:val="24"/>
              </w:rPr>
            </w:pPr>
            <w:r>
              <w:rPr>
                <w:b/>
                <w:sz w:val="24"/>
                <w:szCs w:val="24"/>
              </w:rPr>
              <w:t>hw #5 due;</w:t>
            </w:r>
          </w:p>
          <w:p w14:paraId="723196C0" w14:textId="77777777" w:rsidR="00360F43" w:rsidRDefault="00116D49">
            <w:pPr>
              <w:spacing w:line="240" w:lineRule="auto"/>
              <w:jc w:val="center"/>
              <w:rPr>
                <w:b/>
                <w:sz w:val="24"/>
                <w:szCs w:val="24"/>
              </w:rPr>
            </w:pPr>
            <w:r>
              <w:rPr>
                <w:b/>
                <w:sz w:val="24"/>
                <w:szCs w:val="24"/>
              </w:rPr>
              <w:t>quiz 5 due</w:t>
            </w:r>
          </w:p>
        </w:tc>
      </w:tr>
      <w:tr w:rsidR="00360F43" w14:paraId="0CCE0386" w14:textId="77777777">
        <w:trPr>
          <w:trHeight w:val="200"/>
        </w:trPr>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60F5A" w14:textId="77777777" w:rsidR="00360F43" w:rsidRDefault="00360F43">
            <w:pPr>
              <w:spacing w:line="240" w:lineRule="auto"/>
              <w:rPr>
                <w:rFonts w:ascii="Times New Roman" w:eastAsia="Times New Roman" w:hAnsi="Times New Roman" w:cs="Times New Roman"/>
                <w:sz w:val="20"/>
                <w:szCs w:val="20"/>
              </w:rPr>
            </w:pPr>
          </w:p>
          <w:p w14:paraId="3B27E51C" w14:textId="77777777" w:rsidR="00360F43" w:rsidRDefault="00116D49">
            <w:pPr>
              <w:spacing w:line="240" w:lineRule="auto"/>
              <w:jc w:val="center"/>
              <w:rPr>
                <w:rFonts w:ascii="Times New Roman" w:eastAsia="Times New Roman" w:hAnsi="Times New Roman" w:cs="Times New Roman"/>
                <w:sz w:val="20"/>
                <w:szCs w:val="20"/>
              </w:rPr>
            </w:pPr>
            <w:r>
              <w:rPr>
                <w:sz w:val="20"/>
                <w:szCs w:val="20"/>
              </w:rPr>
              <w:t>Week 6</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D2EDA" w14:textId="77777777" w:rsidR="00360F43" w:rsidRDefault="00116D49">
            <w:pPr>
              <w:spacing w:line="240" w:lineRule="auto"/>
              <w:jc w:val="right"/>
              <w:rPr>
                <w:rFonts w:ascii="Times New Roman" w:eastAsia="Times New Roman" w:hAnsi="Times New Roman" w:cs="Times New Roman"/>
                <w:sz w:val="24"/>
                <w:szCs w:val="24"/>
              </w:rPr>
            </w:pPr>
            <w:r>
              <w:rPr>
                <w:sz w:val="20"/>
                <w:szCs w:val="20"/>
              </w:rPr>
              <w:t>5/12</w:t>
            </w:r>
          </w:p>
          <w:p w14:paraId="374B2635" w14:textId="77777777" w:rsidR="00360F43" w:rsidRDefault="00116D49">
            <w:pPr>
              <w:spacing w:line="240" w:lineRule="auto"/>
              <w:rPr>
                <w:i/>
                <w:sz w:val="20"/>
                <w:szCs w:val="20"/>
              </w:rPr>
            </w:pPr>
            <w:r>
              <w:rPr>
                <w:sz w:val="24"/>
                <w:szCs w:val="24"/>
              </w:rPr>
              <w:t>Cell structure, cell membrane</w:t>
            </w:r>
          </w:p>
        </w:tc>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57DE5" w14:textId="77777777" w:rsidR="00360F43" w:rsidRDefault="00116D49">
            <w:pPr>
              <w:spacing w:line="240" w:lineRule="auto"/>
              <w:jc w:val="right"/>
              <w:rPr>
                <w:rFonts w:ascii="Times New Roman" w:eastAsia="Times New Roman" w:hAnsi="Times New Roman" w:cs="Times New Roman"/>
                <w:sz w:val="24"/>
                <w:szCs w:val="24"/>
              </w:rPr>
            </w:pPr>
            <w:r>
              <w:rPr>
                <w:sz w:val="20"/>
                <w:szCs w:val="20"/>
              </w:rPr>
              <w:t>5/14</w:t>
            </w:r>
          </w:p>
          <w:p w14:paraId="42BB8E56" w14:textId="77777777" w:rsidR="00360F43" w:rsidRDefault="00116D49">
            <w:pPr>
              <w:spacing w:line="240" w:lineRule="auto"/>
              <w:rPr>
                <w:sz w:val="24"/>
                <w:szCs w:val="24"/>
              </w:rPr>
            </w:pPr>
            <w:r>
              <w:rPr>
                <w:sz w:val="24"/>
                <w:szCs w:val="24"/>
              </w:rPr>
              <w:t>Cell membrane, cell organelles</w:t>
            </w:r>
          </w:p>
          <w:p w14:paraId="30505268" w14:textId="77777777" w:rsidR="00360F43" w:rsidRDefault="00360F43">
            <w:pPr>
              <w:spacing w:line="240" w:lineRule="auto"/>
              <w:jc w:val="center"/>
              <w:rPr>
                <w:sz w:val="20"/>
                <w:szCs w:val="20"/>
              </w:rPr>
            </w:pPr>
          </w:p>
        </w:tc>
        <w:tc>
          <w:tcPr>
            <w:tcW w:w="2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63F78" w14:textId="77777777" w:rsidR="00360F43" w:rsidRDefault="00116D49">
            <w:pPr>
              <w:spacing w:line="240" w:lineRule="auto"/>
              <w:jc w:val="right"/>
              <w:rPr>
                <w:sz w:val="20"/>
                <w:szCs w:val="20"/>
              </w:rPr>
            </w:pPr>
            <w:r>
              <w:rPr>
                <w:sz w:val="20"/>
                <w:szCs w:val="20"/>
              </w:rPr>
              <w:t>5/17</w:t>
            </w:r>
          </w:p>
          <w:p w14:paraId="176D9059" w14:textId="77777777" w:rsidR="00360F43" w:rsidRDefault="00116D49">
            <w:pPr>
              <w:spacing w:line="240" w:lineRule="auto"/>
              <w:jc w:val="center"/>
              <w:rPr>
                <w:b/>
                <w:sz w:val="24"/>
                <w:szCs w:val="24"/>
              </w:rPr>
            </w:pPr>
            <w:r>
              <w:rPr>
                <w:b/>
                <w:sz w:val="24"/>
                <w:szCs w:val="24"/>
              </w:rPr>
              <w:t>hw #6 due;</w:t>
            </w:r>
          </w:p>
          <w:p w14:paraId="6147712F" w14:textId="77777777" w:rsidR="00360F43" w:rsidRDefault="00116D49">
            <w:pPr>
              <w:spacing w:line="240" w:lineRule="auto"/>
              <w:jc w:val="center"/>
              <w:rPr>
                <w:b/>
                <w:sz w:val="24"/>
                <w:szCs w:val="24"/>
              </w:rPr>
            </w:pPr>
            <w:r>
              <w:rPr>
                <w:b/>
                <w:sz w:val="24"/>
                <w:szCs w:val="24"/>
              </w:rPr>
              <w:t>quiz 6 due</w:t>
            </w:r>
          </w:p>
        </w:tc>
      </w:tr>
      <w:tr w:rsidR="00360F43" w14:paraId="7ECF5641" w14:textId="77777777">
        <w:trPr>
          <w:trHeight w:val="200"/>
        </w:trPr>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9F149" w14:textId="77777777" w:rsidR="00360F43" w:rsidRDefault="00360F43">
            <w:pPr>
              <w:spacing w:line="240" w:lineRule="auto"/>
              <w:rPr>
                <w:rFonts w:ascii="Times New Roman" w:eastAsia="Times New Roman" w:hAnsi="Times New Roman" w:cs="Times New Roman"/>
                <w:sz w:val="20"/>
                <w:szCs w:val="20"/>
              </w:rPr>
            </w:pPr>
          </w:p>
          <w:p w14:paraId="395A73E8" w14:textId="77777777" w:rsidR="00360F43" w:rsidRDefault="00116D49">
            <w:pPr>
              <w:spacing w:line="240" w:lineRule="auto"/>
              <w:jc w:val="center"/>
              <w:rPr>
                <w:rFonts w:ascii="Times New Roman" w:eastAsia="Times New Roman" w:hAnsi="Times New Roman" w:cs="Times New Roman"/>
                <w:sz w:val="20"/>
                <w:szCs w:val="20"/>
              </w:rPr>
            </w:pPr>
            <w:r>
              <w:rPr>
                <w:sz w:val="20"/>
                <w:szCs w:val="20"/>
              </w:rPr>
              <w:t>Week 7</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D64D2" w14:textId="77777777" w:rsidR="00360F43" w:rsidRDefault="00116D49">
            <w:pPr>
              <w:spacing w:line="240" w:lineRule="auto"/>
              <w:jc w:val="right"/>
              <w:rPr>
                <w:rFonts w:ascii="Times New Roman" w:eastAsia="Times New Roman" w:hAnsi="Times New Roman" w:cs="Times New Roman"/>
                <w:sz w:val="24"/>
                <w:szCs w:val="24"/>
              </w:rPr>
            </w:pPr>
            <w:r>
              <w:rPr>
                <w:sz w:val="20"/>
                <w:szCs w:val="20"/>
              </w:rPr>
              <w:t>5/19</w:t>
            </w:r>
          </w:p>
          <w:p w14:paraId="28B1A874" w14:textId="77777777" w:rsidR="00360F43" w:rsidRDefault="00116D49">
            <w:pPr>
              <w:spacing w:line="240" w:lineRule="auto"/>
              <w:rPr>
                <w:i/>
                <w:sz w:val="20"/>
                <w:szCs w:val="20"/>
              </w:rPr>
            </w:pPr>
            <w:r>
              <w:rPr>
                <w:sz w:val="24"/>
                <w:szCs w:val="24"/>
              </w:rPr>
              <w:t>DNA information storage, DNA replication</w:t>
            </w:r>
          </w:p>
        </w:tc>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82DA7" w14:textId="77777777" w:rsidR="00360F43" w:rsidRDefault="00116D49">
            <w:pPr>
              <w:spacing w:line="240" w:lineRule="auto"/>
              <w:jc w:val="right"/>
              <w:rPr>
                <w:rFonts w:ascii="Times New Roman" w:eastAsia="Times New Roman" w:hAnsi="Times New Roman" w:cs="Times New Roman"/>
                <w:sz w:val="24"/>
                <w:szCs w:val="24"/>
              </w:rPr>
            </w:pPr>
            <w:r>
              <w:rPr>
                <w:sz w:val="20"/>
                <w:szCs w:val="20"/>
              </w:rPr>
              <w:t>5/21</w:t>
            </w:r>
          </w:p>
          <w:p w14:paraId="631C2C65" w14:textId="77777777" w:rsidR="00360F43" w:rsidRDefault="00116D49">
            <w:pPr>
              <w:spacing w:line="240" w:lineRule="auto"/>
              <w:jc w:val="center"/>
              <w:rPr>
                <w:sz w:val="20"/>
                <w:szCs w:val="20"/>
              </w:rPr>
            </w:pPr>
            <w:r>
              <w:rPr>
                <w:sz w:val="24"/>
                <w:szCs w:val="24"/>
              </w:rPr>
              <w:t>Protein synthesis, cell cycle</w:t>
            </w:r>
          </w:p>
        </w:tc>
        <w:tc>
          <w:tcPr>
            <w:tcW w:w="2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FF888" w14:textId="77777777" w:rsidR="00360F43" w:rsidRDefault="00116D49">
            <w:pPr>
              <w:spacing w:line="240" w:lineRule="auto"/>
              <w:jc w:val="right"/>
              <w:rPr>
                <w:sz w:val="20"/>
                <w:szCs w:val="20"/>
              </w:rPr>
            </w:pPr>
            <w:r>
              <w:rPr>
                <w:sz w:val="20"/>
                <w:szCs w:val="20"/>
              </w:rPr>
              <w:t>5/24</w:t>
            </w:r>
          </w:p>
          <w:p w14:paraId="0D4E4B15" w14:textId="77777777" w:rsidR="00360F43" w:rsidRDefault="00116D49">
            <w:pPr>
              <w:spacing w:line="240" w:lineRule="auto"/>
              <w:jc w:val="center"/>
              <w:rPr>
                <w:b/>
                <w:sz w:val="24"/>
                <w:szCs w:val="24"/>
              </w:rPr>
            </w:pPr>
            <w:r>
              <w:rPr>
                <w:b/>
                <w:sz w:val="24"/>
                <w:szCs w:val="24"/>
              </w:rPr>
              <w:t>hw #7 due;</w:t>
            </w:r>
          </w:p>
          <w:p w14:paraId="0FA317A9" w14:textId="77777777" w:rsidR="00360F43" w:rsidRDefault="00116D49">
            <w:pPr>
              <w:spacing w:line="240" w:lineRule="auto"/>
              <w:jc w:val="center"/>
              <w:rPr>
                <w:b/>
                <w:sz w:val="24"/>
                <w:szCs w:val="24"/>
              </w:rPr>
            </w:pPr>
            <w:r>
              <w:rPr>
                <w:b/>
                <w:sz w:val="24"/>
                <w:szCs w:val="24"/>
              </w:rPr>
              <w:t>quiz 7 due</w:t>
            </w:r>
          </w:p>
        </w:tc>
      </w:tr>
      <w:tr w:rsidR="00360F43" w14:paraId="772350E1" w14:textId="77777777">
        <w:trPr>
          <w:trHeight w:val="200"/>
        </w:trPr>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2CEDBA" w14:textId="77777777" w:rsidR="00360F43" w:rsidRDefault="00360F43">
            <w:pPr>
              <w:spacing w:line="240" w:lineRule="auto"/>
              <w:rPr>
                <w:rFonts w:ascii="Times New Roman" w:eastAsia="Times New Roman" w:hAnsi="Times New Roman" w:cs="Times New Roman"/>
                <w:sz w:val="20"/>
                <w:szCs w:val="20"/>
              </w:rPr>
            </w:pPr>
          </w:p>
          <w:p w14:paraId="1DA8EAFD" w14:textId="77777777" w:rsidR="00360F43" w:rsidRDefault="00116D49">
            <w:pPr>
              <w:spacing w:line="240" w:lineRule="auto"/>
              <w:jc w:val="center"/>
              <w:rPr>
                <w:rFonts w:ascii="Times New Roman" w:eastAsia="Times New Roman" w:hAnsi="Times New Roman" w:cs="Times New Roman"/>
                <w:sz w:val="20"/>
                <w:szCs w:val="20"/>
              </w:rPr>
            </w:pPr>
            <w:r>
              <w:rPr>
                <w:sz w:val="20"/>
                <w:szCs w:val="20"/>
              </w:rPr>
              <w:t>Week 8</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4BAD78" w14:textId="77777777" w:rsidR="00360F43" w:rsidRDefault="00116D49">
            <w:pPr>
              <w:spacing w:line="240" w:lineRule="auto"/>
              <w:jc w:val="right"/>
              <w:rPr>
                <w:rFonts w:ascii="Times New Roman" w:eastAsia="Times New Roman" w:hAnsi="Times New Roman" w:cs="Times New Roman"/>
                <w:sz w:val="24"/>
                <w:szCs w:val="24"/>
              </w:rPr>
            </w:pPr>
            <w:r>
              <w:rPr>
                <w:sz w:val="20"/>
                <w:szCs w:val="20"/>
              </w:rPr>
              <w:t>5/26</w:t>
            </w:r>
          </w:p>
          <w:p w14:paraId="164AD254" w14:textId="77777777" w:rsidR="00360F43" w:rsidRDefault="00116D49">
            <w:pPr>
              <w:spacing w:line="240" w:lineRule="auto"/>
              <w:rPr>
                <w:i/>
                <w:sz w:val="20"/>
                <w:szCs w:val="20"/>
              </w:rPr>
            </w:pPr>
            <w:r>
              <w:rPr>
                <w:sz w:val="24"/>
                <w:szCs w:val="24"/>
              </w:rPr>
              <w:t>Cell division</w:t>
            </w:r>
          </w:p>
        </w:tc>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38C33" w14:textId="77777777" w:rsidR="00360F43" w:rsidRDefault="00116D49">
            <w:pPr>
              <w:spacing w:line="240" w:lineRule="auto"/>
              <w:jc w:val="right"/>
              <w:rPr>
                <w:rFonts w:ascii="Times New Roman" w:eastAsia="Times New Roman" w:hAnsi="Times New Roman" w:cs="Times New Roman"/>
                <w:sz w:val="24"/>
                <w:szCs w:val="24"/>
              </w:rPr>
            </w:pPr>
            <w:r>
              <w:rPr>
                <w:sz w:val="20"/>
                <w:szCs w:val="20"/>
              </w:rPr>
              <w:t>5/28</w:t>
            </w:r>
          </w:p>
          <w:p w14:paraId="1ED65666" w14:textId="77777777" w:rsidR="00360F43" w:rsidRDefault="00116D49">
            <w:pPr>
              <w:spacing w:line="240" w:lineRule="auto"/>
              <w:jc w:val="center"/>
              <w:rPr>
                <w:sz w:val="20"/>
                <w:szCs w:val="20"/>
              </w:rPr>
            </w:pPr>
            <w:r>
              <w:rPr>
                <w:sz w:val="24"/>
                <w:szCs w:val="24"/>
              </w:rPr>
              <w:t>Meiosis, gametogenesis</w:t>
            </w:r>
          </w:p>
        </w:tc>
        <w:tc>
          <w:tcPr>
            <w:tcW w:w="2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D40AD" w14:textId="77777777" w:rsidR="00360F43" w:rsidRDefault="00116D49">
            <w:pPr>
              <w:spacing w:line="240" w:lineRule="auto"/>
              <w:jc w:val="right"/>
              <w:rPr>
                <w:sz w:val="20"/>
                <w:szCs w:val="20"/>
              </w:rPr>
            </w:pPr>
            <w:r>
              <w:rPr>
                <w:sz w:val="20"/>
                <w:szCs w:val="20"/>
              </w:rPr>
              <w:t>5/31</w:t>
            </w:r>
          </w:p>
          <w:p w14:paraId="3A66FA79" w14:textId="77777777" w:rsidR="00360F43" w:rsidRDefault="00116D49">
            <w:pPr>
              <w:spacing w:line="240" w:lineRule="auto"/>
              <w:jc w:val="center"/>
              <w:rPr>
                <w:b/>
                <w:sz w:val="24"/>
                <w:szCs w:val="24"/>
              </w:rPr>
            </w:pPr>
            <w:r>
              <w:rPr>
                <w:b/>
                <w:sz w:val="24"/>
                <w:szCs w:val="24"/>
              </w:rPr>
              <w:t>hw #8 due;</w:t>
            </w:r>
          </w:p>
          <w:p w14:paraId="1BA3D4B1" w14:textId="77777777" w:rsidR="00360F43" w:rsidRDefault="00116D49">
            <w:pPr>
              <w:spacing w:line="240" w:lineRule="auto"/>
              <w:jc w:val="center"/>
              <w:rPr>
                <w:b/>
                <w:sz w:val="24"/>
                <w:szCs w:val="24"/>
              </w:rPr>
            </w:pPr>
            <w:r>
              <w:rPr>
                <w:b/>
                <w:sz w:val="24"/>
                <w:szCs w:val="24"/>
              </w:rPr>
              <w:t>quiz 8 due</w:t>
            </w:r>
          </w:p>
        </w:tc>
      </w:tr>
      <w:tr w:rsidR="00360F43" w14:paraId="0439A27F" w14:textId="77777777">
        <w:trPr>
          <w:trHeight w:val="200"/>
        </w:trPr>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2CBFD" w14:textId="77777777" w:rsidR="00360F43" w:rsidRDefault="00360F43">
            <w:pPr>
              <w:spacing w:line="240" w:lineRule="auto"/>
              <w:rPr>
                <w:rFonts w:ascii="Times New Roman" w:eastAsia="Times New Roman" w:hAnsi="Times New Roman" w:cs="Times New Roman"/>
                <w:sz w:val="20"/>
                <w:szCs w:val="20"/>
              </w:rPr>
            </w:pPr>
          </w:p>
          <w:p w14:paraId="37B87351" w14:textId="77777777" w:rsidR="00360F43" w:rsidRDefault="00116D49">
            <w:pPr>
              <w:spacing w:line="240" w:lineRule="auto"/>
              <w:jc w:val="center"/>
              <w:rPr>
                <w:rFonts w:ascii="Times New Roman" w:eastAsia="Times New Roman" w:hAnsi="Times New Roman" w:cs="Times New Roman"/>
                <w:sz w:val="20"/>
                <w:szCs w:val="20"/>
              </w:rPr>
            </w:pPr>
            <w:r>
              <w:rPr>
                <w:sz w:val="20"/>
                <w:szCs w:val="20"/>
              </w:rPr>
              <w:t>Week 9</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CAC10" w14:textId="77777777" w:rsidR="00360F43" w:rsidRDefault="00116D49">
            <w:pPr>
              <w:spacing w:line="240" w:lineRule="auto"/>
              <w:jc w:val="right"/>
              <w:rPr>
                <w:rFonts w:ascii="Times New Roman" w:eastAsia="Times New Roman" w:hAnsi="Times New Roman" w:cs="Times New Roman"/>
                <w:sz w:val="24"/>
                <w:szCs w:val="24"/>
              </w:rPr>
            </w:pPr>
            <w:r>
              <w:rPr>
                <w:sz w:val="20"/>
                <w:szCs w:val="20"/>
              </w:rPr>
              <w:t>6/2</w:t>
            </w:r>
          </w:p>
          <w:p w14:paraId="5ED1C025" w14:textId="77777777" w:rsidR="00360F43" w:rsidRDefault="00116D49">
            <w:pPr>
              <w:spacing w:line="240" w:lineRule="auto"/>
              <w:rPr>
                <w:sz w:val="24"/>
                <w:szCs w:val="24"/>
              </w:rPr>
            </w:pPr>
            <w:r>
              <w:rPr>
                <w:sz w:val="24"/>
                <w:szCs w:val="24"/>
              </w:rPr>
              <w:t>Genetics, inheritance</w:t>
            </w:r>
          </w:p>
          <w:p w14:paraId="2FC53F95" w14:textId="77777777" w:rsidR="00360F43" w:rsidRDefault="00360F43">
            <w:pPr>
              <w:spacing w:line="240" w:lineRule="auto"/>
              <w:rPr>
                <w:i/>
                <w:sz w:val="24"/>
                <w:szCs w:val="24"/>
              </w:rPr>
            </w:pPr>
          </w:p>
        </w:tc>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4FF6F" w14:textId="77777777" w:rsidR="00360F43" w:rsidRDefault="00116D49">
            <w:pPr>
              <w:spacing w:line="240" w:lineRule="auto"/>
              <w:jc w:val="right"/>
              <w:rPr>
                <w:rFonts w:ascii="Times New Roman" w:eastAsia="Times New Roman" w:hAnsi="Times New Roman" w:cs="Times New Roman"/>
                <w:sz w:val="24"/>
                <w:szCs w:val="24"/>
              </w:rPr>
            </w:pPr>
            <w:r>
              <w:rPr>
                <w:sz w:val="20"/>
                <w:szCs w:val="20"/>
              </w:rPr>
              <w:t>6/4</w:t>
            </w:r>
          </w:p>
          <w:p w14:paraId="4F682A07" w14:textId="77777777" w:rsidR="00360F43" w:rsidRDefault="00116D49">
            <w:pPr>
              <w:spacing w:line="240" w:lineRule="auto"/>
              <w:jc w:val="center"/>
              <w:rPr>
                <w:sz w:val="20"/>
                <w:szCs w:val="20"/>
              </w:rPr>
            </w:pPr>
            <w:r>
              <w:rPr>
                <w:sz w:val="24"/>
                <w:szCs w:val="24"/>
              </w:rPr>
              <w:t>Mutations &amp; disorders</w:t>
            </w:r>
          </w:p>
        </w:tc>
        <w:tc>
          <w:tcPr>
            <w:tcW w:w="2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212D2D" w14:textId="77777777" w:rsidR="00360F43" w:rsidRDefault="00116D49">
            <w:pPr>
              <w:spacing w:line="240" w:lineRule="auto"/>
              <w:jc w:val="right"/>
              <w:rPr>
                <w:sz w:val="20"/>
                <w:szCs w:val="20"/>
              </w:rPr>
            </w:pPr>
            <w:r>
              <w:rPr>
                <w:sz w:val="20"/>
                <w:szCs w:val="20"/>
              </w:rPr>
              <w:t>6/7</w:t>
            </w:r>
          </w:p>
          <w:p w14:paraId="15CF0100" w14:textId="77777777" w:rsidR="00360F43" w:rsidRDefault="00116D49">
            <w:pPr>
              <w:spacing w:line="240" w:lineRule="auto"/>
              <w:jc w:val="center"/>
              <w:rPr>
                <w:b/>
                <w:sz w:val="24"/>
                <w:szCs w:val="24"/>
              </w:rPr>
            </w:pPr>
            <w:r>
              <w:rPr>
                <w:b/>
                <w:sz w:val="24"/>
                <w:szCs w:val="24"/>
              </w:rPr>
              <w:t>hw #9 due;</w:t>
            </w:r>
          </w:p>
          <w:p w14:paraId="416614D2" w14:textId="77777777" w:rsidR="00360F43" w:rsidRDefault="00116D49">
            <w:pPr>
              <w:spacing w:line="240" w:lineRule="auto"/>
              <w:jc w:val="center"/>
              <w:rPr>
                <w:b/>
                <w:sz w:val="24"/>
                <w:szCs w:val="24"/>
              </w:rPr>
            </w:pPr>
            <w:r>
              <w:rPr>
                <w:b/>
                <w:sz w:val="24"/>
                <w:szCs w:val="24"/>
              </w:rPr>
              <w:t>quiz 9 due</w:t>
            </w:r>
          </w:p>
        </w:tc>
      </w:tr>
      <w:tr w:rsidR="00360F43" w14:paraId="7EF25B06" w14:textId="77777777">
        <w:trPr>
          <w:trHeight w:val="200"/>
        </w:trPr>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B8C53" w14:textId="77777777" w:rsidR="00360F43" w:rsidRDefault="00116D49">
            <w:pPr>
              <w:spacing w:line="240" w:lineRule="auto"/>
              <w:rPr>
                <w:sz w:val="20"/>
                <w:szCs w:val="20"/>
              </w:rPr>
            </w:pPr>
            <w:r>
              <w:rPr>
                <w:sz w:val="20"/>
                <w:szCs w:val="20"/>
              </w:rPr>
              <w:t>Week 10</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309BE" w14:textId="77777777" w:rsidR="00360F43" w:rsidRDefault="00360F43">
            <w:pPr>
              <w:spacing w:line="240" w:lineRule="auto"/>
              <w:jc w:val="right"/>
              <w:rPr>
                <w:sz w:val="20"/>
                <w:szCs w:val="20"/>
              </w:rPr>
            </w:pPr>
          </w:p>
          <w:p w14:paraId="51F9A3B3" w14:textId="77777777" w:rsidR="00360F43" w:rsidRDefault="00116D49">
            <w:pPr>
              <w:spacing w:line="240" w:lineRule="auto"/>
              <w:jc w:val="center"/>
              <w:rPr>
                <w:b/>
                <w:sz w:val="24"/>
                <w:szCs w:val="24"/>
              </w:rPr>
            </w:pPr>
            <w:r>
              <w:rPr>
                <w:b/>
                <w:sz w:val="24"/>
                <w:szCs w:val="24"/>
              </w:rPr>
              <w:t>final exam</w:t>
            </w:r>
          </w:p>
        </w:tc>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9F685" w14:textId="77777777" w:rsidR="00360F43" w:rsidRDefault="00360F43">
            <w:pPr>
              <w:spacing w:line="240" w:lineRule="auto"/>
              <w:jc w:val="right"/>
              <w:rPr>
                <w:sz w:val="20"/>
                <w:szCs w:val="20"/>
              </w:rPr>
            </w:pPr>
          </w:p>
        </w:tc>
        <w:tc>
          <w:tcPr>
            <w:tcW w:w="2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34D1F" w14:textId="77777777" w:rsidR="00360F43" w:rsidRDefault="00360F43">
            <w:pPr>
              <w:spacing w:line="240" w:lineRule="auto"/>
              <w:jc w:val="right"/>
              <w:rPr>
                <w:sz w:val="20"/>
                <w:szCs w:val="20"/>
              </w:rPr>
            </w:pPr>
          </w:p>
        </w:tc>
      </w:tr>
    </w:tbl>
    <w:p w14:paraId="329B014C" w14:textId="77777777" w:rsidR="00360F43" w:rsidRDefault="00116D49">
      <w:pPr>
        <w:spacing w:line="240" w:lineRule="auto"/>
        <w:jc w:val="center"/>
        <w:rPr>
          <w:rFonts w:ascii="Times New Roman" w:eastAsia="Times New Roman" w:hAnsi="Times New Roman" w:cs="Times New Roman"/>
          <w:sz w:val="24"/>
          <w:szCs w:val="24"/>
        </w:rPr>
      </w:pPr>
      <w:r>
        <w:rPr>
          <w:b/>
          <w:sz w:val="24"/>
          <w:szCs w:val="24"/>
        </w:rPr>
        <w:t xml:space="preserve">Note: </w:t>
      </w:r>
      <w:r>
        <w:rPr>
          <w:sz w:val="24"/>
          <w:szCs w:val="24"/>
        </w:rPr>
        <w:t>Dates are subject to change based on how we advance in the course.</w:t>
      </w:r>
    </w:p>
    <w:p w14:paraId="7F8D8DDB" w14:textId="77777777" w:rsidR="00360F43" w:rsidRDefault="00360F43">
      <w:pPr>
        <w:spacing w:after="160" w:line="259" w:lineRule="auto"/>
        <w:rPr>
          <w:rFonts w:ascii="Calibri" w:eastAsia="Calibri" w:hAnsi="Calibri" w:cs="Calibri"/>
        </w:rPr>
      </w:pPr>
    </w:p>
    <w:p w14:paraId="7488152C" w14:textId="77777777" w:rsidR="00360F43" w:rsidRDefault="00360F43"/>
    <w:p w14:paraId="23A13AB0" w14:textId="77777777" w:rsidR="00360F43" w:rsidRDefault="00360F43"/>
    <w:sectPr w:rsidR="00360F4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F2629"/>
    <w:multiLevelType w:val="multilevel"/>
    <w:tmpl w:val="747A067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604F722C"/>
    <w:multiLevelType w:val="multilevel"/>
    <w:tmpl w:val="99A2750E"/>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F43"/>
    <w:rsid w:val="00116D49"/>
    <w:rsid w:val="00360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60940"/>
  <w15:docId w15:val="{8425FE28-9183-4D9E-8762-51BA492A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1130</Words>
  <Characters>6444</Characters>
  <Application>Microsoft Office Word</Application>
  <DocSecurity>0</DocSecurity>
  <Lines>53</Lines>
  <Paragraphs>15</Paragraphs>
  <ScaleCrop>false</ScaleCrop>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Wallace</dc:creator>
  <cp:lastModifiedBy>jason Wallace</cp:lastModifiedBy>
  <cp:revision>3</cp:revision>
  <dcterms:created xsi:type="dcterms:W3CDTF">2020-04-14T21:23:00Z</dcterms:created>
  <dcterms:modified xsi:type="dcterms:W3CDTF">2020-04-14T21:23:00Z</dcterms:modified>
</cp:coreProperties>
</file>