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7323" w:rsidRDefault="008A7323">
      <w:pPr>
        <w:pBdr>
          <w:top w:val="nil"/>
          <w:left w:val="nil"/>
          <w:bottom w:val="nil"/>
          <w:right w:val="nil"/>
          <w:between w:val="nil"/>
        </w:pBdr>
        <w:spacing w:before="0" w:after="0"/>
        <w:ind w:left="0" w:right="0"/>
        <w:rPr>
          <w:color w:val="000000"/>
          <w:sz w:val="22"/>
          <w:szCs w:val="22"/>
        </w:rPr>
      </w:pPr>
      <w:bookmarkStart w:id="0" w:name="_GoBack"/>
      <w:bookmarkEnd w:id="0"/>
    </w:p>
    <w:p w:rsidR="008A7323" w:rsidRDefault="00B70C27">
      <w:pPr>
        <w:pStyle w:val="Heading1"/>
        <w:spacing w:before="0" w:after="0"/>
        <w:jc w:val="center"/>
        <w:rPr>
          <w:shd w:val="clear" w:color="auto" w:fill="A4C2F4"/>
        </w:rPr>
      </w:pPr>
      <w:r>
        <w:rPr>
          <w:shd w:val="clear" w:color="auto" w:fill="A4C2F4"/>
        </w:rPr>
        <w:t>HDFS 107: Introduction to Human Services</w:t>
      </w:r>
    </w:p>
    <w:p w:rsidR="008A7323" w:rsidRDefault="00B70C27">
      <w:pPr>
        <w:pStyle w:val="Heading1"/>
        <w:spacing w:before="0" w:after="0"/>
        <w:jc w:val="center"/>
        <w:rPr>
          <w:shd w:val="clear" w:color="auto" w:fill="A4C2F4"/>
        </w:rPr>
      </w:pPr>
      <w:bookmarkStart w:id="1" w:name="_ffzkt2176oqq" w:colFirst="0" w:colLast="0"/>
      <w:bookmarkEnd w:id="1"/>
      <w:r>
        <w:rPr>
          <w:shd w:val="clear" w:color="auto" w:fill="A4C2F4"/>
        </w:rPr>
        <w:t>CRN 33218; TR 1:00-2:20p.m.; T 207; Winter 2019</w:t>
      </w:r>
    </w:p>
    <w:p w:rsidR="008A7323" w:rsidRDefault="008A7323">
      <w:pPr>
        <w:pBdr>
          <w:top w:val="nil"/>
          <w:left w:val="nil"/>
          <w:bottom w:val="nil"/>
          <w:right w:val="nil"/>
          <w:between w:val="nil"/>
        </w:pBdr>
        <w:spacing w:before="0" w:after="0"/>
        <w:ind w:left="0" w:right="0"/>
        <w:rPr>
          <w:b/>
          <w:u w:val="single"/>
        </w:rPr>
      </w:pPr>
    </w:p>
    <w:tbl>
      <w:tblPr>
        <w:tblStyle w:val="a"/>
        <w:tblW w:w="129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8A7323">
        <w:tc>
          <w:tcPr>
            <w:tcW w:w="12960" w:type="dxa"/>
            <w:shd w:val="clear" w:color="auto" w:fill="auto"/>
            <w:tcMar>
              <w:top w:w="100" w:type="dxa"/>
              <w:left w:w="100" w:type="dxa"/>
              <w:bottom w:w="100" w:type="dxa"/>
              <w:right w:w="100" w:type="dxa"/>
            </w:tcMar>
          </w:tcPr>
          <w:p w:rsidR="008A7323" w:rsidRDefault="00B70C27">
            <w:pPr>
              <w:spacing w:before="0" w:after="0"/>
              <w:ind w:left="0" w:right="0"/>
            </w:pPr>
            <w:r>
              <w:rPr>
                <w:b/>
              </w:rPr>
              <w:t xml:space="preserve">Instructor:         </w:t>
            </w:r>
            <w:r>
              <w:t>Elizabeth Pearce</w:t>
            </w:r>
          </w:p>
          <w:p w:rsidR="008A7323" w:rsidRDefault="00B70C27">
            <w:pPr>
              <w:spacing w:before="0" w:after="0"/>
              <w:ind w:left="0" w:right="0"/>
            </w:pPr>
            <w:r>
              <w:rPr>
                <w:b/>
              </w:rPr>
              <w:t xml:space="preserve">Office:                </w:t>
            </w:r>
            <w:r>
              <w:t>NSH 116</w:t>
            </w:r>
          </w:p>
          <w:p w:rsidR="008A7323" w:rsidRDefault="00B70C27">
            <w:pPr>
              <w:spacing w:before="0" w:after="0"/>
              <w:ind w:left="0" w:right="0"/>
            </w:pPr>
            <w:r>
              <w:rPr>
                <w:b/>
              </w:rPr>
              <w:t xml:space="preserve">Phone:               </w:t>
            </w:r>
            <w:r>
              <w:t>917-4904</w:t>
            </w:r>
          </w:p>
          <w:p w:rsidR="008A7323" w:rsidRDefault="00B70C27">
            <w:pPr>
              <w:spacing w:before="0" w:after="0"/>
              <w:ind w:left="0" w:right="0"/>
              <w:rPr>
                <w:color w:val="0000EE"/>
                <w:u w:val="single"/>
              </w:rPr>
            </w:pPr>
            <w:r>
              <w:rPr>
                <w:b/>
              </w:rPr>
              <w:t xml:space="preserve">E-mail:               </w:t>
            </w:r>
            <w:r>
              <w:fldChar w:fldCharType="begin"/>
            </w:r>
            <w:r>
              <w:instrText xml:space="preserve"> HYPERLINK "mailto:liz.pearce@linnbenton.edu" </w:instrText>
            </w:r>
            <w:r>
              <w:fldChar w:fldCharType="separate"/>
            </w:r>
            <w:r>
              <w:rPr>
                <w:color w:val="0000EE"/>
                <w:u w:val="single"/>
              </w:rPr>
              <w:t>liz.pearce@linnbenton.edu</w:t>
            </w:r>
          </w:p>
          <w:p w:rsidR="008A7323" w:rsidRDefault="00B70C27">
            <w:pPr>
              <w:spacing w:before="0" w:after="0"/>
              <w:ind w:left="0" w:right="0"/>
              <w:rPr>
                <w:sz w:val="22"/>
                <w:szCs w:val="22"/>
              </w:rPr>
            </w:pPr>
            <w:r>
              <w:fldChar w:fldCharType="end"/>
            </w:r>
            <w:r>
              <w:rPr>
                <w:b/>
              </w:rPr>
              <w:t>Office Hours:   </w:t>
            </w:r>
            <w:hyperlink r:id="rId7">
              <w:r>
                <w:rPr>
                  <w:color w:val="1155CC"/>
                  <w:sz w:val="22"/>
                  <w:szCs w:val="22"/>
                  <w:highlight w:val="white"/>
                  <w:u w:val="single"/>
                </w:rPr>
                <w:t xml:space="preserve">Click here to make </w:t>
              </w:r>
              <w:r>
                <w:rPr>
                  <w:color w:val="1155CC"/>
                  <w:sz w:val="22"/>
                  <w:szCs w:val="22"/>
                  <w:highlight w:val="white"/>
                  <w:u w:val="single"/>
                </w:rPr>
                <w:t>an appointment</w:t>
              </w:r>
            </w:hyperlink>
            <w:hyperlink r:id="rId8">
              <w:r>
                <w:rPr>
                  <w:color w:val="1155CC"/>
                  <w:sz w:val="22"/>
                  <w:szCs w:val="22"/>
                  <w:u w:val="single"/>
                </w:rPr>
                <w:t xml:space="preserve"> on my calendar</w:t>
              </w:r>
            </w:hyperlink>
            <w:r>
              <w:rPr>
                <w:sz w:val="22"/>
                <w:szCs w:val="22"/>
              </w:rPr>
              <w:t xml:space="preserve">.  All January appointments will be conducted via  </w:t>
            </w:r>
            <w:hyperlink r:id="rId9">
              <w:r>
                <w:rPr>
                  <w:color w:val="1155CC"/>
                  <w:sz w:val="22"/>
                  <w:szCs w:val="22"/>
                  <w:u w:val="single"/>
                </w:rPr>
                <w:t>ZOOM</w:t>
              </w:r>
            </w:hyperlink>
            <w:r>
              <w:rPr>
                <w:sz w:val="22"/>
                <w:szCs w:val="22"/>
              </w:rPr>
              <w:t xml:space="preserve"> .</w:t>
            </w:r>
          </w:p>
          <w:p w:rsidR="008A7323" w:rsidRDefault="00B70C27">
            <w:pPr>
              <w:spacing w:before="0" w:after="0"/>
              <w:ind w:left="0" w:right="0"/>
              <w:rPr>
                <w:b/>
                <w:u w:val="single"/>
              </w:rPr>
            </w:pPr>
            <w:r>
              <w:rPr>
                <w:b/>
              </w:rPr>
              <w:t xml:space="preserve">Division Support: </w:t>
            </w:r>
            <w:r>
              <w:rPr>
                <w:highlight w:val="white"/>
              </w:rPr>
              <w:t xml:space="preserve">Aleta Fortier; </w:t>
            </w:r>
            <w:hyperlink r:id="rId10">
              <w:r>
                <w:rPr>
                  <w:color w:val="1155CC"/>
                  <w:highlight w:val="white"/>
                  <w:u w:val="single"/>
                </w:rPr>
                <w:t>Fortiea@linnbenton.edu</w:t>
              </w:r>
            </w:hyperlink>
            <w:r>
              <w:rPr>
                <w:highlight w:val="white"/>
              </w:rPr>
              <w:t>; NSH 101; 541 917 4258.</w:t>
            </w:r>
          </w:p>
        </w:tc>
      </w:tr>
    </w:tbl>
    <w:p w:rsidR="008A7323" w:rsidRDefault="008A7323">
      <w:pPr>
        <w:pBdr>
          <w:top w:val="nil"/>
          <w:left w:val="nil"/>
          <w:bottom w:val="nil"/>
          <w:right w:val="nil"/>
          <w:between w:val="nil"/>
        </w:pBdr>
        <w:spacing w:before="0" w:after="0"/>
        <w:ind w:left="0" w:right="0"/>
        <w:rPr>
          <w:b/>
          <w:u w:val="single"/>
        </w:rPr>
      </w:pPr>
    </w:p>
    <w:tbl>
      <w:tblPr>
        <w:tblStyle w:val="a0"/>
        <w:tblW w:w="129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8A7323">
        <w:tc>
          <w:tcPr>
            <w:tcW w:w="12960" w:type="dxa"/>
            <w:shd w:val="clear" w:color="auto" w:fill="auto"/>
            <w:tcMar>
              <w:top w:w="100" w:type="dxa"/>
              <w:left w:w="100" w:type="dxa"/>
              <w:bottom w:w="100" w:type="dxa"/>
              <w:right w:w="100" w:type="dxa"/>
            </w:tcMar>
          </w:tcPr>
          <w:p w:rsidR="008A7323" w:rsidRDefault="00B70C27">
            <w:pPr>
              <w:pStyle w:val="Heading2"/>
              <w:spacing w:before="0" w:after="0"/>
            </w:pPr>
            <w:bookmarkStart w:id="2" w:name="_omaudexpknrg" w:colFirst="0" w:colLast="0"/>
            <w:bookmarkEnd w:id="2"/>
            <w:r>
              <w:t>Course Description:</w:t>
            </w:r>
          </w:p>
          <w:p w:rsidR="008A7323" w:rsidRDefault="00B70C27">
            <w:pPr>
              <w:spacing w:before="0" w:after="0"/>
              <w:ind w:left="360" w:right="0"/>
            </w:pPr>
            <w:r>
              <w:rPr>
                <w:highlight w:val="white"/>
              </w:rPr>
              <w:t xml:space="preserve">Develop an understanding of the human services profession. Explore career goals, internship opportunities, and the variety of practice areas in the human services professions. Complete preparation in planning, obtaining, and completing </w:t>
            </w:r>
            <w:r>
              <w:rPr>
                <w:highlight w:val="white"/>
              </w:rPr>
              <w:t>HDFS internships.</w:t>
            </w:r>
          </w:p>
          <w:p w:rsidR="008A7323" w:rsidRDefault="00B70C27">
            <w:pPr>
              <w:spacing w:before="0" w:after="0"/>
              <w:ind w:left="0" w:right="0"/>
            </w:pPr>
            <w:r>
              <w:t> </w:t>
            </w:r>
          </w:p>
          <w:p w:rsidR="008A7323" w:rsidRDefault="00B70C27">
            <w:pPr>
              <w:pStyle w:val="Heading2"/>
              <w:spacing w:before="0" w:after="0"/>
            </w:pPr>
            <w:bookmarkStart w:id="3" w:name="_iyo08eeyzbzx" w:colFirst="0" w:colLast="0"/>
            <w:bookmarkEnd w:id="3"/>
            <w:r>
              <w:t>Course Learning Outcomes:</w:t>
            </w:r>
          </w:p>
          <w:p w:rsidR="008A7323" w:rsidRDefault="00B70C27">
            <w:pPr>
              <w:spacing w:before="0" w:after="0"/>
              <w:ind w:left="0" w:right="0"/>
            </w:pPr>
            <w:r>
              <w:t>Upon successful completion of HDFS 107 the student will:</w:t>
            </w:r>
          </w:p>
          <w:p w:rsidR="008A7323" w:rsidRDefault="00B70C27">
            <w:pPr>
              <w:numPr>
                <w:ilvl w:val="0"/>
                <w:numId w:val="2"/>
              </w:numPr>
              <w:spacing w:before="0" w:after="0"/>
              <w:ind w:right="0"/>
            </w:pPr>
            <w:r>
              <w:t>Identify the philosophical and historical orientations of the Human Services field.</w:t>
            </w:r>
          </w:p>
          <w:p w:rsidR="008A7323" w:rsidRDefault="00B70C27">
            <w:pPr>
              <w:numPr>
                <w:ilvl w:val="0"/>
                <w:numId w:val="2"/>
              </w:numPr>
              <w:spacing w:before="0" w:after="0"/>
              <w:ind w:right="0"/>
            </w:pPr>
            <w:r>
              <w:t>Articulate theories of human growth and development and relate them to contemporary issues, conditions, and trends.</w:t>
            </w:r>
          </w:p>
          <w:p w:rsidR="008A7323" w:rsidRDefault="00B70C27">
            <w:pPr>
              <w:numPr>
                <w:ilvl w:val="0"/>
                <w:numId w:val="2"/>
              </w:numPr>
              <w:spacing w:before="0" w:after="0"/>
              <w:ind w:right="0"/>
            </w:pPr>
            <w:r>
              <w:t>Analyze own values, interest and skills to align with domain areas of human development field.</w:t>
            </w:r>
          </w:p>
          <w:p w:rsidR="008A7323" w:rsidRDefault="008A7323">
            <w:pPr>
              <w:spacing w:before="0" w:after="0"/>
              <w:ind w:left="720" w:right="0"/>
            </w:pPr>
          </w:p>
          <w:p w:rsidR="008A7323" w:rsidRDefault="00B70C27">
            <w:pPr>
              <w:pStyle w:val="Heading2"/>
              <w:spacing w:before="0" w:after="0"/>
            </w:pPr>
            <w:bookmarkStart w:id="4" w:name="_fg399j4v4m3e" w:colFirst="0" w:colLast="0"/>
            <w:bookmarkEnd w:id="4"/>
            <w:r>
              <w:t>Required Text and Materials:</w:t>
            </w:r>
          </w:p>
          <w:p w:rsidR="008A7323" w:rsidRDefault="00B70C27">
            <w:pPr>
              <w:numPr>
                <w:ilvl w:val="0"/>
                <w:numId w:val="3"/>
              </w:numPr>
              <w:spacing w:before="0" w:after="0"/>
              <w:ind w:right="0"/>
              <w:rPr>
                <w:highlight w:val="white"/>
              </w:rPr>
            </w:pPr>
            <w:r>
              <w:rPr>
                <w:highlight w:val="white"/>
              </w:rPr>
              <w:t>Martin, Michelle. (2014).</w:t>
            </w:r>
            <w:r>
              <w:rPr>
                <w:i/>
                <w:highlight w:val="white"/>
              </w:rPr>
              <w:t xml:space="preserve"> Introduction to Human Services</w:t>
            </w:r>
            <w:r>
              <w:rPr>
                <w:highlight w:val="white"/>
              </w:rPr>
              <w:t xml:space="preserve"> (3rd Ed).</w:t>
            </w:r>
          </w:p>
          <w:p w:rsidR="008A7323" w:rsidRDefault="00B70C27">
            <w:pPr>
              <w:numPr>
                <w:ilvl w:val="0"/>
                <w:numId w:val="3"/>
              </w:numPr>
              <w:spacing w:before="0" w:after="0"/>
              <w:ind w:right="0"/>
              <w:rPr>
                <w:highlight w:val="white"/>
              </w:rPr>
            </w:pPr>
            <w:r>
              <w:rPr>
                <w:highlight w:val="white"/>
              </w:rPr>
              <w:t>Access to recording and viewing devices (to audio record one assignment and view movie for one assignment).</w:t>
            </w:r>
          </w:p>
        </w:tc>
      </w:tr>
    </w:tbl>
    <w:p w:rsidR="008A7323" w:rsidRDefault="008A7323">
      <w:pPr>
        <w:pBdr>
          <w:top w:val="nil"/>
          <w:left w:val="nil"/>
          <w:bottom w:val="nil"/>
          <w:right w:val="nil"/>
          <w:between w:val="nil"/>
        </w:pBdr>
        <w:spacing w:before="0" w:after="0"/>
        <w:ind w:left="0" w:right="0"/>
      </w:pPr>
    </w:p>
    <w:tbl>
      <w:tblPr>
        <w:tblStyle w:val="a1"/>
        <w:tblW w:w="9075" w:type="dxa"/>
        <w:tblLayout w:type="fixed"/>
        <w:tblLook w:val="0600" w:firstRow="0" w:lastRow="0" w:firstColumn="0" w:lastColumn="0" w:noHBand="1" w:noVBand="1"/>
      </w:tblPr>
      <w:tblGrid>
        <w:gridCol w:w="9075"/>
      </w:tblGrid>
      <w:tr w:rsidR="008A7323">
        <w:tc>
          <w:tcPr>
            <w:tcW w:w="9075" w:type="dxa"/>
            <w:shd w:val="clear" w:color="auto" w:fill="auto"/>
            <w:tcMar>
              <w:top w:w="0" w:type="dxa"/>
              <w:left w:w="0" w:type="dxa"/>
              <w:bottom w:w="0" w:type="dxa"/>
              <w:right w:w="0" w:type="dxa"/>
            </w:tcMar>
          </w:tcPr>
          <w:p w:rsidR="008A7323" w:rsidRDefault="008A7323">
            <w:pPr>
              <w:pBdr>
                <w:top w:val="nil"/>
                <w:left w:val="nil"/>
                <w:bottom w:val="nil"/>
                <w:right w:val="nil"/>
                <w:between w:val="nil"/>
              </w:pBdr>
              <w:spacing w:before="0" w:after="0"/>
              <w:ind w:left="0"/>
            </w:pPr>
          </w:p>
        </w:tc>
      </w:tr>
    </w:tbl>
    <w:p w:rsidR="008A7323" w:rsidRDefault="008A7323">
      <w:pPr>
        <w:pStyle w:val="Heading2"/>
        <w:spacing w:before="0" w:after="0"/>
      </w:pPr>
      <w:bookmarkStart w:id="5" w:name="_4ls62ectt45l" w:colFirst="0" w:colLast="0"/>
      <w:bookmarkEnd w:id="5"/>
    </w:p>
    <w:p w:rsidR="008A7323" w:rsidRDefault="00B70C27">
      <w:pPr>
        <w:pStyle w:val="Heading2"/>
        <w:spacing w:before="0" w:after="0"/>
      </w:pPr>
      <w:bookmarkStart w:id="6" w:name="_7amplnkguarf" w:colFirst="0" w:colLast="0"/>
      <w:bookmarkEnd w:id="6"/>
      <w:r>
        <w:t>Class Structure</w:t>
      </w:r>
    </w:p>
    <w:p w:rsidR="008A7323" w:rsidRDefault="00B70C27">
      <w:pPr>
        <w:pBdr>
          <w:top w:val="nil"/>
          <w:left w:val="nil"/>
          <w:bottom w:val="nil"/>
          <w:right w:val="nil"/>
          <w:between w:val="nil"/>
        </w:pBdr>
        <w:spacing w:before="0" w:after="0"/>
        <w:ind w:left="0" w:right="0"/>
      </w:pPr>
      <w:r>
        <w:lastRenderedPageBreak/>
        <w:t xml:space="preserve">HDFS 107 is taught with technology enhancement and in a </w:t>
      </w:r>
      <w:hyperlink r:id="rId11">
        <w:r>
          <w:rPr>
            <w:color w:val="1155CC"/>
            <w:u w:val="single"/>
          </w:rPr>
          <w:t xml:space="preserve">“flipped” format. </w:t>
        </w:r>
      </w:hyperlink>
      <w:r>
        <w:t xml:space="preserve">This class features technology use and teamwork as methods in the pursuit of all students meeting the course objectives.  I encourage folks to work in their "stretch" zones </w:t>
      </w:r>
      <w:r>
        <w:t>throughout the term; learning is maximized when you move out of your comfort zone, into your stretch zone. If you get into your panic zone, let me know!  Being panicked does not maximize learning.</w:t>
      </w:r>
    </w:p>
    <w:p w:rsidR="008A7323" w:rsidRDefault="008A7323">
      <w:pPr>
        <w:pBdr>
          <w:top w:val="nil"/>
          <w:left w:val="nil"/>
          <w:bottom w:val="nil"/>
          <w:right w:val="nil"/>
          <w:between w:val="nil"/>
        </w:pBdr>
        <w:spacing w:before="0" w:after="0"/>
        <w:ind w:left="0" w:right="0"/>
      </w:pPr>
    </w:p>
    <w:p w:rsidR="008A7323" w:rsidRDefault="00B70C27">
      <w:pPr>
        <w:pBdr>
          <w:top w:val="nil"/>
          <w:left w:val="nil"/>
          <w:bottom w:val="nil"/>
          <w:right w:val="nil"/>
          <w:between w:val="nil"/>
        </w:pBdr>
        <w:spacing w:before="0" w:after="0"/>
        <w:ind w:left="0" w:right="0"/>
        <w:rPr>
          <w:highlight w:val="white"/>
        </w:rPr>
      </w:pPr>
      <w:r>
        <w:rPr>
          <w:highlight w:val="white"/>
        </w:rPr>
        <w:t>In flipped classes, the baseline content is delivered prim</w:t>
      </w:r>
      <w:r>
        <w:rPr>
          <w:highlight w:val="white"/>
        </w:rPr>
        <w:t xml:space="preserve">arily away from F2F time.  In this class that is the textbooks and instructor content delivered via Moodle and Google.  You’ll read and participate in those on your own, completing quizzes and other assignments </w:t>
      </w:r>
      <w:r>
        <w:rPr>
          <w:highlight w:val="white"/>
          <w:u w:val="single"/>
        </w:rPr>
        <w:t xml:space="preserve"> based on your understanding of the reading v</w:t>
      </w:r>
      <w:r>
        <w:rPr>
          <w:highlight w:val="white"/>
          <w:u w:val="single"/>
        </w:rPr>
        <w:t xml:space="preserve">ia Moodle </w:t>
      </w:r>
      <w:r>
        <w:rPr>
          <w:i/>
          <w:highlight w:val="white"/>
          <w:u w:val="single"/>
        </w:rPr>
        <w:t>prior to attending class.</w:t>
      </w:r>
      <w:r>
        <w:rPr>
          <w:highlight w:val="white"/>
        </w:rPr>
        <w:t xml:space="preserve"> </w:t>
      </w:r>
    </w:p>
    <w:p w:rsidR="008A7323" w:rsidRDefault="008A7323">
      <w:pPr>
        <w:pBdr>
          <w:top w:val="nil"/>
          <w:left w:val="nil"/>
          <w:bottom w:val="nil"/>
          <w:right w:val="nil"/>
          <w:between w:val="nil"/>
        </w:pBdr>
        <w:spacing w:before="0" w:after="0"/>
        <w:ind w:left="0" w:right="0"/>
        <w:rPr>
          <w:highlight w:val="white"/>
        </w:rPr>
      </w:pPr>
    </w:p>
    <w:p w:rsidR="008A7323" w:rsidRDefault="00B70C27">
      <w:pPr>
        <w:pBdr>
          <w:top w:val="nil"/>
          <w:left w:val="nil"/>
          <w:bottom w:val="nil"/>
          <w:right w:val="nil"/>
          <w:between w:val="nil"/>
        </w:pBdr>
        <w:spacing w:before="0" w:after="0"/>
        <w:ind w:left="0" w:right="0"/>
        <w:rPr>
          <w:b/>
        </w:rPr>
      </w:pPr>
      <w:r>
        <w:rPr>
          <w:highlight w:val="white"/>
        </w:rPr>
        <w:t>Class and small group discussions will be the focus in F2F class, with support from the Instructor and your peers.  In-class work will be graded qualitatively (e.g. A-B-C-D-F) or via participation points at the Instruc</w:t>
      </w:r>
      <w:r>
        <w:rPr>
          <w:highlight w:val="white"/>
        </w:rPr>
        <w:t xml:space="preserve">tor’s discretion.  </w:t>
      </w:r>
      <w:r>
        <w:t xml:space="preserve">You are expected to attend class two times per week and use Moodle at least once a week.  It is fundamental to your success in this course to </w:t>
      </w:r>
      <w:r>
        <w:rPr>
          <w:b/>
        </w:rPr>
        <w:t>come to every class section having prepared for class.</w:t>
      </w:r>
    </w:p>
    <w:p w:rsidR="008A7323" w:rsidRDefault="00B70C27">
      <w:pPr>
        <w:pStyle w:val="Heading2"/>
      </w:pPr>
      <w:bookmarkStart w:id="7" w:name="_va1dei9de6li" w:colFirst="0" w:colLast="0"/>
      <w:bookmarkEnd w:id="7"/>
      <w:r>
        <w:t>Course Requirements</w:t>
      </w:r>
    </w:p>
    <w:p w:rsidR="008A7323" w:rsidRDefault="00B70C27">
      <w:pPr>
        <w:numPr>
          <w:ilvl w:val="0"/>
          <w:numId w:val="4"/>
        </w:numPr>
        <w:pBdr>
          <w:top w:val="nil"/>
          <w:left w:val="nil"/>
          <w:bottom w:val="nil"/>
          <w:right w:val="nil"/>
          <w:between w:val="nil"/>
        </w:pBdr>
        <w:spacing w:before="0" w:after="0"/>
        <w:ind w:right="0"/>
        <w:rPr>
          <w:highlight w:val="white"/>
        </w:rPr>
      </w:pPr>
      <w:r>
        <w:rPr>
          <w:highlight w:val="white"/>
        </w:rPr>
        <w:t>Weekly online quizzes.  Take the quiz before noon on Tuesday every week. Lowest score will be dropped (10 points each).</w:t>
      </w:r>
    </w:p>
    <w:p w:rsidR="008A7323" w:rsidRDefault="00B70C27">
      <w:pPr>
        <w:numPr>
          <w:ilvl w:val="0"/>
          <w:numId w:val="4"/>
        </w:numPr>
        <w:pBdr>
          <w:top w:val="nil"/>
          <w:left w:val="nil"/>
          <w:bottom w:val="nil"/>
          <w:right w:val="nil"/>
          <w:between w:val="nil"/>
        </w:pBdr>
        <w:spacing w:before="0" w:after="0"/>
        <w:ind w:right="0"/>
        <w:rPr>
          <w:highlight w:val="white"/>
        </w:rPr>
      </w:pPr>
      <w:r>
        <w:rPr>
          <w:highlight w:val="white"/>
        </w:rPr>
        <w:t>Class activities/critical thinking. Attentiveness and interaction (speaking and listening) expected; awarded intermittently.  Will not b</w:t>
      </w:r>
      <w:r>
        <w:rPr>
          <w:highlight w:val="white"/>
        </w:rPr>
        <w:t>e announced in advance. Lowest score will be dropped (10 points each).</w:t>
      </w:r>
    </w:p>
    <w:p w:rsidR="008A7323" w:rsidRDefault="00B70C27">
      <w:pPr>
        <w:numPr>
          <w:ilvl w:val="0"/>
          <w:numId w:val="4"/>
        </w:numPr>
        <w:pBdr>
          <w:top w:val="nil"/>
          <w:left w:val="nil"/>
          <w:bottom w:val="nil"/>
          <w:right w:val="nil"/>
          <w:between w:val="nil"/>
        </w:pBdr>
        <w:spacing w:before="0" w:after="0"/>
        <w:ind w:right="0"/>
        <w:rPr>
          <w:highlight w:val="white"/>
        </w:rPr>
      </w:pPr>
      <w:r>
        <w:rPr>
          <w:highlight w:val="white"/>
        </w:rPr>
        <w:t>Informational Interview. Points awarded weeks 2 and 6 (100 points).</w:t>
      </w:r>
    </w:p>
    <w:p w:rsidR="008A7323" w:rsidRDefault="00B70C27">
      <w:pPr>
        <w:numPr>
          <w:ilvl w:val="0"/>
          <w:numId w:val="4"/>
        </w:numPr>
        <w:pBdr>
          <w:top w:val="nil"/>
          <w:left w:val="nil"/>
          <w:bottom w:val="nil"/>
          <w:right w:val="nil"/>
          <w:between w:val="nil"/>
        </w:pBdr>
        <w:spacing w:before="0" w:after="0"/>
        <w:ind w:right="0"/>
        <w:rPr>
          <w:highlight w:val="white"/>
        </w:rPr>
      </w:pPr>
      <w:r>
        <w:rPr>
          <w:highlight w:val="white"/>
        </w:rPr>
        <w:t xml:space="preserve">In Service of Strangers assignment. Points awarded Weeks 3 and 9 (100 points). </w:t>
      </w:r>
    </w:p>
    <w:p w:rsidR="008A7323" w:rsidRDefault="00B70C27">
      <w:pPr>
        <w:numPr>
          <w:ilvl w:val="0"/>
          <w:numId w:val="4"/>
        </w:numPr>
        <w:pBdr>
          <w:top w:val="nil"/>
          <w:left w:val="nil"/>
          <w:bottom w:val="nil"/>
          <w:right w:val="nil"/>
          <w:between w:val="nil"/>
        </w:pBdr>
        <w:spacing w:before="0" w:after="0"/>
        <w:ind w:right="0"/>
        <w:rPr>
          <w:highlight w:val="white"/>
        </w:rPr>
      </w:pPr>
      <w:r>
        <w:rPr>
          <w:highlight w:val="white"/>
        </w:rPr>
        <w:t>Group Presentation of Film Project Po</w:t>
      </w:r>
      <w:r>
        <w:rPr>
          <w:highlight w:val="white"/>
        </w:rPr>
        <w:t>ints awarded Weeks 7 and 11 (100 points).</w:t>
      </w:r>
      <w:r>
        <w:rPr>
          <w:noProof/>
        </w:rPr>
        <mc:AlternateContent>
          <mc:Choice Requires="wps">
            <w:drawing>
              <wp:anchor distT="114300" distB="114300" distL="114300" distR="114300" simplePos="0" relativeHeight="251658240" behindDoc="0" locked="0" layoutInCell="1" hidden="0" allowOverlap="1">
                <wp:simplePos x="0" y="0"/>
                <wp:positionH relativeFrom="column">
                  <wp:posOffset>4791075</wp:posOffset>
                </wp:positionH>
                <wp:positionV relativeFrom="paragraph">
                  <wp:posOffset>319088</wp:posOffset>
                </wp:positionV>
                <wp:extent cx="3381375" cy="1166813"/>
                <wp:effectExtent l="0" t="0" r="0" b="0"/>
                <wp:wrapSquare wrapText="bothSides" distT="114300" distB="114300" distL="114300" distR="114300"/>
                <wp:docPr id="2" name=""/>
                <wp:cNvGraphicFramePr/>
                <a:graphic xmlns:a="http://schemas.openxmlformats.org/drawingml/2006/main">
                  <a:graphicData uri="http://schemas.microsoft.com/office/word/2010/wordprocessingShape">
                    <wps:wsp>
                      <wps:cNvSpPr/>
                      <wps:spPr>
                        <a:xfrm>
                          <a:off x="3020900" y="843700"/>
                          <a:ext cx="3400500" cy="1328100"/>
                        </a:xfrm>
                        <a:prstGeom prst="rect">
                          <a:avLst/>
                        </a:prstGeom>
                        <a:solidFill>
                          <a:srgbClr val="CFE2F3"/>
                        </a:solidFill>
                        <a:ln w="9525" cap="flat" cmpd="sng">
                          <a:solidFill>
                            <a:srgbClr val="000000"/>
                          </a:solidFill>
                          <a:prstDash val="solid"/>
                          <a:round/>
                          <a:headEnd type="none" w="sm" len="sm"/>
                          <a:tailEnd type="none" w="sm" len="sm"/>
                        </a:ln>
                      </wps:spPr>
                      <wps:txbx>
                        <w:txbxContent>
                          <w:p w:rsidR="008A7323" w:rsidRDefault="00B70C27">
                            <w:pPr>
                              <w:spacing w:before="0" w:after="0"/>
                              <w:ind w:left="0" w:right="0"/>
                              <w:textDirection w:val="btLr"/>
                            </w:pPr>
                            <w:r>
                              <w:rPr>
                                <w:b/>
                                <w:color w:val="000000"/>
                                <w:sz w:val="22"/>
                              </w:rPr>
                              <w:t>Grade Calculations</w:t>
                            </w:r>
                          </w:p>
                          <w:p w:rsidR="008A7323" w:rsidRDefault="00B70C27">
                            <w:pPr>
                              <w:spacing w:before="0" w:after="0"/>
                              <w:ind w:left="360" w:right="0" w:firstLine="360"/>
                              <w:textDirection w:val="btLr"/>
                            </w:pPr>
                            <w:r>
                              <w:rPr>
                                <w:color w:val="000000"/>
                              </w:rPr>
                              <w:t>A = 90 - 100 % (450 - 500 points)</w:t>
                            </w:r>
                          </w:p>
                          <w:p w:rsidR="008A7323" w:rsidRDefault="00B70C27">
                            <w:pPr>
                              <w:spacing w:before="0" w:after="0"/>
                              <w:ind w:left="360" w:right="0" w:firstLine="360"/>
                              <w:textDirection w:val="btLr"/>
                            </w:pPr>
                            <w:r>
                              <w:rPr>
                                <w:color w:val="000000"/>
                                <w:highlight w:val="white"/>
                              </w:rPr>
                              <w:t>B = 80-90% (400 - 449 points)</w:t>
                            </w:r>
                          </w:p>
                          <w:p w:rsidR="008A7323" w:rsidRDefault="00B70C27">
                            <w:pPr>
                              <w:spacing w:before="0" w:after="0"/>
                              <w:ind w:left="360" w:right="0" w:firstLine="360"/>
                              <w:textDirection w:val="btLr"/>
                            </w:pPr>
                            <w:r>
                              <w:rPr>
                                <w:color w:val="000000"/>
                                <w:highlight w:val="white"/>
                              </w:rPr>
                              <w:t>C = 80-89% (350 - 399 points)</w:t>
                            </w:r>
                          </w:p>
                          <w:p w:rsidR="008A7323" w:rsidRDefault="00B70C27">
                            <w:pPr>
                              <w:spacing w:before="0" w:after="0"/>
                              <w:ind w:left="360" w:right="0" w:firstLine="360"/>
                              <w:textDirection w:val="btLr"/>
                            </w:pPr>
                            <w:r>
                              <w:rPr>
                                <w:color w:val="000000"/>
                                <w:highlight w:val="white"/>
                              </w:rPr>
                              <w:t>D = 70-79% (300- 349 points)</w:t>
                            </w:r>
                          </w:p>
                          <w:p w:rsidR="008A7323" w:rsidRDefault="00B70C27">
                            <w:pPr>
                              <w:spacing w:before="0" w:after="0"/>
                              <w:ind w:left="360" w:right="0" w:firstLine="360"/>
                              <w:textDirection w:val="btLr"/>
                            </w:pPr>
                            <w:r>
                              <w:rPr>
                                <w:color w:val="000000"/>
                                <w:highlight w:val="white"/>
                              </w:rPr>
                              <w:t>F = 59% or below ( 299 or fewer points)</w:t>
                            </w:r>
                          </w:p>
                        </w:txbxContent>
                      </wps:txbx>
                      <wps:bodyPr spcFirstLastPara="1" wrap="square" lIns="91425" tIns="91425" rIns="91425" bIns="91425" anchor="ctr" anchorCtr="0"/>
                    </wps:wsp>
                  </a:graphicData>
                </a:graphic>
              </wp:anchor>
            </w:drawing>
          </mc:Choice>
          <mc:Fallback>
            <w:pict>
              <v:rect id="_x0000_s1026" style="position:absolute;left:0;text-align:left;margin-left:377.25pt;margin-top:25.15pt;width:266.25pt;height:91.9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" fillcolor="#cfe2f3">
                <v:stroke startarrowwidth="narrow" startarrowlength="short" endarrowwidth="narrow" endarrowlength="short" joinstyle="round"/>
                <v:textbox inset="2.53958mm,2.53958mm,2.53958mm,2.53958mm">
                  <w:txbxContent>
                    <w:p w:rsidR="008A7323" w:rsidRDefault="00B70C27">
                      <w:pPr>
                        <w:spacing w:before="0" w:after="0"/>
                        <w:ind w:left="0" w:right="0"/>
                        <w:textDirection w:val="btLr"/>
                      </w:pPr>
                      <w:r>
                        <w:rPr>
                          <w:b/>
                          <w:color w:val="000000"/>
                          <w:sz w:val="22"/>
                        </w:rPr>
                        <w:t>Grade Calculations</w:t>
                      </w:r>
                    </w:p>
                    <w:p w:rsidR="008A7323" w:rsidRDefault="00B70C27">
                      <w:pPr>
                        <w:spacing w:before="0" w:after="0"/>
                        <w:ind w:left="360" w:right="0" w:firstLine="360"/>
                        <w:textDirection w:val="btLr"/>
                      </w:pPr>
                      <w:r>
                        <w:rPr>
                          <w:color w:val="000000"/>
                        </w:rPr>
                        <w:t>A = 90 - 100 % (450 - 500 points)</w:t>
                      </w:r>
                    </w:p>
                    <w:p w:rsidR="008A7323" w:rsidRDefault="00B70C27">
                      <w:pPr>
                        <w:spacing w:before="0" w:after="0"/>
                        <w:ind w:left="360" w:right="0" w:firstLine="360"/>
                        <w:textDirection w:val="btLr"/>
                      </w:pPr>
                      <w:r>
                        <w:rPr>
                          <w:color w:val="000000"/>
                          <w:highlight w:val="white"/>
                        </w:rPr>
                        <w:t>B = 80-90% (400 - 449 points)</w:t>
                      </w:r>
                    </w:p>
                    <w:p w:rsidR="008A7323" w:rsidRDefault="00B70C27">
                      <w:pPr>
                        <w:spacing w:before="0" w:after="0"/>
                        <w:ind w:left="360" w:right="0" w:firstLine="360"/>
                        <w:textDirection w:val="btLr"/>
                      </w:pPr>
                      <w:r>
                        <w:rPr>
                          <w:color w:val="000000"/>
                          <w:highlight w:val="white"/>
                        </w:rPr>
                        <w:t>C = 80-89% (350 - 399 points)</w:t>
                      </w:r>
                    </w:p>
                    <w:p w:rsidR="008A7323" w:rsidRDefault="00B70C27">
                      <w:pPr>
                        <w:spacing w:before="0" w:after="0"/>
                        <w:ind w:left="360" w:right="0" w:firstLine="360"/>
                        <w:textDirection w:val="btLr"/>
                      </w:pPr>
                      <w:r>
                        <w:rPr>
                          <w:color w:val="000000"/>
                          <w:highlight w:val="white"/>
                        </w:rPr>
                        <w:t>D = 70-79% (300- 349 points)</w:t>
                      </w:r>
                    </w:p>
                    <w:p w:rsidR="008A7323" w:rsidRDefault="00B70C27">
                      <w:pPr>
                        <w:spacing w:before="0" w:after="0"/>
                        <w:ind w:left="360" w:right="0" w:firstLine="360"/>
                        <w:textDirection w:val="btLr"/>
                      </w:pPr>
                      <w:r>
                        <w:rPr>
                          <w:color w:val="000000"/>
                          <w:highlight w:val="white"/>
                        </w:rPr>
                        <w:t>F = 59% or below ( 299 or fewer points)</w:t>
                      </w:r>
                    </w:p>
                  </w:txbxContent>
                </v:textbox>
                <w10:wrap type="square"/>
              </v:rect>
            </w:pict>
          </mc:Fallback>
        </mc:AlternateContent>
      </w:r>
    </w:p>
    <w:tbl>
      <w:tblPr>
        <w:tblStyle w:val="a2"/>
        <w:tblW w:w="58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05"/>
      </w:tblGrid>
      <w:tr w:rsidR="008A7323">
        <w:tc>
          <w:tcPr>
            <w:tcW w:w="5805" w:type="dxa"/>
            <w:shd w:val="clear" w:color="auto" w:fill="auto"/>
            <w:tcMar>
              <w:top w:w="100" w:type="dxa"/>
              <w:left w:w="100" w:type="dxa"/>
              <w:bottom w:w="100" w:type="dxa"/>
              <w:right w:w="100" w:type="dxa"/>
            </w:tcMar>
          </w:tcPr>
          <w:p w:rsidR="008A7323" w:rsidRDefault="00B70C27">
            <w:pPr>
              <w:pStyle w:val="Heading2"/>
              <w:spacing w:before="0" w:after="0"/>
            </w:pPr>
            <w:bookmarkStart w:id="8" w:name="_skvwoy5i4lz4" w:colFirst="0" w:colLast="0"/>
            <w:bookmarkEnd w:id="8"/>
            <w:r>
              <w:t>Evaluation Totals</w:t>
            </w:r>
          </w:p>
          <w:p w:rsidR="008A7323" w:rsidRDefault="00B70C27">
            <w:pPr>
              <w:spacing w:before="0" w:after="0"/>
              <w:ind w:left="0" w:right="0"/>
              <w:rPr>
                <w:highlight w:val="white"/>
              </w:rPr>
            </w:pPr>
            <w:r>
              <w:rPr>
                <w:b/>
                <w:highlight w:val="white"/>
                <w:u w:val="single"/>
              </w:rPr>
              <w:t xml:space="preserve"> </w:t>
            </w:r>
            <w:r>
              <w:rPr>
                <w:b/>
                <w:highlight w:val="white"/>
                <w:u w:val="single"/>
              </w:rPr>
              <w:tab/>
            </w:r>
            <w:r>
              <w:rPr>
                <w:highlight w:val="white"/>
              </w:rPr>
              <w:t>Quizzes</w:t>
            </w:r>
            <w:r>
              <w:rPr>
                <w:highlight w:val="white"/>
              </w:rPr>
              <w:tab/>
            </w:r>
            <w:r>
              <w:rPr>
                <w:highlight w:val="white"/>
              </w:rPr>
              <w:tab/>
            </w:r>
            <w:r>
              <w:rPr>
                <w:highlight w:val="white"/>
              </w:rPr>
              <w:tab/>
            </w:r>
            <w:r>
              <w:rPr>
                <w:highlight w:val="white"/>
              </w:rPr>
              <w:tab/>
              <w:t xml:space="preserve">  90  </w:t>
            </w:r>
          </w:p>
          <w:p w:rsidR="008A7323" w:rsidRDefault="00B70C27">
            <w:pPr>
              <w:spacing w:before="0" w:after="0"/>
              <w:ind w:left="0" w:right="0" w:firstLine="720"/>
              <w:rPr>
                <w:highlight w:val="white"/>
              </w:rPr>
            </w:pPr>
            <w:r>
              <w:rPr>
                <w:highlight w:val="white"/>
              </w:rPr>
              <w:lastRenderedPageBreak/>
              <w:t>Class Participation</w:t>
            </w:r>
            <w:r>
              <w:rPr>
                <w:highlight w:val="white"/>
              </w:rPr>
              <w:tab/>
            </w:r>
            <w:r>
              <w:rPr>
                <w:highlight w:val="white"/>
              </w:rPr>
              <w:tab/>
            </w:r>
            <w:r>
              <w:rPr>
                <w:highlight w:val="white"/>
              </w:rPr>
              <w:tab/>
              <w:t>110</w:t>
            </w:r>
            <w:r>
              <w:rPr>
                <w:noProof/>
              </w:rPr>
              <mc:AlternateContent>
                <mc:Choice Requires="wps">
                  <w:drawing>
                    <wp:anchor distT="114300" distB="114300" distL="114300" distR="114300" simplePos="0" relativeHeight="251659264" behindDoc="0" locked="0" layoutInCell="1" hidden="0" allowOverlap="1">
                      <wp:simplePos x="0" y="0"/>
                      <wp:positionH relativeFrom="column">
                        <wp:posOffset>6696075</wp:posOffset>
                      </wp:positionH>
                      <wp:positionV relativeFrom="paragraph">
                        <wp:posOffset>285750</wp:posOffset>
                      </wp:positionV>
                      <wp:extent cx="3376613" cy="1598953"/>
                      <wp:effectExtent l="0" t="0" r="0" b="0"/>
                      <wp:wrapSquare wrapText="bothSides" distT="114300" distB="114300" distL="114300" distR="114300"/>
                      <wp:docPr id="1" name=""/>
                      <wp:cNvGraphicFramePr/>
                      <a:graphic xmlns:a="http://schemas.openxmlformats.org/drawingml/2006/main">
                        <a:graphicData uri="http://schemas.microsoft.com/office/word/2010/wordprocessingShape">
                          <wps:wsp>
                            <wps:cNvSpPr/>
                            <wps:spPr>
                              <a:xfrm>
                                <a:off x="3020900" y="843700"/>
                                <a:ext cx="3400500" cy="1600200"/>
                              </a:xfrm>
                              <a:prstGeom prst="rect">
                                <a:avLst/>
                              </a:prstGeom>
                              <a:solidFill>
                                <a:srgbClr val="CFE2F3"/>
                              </a:solidFill>
                              <a:ln w="9525" cap="flat" cmpd="sng">
                                <a:solidFill>
                                  <a:srgbClr val="000000"/>
                                </a:solidFill>
                                <a:prstDash val="solid"/>
                                <a:round/>
                                <a:headEnd type="none" w="sm" len="sm"/>
                                <a:tailEnd type="none" w="sm" len="sm"/>
                              </a:ln>
                            </wps:spPr>
                            <wps:txbx>
                              <w:txbxContent>
                                <w:p w:rsidR="008A7323" w:rsidRDefault="00B70C27">
                                  <w:pPr>
                                    <w:spacing w:before="0" w:after="0"/>
                                    <w:ind w:left="0" w:right="0"/>
                                    <w:textDirection w:val="btLr"/>
                                  </w:pPr>
                                  <w:r>
                                    <w:rPr>
                                      <w:b/>
                                      <w:color w:val="000000"/>
                                      <w:sz w:val="22"/>
                                    </w:rPr>
                                    <w:t>Grade Calculations</w:t>
                                  </w:r>
                                </w:p>
                                <w:p w:rsidR="008A7323" w:rsidRDefault="00B70C27">
                                  <w:pPr>
                                    <w:spacing w:before="0" w:after="0"/>
                                    <w:ind w:left="360" w:right="0" w:firstLine="360"/>
                                    <w:textDirection w:val="btLr"/>
                                  </w:pPr>
                                  <w:r>
                                    <w:rPr>
                                      <w:color w:val="000000"/>
                                    </w:rPr>
                                    <w:t>A = 90 - 100 % (450 - 500 points)</w:t>
                                  </w:r>
                                </w:p>
                                <w:p w:rsidR="008A7323" w:rsidRDefault="00B70C27">
                                  <w:pPr>
                                    <w:spacing w:before="0" w:after="0"/>
                                    <w:ind w:left="360" w:right="0" w:firstLine="360"/>
                                    <w:textDirection w:val="btLr"/>
                                  </w:pPr>
                                  <w:r>
                                    <w:rPr>
                                      <w:color w:val="000000"/>
                                      <w:highlight w:val="white"/>
                                    </w:rPr>
                                    <w:t>B = 80-90% (400 - 449 points)</w:t>
                                  </w:r>
                                </w:p>
                                <w:p w:rsidR="008A7323" w:rsidRDefault="00B70C27">
                                  <w:pPr>
                                    <w:spacing w:before="0" w:after="0"/>
                                    <w:ind w:left="360" w:right="0" w:firstLine="360"/>
                                    <w:textDirection w:val="btLr"/>
                                  </w:pPr>
                                  <w:r>
                                    <w:rPr>
                                      <w:color w:val="000000"/>
                                      <w:highlight w:val="white"/>
                                    </w:rPr>
                                    <w:t>C = 80-89% (350 - 399 points)</w:t>
                                  </w:r>
                                </w:p>
                                <w:p w:rsidR="008A7323" w:rsidRDefault="00B70C27">
                                  <w:pPr>
                                    <w:spacing w:before="0" w:after="0"/>
                                    <w:ind w:left="360" w:right="0" w:firstLine="360"/>
                                    <w:textDirection w:val="btLr"/>
                                  </w:pPr>
                                  <w:r>
                                    <w:rPr>
                                      <w:color w:val="000000"/>
                                      <w:highlight w:val="white"/>
                                    </w:rPr>
                                    <w:t>D = 70-79% (300- 349 points)</w:t>
                                  </w:r>
                                </w:p>
                                <w:p w:rsidR="008A7323" w:rsidRDefault="00B70C27">
                                  <w:pPr>
                                    <w:spacing w:before="0" w:after="0"/>
                                    <w:ind w:left="360" w:right="0" w:firstLine="360"/>
                                    <w:textDirection w:val="btLr"/>
                                  </w:pPr>
                                  <w:r>
                                    <w:rPr>
                                      <w:color w:val="000000"/>
                                      <w:highlight w:val="white"/>
                                    </w:rPr>
                                    <w:t>F = 59% or below ( 299 or fewer points)</w:t>
                                  </w:r>
                                </w:p>
                              </w:txbxContent>
                            </wps:txbx>
                            <wps:bodyPr spcFirstLastPara="1" wrap="square" lIns="91425" tIns="91425" rIns="91425" bIns="91425" anchor="ctr" anchorCtr="0"/>
                          </wps:wsp>
                        </a:graphicData>
                      </a:graphic>
                    </wp:anchor>
                  </w:drawing>
                </mc:Choice>
                <mc:Fallback>
                  <w:pict>
                    <v:rect id="_x0000_s1027" style="position:absolute;left:0;text-align:left;margin-left:527.25pt;margin-top:22.5pt;width:265.9pt;height:125.9pt;z-index:25165926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" fillcolor="#cfe2f3">
                      <v:stroke startarrowwidth="narrow" startarrowlength="short" endarrowwidth="narrow" endarrowlength="short" joinstyle="round"/>
                      <v:textbox inset="2.53958mm,2.53958mm,2.53958mm,2.53958mm">
                        <w:txbxContent>
                          <w:p w:rsidR="008A7323" w:rsidRDefault="00B70C27">
                            <w:pPr>
                              <w:spacing w:before="0" w:after="0"/>
                              <w:ind w:left="0" w:right="0"/>
                              <w:textDirection w:val="btLr"/>
                            </w:pPr>
                            <w:r>
                              <w:rPr>
                                <w:b/>
                                <w:color w:val="000000"/>
                                <w:sz w:val="22"/>
                              </w:rPr>
                              <w:t>Grade Calculations</w:t>
                            </w:r>
                          </w:p>
                          <w:p w:rsidR="008A7323" w:rsidRDefault="00B70C27">
                            <w:pPr>
                              <w:spacing w:before="0" w:after="0"/>
                              <w:ind w:left="360" w:right="0" w:firstLine="360"/>
                              <w:textDirection w:val="btLr"/>
                            </w:pPr>
                            <w:r>
                              <w:rPr>
                                <w:color w:val="000000"/>
                              </w:rPr>
                              <w:t>A = 90 - 100 % (450 - 500 points)</w:t>
                            </w:r>
                          </w:p>
                          <w:p w:rsidR="008A7323" w:rsidRDefault="00B70C27">
                            <w:pPr>
                              <w:spacing w:before="0" w:after="0"/>
                              <w:ind w:left="360" w:right="0" w:firstLine="360"/>
                              <w:textDirection w:val="btLr"/>
                            </w:pPr>
                            <w:r>
                              <w:rPr>
                                <w:color w:val="000000"/>
                                <w:highlight w:val="white"/>
                              </w:rPr>
                              <w:t>B = 80-90% (400 - 449 points)</w:t>
                            </w:r>
                          </w:p>
                          <w:p w:rsidR="008A7323" w:rsidRDefault="00B70C27">
                            <w:pPr>
                              <w:spacing w:before="0" w:after="0"/>
                              <w:ind w:left="360" w:right="0" w:firstLine="360"/>
                              <w:textDirection w:val="btLr"/>
                            </w:pPr>
                            <w:r>
                              <w:rPr>
                                <w:color w:val="000000"/>
                                <w:highlight w:val="white"/>
                              </w:rPr>
                              <w:t>C = 80-89% (350 - 399 points)</w:t>
                            </w:r>
                          </w:p>
                          <w:p w:rsidR="008A7323" w:rsidRDefault="00B70C27">
                            <w:pPr>
                              <w:spacing w:before="0" w:after="0"/>
                              <w:ind w:left="360" w:right="0" w:firstLine="360"/>
                              <w:textDirection w:val="btLr"/>
                            </w:pPr>
                            <w:r>
                              <w:rPr>
                                <w:color w:val="000000"/>
                                <w:highlight w:val="white"/>
                              </w:rPr>
                              <w:t>D = 70-79% (300- 349 points)</w:t>
                            </w:r>
                          </w:p>
                          <w:p w:rsidR="008A7323" w:rsidRDefault="00B70C27">
                            <w:pPr>
                              <w:spacing w:before="0" w:after="0"/>
                              <w:ind w:left="360" w:right="0" w:firstLine="360"/>
                              <w:textDirection w:val="btLr"/>
                            </w:pPr>
                            <w:r>
                              <w:rPr>
                                <w:color w:val="000000"/>
                                <w:highlight w:val="white"/>
                              </w:rPr>
                              <w:t>F = 59% or below ( 299 or fewer points)</w:t>
                            </w:r>
                          </w:p>
                        </w:txbxContent>
                      </v:textbox>
                      <w10:wrap type="square"/>
                    </v:rect>
                  </w:pict>
                </mc:Fallback>
              </mc:AlternateContent>
            </w:r>
          </w:p>
          <w:p w:rsidR="008A7323" w:rsidRDefault="00B70C27">
            <w:pPr>
              <w:spacing w:before="0" w:after="0"/>
              <w:ind w:left="0" w:right="0" w:firstLine="720"/>
              <w:rPr>
                <w:highlight w:val="white"/>
              </w:rPr>
            </w:pPr>
            <w:r>
              <w:rPr>
                <w:highlight w:val="white"/>
              </w:rPr>
              <w:t>Informational Interview</w:t>
            </w:r>
            <w:r>
              <w:rPr>
                <w:highlight w:val="white"/>
              </w:rPr>
              <w:tab/>
            </w:r>
            <w:r>
              <w:rPr>
                <w:highlight w:val="white"/>
              </w:rPr>
              <w:tab/>
              <w:t>100</w:t>
            </w:r>
          </w:p>
          <w:p w:rsidR="008A7323" w:rsidRDefault="00B70C27">
            <w:pPr>
              <w:spacing w:before="0" w:after="0"/>
              <w:ind w:left="0" w:right="0"/>
              <w:rPr>
                <w:highlight w:val="white"/>
              </w:rPr>
            </w:pPr>
            <w:r>
              <w:rPr>
                <w:highlight w:val="white"/>
              </w:rPr>
              <w:tab/>
              <w:t>In Ser</w:t>
            </w:r>
            <w:r>
              <w:rPr>
                <w:highlight w:val="white"/>
              </w:rPr>
              <w:t>vice of Strangers            </w:t>
            </w:r>
            <w:r>
              <w:rPr>
                <w:highlight w:val="white"/>
              </w:rPr>
              <w:tab/>
              <w:t>100</w:t>
            </w:r>
          </w:p>
          <w:p w:rsidR="008A7323" w:rsidRDefault="00B70C27">
            <w:pPr>
              <w:spacing w:before="0" w:after="0"/>
              <w:ind w:left="0" w:right="0" w:firstLine="720"/>
              <w:rPr>
                <w:highlight w:val="white"/>
                <w:u w:val="single"/>
              </w:rPr>
            </w:pPr>
            <w:r>
              <w:rPr>
                <w:highlight w:val="white"/>
                <w:u w:val="single"/>
              </w:rPr>
              <w:t>Group Film Project</w:t>
            </w:r>
            <w:r>
              <w:rPr>
                <w:highlight w:val="white"/>
                <w:u w:val="single"/>
              </w:rPr>
              <w:tab/>
            </w:r>
            <w:r>
              <w:rPr>
                <w:highlight w:val="white"/>
                <w:u w:val="single"/>
              </w:rPr>
              <w:tab/>
            </w:r>
            <w:r>
              <w:rPr>
                <w:highlight w:val="white"/>
                <w:u w:val="single"/>
              </w:rPr>
              <w:tab/>
              <w:t>100</w:t>
            </w:r>
          </w:p>
          <w:p w:rsidR="008A7323" w:rsidRDefault="00B70C27">
            <w:pPr>
              <w:spacing w:before="0" w:after="0"/>
              <w:ind w:left="0" w:right="0"/>
              <w:rPr>
                <w:b/>
                <w:sz w:val="28"/>
                <w:szCs w:val="28"/>
              </w:rPr>
            </w:pPr>
            <w:r>
              <w:rPr>
                <w:b/>
                <w:highlight w:val="white"/>
              </w:rPr>
              <w:t>Total                                                   </w:t>
            </w:r>
            <w:r>
              <w:rPr>
                <w:b/>
                <w:highlight w:val="white"/>
              </w:rPr>
              <w:tab/>
              <w:t>500 points</w:t>
            </w:r>
          </w:p>
        </w:tc>
      </w:tr>
    </w:tbl>
    <w:p w:rsidR="008A7323" w:rsidRDefault="00B70C27">
      <w:pPr>
        <w:pStyle w:val="Heading2"/>
        <w:spacing w:before="0" w:after="0"/>
      </w:pPr>
      <w:bookmarkStart w:id="9" w:name="_1u4lxldwqq1z" w:colFirst="0" w:colLast="0"/>
      <w:bookmarkEnd w:id="9"/>
      <w:r>
        <w:lastRenderedPageBreak/>
        <w:t>Class Expectations</w:t>
      </w:r>
    </w:p>
    <w:p w:rsidR="008A7323" w:rsidRDefault="00B70C27">
      <w:pPr>
        <w:pBdr>
          <w:top w:val="nil"/>
          <w:left w:val="nil"/>
          <w:bottom w:val="nil"/>
          <w:right w:val="nil"/>
          <w:between w:val="nil"/>
        </w:pBdr>
        <w:spacing w:before="0" w:after="0"/>
        <w:ind w:left="0" w:right="0"/>
        <w:rPr>
          <w:b/>
        </w:rPr>
      </w:pPr>
      <w:r>
        <w:t xml:space="preserve">It is my purpose to help you understand the concepts in this class as deeply and broadly as possible.  I want you to retain these concepts in your long-term memory, as opposed to your short-term or working memory.  The assignments are intended to help you </w:t>
      </w:r>
      <w:r>
        <w:t xml:space="preserve">make personal and professional connections to the course content.  Making these kinds of connections is more challenging than merely reading, listening and memorizing content. </w:t>
      </w:r>
      <w:r>
        <w:rPr>
          <w:b/>
        </w:rPr>
        <w:t xml:space="preserve">It requires deeper thinking, interaction with course materials and your peers;  </w:t>
      </w:r>
      <w:r>
        <w:rPr>
          <w:b/>
        </w:rPr>
        <w:t>and will result in lasting changes in your thinking and behaviors.</w:t>
      </w:r>
    </w:p>
    <w:p w:rsidR="008A7323" w:rsidRDefault="00B70C27">
      <w:pPr>
        <w:pBdr>
          <w:top w:val="nil"/>
          <w:left w:val="nil"/>
          <w:bottom w:val="nil"/>
          <w:right w:val="nil"/>
          <w:between w:val="nil"/>
        </w:pBdr>
        <w:spacing w:before="0" w:after="0"/>
        <w:ind w:left="360" w:right="0"/>
      </w:pPr>
      <w:r>
        <w:t> </w:t>
      </w:r>
    </w:p>
    <w:p w:rsidR="008A7323" w:rsidRDefault="00B70C27">
      <w:pPr>
        <w:pBdr>
          <w:top w:val="nil"/>
          <w:left w:val="nil"/>
          <w:bottom w:val="nil"/>
          <w:right w:val="nil"/>
          <w:between w:val="nil"/>
        </w:pBdr>
        <w:spacing w:before="0" w:after="0"/>
        <w:ind w:left="0" w:right="0"/>
      </w:pPr>
      <w:r>
        <w:t>Class time is valuable and I will be focused on teaching and learning during the time we have each week.  If you find you have personal business to attend to (e.g. phones calls/texting, c</w:t>
      </w:r>
      <w:r>
        <w:t>onversations, or other class work</w:t>
      </w:r>
      <w:r>
        <w:rPr>
          <w:b/>
        </w:rPr>
        <w:t>), you must take care of it outside of the classroom</w:t>
      </w:r>
      <w:r>
        <w:t xml:space="preserve">.Be focused on this class during this time; if you need a break, leave the room. One student’s lack of focus can distract others.  You may have snacks and beverages during class.  Be quiet about it and clean up afterwards. </w:t>
      </w:r>
    </w:p>
    <w:p w:rsidR="008A7323" w:rsidRDefault="00B70C27">
      <w:pPr>
        <w:pBdr>
          <w:top w:val="nil"/>
          <w:left w:val="nil"/>
          <w:bottom w:val="nil"/>
          <w:right w:val="nil"/>
          <w:between w:val="nil"/>
        </w:pBdr>
        <w:spacing w:before="0" w:after="0"/>
        <w:ind w:left="0" w:right="0"/>
      </w:pPr>
      <w:r>
        <w:t> </w:t>
      </w:r>
    </w:p>
    <w:p w:rsidR="008A7323" w:rsidRDefault="00B70C27">
      <w:pPr>
        <w:pBdr>
          <w:top w:val="nil"/>
          <w:left w:val="nil"/>
          <w:bottom w:val="nil"/>
          <w:right w:val="nil"/>
          <w:between w:val="nil"/>
        </w:pBdr>
        <w:spacing w:before="0" w:after="0"/>
        <w:ind w:left="0" w:right="0"/>
        <w:rPr>
          <w:i/>
          <w:highlight w:val="white"/>
        </w:rPr>
      </w:pPr>
      <w:r>
        <w:t xml:space="preserve">I work hard, and I expect you </w:t>
      </w:r>
      <w:r>
        <w:t xml:space="preserve">to as well. You are the person who has the greatest impact on your learning and on your grade. </w:t>
      </w:r>
    </w:p>
    <w:p w:rsidR="008A7323" w:rsidRDefault="00B70C27">
      <w:pPr>
        <w:pBdr>
          <w:top w:val="nil"/>
          <w:left w:val="nil"/>
          <w:bottom w:val="nil"/>
          <w:right w:val="nil"/>
          <w:between w:val="nil"/>
        </w:pBdr>
        <w:spacing w:before="0" w:after="0"/>
        <w:ind w:left="0" w:right="0"/>
      </w:pPr>
      <w:r>
        <w:lastRenderedPageBreak/>
        <w:t> </w:t>
      </w:r>
    </w:p>
    <w:p w:rsidR="008A7323" w:rsidRDefault="00B70C27">
      <w:pPr>
        <w:pBdr>
          <w:top w:val="nil"/>
          <w:left w:val="nil"/>
          <w:bottom w:val="nil"/>
          <w:right w:val="nil"/>
          <w:between w:val="nil"/>
        </w:pBdr>
        <w:spacing w:before="0" w:after="0"/>
        <w:ind w:left="0" w:right="0"/>
      </w:pPr>
      <w:r>
        <w:t xml:space="preserve">Respectful behavior is expected in all college classes. This class, in particular, serves as preparation for your career.   Behave as a professional in class and in all of your related interactions.  Imagine that I may be writing a letter of reference for </w:t>
      </w:r>
      <w:r>
        <w:t>you one day (I probably will be!) and show your best emerging professional self.  </w:t>
      </w:r>
    </w:p>
    <w:p w:rsidR="008A7323" w:rsidRDefault="00B70C27">
      <w:pPr>
        <w:pBdr>
          <w:top w:val="nil"/>
          <w:left w:val="nil"/>
          <w:bottom w:val="nil"/>
          <w:right w:val="nil"/>
          <w:between w:val="nil"/>
        </w:pBdr>
        <w:spacing w:before="0" w:after="0"/>
        <w:ind w:left="360" w:right="0"/>
      </w:pPr>
      <w:r>
        <w:t> </w:t>
      </w:r>
    </w:p>
    <w:p w:rsidR="008A7323" w:rsidRDefault="00B70C27">
      <w:pPr>
        <w:pBdr>
          <w:top w:val="nil"/>
          <w:left w:val="nil"/>
          <w:bottom w:val="nil"/>
          <w:right w:val="nil"/>
          <w:between w:val="nil"/>
        </w:pBdr>
        <w:spacing w:before="0" w:after="0"/>
        <w:ind w:left="0" w:right="0"/>
      </w:pPr>
      <w:r>
        <w:rPr>
          <w:i/>
        </w:rPr>
        <w:t xml:space="preserve">Extra credit </w:t>
      </w:r>
      <w:r>
        <w:t>is at the discretion of the Instructor.  Extra credit options:  consult with one of LBCC’s career specialists and submit one paragraph write-up: 10 points; qu</w:t>
      </w:r>
      <w:r>
        <w:t xml:space="preserve">iz corrections: 1-4 points.  </w:t>
      </w:r>
      <w:r>
        <w:rPr>
          <w:i/>
        </w:rPr>
        <w:t>Late work</w:t>
      </w:r>
      <w:r>
        <w:t xml:space="preserve"> will be accepted up</w:t>
      </w:r>
      <w:r>
        <w:rPr>
          <w:b/>
        </w:rPr>
        <w:t xml:space="preserve"> until</w:t>
      </w:r>
      <w:r>
        <w:t xml:space="preserve"> the late work deadlines (see course schedule).  There is no penalty for late work submitted by the deadlines; </w:t>
      </w:r>
      <w:r>
        <w:rPr>
          <w:b/>
        </w:rPr>
        <w:t>late work will be graded in Week 11</w:t>
      </w:r>
      <w:r>
        <w:t xml:space="preserve">. Quizzes must be taken by the original date; </w:t>
      </w:r>
      <w:r>
        <w:t>quizzes will not be reopened.</w:t>
      </w:r>
    </w:p>
    <w:p w:rsidR="008A7323" w:rsidRDefault="008A7323">
      <w:pPr>
        <w:pBdr>
          <w:top w:val="nil"/>
          <w:left w:val="nil"/>
          <w:bottom w:val="nil"/>
          <w:right w:val="nil"/>
          <w:between w:val="nil"/>
        </w:pBdr>
        <w:spacing w:before="0" w:after="0"/>
        <w:ind w:left="0" w:right="0"/>
      </w:pPr>
    </w:p>
    <w:p w:rsidR="008A7323" w:rsidRDefault="00B70C27">
      <w:pPr>
        <w:spacing w:before="0" w:after="0"/>
        <w:ind w:left="0" w:right="0"/>
      </w:pPr>
      <w:r>
        <w:rPr>
          <w:i/>
          <w:highlight w:val="white"/>
        </w:rPr>
        <w:t>Note: I do not accept emailed assignments. To submit electronically, you must use Moodle.</w:t>
      </w:r>
    </w:p>
    <w:p w:rsidR="008A7323" w:rsidRDefault="00B70C27">
      <w:pPr>
        <w:pBdr>
          <w:top w:val="nil"/>
          <w:left w:val="nil"/>
          <w:bottom w:val="nil"/>
          <w:right w:val="nil"/>
          <w:between w:val="nil"/>
        </w:pBdr>
        <w:spacing w:before="0" w:after="0"/>
        <w:ind w:left="360" w:right="0"/>
        <w:rPr>
          <w:b/>
        </w:rPr>
      </w:pPr>
      <w:r>
        <w:rPr>
          <w:b/>
        </w:rPr>
        <w:t> </w:t>
      </w:r>
    </w:p>
    <w:p w:rsidR="008A7323" w:rsidRDefault="008A7323">
      <w:pPr>
        <w:pStyle w:val="Heading2"/>
        <w:spacing w:before="0" w:after="0"/>
      </w:pPr>
      <w:bookmarkStart w:id="10" w:name="_jnai03a35dh" w:colFirst="0" w:colLast="0"/>
      <w:bookmarkEnd w:id="10"/>
    </w:p>
    <w:p w:rsidR="008A7323" w:rsidRDefault="008A7323">
      <w:pPr>
        <w:pStyle w:val="Heading2"/>
        <w:spacing w:before="0" w:after="0"/>
      </w:pPr>
      <w:bookmarkStart w:id="11" w:name="_1korpogmx6np" w:colFirst="0" w:colLast="0"/>
      <w:bookmarkEnd w:id="11"/>
    </w:p>
    <w:p w:rsidR="008A7323" w:rsidRDefault="008A7323">
      <w:pPr>
        <w:pStyle w:val="Heading2"/>
        <w:spacing w:before="0" w:after="0"/>
      </w:pPr>
      <w:bookmarkStart w:id="12" w:name="_lc5gj5k8o845" w:colFirst="0" w:colLast="0"/>
      <w:bookmarkEnd w:id="12"/>
    </w:p>
    <w:p w:rsidR="008A7323" w:rsidRDefault="008A7323">
      <w:pPr>
        <w:pStyle w:val="Heading2"/>
        <w:spacing w:before="0" w:after="0"/>
      </w:pPr>
      <w:bookmarkStart w:id="13" w:name="_ugspnyieumr0" w:colFirst="0" w:colLast="0"/>
      <w:bookmarkEnd w:id="13"/>
    </w:p>
    <w:p w:rsidR="008A7323" w:rsidRDefault="00B70C27">
      <w:pPr>
        <w:pStyle w:val="Heading2"/>
        <w:spacing w:before="0" w:after="0"/>
      </w:pPr>
      <w:bookmarkStart w:id="14" w:name="_81h94ecaj3q6" w:colFirst="0" w:colLast="0"/>
      <w:bookmarkEnd w:id="14"/>
      <w:r>
        <w:t>Campus Resources</w:t>
      </w:r>
    </w:p>
    <w:p w:rsidR="008A7323" w:rsidRDefault="00B70C27">
      <w:pPr>
        <w:pBdr>
          <w:top w:val="nil"/>
          <w:left w:val="nil"/>
          <w:bottom w:val="nil"/>
          <w:right w:val="nil"/>
          <w:between w:val="nil"/>
        </w:pBdr>
        <w:spacing w:before="0" w:after="0"/>
        <w:ind w:left="0" w:right="0"/>
      </w:pPr>
      <w:r>
        <w:t xml:space="preserve">Many resources such as the Library, Student Help Desk (for computers and software) Learning Center, the Writing </w:t>
      </w:r>
      <w:r>
        <w:t>Desk, and Family Connections, are available to you as a student. They are described on the LBCC website.</w:t>
      </w:r>
    </w:p>
    <w:p w:rsidR="008A7323" w:rsidRDefault="008A7323">
      <w:pPr>
        <w:pBdr>
          <w:top w:val="nil"/>
          <w:left w:val="nil"/>
          <w:bottom w:val="nil"/>
          <w:right w:val="nil"/>
          <w:between w:val="nil"/>
        </w:pBdr>
        <w:spacing w:before="0" w:after="0"/>
        <w:ind w:left="0" w:right="0"/>
      </w:pPr>
    </w:p>
    <w:p w:rsidR="008A7323" w:rsidRDefault="00B70C27">
      <w:pPr>
        <w:spacing w:before="0" w:after="0" w:line="288" w:lineRule="auto"/>
        <w:ind w:left="0" w:right="0"/>
        <w:rPr>
          <w:highlight w:val="white"/>
        </w:rPr>
      </w:pPr>
      <w:r>
        <w:rPr>
          <w:highlight w:val="white"/>
        </w:rPr>
        <w:t xml:space="preserve">Any student who has difficulty affording groceries or food, or who lacks a safe and stable place to live, is urged to contact a </w:t>
      </w:r>
      <w:r>
        <w:rPr>
          <w:b/>
          <w:highlight w:val="white"/>
        </w:rPr>
        <w:t>Student Resource Navigator in the Single Stop Office (T-112):</w:t>
      </w:r>
      <w:r>
        <w:rPr>
          <w:highlight w:val="white"/>
        </w:rPr>
        <w:t xml:space="preserve"> Amanda Stanley, </w:t>
      </w:r>
      <w:r>
        <w:rPr>
          <w:color w:val="0563C1"/>
          <w:highlight w:val="white"/>
        </w:rPr>
        <w:t>stanlea@linnbenton.edu</w:t>
      </w:r>
      <w:r>
        <w:rPr>
          <w:highlight w:val="white"/>
        </w:rPr>
        <w:t>, 541-917-4877. The navigator can connect students to resources. Furthermore, please talk with your instructor if you are comfortable doing so. This will en</w:t>
      </w:r>
      <w:r>
        <w:rPr>
          <w:highlight w:val="white"/>
        </w:rPr>
        <w:t>able them to provide any resources that they may have.</w:t>
      </w:r>
    </w:p>
    <w:p w:rsidR="008A7323" w:rsidRDefault="008A7323">
      <w:pPr>
        <w:spacing w:before="0" w:after="0" w:line="288" w:lineRule="auto"/>
        <w:ind w:left="0" w:right="0"/>
        <w:rPr>
          <w:highlight w:val="white"/>
        </w:rPr>
      </w:pPr>
    </w:p>
    <w:p w:rsidR="008A7323" w:rsidRDefault="00B70C27">
      <w:pPr>
        <w:widowControl/>
        <w:spacing w:before="0" w:after="160" w:line="259" w:lineRule="auto"/>
        <w:ind w:left="0" w:right="0"/>
        <w:rPr>
          <w:b/>
          <w:highlight w:val="yellow"/>
          <w:u w:val="single"/>
        </w:rPr>
      </w:pPr>
      <w:r>
        <w:t>Students who need accommodations due to documented disabilities, or who have medical information which the instructor should know, or who need special arrangements in an emergency, should speak with t</w:t>
      </w:r>
      <w:r>
        <w:t xml:space="preserve">he instructor privately during the first week of class. If you believe you may need accommodations, but are not yet registered with </w:t>
      </w:r>
      <w:r>
        <w:rPr>
          <w:b/>
        </w:rPr>
        <w:t xml:space="preserve">Center for Accessibility Resources (CFAR), go to </w:t>
      </w:r>
      <w:hyperlink r:id="rId12">
        <w:r>
          <w:rPr>
            <w:b/>
            <w:color w:val="0563C1"/>
            <w:u w:val="single"/>
          </w:rPr>
          <w:t>http://linnbenton.edu/cfar</w:t>
        </w:r>
      </w:hyperlink>
      <w:r>
        <w:rPr>
          <w:b/>
        </w:rPr>
        <w:t xml:space="preserve"> </w:t>
      </w:r>
      <w:r>
        <w:t>fo</w:t>
      </w:r>
      <w:r>
        <w:t>r steps on how to apply for services or call 541-917-4789.</w:t>
      </w:r>
    </w:p>
    <w:p w:rsidR="008A7323" w:rsidRDefault="00B70C27">
      <w:pPr>
        <w:pStyle w:val="Heading3"/>
        <w:spacing w:before="0" w:after="0"/>
      </w:pPr>
      <w:bookmarkStart w:id="15" w:name="_rmn52uvqozhp" w:colFirst="0" w:colLast="0"/>
      <w:bookmarkEnd w:id="15"/>
      <w:r>
        <w:t>LBCC Comprehensive Statement of Nondiscrimination</w:t>
      </w:r>
    </w:p>
    <w:p w:rsidR="008A7323" w:rsidRDefault="00B70C27">
      <w:pPr>
        <w:spacing w:before="0" w:after="0"/>
        <w:ind w:left="0" w:right="0"/>
      </w:pPr>
      <w:r>
        <w:t>LBCC prohibits unlawful discrimination based on race, color, religion, ethnicity, use of native language, national origin, sex, sexual orientation,</w:t>
      </w:r>
      <w:r>
        <w:t xml:space="preserve"> marital status, disability, veteran status, age, or any other status protected under applicable federal, state, or local laws.</w:t>
      </w:r>
    </w:p>
    <w:p w:rsidR="008A7323" w:rsidRDefault="008A7323">
      <w:pPr>
        <w:spacing w:before="0" w:after="0" w:line="288" w:lineRule="auto"/>
        <w:ind w:left="0" w:right="0"/>
        <w:rPr>
          <w:highlight w:val="white"/>
        </w:rPr>
      </w:pPr>
    </w:p>
    <w:p w:rsidR="008A7323" w:rsidRDefault="00B70C27">
      <w:pPr>
        <w:pStyle w:val="Heading3"/>
        <w:spacing w:before="0" w:after="0"/>
      </w:pPr>
      <w:bookmarkStart w:id="16" w:name="_z40un2xxabmt" w:colFirst="0" w:colLast="0"/>
      <w:bookmarkEnd w:id="16"/>
      <w:r>
        <w:t>Tools for Success</w:t>
      </w:r>
    </w:p>
    <w:p w:rsidR="008A7323" w:rsidRDefault="00B70C27">
      <w:pPr>
        <w:numPr>
          <w:ilvl w:val="0"/>
          <w:numId w:val="1"/>
        </w:numPr>
        <w:pBdr>
          <w:top w:val="nil"/>
          <w:left w:val="nil"/>
          <w:bottom w:val="nil"/>
          <w:right w:val="nil"/>
          <w:between w:val="nil"/>
        </w:pBdr>
        <w:spacing w:before="0" w:after="0"/>
        <w:ind w:right="0"/>
      </w:pPr>
      <w:r>
        <w:t>Schedule time for your reading and work related to this class (about seven hours per week). Put it in your ca</w:t>
      </w:r>
      <w:r>
        <w:t xml:space="preserve">lendar. </w:t>
      </w:r>
    </w:p>
    <w:p w:rsidR="008A7323" w:rsidRDefault="00B70C27">
      <w:pPr>
        <w:numPr>
          <w:ilvl w:val="0"/>
          <w:numId w:val="1"/>
        </w:numPr>
        <w:pBdr>
          <w:top w:val="nil"/>
          <w:left w:val="nil"/>
          <w:bottom w:val="nil"/>
          <w:right w:val="nil"/>
          <w:between w:val="nil"/>
        </w:pBdr>
        <w:spacing w:before="0" w:after="0"/>
        <w:ind w:right="0"/>
      </w:pPr>
      <w:r>
        <w:t xml:space="preserve">Be ready to dialogue, discuss, listen and think each day. </w:t>
      </w:r>
    </w:p>
    <w:p w:rsidR="008A7323" w:rsidRDefault="00B70C27">
      <w:pPr>
        <w:numPr>
          <w:ilvl w:val="0"/>
          <w:numId w:val="1"/>
        </w:numPr>
        <w:pBdr>
          <w:top w:val="nil"/>
          <w:left w:val="nil"/>
          <w:bottom w:val="nil"/>
          <w:right w:val="nil"/>
          <w:between w:val="nil"/>
        </w:pBdr>
        <w:spacing w:before="0" w:after="0"/>
        <w:ind w:right="0"/>
      </w:pPr>
      <w:r>
        <w:t>Use the provided resources: the Library, CFAR, Single Stop Center, Learning Center,Family Connections, Writing Desk and Math Cafe are all here to help you succeed.   The time to ask for he</w:t>
      </w:r>
      <w:r>
        <w:t>lp is when you first need it; don’t wait.</w:t>
      </w:r>
    </w:p>
    <w:p w:rsidR="008A7323" w:rsidRDefault="00B70C27">
      <w:pPr>
        <w:numPr>
          <w:ilvl w:val="0"/>
          <w:numId w:val="1"/>
        </w:numPr>
        <w:pBdr>
          <w:top w:val="nil"/>
          <w:left w:val="nil"/>
          <w:bottom w:val="nil"/>
          <w:right w:val="nil"/>
          <w:between w:val="nil"/>
        </w:pBdr>
        <w:spacing w:before="0" w:after="0"/>
        <w:ind w:right="0"/>
      </w:pPr>
      <w:r>
        <w:t>Come see me!  Make an appointment.  Get to know me and your other instructors.  We are here to connect you with resources and guide you academically and with your major choice.</w:t>
      </w:r>
    </w:p>
    <w:p w:rsidR="008A7323" w:rsidRDefault="008A7323">
      <w:pPr>
        <w:pBdr>
          <w:top w:val="nil"/>
          <w:left w:val="nil"/>
          <w:bottom w:val="nil"/>
          <w:right w:val="nil"/>
          <w:between w:val="nil"/>
        </w:pBdr>
        <w:spacing w:before="0" w:after="0"/>
        <w:ind w:left="0" w:right="0"/>
        <w:jc w:val="center"/>
        <w:rPr>
          <w:b/>
          <w:highlight w:val="magenta"/>
        </w:rPr>
      </w:pPr>
    </w:p>
    <w:p w:rsidR="008A7323" w:rsidRDefault="008A7323">
      <w:pPr>
        <w:pBdr>
          <w:top w:val="nil"/>
          <w:left w:val="nil"/>
          <w:bottom w:val="nil"/>
          <w:right w:val="nil"/>
          <w:between w:val="nil"/>
        </w:pBdr>
        <w:spacing w:before="0" w:after="0"/>
        <w:ind w:left="0" w:right="0"/>
        <w:rPr>
          <w:b/>
          <w:shd w:val="clear" w:color="auto" w:fill="C27BA0"/>
        </w:rPr>
      </w:pPr>
    </w:p>
    <w:p w:rsidR="008A7323" w:rsidRDefault="008A7323">
      <w:pPr>
        <w:pBdr>
          <w:top w:val="nil"/>
          <w:left w:val="nil"/>
          <w:bottom w:val="nil"/>
          <w:right w:val="nil"/>
          <w:between w:val="nil"/>
        </w:pBdr>
        <w:spacing w:before="0" w:after="0"/>
        <w:ind w:left="0" w:right="0"/>
        <w:jc w:val="center"/>
        <w:rPr>
          <w:b/>
          <w:highlight w:val="white"/>
        </w:rPr>
      </w:pPr>
    </w:p>
    <w:p w:rsidR="008A7323" w:rsidRDefault="008A7323">
      <w:pPr>
        <w:pStyle w:val="Heading2"/>
        <w:spacing w:before="0" w:after="0"/>
      </w:pPr>
      <w:bookmarkStart w:id="17" w:name="_lscs2ifcxkpj" w:colFirst="0" w:colLast="0"/>
      <w:bookmarkEnd w:id="17"/>
    </w:p>
    <w:p w:rsidR="008A7323" w:rsidRDefault="008A7323">
      <w:pPr>
        <w:pStyle w:val="Heading2"/>
        <w:spacing w:before="0" w:after="0"/>
        <w:jc w:val="center"/>
      </w:pPr>
      <w:bookmarkStart w:id="18" w:name="_pvlqz5ngomg7" w:colFirst="0" w:colLast="0"/>
      <w:bookmarkEnd w:id="18"/>
    </w:p>
    <w:p w:rsidR="008A7323" w:rsidRDefault="00B70C27">
      <w:pPr>
        <w:pStyle w:val="Heading2"/>
        <w:spacing w:before="0" w:after="0"/>
        <w:jc w:val="center"/>
      </w:pPr>
      <w:bookmarkStart w:id="19" w:name="_wbrxtwjth07q" w:colFirst="0" w:colLast="0"/>
      <w:bookmarkEnd w:id="19"/>
      <w:r>
        <w:t>HDFS 107 Winter 2019 Schedule</w:t>
      </w:r>
    </w:p>
    <w:tbl>
      <w:tblPr>
        <w:tblStyle w:val="a3"/>
        <w:tblW w:w="14700" w:type="dxa"/>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2865"/>
        <w:gridCol w:w="4275"/>
        <w:gridCol w:w="2775"/>
        <w:gridCol w:w="2445"/>
        <w:gridCol w:w="1455"/>
      </w:tblGrid>
      <w:tr w:rsidR="008A7323">
        <w:tc>
          <w:tcPr>
            <w:tcW w:w="885" w:type="dxa"/>
            <w:shd w:val="clear" w:color="auto" w:fill="auto"/>
            <w:tcMar>
              <w:top w:w="100" w:type="dxa"/>
              <w:left w:w="100" w:type="dxa"/>
              <w:bottom w:w="100" w:type="dxa"/>
              <w:right w:w="100" w:type="dxa"/>
            </w:tcMar>
          </w:tcPr>
          <w:p w:rsidR="008A7323" w:rsidRDefault="00B70C27">
            <w:pPr>
              <w:spacing w:before="0" w:after="0"/>
              <w:ind w:left="0" w:right="0"/>
              <w:rPr>
                <w:b/>
                <w:sz w:val="22"/>
                <w:szCs w:val="22"/>
                <w:highlight w:val="white"/>
              </w:rPr>
            </w:pPr>
            <w:r>
              <w:rPr>
                <w:b/>
                <w:sz w:val="22"/>
                <w:szCs w:val="22"/>
                <w:highlight w:val="white"/>
              </w:rPr>
              <w:t>Week</w:t>
            </w:r>
          </w:p>
        </w:tc>
        <w:tc>
          <w:tcPr>
            <w:tcW w:w="2865" w:type="dxa"/>
            <w:shd w:val="clear" w:color="auto" w:fill="auto"/>
            <w:tcMar>
              <w:top w:w="100" w:type="dxa"/>
              <w:left w:w="100" w:type="dxa"/>
              <w:bottom w:w="100" w:type="dxa"/>
              <w:right w:w="100" w:type="dxa"/>
            </w:tcMar>
          </w:tcPr>
          <w:p w:rsidR="008A7323" w:rsidRDefault="00B70C27">
            <w:pPr>
              <w:spacing w:before="0" w:after="0"/>
              <w:ind w:left="0" w:right="0"/>
              <w:rPr>
                <w:b/>
                <w:sz w:val="22"/>
                <w:szCs w:val="22"/>
                <w:highlight w:val="white"/>
              </w:rPr>
            </w:pPr>
            <w:r>
              <w:rPr>
                <w:b/>
                <w:sz w:val="22"/>
                <w:szCs w:val="22"/>
                <w:highlight w:val="white"/>
              </w:rPr>
              <w:t>Big Ideas</w:t>
            </w:r>
          </w:p>
        </w:tc>
        <w:tc>
          <w:tcPr>
            <w:tcW w:w="4275" w:type="dxa"/>
            <w:shd w:val="clear" w:color="auto" w:fill="auto"/>
            <w:tcMar>
              <w:top w:w="100" w:type="dxa"/>
              <w:left w:w="100" w:type="dxa"/>
              <w:bottom w:w="100" w:type="dxa"/>
              <w:right w:w="100" w:type="dxa"/>
            </w:tcMar>
          </w:tcPr>
          <w:p w:rsidR="008A7323" w:rsidRDefault="00B70C27">
            <w:pPr>
              <w:spacing w:before="0" w:after="0"/>
              <w:ind w:left="0" w:right="0"/>
              <w:rPr>
                <w:b/>
                <w:sz w:val="22"/>
                <w:szCs w:val="22"/>
                <w:highlight w:val="white"/>
              </w:rPr>
            </w:pPr>
            <w:r>
              <w:rPr>
                <w:b/>
                <w:sz w:val="22"/>
                <w:szCs w:val="22"/>
                <w:highlight w:val="white"/>
              </w:rPr>
              <w:t>Activities and Guest Speakers</w:t>
            </w:r>
          </w:p>
          <w:p w:rsidR="008A7323" w:rsidRDefault="00B70C27">
            <w:pPr>
              <w:spacing w:before="0" w:after="0"/>
              <w:ind w:left="0" w:right="0"/>
              <w:rPr>
                <w:b/>
                <w:sz w:val="18"/>
                <w:szCs w:val="18"/>
                <w:highlight w:val="white"/>
              </w:rPr>
            </w:pPr>
            <w:r>
              <w:rPr>
                <w:b/>
                <w:sz w:val="22"/>
                <w:szCs w:val="22"/>
                <w:highlight w:val="white"/>
              </w:rPr>
              <w:t>(</w:t>
            </w:r>
            <w:r>
              <w:rPr>
                <w:b/>
                <w:sz w:val="18"/>
                <w:szCs w:val="18"/>
                <w:highlight w:val="white"/>
              </w:rPr>
              <w:t>This is the plan; subject to change based on guests’ schedules and class needs)</w:t>
            </w:r>
          </w:p>
        </w:tc>
        <w:tc>
          <w:tcPr>
            <w:tcW w:w="2775" w:type="dxa"/>
            <w:shd w:val="clear" w:color="auto" w:fill="auto"/>
            <w:tcMar>
              <w:top w:w="100" w:type="dxa"/>
              <w:left w:w="100" w:type="dxa"/>
              <w:bottom w:w="100" w:type="dxa"/>
              <w:right w:w="100" w:type="dxa"/>
            </w:tcMar>
          </w:tcPr>
          <w:p w:rsidR="008A7323" w:rsidRDefault="00B70C27">
            <w:pPr>
              <w:spacing w:before="0" w:after="0"/>
              <w:ind w:left="0" w:right="0"/>
              <w:rPr>
                <w:b/>
                <w:sz w:val="22"/>
                <w:szCs w:val="22"/>
                <w:highlight w:val="white"/>
              </w:rPr>
            </w:pPr>
            <w:r>
              <w:rPr>
                <w:b/>
                <w:sz w:val="22"/>
                <w:szCs w:val="22"/>
                <w:highlight w:val="white"/>
              </w:rPr>
              <w:t xml:space="preserve">Reading due </w:t>
            </w:r>
          </w:p>
          <w:p w:rsidR="008A7323" w:rsidRDefault="00B70C27">
            <w:pPr>
              <w:spacing w:before="0" w:after="0"/>
              <w:ind w:left="0" w:right="0"/>
              <w:rPr>
                <w:b/>
                <w:sz w:val="16"/>
                <w:szCs w:val="16"/>
                <w:highlight w:val="white"/>
              </w:rPr>
            </w:pPr>
            <w:r>
              <w:rPr>
                <w:b/>
                <w:sz w:val="16"/>
                <w:szCs w:val="16"/>
                <w:highlight w:val="white"/>
              </w:rPr>
              <w:t xml:space="preserve">(all readings from </w:t>
            </w:r>
            <w:r>
              <w:rPr>
                <w:b/>
                <w:i/>
                <w:sz w:val="16"/>
                <w:szCs w:val="16"/>
                <w:highlight w:val="white"/>
              </w:rPr>
              <w:t>Introduction to Human Services</w:t>
            </w:r>
            <w:r>
              <w:rPr>
                <w:b/>
                <w:sz w:val="16"/>
                <w:szCs w:val="16"/>
                <w:highlight w:val="white"/>
              </w:rPr>
              <w:t>, Martin, ex. Week 2)</w:t>
            </w:r>
          </w:p>
        </w:tc>
        <w:tc>
          <w:tcPr>
            <w:tcW w:w="2445" w:type="dxa"/>
            <w:shd w:val="clear" w:color="auto" w:fill="auto"/>
            <w:tcMar>
              <w:top w:w="100" w:type="dxa"/>
              <w:left w:w="100" w:type="dxa"/>
              <w:bottom w:w="100" w:type="dxa"/>
              <w:right w:w="100" w:type="dxa"/>
            </w:tcMar>
          </w:tcPr>
          <w:p w:rsidR="008A7323" w:rsidRDefault="00B70C27">
            <w:pPr>
              <w:spacing w:before="0" w:after="0"/>
              <w:ind w:left="0" w:right="0"/>
              <w:rPr>
                <w:b/>
                <w:sz w:val="22"/>
                <w:szCs w:val="22"/>
                <w:highlight w:val="white"/>
              </w:rPr>
            </w:pPr>
            <w:r>
              <w:rPr>
                <w:b/>
                <w:sz w:val="22"/>
                <w:szCs w:val="22"/>
                <w:highlight w:val="white"/>
              </w:rPr>
              <w:t>Written Work Due Thursday at midnight on Moodle</w:t>
            </w:r>
          </w:p>
        </w:tc>
        <w:tc>
          <w:tcPr>
            <w:tcW w:w="1455" w:type="dxa"/>
            <w:shd w:val="clear" w:color="auto" w:fill="auto"/>
            <w:tcMar>
              <w:top w:w="100" w:type="dxa"/>
              <w:left w:w="100" w:type="dxa"/>
              <w:bottom w:w="100" w:type="dxa"/>
              <w:right w:w="100" w:type="dxa"/>
            </w:tcMar>
          </w:tcPr>
          <w:p w:rsidR="008A7323" w:rsidRDefault="00B70C27">
            <w:pPr>
              <w:spacing w:before="0" w:after="0"/>
              <w:ind w:left="0" w:right="0"/>
              <w:rPr>
                <w:b/>
                <w:sz w:val="22"/>
                <w:szCs w:val="22"/>
                <w:highlight w:val="white"/>
              </w:rPr>
            </w:pPr>
            <w:r>
              <w:rPr>
                <w:b/>
                <w:sz w:val="22"/>
                <w:szCs w:val="22"/>
                <w:highlight w:val="white"/>
              </w:rPr>
              <w:t>Every Week</w:t>
            </w:r>
          </w:p>
        </w:tc>
      </w:tr>
      <w:tr w:rsidR="008A7323">
        <w:trPr>
          <w:trHeight w:val="420"/>
        </w:trPr>
        <w:tc>
          <w:tcPr>
            <w:tcW w:w="885" w:type="dxa"/>
            <w:shd w:val="clear" w:color="auto" w:fill="FFFFFF"/>
            <w:tcMar>
              <w:top w:w="0" w:type="dxa"/>
              <w:left w:w="0" w:type="dxa"/>
              <w:bottom w:w="0" w:type="dxa"/>
              <w:right w:w="0" w:type="dxa"/>
            </w:tcMar>
          </w:tcPr>
          <w:p w:rsidR="008A7323" w:rsidRDefault="00B70C27">
            <w:pPr>
              <w:spacing w:before="0" w:after="0"/>
              <w:ind w:left="0" w:right="0"/>
              <w:jc w:val="center"/>
              <w:rPr>
                <w:b/>
                <w:highlight w:val="white"/>
              </w:rPr>
            </w:pPr>
            <w:r>
              <w:rPr>
                <w:b/>
                <w:highlight w:val="white"/>
              </w:rPr>
              <w:t>1</w:t>
            </w:r>
          </w:p>
          <w:p w:rsidR="008A7323" w:rsidRDefault="00B70C27">
            <w:pPr>
              <w:spacing w:before="0" w:after="0"/>
              <w:ind w:left="0" w:right="0"/>
              <w:jc w:val="center"/>
              <w:rPr>
                <w:b/>
                <w:i/>
                <w:highlight w:val="white"/>
              </w:rPr>
            </w:pPr>
            <w:r>
              <w:rPr>
                <w:b/>
                <w:i/>
                <w:highlight w:val="white"/>
              </w:rPr>
              <w:t>7-13 JAN</w:t>
            </w:r>
          </w:p>
        </w:tc>
        <w:tc>
          <w:tcPr>
            <w:tcW w:w="286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Intro to course and profession; becoming a practicum student</w:t>
            </w:r>
          </w:p>
        </w:tc>
        <w:tc>
          <w:tcPr>
            <w:tcW w:w="42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T: Intro to course and to human services, practicum</w:t>
            </w:r>
          </w:p>
          <w:p w:rsidR="008A7323" w:rsidRDefault="00B70C27">
            <w:pPr>
              <w:spacing w:before="0" w:after="0"/>
              <w:ind w:left="0" w:right="0"/>
              <w:rPr>
                <w:sz w:val="22"/>
                <w:szCs w:val="22"/>
                <w:highlight w:val="white"/>
              </w:rPr>
            </w:pPr>
            <w:r>
              <w:rPr>
                <w:sz w:val="22"/>
                <w:szCs w:val="22"/>
                <w:highlight w:val="white"/>
              </w:rPr>
              <w:t xml:space="preserve">R: Deeper dive into Human Services, </w:t>
            </w:r>
          </w:p>
          <w:p w:rsidR="008A7323" w:rsidRDefault="00B70C27">
            <w:pPr>
              <w:spacing w:before="0" w:after="0"/>
              <w:ind w:left="0" w:right="0"/>
              <w:rPr>
                <w:sz w:val="22"/>
                <w:szCs w:val="22"/>
                <w:highlight w:val="white"/>
              </w:rPr>
            </w:pPr>
            <w:r>
              <w:rPr>
                <w:sz w:val="22"/>
                <w:szCs w:val="22"/>
                <w:highlight w:val="white"/>
              </w:rPr>
              <w:t>theories, careers</w:t>
            </w:r>
          </w:p>
        </w:tc>
        <w:tc>
          <w:tcPr>
            <w:tcW w:w="27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 xml:space="preserve">Chapters 1 and 2 </w:t>
            </w:r>
            <w:r>
              <w:rPr>
                <w:sz w:val="22"/>
                <w:szCs w:val="22"/>
                <w:highlight w:val="white"/>
              </w:rPr>
              <w:t>(Introduction; History and Evolution)</w:t>
            </w:r>
          </w:p>
        </w:tc>
        <w:tc>
          <w:tcPr>
            <w:tcW w:w="244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Complete HDFS 107 Introductory survey</w:t>
            </w:r>
          </w:p>
        </w:tc>
        <w:tc>
          <w:tcPr>
            <w:tcW w:w="1455" w:type="dxa"/>
            <w:vMerge w:val="restart"/>
            <w:shd w:val="clear" w:color="auto" w:fill="auto"/>
            <w:tcMar>
              <w:top w:w="100" w:type="dxa"/>
              <w:left w:w="100" w:type="dxa"/>
              <w:bottom w:w="100" w:type="dxa"/>
              <w:right w:w="100" w:type="dxa"/>
            </w:tcMar>
          </w:tcPr>
          <w:p w:rsidR="008A7323" w:rsidRDefault="00B70C27">
            <w:pPr>
              <w:spacing w:before="0" w:after="0"/>
              <w:ind w:left="0" w:right="0"/>
              <w:rPr>
                <w:b/>
                <w:sz w:val="22"/>
                <w:szCs w:val="22"/>
                <w:highlight w:val="white"/>
              </w:rPr>
            </w:pPr>
            <w:r>
              <w:rPr>
                <w:b/>
                <w:sz w:val="22"/>
                <w:szCs w:val="22"/>
                <w:highlight w:val="white"/>
              </w:rPr>
              <w:t>Take a reading quiz every Tuesday by noon on the assigned readings (except Week 1; quiz is Friday).</w:t>
            </w:r>
          </w:p>
          <w:p w:rsidR="008A7323" w:rsidRDefault="008A7323">
            <w:pPr>
              <w:spacing w:before="0" w:after="0"/>
              <w:ind w:left="0" w:right="0"/>
              <w:rPr>
                <w:sz w:val="22"/>
                <w:szCs w:val="22"/>
                <w:highlight w:val="white"/>
              </w:rPr>
            </w:pPr>
          </w:p>
          <w:p w:rsidR="008A7323" w:rsidRDefault="00B70C27">
            <w:pPr>
              <w:spacing w:before="0" w:after="0"/>
              <w:ind w:left="0" w:right="0"/>
              <w:rPr>
                <w:sz w:val="22"/>
                <w:szCs w:val="22"/>
                <w:highlight w:val="white"/>
              </w:rPr>
            </w:pPr>
            <w:r>
              <w:rPr>
                <w:sz w:val="22"/>
                <w:szCs w:val="22"/>
                <w:highlight w:val="white"/>
              </w:rPr>
              <w:t>You are expected to attend and fully participate in class each week.  Participation includes both speaking and listening. Sharing the floor is important. Don’t dominate.  Contributing (even if you are not used to doing so) is important. Hearing and express</w:t>
            </w:r>
            <w:r>
              <w:rPr>
                <w:sz w:val="22"/>
                <w:szCs w:val="22"/>
                <w:highlight w:val="white"/>
              </w:rPr>
              <w:t xml:space="preserve">ing differing viewpoints is valuable.  Becoming a respected colleague includes contributing in the work setting and we will practice it here. </w:t>
            </w:r>
          </w:p>
          <w:p w:rsidR="008A7323" w:rsidRDefault="008A7323">
            <w:pPr>
              <w:spacing w:before="0" w:after="0"/>
              <w:ind w:left="0" w:right="0"/>
              <w:rPr>
                <w:sz w:val="22"/>
                <w:szCs w:val="22"/>
                <w:highlight w:val="white"/>
              </w:rPr>
            </w:pPr>
          </w:p>
          <w:p w:rsidR="008A7323" w:rsidRDefault="008A7323">
            <w:pPr>
              <w:spacing w:before="0" w:after="0"/>
              <w:ind w:left="0" w:right="0"/>
              <w:rPr>
                <w:sz w:val="22"/>
                <w:szCs w:val="22"/>
                <w:highlight w:val="white"/>
              </w:rPr>
            </w:pPr>
          </w:p>
          <w:p w:rsidR="008A7323" w:rsidRDefault="008A7323">
            <w:pPr>
              <w:spacing w:before="0" w:after="0"/>
              <w:ind w:left="0" w:right="0"/>
              <w:rPr>
                <w:sz w:val="22"/>
                <w:szCs w:val="22"/>
                <w:highlight w:val="white"/>
              </w:rPr>
            </w:pPr>
          </w:p>
        </w:tc>
      </w:tr>
      <w:tr w:rsidR="008A7323">
        <w:trPr>
          <w:trHeight w:val="420"/>
        </w:trPr>
        <w:tc>
          <w:tcPr>
            <w:tcW w:w="885" w:type="dxa"/>
            <w:shd w:val="clear" w:color="auto" w:fill="FFFFFF"/>
            <w:tcMar>
              <w:top w:w="0" w:type="dxa"/>
              <w:left w:w="0" w:type="dxa"/>
              <w:bottom w:w="0" w:type="dxa"/>
              <w:right w:w="0" w:type="dxa"/>
            </w:tcMar>
          </w:tcPr>
          <w:p w:rsidR="008A7323" w:rsidRDefault="00B70C27">
            <w:pPr>
              <w:spacing w:before="0" w:after="0"/>
              <w:ind w:left="0" w:right="0"/>
              <w:jc w:val="center"/>
              <w:rPr>
                <w:b/>
                <w:highlight w:val="white"/>
              </w:rPr>
            </w:pPr>
            <w:r>
              <w:rPr>
                <w:b/>
                <w:highlight w:val="white"/>
              </w:rPr>
              <w:t>2</w:t>
            </w:r>
          </w:p>
          <w:p w:rsidR="008A7323" w:rsidRDefault="00B70C27">
            <w:pPr>
              <w:spacing w:before="0" w:after="0"/>
              <w:ind w:left="0" w:right="0"/>
              <w:jc w:val="center"/>
              <w:rPr>
                <w:b/>
                <w:i/>
                <w:highlight w:val="white"/>
              </w:rPr>
            </w:pPr>
            <w:r>
              <w:rPr>
                <w:b/>
                <w:i/>
                <w:highlight w:val="white"/>
              </w:rPr>
              <w:t>14-20</w:t>
            </w:r>
          </w:p>
          <w:p w:rsidR="008A7323" w:rsidRDefault="00B70C27">
            <w:pPr>
              <w:spacing w:before="0" w:after="0"/>
              <w:ind w:left="0" w:right="0"/>
              <w:jc w:val="center"/>
              <w:rPr>
                <w:b/>
                <w:i/>
                <w:highlight w:val="white"/>
              </w:rPr>
            </w:pPr>
            <w:r>
              <w:rPr>
                <w:b/>
                <w:i/>
                <w:highlight w:val="white"/>
              </w:rPr>
              <w:t>JAN</w:t>
            </w:r>
          </w:p>
        </w:tc>
        <w:tc>
          <w:tcPr>
            <w:tcW w:w="2865" w:type="dxa"/>
            <w:shd w:val="clear" w:color="auto" w:fill="auto"/>
            <w:tcMar>
              <w:top w:w="100" w:type="dxa"/>
              <w:left w:w="100" w:type="dxa"/>
              <w:bottom w:w="100" w:type="dxa"/>
              <w:right w:w="100" w:type="dxa"/>
            </w:tcMar>
          </w:tcPr>
          <w:p w:rsidR="008A7323" w:rsidRDefault="00B70C27">
            <w:pPr>
              <w:spacing w:before="0" w:after="0"/>
              <w:ind w:left="0" w:right="0"/>
              <w:rPr>
                <w:rFonts w:ascii="Verdana" w:eastAsia="Verdana" w:hAnsi="Verdana" w:cs="Verdana"/>
                <w:b/>
                <w:color w:val="222222"/>
                <w:sz w:val="20"/>
                <w:szCs w:val="20"/>
                <w:highlight w:val="white"/>
              </w:rPr>
            </w:pPr>
            <w:r>
              <w:rPr>
                <w:sz w:val="22"/>
                <w:szCs w:val="22"/>
                <w:highlight w:val="white"/>
              </w:rPr>
              <w:t>Working in Human Services</w:t>
            </w:r>
          </w:p>
          <w:p w:rsidR="008A7323" w:rsidRDefault="008A7323">
            <w:pPr>
              <w:widowControl/>
              <w:spacing w:before="0" w:after="0" w:line="276" w:lineRule="auto"/>
              <w:ind w:left="0" w:right="0"/>
              <w:rPr>
                <w:sz w:val="22"/>
                <w:szCs w:val="22"/>
                <w:highlight w:val="white"/>
              </w:rPr>
            </w:pPr>
          </w:p>
        </w:tc>
        <w:tc>
          <w:tcPr>
            <w:tcW w:w="4275" w:type="dxa"/>
            <w:shd w:val="clear" w:color="auto" w:fill="auto"/>
            <w:tcMar>
              <w:top w:w="100" w:type="dxa"/>
              <w:left w:w="100" w:type="dxa"/>
              <w:bottom w:w="100" w:type="dxa"/>
              <w:right w:w="100" w:type="dxa"/>
            </w:tcMar>
          </w:tcPr>
          <w:p w:rsidR="008A7323" w:rsidRDefault="00B70C27">
            <w:pPr>
              <w:spacing w:before="0" w:after="0"/>
              <w:ind w:left="0" w:right="0"/>
              <w:rPr>
                <w:sz w:val="18"/>
                <w:szCs w:val="18"/>
                <w:highlight w:val="white"/>
              </w:rPr>
            </w:pPr>
            <w:r>
              <w:rPr>
                <w:sz w:val="22"/>
                <w:szCs w:val="22"/>
                <w:highlight w:val="white"/>
              </w:rPr>
              <w:t>T:</w:t>
            </w:r>
            <w:r>
              <w:rPr>
                <w:sz w:val="18"/>
                <w:szCs w:val="18"/>
                <w:highlight w:val="white"/>
              </w:rPr>
              <w:t xml:space="preserve">Marci Johnston, Career Center </w:t>
            </w:r>
          </w:p>
          <w:p w:rsidR="008A7323" w:rsidRDefault="00B70C27">
            <w:pPr>
              <w:spacing w:before="0" w:after="0"/>
              <w:ind w:left="0" w:right="0"/>
              <w:rPr>
                <w:sz w:val="22"/>
                <w:szCs w:val="22"/>
                <w:shd w:val="clear" w:color="auto" w:fill="D0E0E3"/>
              </w:rPr>
            </w:pPr>
            <w:r>
              <w:rPr>
                <w:sz w:val="22"/>
                <w:szCs w:val="22"/>
                <w:highlight w:val="white"/>
              </w:rPr>
              <w:t xml:space="preserve">R: </w:t>
            </w:r>
            <w:r>
              <w:rPr>
                <w:sz w:val="18"/>
                <w:szCs w:val="18"/>
                <w:highlight w:val="white"/>
              </w:rPr>
              <w:t xml:space="preserve"> Melissa Whiteman, Community Engagement Coordinator, ABC House </w:t>
            </w:r>
            <w:r>
              <w:rPr>
                <w:rFonts w:ascii="Verdana" w:eastAsia="Verdana" w:hAnsi="Verdana" w:cs="Verdana"/>
                <w:color w:val="222222"/>
                <w:sz w:val="18"/>
                <w:szCs w:val="18"/>
                <w:shd w:val="clear" w:color="auto" w:fill="D0E0E3"/>
              </w:rPr>
              <w:t>;</w:t>
            </w:r>
            <w:r>
              <w:rPr>
                <w:rFonts w:ascii="Roboto" w:eastAsia="Roboto" w:hAnsi="Roboto" w:cs="Roboto"/>
                <w:color w:val="202124"/>
                <w:sz w:val="19"/>
                <w:szCs w:val="19"/>
                <w:shd w:val="clear" w:color="auto" w:fill="D0E0E3"/>
              </w:rPr>
              <w:t>Froukje Spaak-Powell, Director of Programs, Family Tree Nursery</w:t>
            </w:r>
          </w:p>
          <w:p w:rsidR="008A7323" w:rsidRDefault="00B70C27">
            <w:pPr>
              <w:spacing w:before="0" w:after="0"/>
              <w:ind w:left="0" w:right="0"/>
              <w:rPr>
                <w:sz w:val="22"/>
                <w:szCs w:val="22"/>
                <w:highlight w:val="white"/>
              </w:rPr>
            </w:pPr>
            <w:r>
              <w:rPr>
                <w:sz w:val="22"/>
                <w:szCs w:val="22"/>
                <w:highlight w:val="white"/>
              </w:rPr>
              <w:t xml:space="preserve"> Historical timeline activity; LBCC “resource fair”</w:t>
            </w:r>
          </w:p>
        </w:tc>
        <w:tc>
          <w:tcPr>
            <w:tcW w:w="27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Psychology readings and websites; career planning</w:t>
            </w:r>
          </w:p>
        </w:tc>
        <w:tc>
          <w:tcPr>
            <w:tcW w:w="2445" w:type="dxa"/>
            <w:shd w:val="clear" w:color="auto" w:fill="auto"/>
            <w:tcMar>
              <w:top w:w="100" w:type="dxa"/>
              <w:left w:w="100" w:type="dxa"/>
              <w:bottom w:w="100" w:type="dxa"/>
              <w:right w:w="100" w:type="dxa"/>
            </w:tcMar>
          </w:tcPr>
          <w:p w:rsidR="008A7323" w:rsidRDefault="00B70C27">
            <w:pPr>
              <w:spacing w:before="0" w:after="0"/>
              <w:ind w:left="0" w:right="0"/>
              <w:rPr>
                <w:b/>
                <w:sz w:val="22"/>
                <w:szCs w:val="22"/>
                <w:highlight w:val="white"/>
              </w:rPr>
            </w:pPr>
            <w:r>
              <w:rPr>
                <w:sz w:val="22"/>
                <w:szCs w:val="22"/>
                <w:highlight w:val="white"/>
              </w:rPr>
              <w:t xml:space="preserve">Complete CIS assignment </w:t>
            </w:r>
            <w:r>
              <w:rPr>
                <w:b/>
                <w:sz w:val="22"/>
                <w:szCs w:val="22"/>
                <w:highlight w:val="white"/>
              </w:rPr>
              <w:t>AN</w:t>
            </w:r>
            <w:r>
              <w:rPr>
                <w:b/>
                <w:sz w:val="22"/>
                <w:szCs w:val="22"/>
                <w:highlight w:val="white"/>
              </w:rPr>
              <w:t>D</w:t>
            </w:r>
          </w:p>
          <w:p w:rsidR="008A7323" w:rsidRDefault="00B70C27">
            <w:pPr>
              <w:spacing w:before="0" w:after="0"/>
              <w:ind w:left="0" w:right="0"/>
              <w:rPr>
                <w:sz w:val="22"/>
                <w:szCs w:val="22"/>
                <w:highlight w:val="white"/>
              </w:rPr>
            </w:pPr>
            <w:r>
              <w:rPr>
                <w:sz w:val="22"/>
                <w:szCs w:val="22"/>
                <w:highlight w:val="white"/>
              </w:rPr>
              <w:t>Informational Interview Plan</w:t>
            </w:r>
          </w:p>
        </w:tc>
        <w:tc>
          <w:tcPr>
            <w:tcW w:w="1455" w:type="dxa"/>
            <w:vMerge/>
            <w:shd w:val="clear" w:color="auto" w:fill="auto"/>
            <w:tcMar>
              <w:top w:w="100" w:type="dxa"/>
              <w:left w:w="100" w:type="dxa"/>
              <w:bottom w:w="100" w:type="dxa"/>
              <w:right w:w="100" w:type="dxa"/>
            </w:tcMar>
          </w:tcPr>
          <w:p w:rsidR="008A7323" w:rsidRDefault="008A7323">
            <w:pPr>
              <w:spacing w:before="0" w:after="0"/>
              <w:ind w:left="0" w:right="0"/>
              <w:rPr>
                <w:sz w:val="22"/>
                <w:szCs w:val="22"/>
              </w:rPr>
            </w:pPr>
          </w:p>
        </w:tc>
      </w:tr>
      <w:tr w:rsidR="008A7323">
        <w:trPr>
          <w:trHeight w:val="420"/>
        </w:trPr>
        <w:tc>
          <w:tcPr>
            <w:tcW w:w="885" w:type="dxa"/>
            <w:shd w:val="clear" w:color="auto" w:fill="FFFFFF"/>
            <w:tcMar>
              <w:top w:w="0" w:type="dxa"/>
              <w:left w:w="0" w:type="dxa"/>
              <w:bottom w:w="0" w:type="dxa"/>
              <w:right w:w="0" w:type="dxa"/>
            </w:tcMar>
          </w:tcPr>
          <w:p w:rsidR="008A7323" w:rsidRDefault="00B70C27">
            <w:pPr>
              <w:spacing w:before="0" w:after="0"/>
              <w:ind w:left="0" w:right="0"/>
              <w:jc w:val="center"/>
              <w:rPr>
                <w:b/>
                <w:highlight w:val="white"/>
              </w:rPr>
            </w:pPr>
            <w:r>
              <w:rPr>
                <w:b/>
                <w:highlight w:val="white"/>
              </w:rPr>
              <w:t>3</w:t>
            </w:r>
          </w:p>
          <w:p w:rsidR="008A7323" w:rsidRDefault="00B70C27">
            <w:pPr>
              <w:spacing w:before="0" w:after="0"/>
              <w:ind w:left="0" w:right="0"/>
              <w:jc w:val="center"/>
              <w:rPr>
                <w:b/>
                <w:i/>
                <w:highlight w:val="white"/>
              </w:rPr>
            </w:pPr>
            <w:r>
              <w:rPr>
                <w:b/>
                <w:i/>
                <w:highlight w:val="white"/>
              </w:rPr>
              <w:t>21-27 JAN</w:t>
            </w:r>
          </w:p>
          <w:p w:rsidR="008A7323" w:rsidRDefault="008A7323">
            <w:pPr>
              <w:spacing w:before="0" w:after="0"/>
              <w:ind w:left="0" w:right="0"/>
              <w:jc w:val="center"/>
              <w:rPr>
                <w:b/>
                <w:i/>
                <w:highlight w:val="white"/>
              </w:rPr>
            </w:pPr>
          </w:p>
        </w:tc>
        <w:tc>
          <w:tcPr>
            <w:tcW w:w="286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Children, Adolescents, and Families</w:t>
            </w:r>
          </w:p>
          <w:p w:rsidR="008A7323" w:rsidRDefault="008A7323">
            <w:pPr>
              <w:spacing w:before="0" w:after="0"/>
              <w:ind w:left="0" w:right="0"/>
              <w:rPr>
                <w:b/>
                <w:sz w:val="22"/>
                <w:szCs w:val="22"/>
                <w:highlight w:val="white"/>
              </w:rPr>
            </w:pPr>
          </w:p>
        </w:tc>
        <w:tc>
          <w:tcPr>
            <w:tcW w:w="4275" w:type="dxa"/>
            <w:shd w:val="clear" w:color="auto" w:fill="auto"/>
            <w:tcMar>
              <w:top w:w="100" w:type="dxa"/>
              <w:left w:w="100" w:type="dxa"/>
              <w:bottom w:w="100" w:type="dxa"/>
              <w:right w:w="100" w:type="dxa"/>
            </w:tcMar>
          </w:tcPr>
          <w:p w:rsidR="008A7323" w:rsidRDefault="00B70C27">
            <w:pPr>
              <w:spacing w:before="0" w:after="0"/>
              <w:ind w:left="0" w:right="0"/>
              <w:rPr>
                <w:rFonts w:ascii="Verdana" w:eastAsia="Verdana" w:hAnsi="Verdana" w:cs="Verdana"/>
                <w:color w:val="222222"/>
                <w:sz w:val="18"/>
                <w:szCs w:val="18"/>
                <w:highlight w:val="white"/>
              </w:rPr>
            </w:pPr>
            <w:r>
              <w:rPr>
                <w:sz w:val="22"/>
                <w:szCs w:val="22"/>
                <w:highlight w:val="white"/>
              </w:rPr>
              <w:t>T:</w:t>
            </w:r>
            <w:r>
              <w:rPr>
                <w:rFonts w:ascii="Verdana" w:eastAsia="Verdana" w:hAnsi="Verdana" w:cs="Verdana"/>
                <w:color w:val="222222"/>
                <w:sz w:val="18"/>
                <w:szCs w:val="18"/>
                <w:highlight w:val="white"/>
              </w:rPr>
              <w:t xml:space="preserve"> </w:t>
            </w:r>
            <w:r>
              <w:rPr>
                <w:sz w:val="22"/>
                <w:szCs w:val="22"/>
                <w:highlight w:val="white"/>
              </w:rPr>
              <w:t xml:space="preserve">Children and Families Theories and Work; </w:t>
            </w:r>
            <w:r>
              <w:rPr>
                <w:sz w:val="18"/>
                <w:szCs w:val="18"/>
                <w:highlight w:val="white"/>
              </w:rPr>
              <w:t>Marci Johnston, Career Center</w:t>
            </w:r>
          </w:p>
          <w:p w:rsidR="008A7323" w:rsidRDefault="00B70C27">
            <w:pPr>
              <w:spacing w:before="0" w:after="0"/>
              <w:ind w:left="0" w:right="0"/>
              <w:rPr>
                <w:sz w:val="22"/>
                <w:szCs w:val="22"/>
                <w:shd w:val="clear" w:color="auto" w:fill="D0E0E3"/>
              </w:rPr>
            </w:pPr>
            <w:r>
              <w:rPr>
                <w:sz w:val="22"/>
                <w:szCs w:val="22"/>
                <w:highlight w:val="white"/>
              </w:rPr>
              <w:t>R:</w:t>
            </w:r>
            <w:r>
              <w:rPr>
                <w:rFonts w:ascii="Verdana" w:eastAsia="Verdana" w:hAnsi="Verdana" w:cs="Verdana"/>
                <w:color w:val="222222"/>
                <w:sz w:val="18"/>
                <w:szCs w:val="18"/>
                <w:highlight w:val="white"/>
              </w:rPr>
              <w:t xml:space="preserve"> Tammy Reeves, Program Manager,  Court Appointed Special Advocates (CASA); Pam Woitt, Family Educator, Kidco Headstart</w:t>
            </w:r>
          </w:p>
        </w:tc>
        <w:tc>
          <w:tcPr>
            <w:tcW w:w="27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Chapters 5 and 6 (Child Welfare Services, Adolescent Services)</w:t>
            </w:r>
          </w:p>
          <w:p w:rsidR="008A7323" w:rsidRDefault="008A7323">
            <w:pPr>
              <w:spacing w:before="0" w:after="0"/>
              <w:ind w:left="0" w:right="0"/>
              <w:rPr>
                <w:sz w:val="22"/>
                <w:szCs w:val="22"/>
                <w:highlight w:val="white"/>
              </w:rPr>
            </w:pPr>
          </w:p>
        </w:tc>
        <w:tc>
          <w:tcPr>
            <w:tcW w:w="244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 xml:space="preserve">In Service of Strangers sketches </w:t>
            </w:r>
          </w:p>
          <w:p w:rsidR="008A7323" w:rsidRDefault="008A7323">
            <w:pPr>
              <w:spacing w:before="0" w:after="0"/>
              <w:ind w:left="0" w:right="0"/>
              <w:rPr>
                <w:sz w:val="22"/>
                <w:szCs w:val="22"/>
                <w:highlight w:val="white"/>
              </w:rPr>
            </w:pPr>
          </w:p>
        </w:tc>
        <w:tc>
          <w:tcPr>
            <w:tcW w:w="1455" w:type="dxa"/>
            <w:vMerge/>
            <w:shd w:val="clear" w:color="auto" w:fill="auto"/>
            <w:tcMar>
              <w:top w:w="100" w:type="dxa"/>
              <w:left w:w="100" w:type="dxa"/>
              <w:bottom w:w="100" w:type="dxa"/>
              <w:right w:w="100" w:type="dxa"/>
            </w:tcMar>
          </w:tcPr>
          <w:p w:rsidR="008A7323" w:rsidRDefault="008A7323">
            <w:pPr>
              <w:spacing w:before="0" w:after="0"/>
              <w:ind w:left="0" w:right="0"/>
              <w:rPr>
                <w:sz w:val="22"/>
                <w:szCs w:val="22"/>
              </w:rPr>
            </w:pPr>
          </w:p>
        </w:tc>
      </w:tr>
      <w:tr w:rsidR="008A7323">
        <w:trPr>
          <w:trHeight w:val="420"/>
        </w:trPr>
        <w:tc>
          <w:tcPr>
            <w:tcW w:w="885" w:type="dxa"/>
            <w:shd w:val="clear" w:color="auto" w:fill="FFFFFF"/>
            <w:tcMar>
              <w:top w:w="0" w:type="dxa"/>
              <w:left w:w="0" w:type="dxa"/>
              <w:bottom w:w="0" w:type="dxa"/>
              <w:right w:w="0" w:type="dxa"/>
            </w:tcMar>
          </w:tcPr>
          <w:p w:rsidR="008A7323" w:rsidRDefault="00B70C27">
            <w:pPr>
              <w:spacing w:before="0" w:after="0"/>
              <w:ind w:left="0" w:right="0"/>
              <w:jc w:val="center"/>
              <w:rPr>
                <w:b/>
                <w:highlight w:val="white"/>
              </w:rPr>
            </w:pPr>
            <w:r>
              <w:rPr>
                <w:b/>
                <w:highlight w:val="white"/>
              </w:rPr>
              <w:t>4</w:t>
            </w:r>
          </w:p>
          <w:p w:rsidR="008A7323" w:rsidRDefault="00B70C27">
            <w:pPr>
              <w:spacing w:before="0" w:after="0"/>
              <w:ind w:left="0" w:right="0"/>
              <w:jc w:val="center"/>
              <w:rPr>
                <w:b/>
                <w:i/>
                <w:highlight w:val="white"/>
              </w:rPr>
            </w:pPr>
            <w:r>
              <w:rPr>
                <w:b/>
                <w:i/>
                <w:highlight w:val="white"/>
              </w:rPr>
              <w:t>28JAN-3FEB</w:t>
            </w:r>
          </w:p>
        </w:tc>
        <w:tc>
          <w:tcPr>
            <w:tcW w:w="286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Gerontology; Healthcare; Hospice</w:t>
            </w:r>
          </w:p>
        </w:tc>
        <w:tc>
          <w:tcPr>
            <w:tcW w:w="42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T: Lifespan and aging; Movie Project Work</w:t>
            </w:r>
          </w:p>
          <w:p w:rsidR="008A7323" w:rsidRDefault="00B70C27">
            <w:pPr>
              <w:spacing w:before="0" w:after="0"/>
              <w:ind w:left="0" w:right="0"/>
              <w:rPr>
                <w:strike/>
                <w:sz w:val="18"/>
                <w:szCs w:val="18"/>
                <w:shd w:val="clear" w:color="auto" w:fill="D0E0E3"/>
              </w:rPr>
            </w:pPr>
            <w:r>
              <w:rPr>
                <w:sz w:val="22"/>
                <w:szCs w:val="22"/>
                <w:highlight w:val="white"/>
              </w:rPr>
              <w:t>R:</w:t>
            </w:r>
            <w:r>
              <w:rPr>
                <w:sz w:val="18"/>
                <w:szCs w:val="18"/>
                <w:highlight w:val="white"/>
              </w:rPr>
              <w:t xml:space="preserve">Paula Hunt, Physical Therapist, Mennonite Village; </w:t>
            </w:r>
            <w:r>
              <w:rPr>
                <w:sz w:val="18"/>
                <w:szCs w:val="18"/>
                <w:shd w:val="clear" w:color="auto" w:fill="D0E0E3"/>
              </w:rPr>
              <w:t>Tera Stegner, Grace Center</w:t>
            </w:r>
          </w:p>
        </w:tc>
        <w:tc>
          <w:tcPr>
            <w:tcW w:w="27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Chapters 7 &amp; 10 (Gerontology;Medical, Healthcare, and Hospice)</w:t>
            </w:r>
          </w:p>
          <w:p w:rsidR="008A7323" w:rsidRDefault="00B70C27">
            <w:pPr>
              <w:spacing w:before="0" w:after="0"/>
              <w:ind w:left="0" w:right="0"/>
              <w:rPr>
                <w:i/>
                <w:sz w:val="22"/>
                <w:szCs w:val="22"/>
                <w:highlight w:val="white"/>
              </w:rPr>
            </w:pPr>
            <w:r>
              <w:rPr>
                <w:sz w:val="22"/>
                <w:szCs w:val="22"/>
                <w:highlight w:val="white"/>
              </w:rPr>
              <w:t xml:space="preserve">Rec: </w:t>
            </w:r>
            <w:hyperlink r:id="rId13">
              <w:r>
                <w:rPr>
                  <w:i/>
                  <w:color w:val="1155CC"/>
                  <w:sz w:val="22"/>
                  <w:szCs w:val="22"/>
                  <w:highlight w:val="white"/>
                  <w:u w:val="single"/>
                </w:rPr>
                <w:t>Person Centered Care….</w:t>
              </w:r>
            </w:hyperlink>
          </w:p>
        </w:tc>
        <w:tc>
          <w:tcPr>
            <w:tcW w:w="2445" w:type="dxa"/>
            <w:shd w:val="clear" w:color="auto" w:fill="auto"/>
            <w:tcMar>
              <w:top w:w="100" w:type="dxa"/>
              <w:left w:w="100" w:type="dxa"/>
              <w:bottom w:w="100" w:type="dxa"/>
              <w:right w:w="100" w:type="dxa"/>
            </w:tcMar>
          </w:tcPr>
          <w:p w:rsidR="008A7323" w:rsidRDefault="008A7323">
            <w:pPr>
              <w:spacing w:before="0" w:after="0"/>
              <w:ind w:left="0" w:right="0"/>
              <w:rPr>
                <w:b/>
                <w:sz w:val="22"/>
                <w:szCs w:val="22"/>
                <w:highlight w:val="white"/>
              </w:rPr>
            </w:pPr>
          </w:p>
        </w:tc>
        <w:tc>
          <w:tcPr>
            <w:tcW w:w="1455" w:type="dxa"/>
            <w:vMerge/>
            <w:shd w:val="clear" w:color="auto" w:fill="auto"/>
            <w:tcMar>
              <w:top w:w="100" w:type="dxa"/>
              <w:left w:w="100" w:type="dxa"/>
              <w:bottom w:w="100" w:type="dxa"/>
              <w:right w:w="100" w:type="dxa"/>
            </w:tcMar>
          </w:tcPr>
          <w:p w:rsidR="008A7323" w:rsidRDefault="008A7323">
            <w:pPr>
              <w:spacing w:before="0" w:after="0"/>
              <w:ind w:left="0" w:right="0"/>
              <w:rPr>
                <w:sz w:val="22"/>
                <w:szCs w:val="22"/>
              </w:rPr>
            </w:pPr>
          </w:p>
        </w:tc>
      </w:tr>
      <w:tr w:rsidR="008A7323">
        <w:trPr>
          <w:trHeight w:val="420"/>
        </w:trPr>
        <w:tc>
          <w:tcPr>
            <w:tcW w:w="885" w:type="dxa"/>
            <w:shd w:val="clear" w:color="auto" w:fill="FFFFFF"/>
            <w:tcMar>
              <w:top w:w="0" w:type="dxa"/>
              <w:left w:w="0" w:type="dxa"/>
              <w:bottom w:w="0" w:type="dxa"/>
              <w:right w:w="0" w:type="dxa"/>
            </w:tcMar>
          </w:tcPr>
          <w:p w:rsidR="008A7323" w:rsidRDefault="00B70C27">
            <w:pPr>
              <w:spacing w:before="0" w:after="0"/>
              <w:ind w:left="0" w:right="0"/>
              <w:jc w:val="center"/>
              <w:rPr>
                <w:b/>
                <w:highlight w:val="white"/>
              </w:rPr>
            </w:pPr>
            <w:r>
              <w:rPr>
                <w:b/>
                <w:highlight w:val="white"/>
              </w:rPr>
              <w:t>5</w:t>
            </w:r>
          </w:p>
          <w:p w:rsidR="008A7323" w:rsidRDefault="00B70C27">
            <w:pPr>
              <w:spacing w:before="0" w:after="0"/>
              <w:ind w:left="0" w:right="0"/>
              <w:jc w:val="center"/>
              <w:rPr>
                <w:b/>
                <w:i/>
                <w:highlight w:val="white"/>
              </w:rPr>
            </w:pPr>
            <w:r>
              <w:rPr>
                <w:b/>
                <w:i/>
                <w:highlight w:val="white"/>
              </w:rPr>
              <w:t>4-10</w:t>
            </w:r>
          </w:p>
          <w:p w:rsidR="008A7323" w:rsidRDefault="00B70C27">
            <w:pPr>
              <w:spacing w:before="0" w:after="0"/>
              <w:ind w:left="0" w:right="0"/>
              <w:jc w:val="center"/>
              <w:rPr>
                <w:b/>
                <w:i/>
                <w:highlight w:val="white"/>
              </w:rPr>
            </w:pPr>
            <w:r>
              <w:rPr>
                <w:b/>
                <w:i/>
                <w:highlight w:val="white"/>
              </w:rPr>
              <w:t>FEB</w:t>
            </w:r>
          </w:p>
        </w:tc>
        <w:tc>
          <w:tcPr>
            <w:tcW w:w="286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Mental Health; Housing and Homelessness</w:t>
            </w:r>
          </w:p>
          <w:p w:rsidR="008A7323" w:rsidRDefault="00B70C27">
            <w:pPr>
              <w:spacing w:before="0" w:after="0"/>
              <w:ind w:left="0" w:right="0"/>
              <w:rPr>
                <w:sz w:val="22"/>
                <w:szCs w:val="22"/>
                <w:highlight w:val="white"/>
              </w:rPr>
            </w:pPr>
            <w:r>
              <w:rPr>
                <w:sz w:val="22"/>
                <w:szCs w:val="22"/>
                <w:highlight w:val="white"/>
              </w:rPr>
              <w:t>Self care</w:t>
            </w:r>
          </w:p>
        </w:tc>
        <w:tc>
          <w:tcPr>
            <w:tcW w:w="4275" w:type="dxa"/>
            <w:shd w:val="clear" w:color="auto" w:fill="auto"/>
            <w:tcMar>
              <w:top w:w="100" w:type="dxa"/>
              <w:left w:w="100" w:type="dxa"/>
              <w:bottom w:w="100" w:type="dxa"/>
              <w:right w:w="100" w:type="dxa"/>
            </w:tcMar>
          </w:tcPr>
          <w:p w:rsidR="008A7323" w:rsidRDefault="00B70C27">
            <w:pPr>
              <w:spacing w:before="0" w:after="0"/>
              <w:ind w:left="0" w:right="0"/>
              <w:rPr>
                <w:sz w:val="18"/>
                <w:szCs w:val="18"/>
                <w:highlight w:val="white"/>
              </w:rPr>
            </w:pPr>
            <w:r>
              <w:rPr>
                <w:sz w:val="22"/>
                <w:szCs w:val="22"/>
                <w:highlight w:val="white"/>
              </w:rPr>
              <w:t>T</w:t>
            </w:r>
            <w:r>
              <w:rPr>
                <w:sz w:val="18"/>
                <w:szCs w:val="18"/>
                <w:highlight w:val="white"/>
              </w:rPr>
              <w:t>:</w:t>
            </w:r>
            <w:r>
              <w:rPr>
                <w:sz w:val="22"/>
                <w:szCs w:val="22"/>
                <w:highlight w:val="white"/>
              </w:rPr>
              <w:t>Movie Project Work; Mental Health, Min</w:t>
            </w:r>
            <w:r>
              <w:rPr>
                <w:sz w:val="22"/>
                <w:szCs w:val="22"/>
                <w:highlight w:val="white"/>
              </w:rPr>
              <w:t>dfulness and Self Care</w:t>
            </w:r>
          </w:p>
          <w:p w:rsidR="008A7323" w:rsidRDefault="00B70C27">
            <w:pPr>
              <w:spacing w:before="0" w:after="0"/>
              <w:ind w:left="0" w:right="0"/>
              <w:rPr>
                <w:sz w:val="22"/>
                <w:szCs w:val="22"/>
                <w:highlight w:val="white"/>
              </w:rPr>
            </w:pPr>
            <w:r>
              <w:rPr>
                <w:sz w:val="22"/>
                <w:szCs w:val="22"/>
                <w:highlight w:val="white"/>
              </w:rPr>
              <w:t>R:</w:t>
            </w:r>
            <w:r>
              <w:rPr>
                <w:sz w:val="18"/>
                <w:szCs w:val="18"/>
                <w:highlight w:val="white"/>
              </w:rPr>
              <w:t xml:space="preserve"> Laura Jones, Psychologist, Charles Madriaga</w:t>
            </w:r>
            <w:r>
              <w:rPr>
                <w:sz w:val="22"/>
                <w:szCs w:val="22"/>
                <w:highlight w:val="white"/>
              </w:rPr>
              <w:t>,</w:t>
            </w:r>
            <w:r>
              <w:rPr>
                <w:sz w:val="18"/>
                <w:szCs w:val="18"/>
                <w:highlight w:val="white"/>
              </w:rPr>
              <w:t>LBCC Counselor and Advisor</w:t>
            </w:r>
            <w:r>
              <w:rPr>
                <w:sz w:val="22"/>
                <w:szCs w:val="22"/>
                <w:highlight w:val="white"/>
              </w:rPr>
              <w:t xml:space="preserve"> </w:t>
            </w:r>
          </w:p>
        </w:tc>
        <w:tc>
          <w:tcPr>
            <w:tcW w:w="27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Chapters 8 &amp; 9 (Mental Health Services; Housing and Homelessness)</w:t>
            </w:r>
          </w:p>
        </w:tc>
        <w:tc>
          <w:tcPr>
            <w:tcW w:w="244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Movie choice due</w:t>
            </w:r>
          </w:p>
          <w:p w:rsidR="008A7323" w:rsidRDefault="00B70C27">
            <w:pPr>
              <w:spacing w:before="0" w:after="0"/>
              <w:ind w:left="0" w:right="0"/>
              <w:rPr>
                <w:i/>
                <w:sz w:val="22"/>
                <w:szCs w:val="22"/>
                <w:highlight w:val="white"/>
              </w:rPr>
            </w:pPr>
            <w:r>
              <w:rPr>
                <w:i/>
                <w:sz w:val="22"/>
                <w:szCs w:val="22"/>
                <w:highlight w:val="white"/>
              </w:rPr>
              <w:t>Late Work Deadline for Weeks 1 to 4 (Tuesday midnight)</w:t>
            </w:r>
          </w:p>
          <w:p w:rsidR="008A7323" w:rsidRDefault="008A7323">
            <w:pPr>
              <w:spacing w:before="0" w:after="0"/>
              <w:ind w:left="0" w:right="0"/>
              <w:rPr>
                <w:i/>
                <w:sz w:val="22"/>
                <w:szCs w:val="22"/>
                <w:highlight w:val="white"/>
              </w:rPr>
            </w:pPr>
          </w:p>
        </w:tc>
        <w:tc>
          <w:tcPr>
            <w:tcW w:w="1455" w:type="dxa"/>
            <w:vMerge/>
            <w:shd w:val="clear" w:color="auto" w:fill="auto"/>
            <w:tcMar>
              <w:top w:w="100" w:type="dxa"/>
              <w:left w:w="100" w:type="dxa"/>
              <w:bottom w:w="100" w:type="dxa"/>
              <w:right w:w="100" w:type="dxa"/>
            </w:tcMar>
          </w:tcPr>
          <w:p w:rsidR="008A7323" w:rsidRDefault="008A7323">
            <w:pPr>
              <w:spacing w:before="0" w:after="0"/>
              <w:ind w:left="0" w:right="0"/>
              <w:rPr>
                <w:sz w:val="22"/>
                <w:szCs w:val="22"/>
              </w:rPr>
            </w:pPr>
          </w:p>
        </w:tc>
      </w:tr>
      <w:tr w:rsidR="008A7323">
        <w:trPr>
          <w:trHeight w:val="420"/>
        </w:trPr>
        <w:tc>
          <w:tcPr>
            <w:tcW w:w="885" w:type="dxa"/>
            <w:shd w:val="clear" w:color="auto" w:fill="FFFFFF"/>
            <w:tcMar>
              <w:top w:w="0" w:type="dxa"/>
              <w:left w:w="0" w:type="dxa"/>
              <w:bottom w:w="0" w:type="dxa"/>
              <w:right w:w="0" w:type="dxa"/>
            </w:tcMar>
          </w:tcPr>
          <w:p w:rsidR="008A7323" w:rsidRDefault="00B70C27">
            <w:pPr>
              <w:spacing w:before="0" w:after="0"/>
              <w:ind w:left="0" w:right="0"/>
              <w:jc w:val="center"/>
              <w:rPr>
                <w:b/>
                <w:highlight w:val="white"/>
              </w:rPr>
            </w:pPr>
            <w:r>
              <w:rPr>
                <w:b/>
                <w:highlight w:val="white"/>
              </w:rPr>
              <w:t>6</w:t>
            </w:r>
          </w:p>
          <w:p w:rsidR="008A7323" w:rsidRDefault="00B70C27">
            <w:pPr>
              <w:spacing w:before="0" w:after="0"/>
              <w:ind w:left="0" w:right="0"/>
              <w:jc w:val="center"/>
              <w:rPr>
                <w:b/>
                <w:i/>
                <w:highlight w:val="white"/>
              </w:rPr>
            </w:pPr>
            <w:r>
              <w:rPr>
                <w:b/>
                <w:i/>
                <w:highlight w:val="white"/>
              </w:rPr>
              <w:t>11-17 FEB</w:t>
            </w:r>
          </w:p>
        </w:tc>
        <w:tc>
          <w:tcPr>
            <w:tcW w:w="286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Substance Abuse; Degree confirmation</w:t>
            </w:r>
          </w:p>
          <w:p w:rsidR="008A7323" w:rsidRDefault="008A7323">
            <w:pPr>
              <w:spacing w:before="0" w:after="0"/>
              <w:ind w:left="0" w:right="0"/>
              <w:rPr>
                <w:sz w:val="22"/>
                <w:szCs w:val="22"/>
                <w:highlight w:val="white"/>
              </w:rPr>
            </w:pPr>
          </w:p>
        </w:tc>
        <w:tc>
          <w:tcPr>
            <w:tcW w:w="42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T: Interpersonal Techniques: Movie Project Check-In</w:t>
            </w:r>
          </w:p>
          <w:p w:rsidR="008A7323" w:rsidRDefault="00B70C27">
            <w:pPr>
              <w:spacing w:before="0" w:after="0"/>
              <w:ind w:left="0" w:right="0"/>
              <w:rPr>
                <w:sz w:val="22"/>
                <w:szCs w:val="22"/>
                <w:shd w:val="clear" w:color="auto" w:fill="D0E0E3"/>
              </w:rPr>
            </w:pPr>
            <w:r>
              <w:rPr>
                <w:sz w:val="22"/>
                <w:szCs w:val="22"/>
                <w:shd w:val="clear" w:color="auto" w:fill="D0E0E3"/>
              </w:rPr>
              <w:t>R:</w:t>
            </w:r>
            <w:r>
              <w:rPr>
                <w:sz w:val="18"/>
                <w:szCs w:val="18"/>
                <w:shd w:val="clear" w:color="auto" w:fill="D0E0E3"/>
              </w:rPr>
              <w:t>Dave Amity; Nancy James, Emergence; Sarah Soric, Milestones</w:t>
            </w:r>
            <w:r>
              <w:rPr>
                <w:sz w:val="22"/>
                <w:szCs w:val="22"/>
                <w:shd w:val="clear" w:color="auto" w:fill="D0E0E3"/>
              </w:rPr>
              <w:t xml:space="preserve"> </w:t>
            </w:r>
          </w:p>
        </w:tc>
        <w:tc>
          <w:tcPr>
            <w:tcW w:w="27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Chapter 11 (Substance Abuse)</w:t>
            </w:r>
          </w:p>
        </w:tc>
        <w:tc>
          <w:tcPr>
            <w:tcW w:w="244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Informational Interview Reflection</w:t>
            </w:r>
          </w:p>
          <w:p w:rsidR="008A7323" w:rsidRDefault="008A7323">
            <w:pPr>
              <w:spacing w:before="0" w:after="0"/>
              <w:ind w:left="0" w:right="0"/>
              <w:rPr>
                <w:sz w:val="22"/>
                <w:szCs w:val="22"/>
                <w:highlight w:val="white"/>
              </w:rPr>
            </w:pPr>
          </w:p>
        </w:tc>
        <w:tc>
          <w:tcPr>
            <w:tcW w:w="1455" w:type="dxa"/>
            <w:vMerge/>
            <w:shd w:val="clear" w:color="auto" w:fill="auto"/>
            <w:tcMar>
              <w:top w:w="100" w:type="dxa"/>
              <w:left w:w="100" w:type="dxa"/>
              <w:bottom w:w="100" w:type="dxa"/>
              <w:right w:w="100" w:type="dxa"/>
            </w:tcMar>
          </w:tcPr>
          <w:p w:rsidR="008A7323" w:rsidRDefault="008A7323">
            <w:pPr>
              <w:spacing w:before="0" w:after="0"/>
              <w:ind w:left="0" w:right="0"/>
              <w:rPr>
                <w:sz w:val="22"/>
                <w:szCs w:val="22"/>
              </w:rPr>
            </w:pPr>
          </w:p>
        </w:tc>
      </w:tr>
      <w:tr w:rsidR="008A7323">
        <w:trPr>
          <w:trHeight w:val="420"/>
        </w:trPr>
        <w:tc>
          <w:tcPr>
            <w:tcW w:w="885" w:type="dxa"/>
            <w:shd w:val="clear" w:color="auto" w:fill="FFFFFF"/>
            <w:tcMar>
              <w:top w:w="0" w:type="dxa"/>
              <w:left w:w="0" w:type="dxa"/>
              <w:bottom w:w="0" w:type="dxa"/>
              <w:right w:w="0" w:type="dxa"/>
            </w:tcMar>
          </w:tcPr>
          <w:p w:rsidR="008A7323" w:rsidRDefault="00B70C27">
            <w:pPr>
              <w:spacing w:before="0" w:after="0"/>
              <w:ind w:left="0" w:right="0"/>
              <w:jc w:val="center"/>
              <w:rPr>
                <w:b/>
                <w:highlight w:val="white"/>
              </w:rPr>
            </w:pPr>
            <w:r>
              <w:rPr>
                <w:b/>
                <w:highlight w:val="white"/>
              </w:rPr>
              <w:t>7</w:t>
            </w:r>
          </w:p>
          <w:p w:rsidR="008A7323" w:rsidRDefault="00B70C27">
            <w:pPr>
              <w:spacing w:before="0" w:after="0"/>
              <w:ind w:left="0" w:right="0"/>
              <w:jc w:val="center"/>
              <w:rPr>
                <w:b/>
                <w:i/>
                <w:highlight w:val="white"/>
              </w:rPr>
            </w:pPr>
            <w:r>
              <w:rPr>
                <w:b/>
                <w:i/>
                <w:highlight w:val="white"/>
              </w:rPr>
              <w:t>18-24 FEB</w:t>
            </w:r>
          </w:p>
        </w:tc>
        <w:tc>
          <w:tcPr>
            <w:tcW w:w="286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Human Services in the Schools</w:t>
            </w:r>
          </w:p>
          <w:p w:rsidR="008A7323" w:rsidRDefault="008A7323">
            <w:pPr>
              <w:spacing w:before="0" w:after="0"/>
              <w:ind w:left="0" w:right="0"/>
              <w:rPr>
                <w:sz w:val="22"/>
                <w:szCs w:val="22"/>
                <w:highlight w:val="white"/>
              </w:rPr>
            </w:pPr>
          </w:p>
        </w:tc>
        <w:tc>
          <w:tcPr>
            <w:tcW w:w="4275" w:type="dxa"/>
            <w:shd w:val="clear" w:color="auto" w:fill="auto"/>
            <w:tcMar>
              <w:top w:w="100" w:type="dxa"/>
              <w:left w:w="100" w:type="dxa"/>
              <w:bottom w:w="100" w:type="dxa"/>
              <w:right w:w="100" w:type="dxa"/>
            </w:tcMar>
          </w:tcPr>
          <w:p w:rsidR="008A7323" w:rsidRDefault="00B70C27">
            <w:pPr>
              <w:spacing w:before="0" w:after="0"/>
              <w:ind w:left="0" w:right="0"/>
              <w:rPr>
                <w:rFonts w:ascii="Verdana" w:eastAsia="Verdana" w:hAnsi="Verdana" w:cs="Verdana"/>
                <w:color w:val="222222"/>
                <w:sz w:val="18"/>
                <w:szCs w:val="18"/>
                <w:highlight w:val="white"/>
              </w:rPr>
            </w:pPr>
            <w:r>
              <w:rPr>
                <w:sz w:val="22"/>
                <w:szCs w:val="22"/>
                <w:highlight w:val="white"/>
              </w:rPr>
              <w:t xml:space="preserve">T:Human Services in the Schools; Movie Project Work </w:t>
            </w:r>
          </w:p>
          <w:p w:rsidR="008A7323" w:rsidRDefault="008A7323">
            <w:pPr>
              <w:spacing w:before="0" w:after="0"/>
              <w:ind w:left="0" w:right="0"/>
              <w:rPr>
                <w:sz w:val="22"/>
                <w:szCs w:val="22"/>
                <w:highlight w:val="white"/>
              </w:rPr>
            </w:pPr>
          </w:p>
          <w:p w:rsidR="008A7323" w:rsidRDefault="00B70C27">
            <w:pPr>
              <w:spacing w:before="0" w:after="0"/>
              <w:ind w:left="0" w:right="0"/>
              <w:rPr>
                <w:sz w:val="22"/>
                <w:szCs w:val="22"/>
                <w:shd w:val="clear" w:color="auto" w:fill="D0E0E3"/>
              </w:rPr>
            </w:pPr>
            <w:r>
              <w:rPr>
                <w:sz w:val="22"/>
                <w:szCs w:val="22"/>
                <w:highlight w:val="white"/>
              </w:rPr>
              <w:t>R:</w:t>
            </w:r>
            <w:r>
              <w:rPr>
                <w:sz w:val="22"/>
                <w:szCs w:val="22"/>
                <w:shd w:val="clear" w:color="auto" w:fill="D0E0E3"/>
              </w:rPr>
              <w:t xml:space="preserve"> </w:t>
            </w:r>
            <w:r>
              <w:rPr>
                <w:rFonts w:ascii="Verdana" w:eastAsia="Verdana" w:hAnsi="Verdana" w:cs="Verdana"/>
                <w:color w:val="222222"/>
                <w:sz w:val="18"/>
                <w:szCs w:val="18"/>
                <w:shd w:val="clear" w:color="auto" w:fill="D0E0E3"/>
              </w:rPr>
              <w:t>Terese Jones, LBCC JOBS program, Faculty Coordinator; Paige Schindler</w:t>
            </w:r>
          </w:p>
          <w:p w:rsidR="008A7323" w:rsidRDefault="00B70C27">
            <w:pPr>
              <w:spacing w:before="0" w:after="0"/>
              <w:ind w:left="0" w:right="0"/>
              <w:rPr>
                <w:sz w:val="22"/>
                <w:szCs w:val="22"/>
                <w:highlight w:val="white"/>
              </w:rPr>
            </w:pPr>
            <w:r>
              <w:rPr>
                <w:sz w:val="22"/>
                <w:szCs w:val="22"/>
                <w:highlight w:val="white"/>
              </w:rPr>
              <w:t>Interpersonal Skills: Listening</w:t>
            </w:r>
          </w:p>
        </w:tc>
        <w:tc>
          <w:tcPr>
            <w:tcW w:w="27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Chapter 12 (Human Services in the Schools)</w:t>
            </w:r>
          </w:p>
        </w:tc>
        <w:tc>
          <w:tcPr>
            <w:tcW w:w="244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Outline for Group Movie</w:t>
            </w:r>
            <w:r>
              <w:rPr>
                <w:sz w:val="22"/>
                <w:szCs w:val="22"/>
                <w:highlight w:val="white"/>
              </w:rPr>
              <w:t xml:space="preserve"> Project </w:t>
            </w:r>
          </w:p>
        </w:tc>
        <w:tc>
          <w:tcPr>
            <w:tcW w:w="1455" w:type="dxa"/>
            <w:vMerge/>
            <w:shd w:val="clear" w:color="auto" w:fill="auto"/>
            <w:tcMar>
              <w:top w:w="100" w:type="dxa"/>
              <w:left w:w="100" w:type="dxa"/>
              <w:bottom w:w="100" w:type="dxa"/>
              <w:right w:w="100" w:type="dxa"/>
            </w:tcMar>
          </w:tcPr>
          <w:p w:rsidR="008A7323" w:rsidRDefault="008A7323">
            <w:pPr>
              <w:spacing w:before="0" w:after="0"/>
              <w:ind w:left="0" w:right="0"/>
              <w:rPr>
                <w:sz w:val="22"/>
                <w:szCs w:val="22"/>
              </w:rPr>
            </w:pPr>
          </w:p>
        </w:tc>
      </w:tr>
      <w:tr w:rsidR="008A7323">
        <w:trPr>
          <w:trHeight w:val="420"/>
        </w:trPr>
        <w:tc>
          <w:tcPr>
            <w:tcW w:w="885" w:type="dxa"/>
            <w:shd w:val="clear" w:color="auto" w:fill="auto"/>
            <w:tcMar>
              <w:top w:w="100" w:type="dxa"/>
              <w:left w:w="100" w:type="dxa"/>
              <w:bottom w:w="100" w:type="dxa"/>
              <w:right w:w="100" w:type="dxa"/>
            </w:tcMar>
          </w:tcPr>
          <w:p w:rsidR="008A7323" w:rsidRDefault="00B70C27">
            <w:pPr>
              <w:spacing w:before="0" w:after="0"/>
              <w:ind w:left="0" w:right="0"/>
              <w:jc w:val="center"/>
              <w:rPr>
                <w:b/>
                <w:i/>
                <w:sz w:val="22"/>
                <w:szCs w:val="22"/>
                <w:highlight w:val="white"/>
              </w:rPr>
            </w:pPr>
            <w:r>
              <w:rPr>
                <w:b/>
                <w:i/>
                <w:sz w:val="22"/>
                <w:szCs w:val="22"/>
                <w:highlight w:val="white"/>
              </w:rPr>
              <w:t>8</w:t>
            </w:r>
          </w:p>
          <w:p w:rsidR="008A7323" w:rsidRDefault="00B70C27">
            <w:pPr>
              <w:spacing w:before="0" w:after="0"/>
              <w:ind w:left="0" w:right="0"/>
              <w:jc w:val="center"/>
              <w:rPr>
                <w:b/>
                <w:i/>
                <w:sz w:val="20"/>
                <w:szCs w:val="20"/>
                <w:highlight w:val="white"/>
              </w:rPr>
            </w:pPr>
            <w:r>
              <w:rPr>
                <w:b/>
                <w:i/>
                <w:sz w:val="20"/>
                <w:szCs w:val="20"/>
                <w:highlight w:val="white"/>
              </w:rPr>
              <w:t>25FEB-3MAR</w:t>
            </w:r>
          </w:p>
        </w:tc>
        <w:tc>
          <w:tcPr>
            <w:tcW w:w="286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Public and Private settings; working in a faith-based setting; working with all families; preparing for your practicum</w:t>
            </w:r>
          </w:p>
        </w:tc>
        <w:tc>
          <w:tcPr>
            <w:tcW w:w="42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T: Working with all families; Practicum check-in; Mindfulness</w:t>
            </w:r>
          </w:p>
          <w:p w:rsidR="008A7323" w:rsidRDefault="00B70C27">
            <w:pPr>
              <w:spacing w:before="0" w:after="0"/>
              <w:ind w:left="0" w:right="0"/>
              <w:rPr>
                <w:sz w:val="22"/>
                <w:szCs w:val="22"/>
                <w:highlight w:val="white"/>
              </w:rPr>
            </w:pPr>
            <w:r>
              <w:rPr>
                <w:sz w:val="22"/>
                <w:szCs w:val="22"/>
                <w:highlight w:val="white"/>
              </w:rPr>
              <w:t xml:space="preserve">R: </w:t>
            </w:r>
            <w:r>
              <w:rPr>
                <w:sz w:val="18"/>
                <w:szCs w:val="18"/>
                <w:highlight w:val="white"/>
              </w:rPr>
              <w:t xml:space="preserve"> Chelsey Thurman, Community Outreach;</w:t>
            </w:r>
            <w:r>
              <w:rPr>
                <w:sz w:val="22"/>
                <w:szCs w:val="22"/>
                <w:highlight w:val="white"/>
              </w:rPr>
              <w:t xml:space="preserve"> </w:t>
            </w:r>
            <w:r>
              <w:rPr>
                <w:rFonts w:ascii="Verdana" w:eastAsia="Verdana" w:hAnsi="Verdana" w:cs="Verdana"/>
                <w:color w:val="222222"/>
                <w:sz w:val="18"/>
                <w:szCs w:val="18"/>
                <w:highlight w:val="white"/>
              </w:rPr>
              <w:t>Nyssa Cronin</w:t>
            </w:r>
          </w:p>
          <w:p w:rsidR="008A7323" w:rsidRDefault="008A7323">
            <w:pPr>
              <w:spacing w:before="0" w:after="0"/>
              <w:ind w:left="0" w:right="0"/>
              <w:rPr>
                <w:sz w:val="22"/>
                <w:szCs w:val="22"/>
                <w:highlight w:val="white"/>
              </w:rPr>
            </w:pPr>
          </w:p>
        </w:tc>
        <w:tc>
          <w:tcPr>
            <w:tcW w:w="27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Chapter 13 (Religion, Spirituality, and Faith Based Agencies)</w:t>
            </w:r>
          </w:p>
        </w:tc>
        <w:tc>
          <w:tcPr>
            <w:tcW w:w="2445" w:type="dxa"/>
            <w:shd w:val="clear" w:color="auto" w:fill="auto"/>
            <w:tcMar>
              <w:top w:w="100" w:type="dxa"/>
              <w:left w:w="100" w:type="dxa"/>
              <w:bottom w:w="100" w:type="dxa"/>
              <w:right w:w="100" w:type="dxa"/>
            </w:tcMar>
          </w:tcPr>
          <w:p w:rsidR="008A7323" w:rsidRDefault="008A7323">
            <w:pPr>
              <w:spacing w:before="0" w:after="0"/>
              <w:ind w:left="0" w:right="0"/>
              <w:rPr>
                <w:sz w:val="22"/>
                <w:szCs w:val="22"/>
                <w:highlight w:val="white"/>
              </w:rPr>
            </w:pPr>
          </w:p>
        </w:tc>
        <w:tc>
          <w:tcPr>
            <w:tcW w:w="1455" w:type="dxa"/>
            <w:vMerge/>
            <w:shd w:val="clear" w:color="auto" w:fill="auto"/>
            <w:tcMar>
              <w:top w:w="100" w:type="dxa"/>
              <w:left w:w="100" w:type="dxa"/>
              <w:bottom w:w="100" w:type="dxa"/>
              <w:right w:w="100" w:type="dxa"/>
            </w:tcMar>
          </w:tcPr>
          <w:p w:rsidR="008A7323" w:rsidRDefault="008A7323">
            <w:pPr>
              <w:spacing w:before="0" w:after="0"/>
              <w:ind w:left="0" w:right="0"/>
              <w:rPr>
                <w:sz w:val="22"/>
                <w:szCs w:val="22"/>
              </w:rPr>
            </w:pPr>
          </w:p>
        </w:tc>
      </w:tr>
      <w:tr w:rsidR="008A7323">
        <w:trPr>
          <w:trHeight w:val="420"/>
        </w:trPr>
        <w:tc>
          <w:tcPr>
            <w:tcW w:w="885" w:type="dxa"/>
            <w:shd w:val="clear" w:color="auto" w:fill="auto"/>
            <w:tcMar>
              <w:top w:w="100" w:type="dxa"/>
              <w:left w:w="100" w:type="dxa"/>
              <w:bottom w:w="100" w:type="dxa"/>
              <w:right w:w="100" w:type="dxa"/>
            </w:tcMar>
          </w:tcPr>
          <w:p w:rsidR="008A7323" w:rsidRDefault="00B70C27">
            <w:pPr>
              <w:spacing w:before="0" w:after="0"/>
              <w:ind w:left="0" w:right="0"/>
              <w:jc w:val="center"/>
              <w:rPr>
                <w:b/>
                <w:i/>
                <w:sz w:val="22"/>
                <w:szCs w:val="22"/>
                <w:highlight w:val="white"/>
              </w:rPr>
            </w:pPr>
            <w:r>
              <w:rPr>
                <w:b/>
                <w:i/>
                <w:sz w:val="22"/>
                <w:szCs w:val="22"/>
                <w:highlight w:val="white"/>
              </w:rPr>
              <w:t>9</w:t>
            </w:r>
          </w:p>
          <w:p w:rsidR="008A7323" w:rsidRDefault="00B70C27">
            <w:pPr>
              <w:spacing w:before="0" w:after="0"/>
              <w:ind w:left="0" w:right="0"/>
              <w:jc w:val="center"/>
              <w:rPr>
                <w:b/>
                <w:i/>
                <w:sz w:val="22"/>
                <w:szCs w:val="22"/>
                <w:highlight w:val="white"/>
              </w:rPr>
            </w:pPr>
            <w:r>
              <w:rPr>
                <w:b/>
                <w:i/>
                <w:sz w:val="22"/>
                <w:szCs w:val="22"/>
                <w:highlight w:val="white"/>
              </w:rPr>
              <w:t>4-10 MAR</w:t>
            </w:r>
          </w:p>
        </w:tc>
        <w:tc>
          <w:tcPr>
            <w:tcW w:w="286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Working with offenders and victims; coordinating with law enforcement</w:t>
            </w:r>
          </w:p>
        </w:tc>
        <w:tc>
          <w:tcPr>
            <w:tcW w:w="42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T: Victims and offenders; Movie Project Work</w:t>
            </w:r>
          </w:p>
          <w:p w:rsidR="008A7323" w:rsidRDefault="00B70C27">
            <w:pPr>
              <w:spacing w:before="0" w:after="0"/>
              <w:ind w:left="0" w:right="0"/>
              <w:rPr>
                <w:sz w:val="22"/>
                <w:szCs w:val="22"/>
                <w:highlight w:val="white"/>
              </w:rPr>
            </w:pPr>
            <w:r>
              <w:rPr>
                <w:sz w:val="22"/>
                <w:szCs w:val="22"/>
                <w:highlight w:val="white"/>
              </w:rPr>
              <w:t xml:space="preserve">R: </w:t>
            </w:r>
            <w:r>
              <w:rPr>
                <w:rFonts w:ascii="Verdana" w:eastAsia="Verdana" w:hAnsi="Verdana" w:cs="Verdana"/>
                <w:color w:val="222222"/>
                <w:sz w:val="18"/>
                <w:szCs w:val="18"/>
                <w:highlight w:val="white"/>
              </w:rPr>
              <w:t>Alicia Cozad, Program Director, Oak Creek Correctional Facility; Robert Perkins, Supervising Probation Officer, Linn Co. Juvenile Justice; Lucy Dauman Casal, Community Engagement Coordinator, Center Against Rape and Domestic Violence</w:t>
            </w:r>
          </w:p>
        </w:tc>
        <w:tc>
          <w:tcPr>
            <w:tcW w:w="27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 xml:space="preserve">Chapter 14 (Violence, </w:t>
            </w:r>
            <w:r>
              <w:rPr>
                <w:sz w:val="22"/>
                <w:szCs w:val="22"/>
                <w:highlight w:val="white"/>
              </w:rPr>
              <w:t>Victim Advocacy, and Corrections)</w:t>
            </w:r>
          </w:p>
        </w:tc>
        <w:tc>
          <w:tcPr>
            <w:tcW w:w="244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In Service of Strangers project</w:t>
            </w:r>
          </w:p>
        </w:tc>
        <w:tc>
          <w:tcPr>
            <w:tcW w:w="1455" w:type="dxa"/>
            <w:vMerge/>
            <w:shd w:val="clear" w:color="auto" w:fill="auto"/>
            <w:tcMar>
              <w:top w:w="100" w:type="dxa"/>
              <w:left w:w="100" w:type="dxa"/>
              <w:bottom w:w="100" w:type="dxa"/>
              <w:right w:w="100" w:type="dxa"/>
            </w:tcMar>
          </w:tcPr>
          <w:p w:rsidR="008A7323" w:rsidRDefault="008A7323">
            <w:pPr>
              <w:spacing w:before="0" w:after="0"/>
              <w:ind w:left="0" w:right="0"/>
              <w:rPr>
                <w:sz w:val="22"/>
                <w:szCs w:val="22"/>
              </w:rPr>
            </w:pPr>
          </w:p>
        </w:tc>
      </w:tr>
      <w:tr w:rsidR="008A7323">
        <w:trPr>
          <w:trHeight w:val="420"/>
        </w:trPr>
        <w:tc>
          <w:tcPr>
            <w:tcW w:w="885" w:type="dxa"/>
            <w:shd w:val="clear" w:color="auto" w:fill="auto"/>
            <w:tcMar>
              <w:top w:w="100" w:type="dxa"/>
              <w:left w:w="100" w:type="dxa"/>
              <w:bottom w:w="100" w:type="dxa"/>
              <w:right w:w="100" w:type="dxa"/>
            </w:tcMar>
          </w:tcPr>
          <w:p w:rsidR="008A7323" w:rsidRDefault="00B70C27">
            <w:pPr>
              <w:spacing w:before="0" w:after="0"/>
              <w:ind w:left="0" w:right="0"/>
              <w:jc w:val="center"/>
              <w:rPr>
                <w:b/>
                <w:i/>
                <w:sz w:val="22"/>
                <w:szCs w:val="22"/>
                <w:highlight w:val="white"/>
              </w:rPr>
            </w:pPr>
            <w:r>
              <w:rPr>
                <w:b/>
                <w:i/>
                <w:sz w:val="22"/>
                <w:szCs w:val="22"/>
                <w:highlight w:val="white"/>
              </w:rPr>
              <w:t>10</w:t>
            </w:r>
          </w:p>
          <w:p w:rsidR="008A7323" w:rsidRDefault="00B70C27">
            <w:pPr>
              <w:spacing w:before="0" w:after="0"/>
              <w:ind w:left="0" w:right="0"/>
              <w:jc w:val="center"/>
              <w:rPr>
                <w:b/>
                <w:i/>
                <w:sz w:val="22"/>
                <w:szCs w:val="22"/>
                <w:highlight w:val="white"/>
              </w:rPr>
            </w:pPr>
            <w:r>
              <w:rPr>
                <w:b/>
                <w:i/>
                <w:sz w:val="22"/>
                <w:szCs w:val="22"/>
                <w:highlight w:val="white"/>
              </w:rPr>
              <w:t>11-17 MAR</w:t>
            </w:r>
          </w:p>
        </w:tc>
        <w:tc>
          <w:tcPr>
            <w:tcW w:w="286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Macro Practice, International Human Services</w:t>
            </w:r>
          </w:p>
        </w:tc>
        <w:tc>
          <w:tcPr>
            <w:tcW w:w="4275" w:type="dxa"/>
            <w:shd w:val="clear" w:color="auto" w:fill="auto"/>
            <w:tcMar>
              <w:top w:w="100" w:type="dxa"/>
              <w:left w:w="100" w:type="dxa"/>
              <w:bottom w:w="100" w:type="dxa"/>
              <w:right w:w="100" w:type="dxa"/>
            </w:tcMar>
          </w:tcPr>
          <w:p w:rsidR="008A7323" w:rsidRDefault="00B70C27">
            <w:pPr>
              <w:spacing w:before="0" w:after="0"/>
              <w:ind w:left="0" w:right="0"/>
              <w:rPr>
                <w:b/>
                <w:sz w:val="22"/>
                <w:szCs w:val="22"/>
                <w:highlight w:val="yellow"/>
              </w:rPr>
            </w:pPr>
            <w:r>
              <w:rPr>
                <w:sz w:val="22"/>
                <w:szCs w:val="22"/>
                <w:highlight w:val="white"/>
              </w:rPr>
              <w:t xml:space="preserve">T: </w:t>
            </w:r>
            <w:r>
              <w:rPr>
                <w:rFonts w:ascii="Verdana" w:eastAsia="Verdana" w:hAnsi="Verdana" w:cs="Verdana"/>
                <w:color w:val="222222"/>
                <w:sz w:val="18"/>
                <w:szCs w:val="18"/>
                <w:highlight w:val="white"/>
              </w:rPr>
              <w:t xml:space="preserve"> </w:t>
            </w:r>
            <w:r>
              <w:rPr>
                <w:sz w:val="22"/>
                <w:szCs w:val="22"/>
                <w:highlight w:val="white"/>
              </w:rPr>
              <w:t>Macro Human Services</w:t>
            </w:r>
          </w:p>
          <w:p w:rsidR="008A7323" w:rsidRDefault="00B70C27">
            <w:pPr>
              <w:spacing w:before="0" w:after="0"/>
              <w:ind w:left="0" w:right="0"/>
              <w:rPr>
                <w:sz w:val="22"/>
                <w:szCs w:val="22"/>
                <w:highlight w:val="yellow"/>
              </w:rPr>
            </w:pPr>
            <w:r>
              <w:rPr>
                <w:sz w:val="22"/>
                <w:szCs w:val="22"/>
                <w:highlight w:val="white"/>
              </w:rPr>
              <w:t>R:  Movie project rehearsal</w:t>
            </w:r>
          </w:p>
        </w:tc>
        <w:tc>
          <w:tcPr>
            <w:tcW w:w="277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Chapter 15</w:t>
            </w:r>
          </w:p>
        </w:tc>
        <w:tc>
          <w:tcPr>
            <w:tcW w:w="244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i/>
                <w:sz w:val="22"/>
                <w:szCs w:val="22"/>
                <w:highlight w:val="white"/>
              </w:rPr>
              <w:t>Late Work Deadline for Weeks 5 to 9 (Tuesday midnight)</w:t>
            </w:r>
          </w:p>
        </w:tc>
        <w:tc>
          <w:tcPr>
            <w:tcW w:w="1455" w:type="dxa"/>
            <w:vMerge/>
            <w:shd w:val="clear" w:color="auto" w:fill="auto"/>
            <w:tcMar>
              <w:top w:w="100" w:type="dxa"/>
              <w:left w:w="100" w:type="dxa"/>
              <w:bottom w:w="100" w:type="dxa"/>
              <w:right w:w="100" w:type="dxa"/>
            </w:tcMar>
          </w:tcPr>
          <w:p w:rsidR="008A7323" w:rsidRDefault="008A7323">
            <w:pPr>
              <w:spacing w:before="0" w:after="0"/>
              <w:ind w:left="0" w:right="0"/>
              <w:rPr>
                <w:sz w:val="22"/>
                <w:szCs w:val="22"/>
              </w:rPr>
            </w:pPr>
          </w:p>
        </w:tc>
      </w:tr>
      <w:tr w:rsidR="008A7323">
        <w:trPr>
          <w:trHeight w:val="420"/>
        </w:trPr>
        <w:tc>
          <w:tcPr>
            <w:tcW w:w="885" w:type="dxa"/>
            <w:shd w:val="clear" w:color="auto" w:fill="auto"/>
            <w:tcMar>
              <w:top w:w="100" w:type="dxa"/>
              <w:left w:w="100" w:type="dxa"/>
              <w:bottom w:w="100" w:type="dxa"/>
              <w:right w:w="100" w:type="dxa"/>
            </w:tcMar>
          </w:tcPr>
          <w:p w:rsidR="008A7323" w:rsidRDefault="00B70C27">
            <w:pPr>
              <w:spacing w:before="0" w:after="0"/>
              <w:ind w:left="0" w:right="0"/>
              <w:jc w:val="center"/>
              <w:rPr>
                <w:b/>
                <w:i/>
                <w:sz w:val="22"/>
                <w:szCs w:val="22"/>
                <w:highlight w:val="white"/>
              </w:rPr>
            </w:pPr>
            <w:r>
              <w:rPr>
                <w:b/>
                <w:i/>
                <w:sz w:val="22"/>
                <w:szCs w:val="22"/>
                <w:highlight w:val="white"/>
              </w:rPr>
              <w:t>11</w:t>
            </w:r>
          </w:p>
          <w:p w:rsidR="008A7323" w:rsidRDefault="00B70C27">
            <w:pPr>
              <w:spacing w:before="0" w:after="0"/>
              <w:ind w:left="0" w:right="0"/>
              <w:jc w:val="center"/>
              <w:rPr>
                <w:b/>
                <w:i/>
                <w:sz w:val="22"/>
                <w:szCs w:val="22"/>
                <w:highlight w:val="white"/>
              </w:rPr>
            </w:pPr>
            <w:r>
              <w:rPr>
                <w:b/>
                <w:i/>
                <w:sz w:val="22"/>
                <w:szCs w:val="22"/>
                <w:highlight w:val="white"/>
              </w:rPr>
              <w:t>Tues, 3/19</w:t>
            </w:r>
          </w:p>
        </w:tc>
        <w:tc>
          <w:tcPr>
            <w:tcW w:w="2865" w:type="dxa"/>
            <w:shd w:val="clear" w:color="auto" w:fill="auto"/>
            <w:tcMar>
              <w:top w:w="100" w:type="dxa"/>
              <w:left w:w="100" w:type="dxa"/>
              <w:bottom w:w="100" w:type="dxa"/>
              <w:right w:w="100" w:type="dxa"/>
            </w:tcMar>
          </w:tcPr>
          <w:p w:rsidR="008A7323" w:rsidRDefault="00B70C27">
            <w:pPr>
              <w:spacing w:before="0" w:after="0"/>
              <w:ind w:left="0" w:right="0"/>
              <w:rPr>
                <w:b/>
                <w:sz w:val="22"/>
                <w:szCs w:val="22"/>
                <w:highlight w:val="white"/>
              </w:rPr>
            </w:pPr>
            <w:r>
              <w:rPr>
                <w:b/>
                <w:sz w:val="22"/>
                <w:szCs w:val="22"/>
                <w:highlight w:val="white"/>
              </w:rPr>
              <w:t>2:30 to 4:20 p.m. on Tuesday March 19th</w:t>
            </w:r>
          </w:p>
          <w:p w:rsidR="008A7323" w:rsidRDefault="00B70C27">
            <w:pPr>
              <w:spacing w:before="0" w:after="0"/>
              <w:ind w:left="0" w:right="0"/>
              <w:rPr>
                <w:sz w:val="22"/>
                <w:szCs w:val="22"/>
                <w:highlight w:val="white"/>
              </w:rPr>
            </w:pPr>
            <w:r>
              <w:rPr>
                <w:sz w:val="22"/>
                <w:szCs w:val="22"/>
                <w:highlight w:val="white"/>
              </w:rPr>
              <w:t>(note different time)</w:t>
            </w:r>
          </w:p>
        </w:tc>
        <w:tc>
          <w:tcPr>
            <w:tcW w:w="4275" w:type="dxa"/>
            <w:shd w:val="clear" w:color="auto" w:fill="auto"/>
            <w:tcMar>
              <w:top w:w="100" w:type="dxa"/>
              <w:left w:w="100" w:type="dxa"/>
              <w:bottom w:w="100" w:type="dxa"/>
              <w:right w:w="100" w:type="dxa"/>
            </w:tcMar>
          </w:tcPr>
          <w:p w:rsidR="008A7323" w:rsidRDefault="008A7323">
            <w:pPr>
              <w:spacing w:before="0" w:after="0"/>
              <w:ind w:left="0" w:right="0"/>
              <w:rPr>
                <w:sz w:val="22"/>
                <w:szCs w:val="22"/>
                <w:highlight w:val="white"/>
              </w:rPr>
            </w:pPr>
          </w:p>
        </w:tc>
        <w:tc>
          <w:tcPr>
            <w:tcW w:w="2775" w:type="dxa"/>
            <w:shd w:val="clear" w:color="auto" w:fill="auto"/>
            <w:tcMar>
              <w:top w:w="100" w:type="dxa"/>
              <w:left w:w="100" w:type="dxa"/>
              <w:bottom w:w="100" w:type="dxa"/>
              <w:right w:w="100" w:type="dxa"/>
            </w:tcMar>
          </w:tcPr>
          <w:p w:rsidR="008A7323" w:rsidRDefault="008A7323">
            <w:pPr>
              <w:spacing w:before="0" w:after="0"/>
              <w:ind w:left="0" w:right="0"/>
              <w:rPr>
                <w:sz w:val="22"/>
                <w:szCs w:val="22"/>
                <w:highlight w:val="white"/>
              </w:rPr>
            </w:pPr>
          </w:p>
        </w:tc>
        <w:tc>
          <w:tcPr>
            <w:tcW w:w="2445" w:type="dxa"/>
            <w:shd w:val="clear" w:color="auto" w:fill="auto"/>
            <w:tcMar>
              <w:top w:w="100" w:type="dxa"/>
              <w:left w:w="100" w:type="dxa"/>
              <w:bottom w:w="100" w:type="dxa"/>
              <w:right w:w="100" w:type="dxa"/>
            </w:tcMar>
          </w:tcPr>
          <w:p w:rsidR="008A7323" w:rsidRDefault="00B70C27">
            <w:pPr>
              <w:spacing w:before="0" w:after="0"/>
              <w:ind w:left="0" w:right="0"/>
              <w:rPr>
                <w:sz w:val="22"/>
                <w:szCs w:val="22"/>
                <w:highlight w:val="white"/>
              </w:rPr>
            </w:pPr>
            <w:r>
              <w:rPr>
                <w:sz w:val="22"/>
                <w:szCs w:val="22"/>
                <w:highlight w:val="white"/>
              </w:rPr>
              <w:t>Final: Group Movie Project Presentations and Reflection</w:t>
            </w:r>
          </w:p>
        </w:tc>
        <w:tc>
          <w:tcPr>
            <w:tcW w:w="1455" w:type="dxa"/>
            <w:vMerge/>
            <w:shd w:val="clear" w:color="auto" w:fill="auto"/>
            <w:tcMar>
              <w:top w:w="100" w:type="dxa"/>
              <w:left w:w="100" w:type="dxa"/>
              <w:bottom w:w="100" w:type="dxa"/>
              <w:right w:w="100" w:type="dxa"/>
            </w:tcMar>
          </w:tcPr>
          <w:p w:rsidR="008A7323" w:rsidRDefault="008A7323">
            <w:pPr>
              <w:spacing w:before="0" w:after="0"/>
              <w:ind w:left="0" w:right="0"/>
              <w:rPr>
                <w:sz w:val="22"/>
                <w:szCs w:val="22"/>
              </w:rPr>
            </w:pPr>
          </w:p>
        </w:tc>
      </w:tr>
    </w:tbl>
    <w:p w:rsidR="008A7323" w:rsidRDefault="00B70C27">
      <w:pPr>
        <w:spacing w:before="0" w:after="0"/>
        <w:ind w:left="0" w:right="0"/>
        <w:rPr>
          <w:b/>
        </w:rPr>
      </w:pPr>
      <w:r>
        <w:rPr>
          <w:b/>
          <w:i/>
          <w:sz w:val="20"/>
          <w:szCs w:val="20"/>
        </w:rPr>
        <w:t>The Instructor reserves the right to make changes to this schedule.  Changes are likely based on availability of guest speakers; other class topics may change by day or by week.  Changes will be announced in class and on the online syllabus.</w:t>
      </w:r>
    </w:p>
    <w:sectPr w:rsidR="008A7323">
      <w:headerReference w:type="default" r:id="rId14"/>
      <w:pgSz w:w="15840" w:h="122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0C27">
      <w:pPr>
        <w:spacing w:before="0" w:after="0"/>
      </w:pPr>
      <w:r>
        <w:separator/>
      </w:r>
    </w:p>
  </w:endnote>
  <w:endnote w:type="continuationSeparator" w:id="0">
    <w:p w:rsidR="00000000" w:rsidRDefault="00B70C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Robot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0C27">
      <w:pPr>
        <w:spacing w:before="0" w:after="0"/>
      </w:pPr>
      <w:r>
        <w:separator/>
      </w:r>
    </w:p>
  </w:footnote>
  <w:footnote w:type="continuationSeparator" w:id="0">
    <w:p w:rsidR="00000000" w:rsidRDefault="00B70C2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323" w:rsidRDefault="00B70C27">
    <w:pPr>
      <w:pBdr>
        <w:top w:val="nil"/>
        <w:left w:val="nil"/>
        <w:bottom w:val="nil"/>
        <w:right w:val="nil"/>
        <w:between w:val="nil"/>
      </w:pBdr>
      <w:ind w:left="7200"/>
      <w:rPr>
        <w:highlight w:val="white"/>
      </w:rPr>
    </w:pPr>
    <w:r>
      <w:rPr>
        <w:highlight w:val="white"/>
      </w:rPr>
      <w:t xml:space="preserve">                                               HDFS 107/Pearce      </w:t>
    </w:r>
    <w:r>
      <w:rPr>
        <w:highlight w:val="white"/>
      </w:rPr>
      <w:fldChar w:fldCharType="begin"/>
    </w:r>
    <w:r>
      <w:rPr>
        <w:highlight w:val="white"/>
      </w:rPr>
      <w:instrText>PAGE</w:instrText>
    </w:r>
    <w:r>
      <w:rPr>
        <w:highlight w:val="white"/>
      </w:rPr>
      <w:fldChar w:fldCharType="separate"/>
    </w:r>
    <w:r>
      <w:rPr>
        <w:noProof/>
        <w:highlight w:val="white"/>
      </w:rPr>
      <w:t>1</w:t>
    </w:r>
    <w:r>
      <w:rPr>
        <w:highlight w:val="white"/>
      </w:rPr>
      <w:fldChar w:fldCharType="end"/>
    </w:r>
  </w:p>
  <w:p w:rsidR="008A7323" w:rsidRDefault="00B70C27">
    <w:pPr>
      <w:pBdr>
        <w:top w:val="nil"/>
        <w:left w:val="nil"/>
        <w:bottom w:val="nil"/>
        <w:right w:val="nil"/>
        <w:between w:val="nil"/>
      </w:pBdr>
      <w:ind w:left="5760" w:firstLine="720"/>
      <w:rPr>
        <w:highlight w:val="white"/>
      </w:rPr>
    </w:pPr>
    <w:r>
      <w:rPr>
        <w:highlight w:val="white"/>
      </w:rPr>
      <w:t xml:space="preserve">           </w:t>
    </w:r>
    <w:r>
      <w:rPr>
        <w:highlight w:val="white"/>
      </w:rPr>
      <w:tab/>
    </w:r>
    <w:r>
      <w:rPr>
        <w:highlight w:val="white"/>
      </w:rPr>
      <w:tab/>
    </w:r>
    <w:r>
      <w:rPr>
        <w:highlight w:val="white"/>
      </w:rPr>
      <w:tab/>
    </w:r>
    <w:r>
      <w:rPr>
        <w:highlight w:val="whit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F5FBE"/>
    <w:multiLevelType w:val="multilevel"/>
    <w:tmpl w:val="7C82E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9E1F66"/>
    <w:multiLevelType w:val="multilevel"/>
    <w:tmpl w:val="76D444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37C14F5"/>
    <w:multiLevelType w:val="multilevel"/>
    <w:tmpl w:val="5AFCE114"/>
    <w:lvl w:ilvl="0">
      <w:start w:val="1"/>
      <w:numFmt w:val="bullet"/>
      <w:lvlText w:val="●"/>
      <w:lvlJc w:val="left"/>
      <w:pPr>
        <w:ind w:left="720" w:hanging="360"/>
      </w:pPr>
      <w:rPr>
        <w:rFonts w:ascii="Arial" w:eastAsia="Arial" w:hAnsi="Arial" w:cs="Arial"/>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Arial" w:eastAsia="Arial" w:hAnsi="Arial" w:cs="Arial"/>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Arial" w:eastAsia="Arial" w:hAnsi="Arial" w:cs="Arial"/>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Arial" w:eastAsia="Arial" w:hAnsi="Arial" w:cs="Arial"/>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Arial" w:eastAsia="Arial" w:hAnsi="Arial" w:cs="Arial"/>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Arial" w:eastAsia="Arial" w:hAnsi="Arial" w:cs="Arial"/>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Arial" w:eastAsia="Arial" w:hAnsi="Arial" w:cs="Arial"/>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Arial" w:eastAsia="Arial" w:hAnsi="Arial" w:cs="Arial"/>
        <w:b/>
        <w:i w:val="0"/>
        <w:smallCaps w:val="0"/>
        <w:strike w:val="0"/>
        <w:color w:val="000000"/>
        <w:sz w:val="24"/>
        <w:szCs w:val="24"/>
        <w:u w:val="none"/>
        <w:shd w:val="clear" w:color="auto" w:fill="auto"/>
        <w:vertAlign w:val="baseline"/>
      </w:rPr>
    </w:lvl>
  </w:abstractNum>
  <w:abstractNum w:abstractNumId="3" w15:restartNumberingAfterBreak="0">
    <w:nsid w:val="7D306A71"/>
    <w:multiLevelType w:val="multilevel"/>
    <w:tmpl w:val="5D608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A7323"/>
    <w:rsid w:val="008A7323"/>
    <w:rsid w:val="00B7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7AFBB-56A0-4378-B70B-8CB25C85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szCs w:val="20"/>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lendar.google.com/calendar/selfsched?sstoken=UUd5ZjhLcFk5TzVifGRlZmF1bHR8YWVmZjUzZTRlNDk0ZTRkNjg2MWIyMzc2ZjUwMzQ1ZWI" TargetMode="External"/><Relationship Id="rId13" Type="http://schemas.openxmlformats.org/officeDocument/2006/relationships/hyperlink" Target="https://d10k7k7mywg42z.cloudfront.net/assets/4e586cccdabe9d5924014908/person_centered_care_article_by_koren.pdf" TargetMode="External"/><Relationship Id="rId3" Type="http://schemas.openxmlformats.org/officeDocument/2006/relationships/settings" Target="settings.xml"/><Relationship Id="rId7" Type="http://schemas.openxmlformats.org/officeDocument/2006/relationships/hyperlink" Target="https://calendar.google.com/calendar/selfsched?sstoken=UUd5ZjhLcFk5TzVifGRlZmF1bHR8YWVmZjUzZTRlNDk0ZTRkNjg2MWIyMzc2ZjUwMzQ1ZWI" TargetMode="External"/><Relationship Id="rId12" Type="http://schemas.openxmlformats.org/officeDocument/2006/relationships/hyperlink" Target="http://linnbenton.edu/cf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lipped_classro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ortiea@linnbenton.edu" TargetMode="External"/><Relationship Id="rId4" Type="http://schemas.openxmlformats.org/officeDocument/2006/relationships/webSettings" Target="webSettings.xml"/><Relationship Id="rId9" Type="http://schemas.openxmlformats.org/officeDocument/2006/relationships/hyperlink" Target="https://www.zoom.us/?zcid=1173&amp;gclid=CjwKEAjwgIPOBRDn2eXxsN7S4RcSJABwNV90_AzDYn1JqqVgnTgKwAuJ3DfdWyd2jYWgmVWNkDolnBoClp_w_wc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2019-01-07T17:52:00Z</dcterms:created>
  <dcterms:modified xsi:type="dcterms:W3CDTF">2019-01-07T17:52:00Z</dcterms:modified>
</cp:coreProperties>
</file>