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3F4304" w:rsidRDefault="00691E2F" w:rsidP="00636F42">
      <w:pPr>
        <w:pStyle w:val="Title"/>
        <w:widowControl w:val="0"/>
        <w:rPr>
          <w:rFonts w:ascii="Arial" w:hAnsi="Arial" w:cs="Arial"/>
        </w:rPr>
      </w:pPr>
      <w:bookmarkStart w:id="0" w:name="_GoBack"/>
      <w:bookmarkEnd w:id="0"/>
      <w:r w:rsidRPr="003F4304">
        <w:rPr>
          <w:rFonts w:ascii="Arial" w:hAnsi="Arial" w:cs="Arial"/>
        </w:rPr>
        <w:t>Introduction to Fiction, ENG 104,</w:t>
      </w:r>
      <w:r w:rsidR="0027098E" w:rsidRPr="003F4304">
        <w:rPr>
          <w:rFonts w:ascii="Arial" w:hAnsi="Arial" w:cs="Arial"/>
        </w:rPr>
        <w:t xml:space="preserve"> Syllabus</w:t>
      </w:r>
    </w:p>
    <w:p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rsidR="00686179" w:rsidRPr="003F4304" w:rsidRDefault="00686179" w:rsidP="00636F42">
      <w:pPr>
        <w:widowControl w:val="0"/>
        <w:rPr>
          <w:rFonts w:ascii="Arial" w:hAnsi="Arial" w:cs="Arial"/>
          <w:lang w:val="de-DE"/>
        </w:rPr>
      </w:pPr>
      <w:r w:rsidRPr="003F4304">
        <w:rPr>
          <w:rFonts w:ascii="Arial" w:hAnsi="Arial" w:cs="Arial"/>
          <w:lang w:val="de-DE"/>
        </w:rPr>
        <w:t>E-mail address</w:t>
      </w:r>
      <w:r w:rsidR="00175FEA" w:rsidRPr="003F4304">
        <w:rPr>
          <w:rFonts w:ascii="Arial" w:hAnsi="Arial" w:cs="Arial"/>
          <w:lang w:val="de-DE"/>
        </w:rPr>
        <w:tab/>
      </w:r>
      <w:r w:rsidR="00637D46" w:rsidRPr="003F4304">
        <w:rPr>
          <w:rFonts w:ascii="Arial" w:hAnsi="Arial" w:cs="Arial"/>
          <w:lang w:val="de-DE"/>
        </w:rPr>
        <w:tab/>
      </w:r>
      <w:r w:rsidR="00175FEA" w:rsidRPr="003F4304">
        <w:rPr>
          <w:rFonts w:ascii="Arial" w:hAnsi="Arial" w:cs="Arial"/>
          <w:lang w:val="de-DE"/>
        </w:rPr>
        <w:t>milletl@linnbentone.edu</w:t>
      </w:r>
    </w:p>
    <w:p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T/R 2:30-4:00</w:t>
      </w:r>
    </w:p>
    <w:p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rsidR="003F4304" w:rsidRDefault="003F4304" w:rsidP="00636F42">
      <w:pPr>
        <w:pStyle w:val="Heading2"/>
        <w:keepNext w:val="0"/>
        <w:keepLines w:val="0"/>
        <w:widowControl w:val="0"/>
        <w:rPr>
          <w:rFonts w:cs="Arial"/>
        </w:rPr>
      </w:pPr>
    </w:p>
    <w:p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t>ENG 104</w:t>
      </w:r>
      <w:r w:rsidR="00175FEA" w:rsidRPr="003F4304">
        <w:rPr>
          <w:rFonts w:ascii="Arial" w:hAnsi="Arial" w:cs="Arial"/>
        </w:rPr>
        <w:tab/>
      </w:r>
    </w:p>
    <w:p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3F4304">
        <w:rPr>
          <w:rFonts w:ascii="Arial" w:hAnsi="Arial" w:cs="Arial"/>
        </w:rPr>
        <w:t>40014</w:t>
      </w:r>
    </w:p>
    <w:p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t>T/R 1:00-2:20pm</w:t>
      </w:r>
    </w:p>
    <w:p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r w:rsidR="008D2ED3" w:rsidRPr="003F4304">
        <w:rPr>
          <w:rFonts w:ascii="Arial" w:hAnsi="Arial" w:cs="Arial"/>
        </w:rPr>
        <w:t>3</w:t>
      </w:r>
    </w:p>
    <w:p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t>NSH 210</w:t>
      </w:r>
    </w:p>
    <w:p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rsidR="00D60ADD" w:rsidRPr="003F4304" w:rsidRDefault="00532B62" w:rsidP="00532B62">
      <w:pPr>
        <w:widowControl w:val="0"/>
        <w:ind w:firstLine="720"/>
        <w:rPr>
          <w:rFonts w:ascii="Arial" w:hAnsi="Arial" w:cs="Arial"/>
        </w:rPr>
      </w:pPr>
      <w:r w:rsidRPr="003F4304">
        <w:rPr>
          <w:rFonts w:ascii="Arial" w:hAnsi="Arial" w:cs="Arial"/>
        </w:rPr>
        <w:t>Strongly suggested:  WR 121</w:t>
      </w:r>
    </w:p>
    <w:p w:rsidR="003F4304" w:rsidRDefault="003F4304" w:rsidP="00636F42">
      <w:pPr>
        <w:pStyle w:val="Heading2"/>
        <w:keepNext w:val="0"/>
        <w:keepLines w:val="0"/>
        <w:widowControl w:val="0"/>
        <w:rPr>
          <w:rFonts w:cs="Arial"/>
        </w:rPr>
      </w:pPr>
    </w:p>
    <w:p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rsidR="00532B62" w:rsidRPr="003F4304" w:rsidRDefault="00D92A19" w:rsidP="00532B62">
      <w:pPr>
        <w:widowControl w:val="0"/>
        <w:ind w:firstLine="720"/>
        <w:rPr>
          <w:rFonts w:ascii="Arial" w:hAnsi="Arial" w:cs="Arial"/>
        </w:rPr>
      </w:pPr>
      <w:r w:rsidRPr="003F4304">
        <w:rPr>
          <w:rFonts w:ascii="Arial" w:hAnsi="Arial" w:cs="Arial"/>
        </w:rPr>
        <w:t>Required:</w:t>
      </w:r>
    </w:p>
    <w:p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None.  All our material is supplied on our Moodle website.</w:t>
      </w:r>
    </w:p>
    <w:p w:rsidR="00C40DF6" w:rsidRPr="003F4304" w:rsidRDefault="00C40DF6" w:rsidP="00636F42">
      <w:pPr>
        <w:pStyle w:val="ListParagraph"/>
        <w:widowControl w:val="0"/>
        <w:numPr>
          <w:ilvl w:val="0"/>
          <w:numId w:val="1"/>
        </w:numPr>
        <w:rPr>
          <w:rFonts w:cs="Arial"/>
        </w:rPr>
      </w:pPr>
      <w:r w:rsidRPr="003F4304">
        <w:rPr>
          <w:rFonts w:cs="Arial"/>
        </w:rPr>
        <w:t>Access to Moodle</w:t>
      </w:r>
    </w:p>
    <w:p w:rsidR="008D2ED3" w:rsidRPr="003F4304" w:rsidRDefault="008D2ED3" w:rsidP="00636F42">
      <w:pPr>
        <w:pStyle w:val="Heading2"/>
        <w:keepNext w:val="0"/>
        <w:keepLines w:val="0"/>
        <w:widowControl w:val="0"/>
        <w:rPr>
          <w:rFonts w:cs="Arial"/>
        </w:rPr>
      </w:pPr>
    </w:p>
    <w:p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rsidR="00686179" w:rsidRPr="003F4304" w:rsidRDefault="008D2ED3" w:rsidP="00532B62">
      <w:pPr>
        <w:widowControl w:val="0"/>
        <w:ind w:firstLine="720"/>
        <w:rPr>
          <w:rFonts w:ascii="Arial" w:hAnsi="Arial" w:cs="Arial"/>
        </w:rPr>
      </w:pPr>
      <w:r w:rsidRPr="003F4304">
        <w:rPr>
          <w:rFonts w:ascii="Arial" w:hAnsi="Arial" w:cs="Arial"/>
        </w:rPr>
        <w:t>Access to Moodle</w:t>
      </w:r>
    </w:p>
    <w:p w:rsidR="003F4304" w:rsidRDefault="003F4304" w:rsidP="00636F42">
      <w:pPr>
        <w:pStyle w:val="Heading2"/>
        <w:keepNext w:val="0"/>
        <w:keepLines w:val="0"/>
        <w:widowControl w:val="0"/>
        <w:rPr>
          <w:rFonts w:cs="Arial"/>
        </w:rPr>
      </w:pPr>
    </w:p>
    <w:p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rsidR="00691E2F" w:rsidRPr="003F4304" w:rsidRDefault="00691E2F" w:rsidP="00691E2F">
      <w:pPr>
        <w:ind w:firstLine="720"/>
        <w:rPr>
          <w:rFonts w:ascii="Arial" w:hAnsi="Arial" w:cs="Arial"/>
        </w:rPr>
      </w:pPr>
      <w:r w:rsidRPr="003F4304">
        <w:rPr>
          <w:rFonts w:ascii="Arial" w:hAnsi="Arial" w:cs="Arial"/>
        </w:rPr>
        <w:t>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r w:rsidR="003F4304" w:rsidRPr="003F4304">
        <w:rPr>
          <w:rFonts w:ascii="Arial" w:hAnsi="Arial" w:cs="Arial"/>
        </w:rPr>
        <w:t>.</w:t>
      </w:r>
    </w:p>
    <w:p w:rsidR="003F4304" w:rsidRDefault="003F4304" w:rsidP="00691E2F">
      <w:pPr>
        <w:pStyle w:val="Heading2"/>
        <w:keepNext w:val="0"/>
        <w:keepLines w:val="0"/>
        <w:widowControl w:val="0"/>
        <w:rPr>
          <w:rFonts w:cs="Arial"/>
        </w:rPr>
      </w:pPr>
    </w:p>
    <w:p w:rsidR="00D60ADD" w:rsidRPr="003F4304" w:rsidRDefault="00691E2F" w:rsidP="00691E2F">
      <w:pPr>
        <w:pStyle w:val="Heading2"/>
        <w:keepNext w:val="0"/>
        <w:keepLines w:val="0"/>
        <w:widowControl w:val="0"/>
        <w:rPr>
          <w:rFonts w:cs="Arial"/>
        </w:rPr>
      </w:pPr>
      <w:r w:rsidRPr="003F4304">
        <w:rPr>
          <w:rFonts w:cs="Arial"/>
        </w:rPr>
        <w:lastRenderedPageBreak/>
        <w:t xml:space="preserve"> </w:t>
      </w:r>
      <w:r w:rsidR="00856E6A" w:rsidRPr="003F4304">
        <w:rPr>
          <w:rFonts w:cs="Arial"/>
        </w:rPr>
        <w:t xml:space="preserve">• </w:t>
      </w:r>
      <w:r w:rsidR="00D60ADD" w:rsidRPr="003F4304">
        <w:rPr>
          <w:rFonts w:cs="Arial"/>
        </w:rPr>
        <w:t>Student Learning Outcomes</w:t>
      </w:r>
    </w:p>
    <w:p w:rsidR="003F4304" w:rsidRPr="003F4304" w:rsidRDefault="003F4304" w:rsidP="003F4304">
      <w:pPr>
        <w:ind w:firstLine="720"/>
        <w:rPr>
          <w:rFonts w:ascii="Arial" w:hAnsi="Arial" w:cs="Arial"/>
        </w:rPr>
      </w:pPr>
      <w:r w:rsidRPr="003F4304">
        <w:rPr>
          <w:rFonts w:ascii="Arial" w:hAnsi="Arial" w:cs="Arial"/>
        </w:rPr>
        <w:t xml:space="preserve">Students who complete this course will be able to: </w:t>
      </w:r>
    </w:p>
    <w:p w:rsidR="003F4304" w:rsidRPr="003F4304" w:rsidRDefault="003F4304" w:rsidP="003F4304">
      <w:pPr>
        <w:ind w:firstLine="720"/>
        <w:rPr>
          <w:rFonts w:ascii="Arial" w:hAnsi="Arial" w:cs="Arial"/>
        </w:rPr>
      </w:pPr>
      <w:r w:rsidRPr="003F4304">
        <w:rPr>
          <w:rFonts w:ascii="Arial" w:hAnsi="Arial" w:cs="Arial"/>
        </w:rPr>
        <w:t xml:space="preserve">● develop critical approaches in their reading of diverse literary texts. </w:t>
      </w:r>
    </w:p>
    <w:p w:rsidR="003F4304" w:rsidRPr="003F4304" w:rsidRDefault="003F4304" w:rsidP="003F4304">
      <w:pPr>
        <w:ind w:firstLine="720"/>
        <w:rPr>
          <w:rFonts w:ascii="Arial" w:hAnsi="Arial" w:cs="Arial"/>
        </w:rPr>
      </w:pPr>
      <w:r w:rsidRPr="003F4304">
        <w:rPr>
          <w:rFonts w:ascii="Arial" w:hAnsi="Arial" w:cs="Arial"/>
        </w:rPr>
        <w:t xml:space="preserve">● identify and analyze the major elements of fiction: plot, setting, character, point of view, theme, and style. </w:t>
      </w:r>
    </w:p>
    <w:p w:rsidR="003F4304" w:rsidRPr="003F4304" w:rsidRDefault="003F4304" w:rsidP="003F4304">
      <w:pPr>
        <w:ind w:firstLine="720"/>
        <w:rPr>
          <w:rFonts w:ascii="Arial" w:hAnsi="Arial" w:cs="Arial"/>
        </w:rPr>
      </w:pPr>
      <w:r w:rsidRPr="003F4304">
        <w:rPr>
          <w:rFonts w:ascii="Arial" w:hAnsi="Arial" w:cs="Arial"/>
        </w:rPr>
        <w:t xml:space="preserve">● use textual evidence to support analytical claims about fiction. </w:t>
      </w:r>
    </w:p>
    <w:p w:rsidR="003F4304" w:rsidRPr="003F4304" w:rsidRDefault="003F4304" w:rsidP="003F4304">
      <w:pPr>
        <w:ind w:firstLine="720"/>
        <w:rPr>
          <w:rFonts w:ascii="Arial" w:hAnsi="Arial" w:cs="Arial"/>
        </w:rPr>
      </w:pPr>
      <w:r w:rsidRPr="003F4304">
        <w:rPr>
          <w:rFonts w:ascii="Arial" w:hAnsi="Arial" w:cs="Arial"/>
        </w:rPr>
        <w:t xml:space="preserve">● define and apply the major vocabulary terms associated with the study of fiction. </w:t>
      </w:r>
    </w:p>
    <w:p w:rsidR="003F4304" w:rsidRPr="003F4304" w:rsidRDefault="003F4304" w:rsidP="003F4304">
      <w:pPr>
        <w:ind w:firstLine="720"/>
        <w:rPr>
          <w:rFonts w:ascii="Arial" w:hAnsi="Arial" w:cs="Arial"/>
        </w:rPr>
      </w:pPr>
      <w:r w:rsidRPr="003F4304">
        <w:rPr>
          <w:rFonts w:ascii="Arial" w:hAnsi="Arial" w:cs="Arial"/>
        </w:rPr>
        <w:t xml:space="preserve">● analyze and understand cultural, social, and aesthetic significance in literary texts. </w:t>
      </w:r>
    </w:p>
    <w:p w:rsidR="003F4304" w:rsidRPr="003F4304" w:rsidRDefault="003F4304" w:rsidP="003F4304">
      <w:pPr>
        <w:ind w:firstLine="720"/>
        <w:rPr>
          <w:rFonts w:ascii="Arial" w:hAnsi="Arial" w:cs="Arial"/>
        </w:rPr>
      </w:pPr>
      <w:r w:rsidRPr="003F4304">
        <w:rPr>
          <w:rFonts w:ascii="Arial" w:hAnsi="Arial" w:cs="Arial"/>
        </w:rPr>
        <w:t>● reflect—orally and in writing—on their experiences reading fiction.</w:t>
      </w:r>
    </w:p>
    <w:p w:rsidR="00856E6A" w:rsidRPr="003F4304" w:rsidRDefault="00856E6A" w:rsidP="00636F42">
      <w:pPr>
        <w:pStyle w:val="Heading1"/>
        <w:keepNext w:val="0"/>
        <w:keepLines w:val="0"/>
        <w:widowControl w:val="0"/>
        <w:rPr>
          <w:rFonts w:cs="Arial"/>
        </w:rPr>
      </w:pPr>
    </w:p>
    <w:p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rsidR="007E5DD8" w:rsidRPr="003F4304" w:rsidRDefault="007E5DD8" w:rsidP="00856E6A">
      <w:pPr>
        <w:widowControl w:val="0"/>
        <w:ind w:firstLine="720"/>
        <w:rPr>
          <w:rFonts w:ascii="Arial" w:hAnsi="Arial" w:cs="Arial"/>
        </w:rPr>
      </w:pPr>
      <w:r w:rsidRPr="003F4304">
        <w:rPr>
          <w:rFonts w:ascii="Arial" w:hAnsi="Arial" w:cs="Arial"/>
        </w:rPr>
        <w:t xml:space="preserve">You are held accountable to the </w:t>
      </w:r>
      <w:hyperlink r:id="rId5"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rsidR="00D17948" w:rsidRPr="003F4304" w:rsidRDefault="00B65372" w:rsidP="00856E6A">
      <w:pPr>
        <w:widowControl w:val="0"/>
        <w:ind w:firstLine="720"/>
        <w:rPr>
          <w:rFonts w:ascii="Arial" w:hAnsi="Arial" w:cs="Arial"/>
        </w:rPr>
      </w:pPr>
      <w:r w:rsidRPr="003F4304">
        <w:rPr>
          <w:rFonts w:ascii="Arial" w:hAnsi="Arial" w:cs="Arial"/>
        </w:rPr>
        <w:t>Not</w:t>
      </w:r>
      <w:r w:rsidR="008D2ED3" w:rsidRPr="003F4304">
        <w:rPr>
          <w:rFonts w:ascii="Arial" w:hAnsi="Arial" w:cs="Arial"/>
        </w:rPr>
        <w:t xml:space="preserve"> during class</w:t>
      </w:r>
      <w:r w:rsidRPr="003F4304">
        <w:rPr>
          <w:rFonts w:ascii="Arial" w:hAnsi="Arial" w:cs="Arial"/>
        </w:rPr>
        <w:t>, please.</w:t>
      </w:r>
    </w:p>
    <w:p w:rsidR="008D2ED3" w:rsidRPr="003F4304" w:rsidRDefault="008D2ED3" w:rsidP="00636F42">
      <w:pPr>
        <w:pStyle w:val="Heading2"/>
        <w:keepNext w:val="0"/>
        <w:keepLines w:val="0"/>
        <w:widowControl w:val="0"/>
        <w:rPr>
          <w:rFonts w:cs="Arial"/>
        </w:rPr>
      </w:pP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rsidR="00175FEA" w:rsidRPr="003F4304" w:rsidRDefault="008D2ED3" w:rsidP="00856E6A">
      <w:pPr>
        <w:widowControl w:val="0"/>
        <w:ind w:firstLine="720"/>
        <w:rPr>
          <w:rFonts w:ascii="Arial" w:hAnsi="Arial" w:cs="Arial"/>
        </w:rPr>
      </w:pPr>
      <w:r w:rsidRPr="003F4304">
        <w:rPr>
          <w:rFonts w:ascii="Arial" w:hAnsi="Arial" w:cs="Arial"/>
        </w:rPr>
        <w:t>One unexcused absence per term.</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rsidR="00175FEA" w:rsidRPr="003F4304" w:rsidRDefault="00175FEA" w:rsidP="00856E6A">
      <w:pPr>
        <w:widowControl w:val="0"/>
        <w:ind w:firstLine="720"/>
        <w:rPr>
          <w:rFonts w:ascii="Arial" w:hAnsi="Arial" w:cs="Arial"/>
        </w:rPr>
      </w:pPr>
      <w:r w:rsidRPr="003F4304">
        <w:rPr>
          <w:rFonts w:ascii="Arial" w:hAnsi="Arial" w:cs="Arial"/>
        </w:rPr>
        <w:t>Open, take-home</w:t>
      </w:r>
      <w:r w:rsidR="00B65372" w:rsidRPr="003F4304">
        <w:rPr>
          <w:rFonts w:ascii="Arial" w:hAnsi="Arial" w:cs="Arial"/>
        </w:rPr>
        <w:t>, or online.</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Grading</w:t>
      </w:r>
    </w:p>
    <w:p w:rsidR="00691E2F" w:rsidRPr="003F4304" w:rsidRDefault="00691E2F" w:rsidP="00691E2F">
      <w:pPr>
        <w:rPr>
          <w:rFonts w:ascii="Arial" w:hAnsi="Arial" w:cs="Arial"/>
        </w:rPr>
      </w:pPr>
      <w:r w:rsidRPr="003F4304">
        <w:rPr>
          <w:rFonts w:ascii="Arial" w:hAnsi="Arial" w:cs="Arial"/>
        </w:rPr>
        <w:t xml:space="preserve">Weekly Feedback letter and summary response: </w:t>
      </w:r>
      <w:r w:rsidRPr="003F4304">
        <w:rPr>
          <w:rFonts w:ascii="Arial" w:hAnsi="Arial" w:cs="Arial"/>
        </w:rPr>
        <w:tab/>
        <w:t>25 points each</w:t>
      </w:r>
    </w:p>
    <w:p w:rsidR="00691E2F" w:rsidRPr="003F4304" w:rsidRDefault="00691E2F" w:rsidP="00691E2F">
      <w:pPr>
        <w:rPr>
          <w:rFonts w:ascii="Arial" w:hAnsi="Arial" w:cs="Arial"/>
        </w:rPr>
      </w:pPr>
      <w:r w:rsidRPr="003F4304">
        <w:rPr>
          <w:rFonts w:ascii="Arial" w:hAnsi="Arial" w:cs="Arial"/>
        </w:rPr>
        <w:t>Final Capstone Essay</w:t>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t>100 points</w:t>
      </w:r>
    </w:p>
    <w:p w:rsidR="00691E2F" w:rsidRPr="003F4304" w:rsidRDefault="00691E2F" w:rsidP="00691E2F">
      <w:pPr>
        <w:widowControl w:val="0"/>
        <w:rPr>
          <w:rFonts w:ascii="Arial" w:hAnsi="Arial" w:cs="Arial"/>
        </w:rPr>
      </w:pPr>
    </w:p>
    <w:p w:rsidR="00550A25" w:rsidRPr="003F4304" w:rsidRDefault="00550A25" w:rsidP="00550A25">
      <w:pPr>
        <w:pStyle w:val="ListParagraph"/>
        <w:widowControl w:val="0"/>
        <w:numPr>
          <w:ilvl w:val="0"/>
          <w:numId w:val="4"/>
        </w:numPr>
        <w:rPr>
          <w:rFonts w:cs="Arial"/>
        </w:rPr>
      </w:pPr>
      <w:r w:rsidRPr="003F4304">
        <w:rPr>
          <w:rFonts w:cs="Arial"/>
        </w:rPr>
        <w:t>A = 90-100% Excellent Work</w:t>
      </w:r>
    </w:p>
    <w:p w:rsidR="00550A25" w:rsidRPr="003F4304" w:rsidRDefault="00550A25" w:rsidP="00550A25">
      <w:pPr>
        <w:pStyle w:val="ListParagraph"/>
        <w:widowControl w:val="0"/>
        <w:numPr>
          <w:ilvl w:val="0"/>
          <w:numId w:val="4"/>
        </w:numPr>
        <w:rPr>
          <w:rFonts w:cs="Arial"/>
        </w:rPr>
      </w:pPr>
      <w:r w:rsidRPr="003F4304">
        <w:rPr>
          <w:rFonts w:cs="Arial"/>
        </w:rPr>
        <w:t>B = 80-89% Good Work</w:t>
      </w:r>
    </w:p>
    <w:p w:rsidR="00550A25" w:rsidRPr="003F4304" w:rsidRDefault="00550A25" w:rsidP="00550A25">
      <w:pPr>
        <w:pStyle w:val="ListParagraph"/>
        <w:widowControl w:val="0"/>
        <w:numPr>
          <w:ilvl w:val="0"/>
          <w:numId w:val="4"/>
        </w:numPr>
        <w:rPr>
          <w:rFonts w:cs="Arial"/>
        </w:rPr>
      </w:pPr>
      <w:r w:rsidRPr="003F4304">
        <w:rPr>
          <w:rFonts w:cs="Arial"/>
        </w:rPr>
        <w:t>C = 70-79% Average Work</w:t>
      </w:r>
    </w:p>
    <w:p w:rsidR="00550A25" w:rsidRPr="003F4304" w:rsidRDefault="00550A25" w:rsidP="00550A25">
      <w:pPr>
        <w:pStyle w:val="ListParagraph"/>
        <w:widowControl w:val="0"/>
        <w:numPr>
          <w:ilvl w:val="0"/>
          <w:numId w:val="4"/>
        </w:numPr>
        <w:rPr>
          <w:rFonts w:cs="Arial"/>
        </w:rPr>
      </w:pPr>
      <w:r w:rsidRPr="003F4304">
        <w:rPr>
          <w:rFonts w:cs="Arial"/>
        </w:rPr>
        <w:t>D = 60-69% Poor Work</w:t>
      </w:r>
    </w:p>
    <w:p w:rsidR="00550A25" w:rsidRPr="003F4304" w:rsidRDefault="00550A25" w:rsidP="00550A25">
      <w:pPr>
        <w:pStyle w:val="ListParagraph"/>
        <w:widowControl w:val="0"/>
        <w:numPr>
          <w:ilvl w:val="0"/>
          <w:numId w:val="4"/>
        </w:numPr>
        <w:rPr>
          <w:rFonts w:cs="Arial"/>
        </w:rPr>
      </w:pPr>
      <w:r w:rsidRPr="003F4304">
        <w:rPr>
          <w:rFonts w:cs="Arial"/>
        </w:rPr>
        <w:t>F = 0-59% Failing Work</w:t>
      </w:r>
    </w:p>
    <w:p w:rsidR="00600DBE" w:rsidRPr="003F4304" w:rsidRDefault="00600DBE" w:rsidP="00636F42">
      <w:pPr>
        <w:widowControl w:val="0"/>
        <w:rPr>
          <w:rFonts w:ascii="Arial" w:hAnsi="Arial" w:cs="Arial"/>
        </w:rPr>
      </w:pPr>
    </w:p>
    <w:p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rsidR="00B65372" w:rsidRPr="003F4304" w:rsidRDefault="00B65372" w:rsidP="00636F42">
      <w:pPr>
        <w:pStyle w:val="Heading1"/>
        <w:keepNext w:val="0"/>
        <w:keepLines w:val="0"/>
        <w:widowControl w:val="0"/>
        <w:rPr>
          <w:rFonts w:cs="Arial"/>
        </w:rPr>
      </w:pPr>
    </w:p>
    <w:p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3F4304" w:rsidRDefault="00856E6A" w:rsidP="00856E6A">
      <w:pPr>
        <w:widowControl w:val="0"/>
        <w:ind w:firstLine="720"/>
        <w:rPr>
          <w:rFonts w:ascii="Arial" w:hAnsi="Arial" w:cs="Arial"/>
        </w:rPr>
      </w:pPr>
    </w:p>
    <w:p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6"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Statement of Inclusion</w:t>
      </w:r>
    </w:p>
    <w:p w:rsidR="00636F42" w:rsidRPr="003F4304" w:rsidRDefault="00636F42" w:rsidP="00856E6A">
      <w:pPr>
        <w:widowControl w:val="0"/>
        <w:ind w:firstLine="720"/>
        <w:rPr>
          <w:rFonts w:ascii="Arial" w:hAnsi="Arial" w:cs="Arial"/>
        </w:rPr>
      </w:pPr>
      <w:r w:rsidRPr="003F4304">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3F4304" w:rsidRDefault="00856E6A" w:rsidP="00856E6A">
      <w:pPr>
        <w:pStyle w:val="Heading2"/>
        <w:spacing w:line="240" w:lineRule="auto"/>
        <w:rPr>
          <w:rFonts w:cs="Arial"/>
          <w:sz w:val="24"/>
          <w:szCs w:val="24"/>
        </w:rPr>
      </w:pPr>
    </w:p>
    <w:p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7"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w:t>
      </w:r>
      <w:r w:rsidRPr="003F4304">
        <w:rPr>
          <w:rFonts w:ascii="Arial" w:hAnsi="Arial" w:cs="Arial"/>
        </w:rPr>
        <w:lastRenderedPageBreak/>
        <w:t xml:space="preserve">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rsidR="00FE4720" w:rsidRPr="003F4304" w:rsidRDefault="00FE4720" w:rsidP="00636F42">
      <w:pPr>
        <w:widowControl w:val="0"/>
        <w:rPr>
          <w:rFonts w:ascii="Arial" w:hAnsi="Arial" w:cs="Arial"/>
        </w:rPr>
      </w:pPr>
    </w:p>
    <w:p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8" w:tgtFrame="_blank" w:history="1">
        <w:r w:rsidR="00FE4720" w:rsidRPr="003F4304">
          <w:rPr>
            <w:rStyle w:val="Hyperlink"/>
            <w:rFonts w:cs="Arial"/>
            <w:bCs/>
            <w:color w:val="auto"/>
            <w:u w:val="none"/>
          </w:rPr>
          <w:t>Emergency Resources</w:t>
        </w:r>
      </w:hyperlink>
      <w:r w:rsidR="00FE4720" w:rsidRPr="003F4304">
        <w:rPr>
          <w:rFonts w:cs="Arial"/>
        </w:rPr>
        <w:t>:</w:t>
      </w:r>
    </w:p>
    <w:p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9"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0" w:tgtFrame="_blank" w:history="1">
        <w:r w:rsidRPr="003F4304">
          <w:rPr>
            <w:rStyle w:val="Hyperlink"/>
            <w:rFonts w:ascii="Arial" w:hAnsi="Arial" w:cs="Arial"/>
            <w:color w:val="auto"/>
            <w:u w:val="none"/>
          </w:rPr>
          <w:t>541-917-4440</w:t>
        </w:r>
      </w:hyperlink>
      <w:r w:rsidRPr="003F4304">
        <w:rPr>
          <w:rFonts w:ascii="Arial" w:hAnsi="Arial" w:cs="Arial"/>
        </w:rPr>
        <w:t>.</w:t>
      </w:r>
    </w:p>
    <w:p w:rsidR="00856E6A" w:rsidRPr="003F4304" w:rsidRDefault="00856E6A" w:rsidP="00856E6A">
      <w:pPr>
        <w:shd w:val="clear" w:color="auto" w:fill="FFFFFF"/>
        <w:ind w:firstLine="720"/>
        <w:rPr>
          <w:rFonts w:ascii="Arial" w:hAnsi="Arial" w:cs="Arial"/>
          <w:color w:val="222222"/>
        </w:rPr>
      </w:pPr>
    </w:p>
    <w:p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1"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3F4304" w:rsidRDefault="008F4085" w:rsidP="00636F42">
      <w:pPr>
        <w:pStyle w:val="Heading1"/>
        <w:keepNext w:val="0"/>
        <w:keepLines w:val="0"/>
        <w:widowControl w:val="0"/>
        <w:rPr>
          <w:rFonts w:cs="Arial"/>
        </w:rPr>
      </w:pPr>
    </w:p>
    <w:p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3F4304" w:rsidRDefault="008F4085" w:rsidP="00636F42">
      <w:pPr>
        <w:pStyle w:val="Heading1"/>
        <w:keepNext w:val="0"/>
        <w:keepLines w:val="0"/>
        <w:widowControl w:val="0"/>
        <w:rPr>
          <w:rFonts w:cs="Arial"/>
        </w:rPr>
      </w:pPr>
    </w:p>
    <w:p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rsidR="00437D56" w:rsidRPr="003F4304" w:rsidRDefault="00437D56" w:rsidP="00856E6A">
      <w:pPr>
        <w:widowControl w:val="0"/>
        <w:ind w:firstLine="720"/>
        <w:rPr>
          <w:rFonts w:ascii="Arial" w:hAnsi="Arial" w:cs="Arial"/>
        </w:rPr>
      </w:pPr>
      <w:r w:rsidRPr="003F4304">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3F4304" w:rsidRDefault="00B65372" w:rsidP="00636F42">
      <w:pPr>
        <w:widowControl w:val="0"/>
        <w:rPr>
          <w:rFonts w:ascii="Arial" w:hAnsi="Arial" w:cs="Arial"/>
        </w:rPr>
      </w:pPr>
    </w:p>
    <w:p w:rsidR="00437D56" w:rsidRPr="003F4304" w:rsidRDefault="00437D56" w:rsidP="00636F42">
      <w:pPr>
        <w:widowControl w:val="0"/>
        <w:rPr>
          <w:rFonts w:ascii="Arial" w:hAnsi="Arial" w:cs="Arial"/>
        </w:rPr>
      </w:pPr>
      <w:r w:rsidRPr="003F4304">
        <w:rPr>
          <w:rFonts w:ascii="Arial" w:hAnsi="Arial" w:cs="Arial"/>
        </w:rPr>
        <w:br w:type="page"/>
      </w:r>
    </w:p>
    <w:p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532B62" w:rsidRPr="003F4304">
        <w:rPr>
          <w:rFonts w:cs="Arial"/>
        </w:rPr>
        <w:t>Course Introduction</w:t>
      </w:r>
    </w:p>
    <w:p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532B62" w:rsidRPr="003F4304">
        <w:rPr>
          <w:rFonts w:cs="Arial"/>
        </w:rPr>
        <w:t>Ray Bradbury:  The Veldt</w:t>
      </w:r>
    </w:p>
    <w:p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532B62" w:rsidRPr="003F4304">
        <w:rPr>
          <w:rFonts w:cs="Arial"/>
        </w:rPr>
        <w:t>Raymond Carver:  Cathedral</w:t>
      </w:r>
    </w:p>
    <w:p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532B62" w:rsidRPr="003F4304">
        <w:rPr>
          <w:rFonts w:cs="Arial"/>
        </w:rPr>
        <w:t>Kate Chopin:  The Story of an Hour</w:t>
      </w:r>
    </w:p>
    <w:p w:rsidR="00E67742" w:rsidRPr="003F4304" w:rsidRDefault="00E67742" w:rsidP="00B23CC5">
      <w:pPr>
        <w:pStyle w:val="ListParagraph"/>
        <w:widowControl w:val="0"/>
        <w:numPr>
          <w:ilvl w:val="0"/>
          <w:numId w:val="3"/>
        </w:numPr>
        <w:rPr>
          <w:rFonts w:cs="Arial"/>
        </w:rPr>
      </w:pPr>
      <w:r w:rsidRPr="003F4304">
        <w:rPr>
          <w:rFonts w:cs="Arial"/>
        </w:rPr>
        <w:t xml:space="preserve">Week 5: </w:t>
      </w:r>
      <w:r w:rsidR="00532B62" w:rsidRPr="003F4304">
        <w:rPr>
          <w:rFonts w:cs="Arial"/>
        </w:rPr>
        <w:t>Charlotte Gilman:  The Yellow Wallpaper</w:t>
      </w:r>
    </w:p>
    <w:p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532B62" w:rsidRPr="003F4304">
        <w:rPr>
          <w:rFonts w:cs="Arial"/>
        </w:rPr>
        <w:t>D. H. Lawrence:  The Horse Dealer’s Daughter</w:t>
      </w:r>
    </w:p>
    <w:p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532B62" w:rsidRPr="003F4304">
        <w:rPr>
          <w:rFonts w:cs="Arial"/>
        </w:rPr>
        <w:t>Tim O’Brien: The Things They Carried</w:t>
      </w:r>
    </w:p>
    <w:p w:rsidR="00E67742" w:rsidRPr="003F4304" w:rsidRDefault="00E67742" w:rsidP="00B23CC5">
      <w:pPr>
        <w:pStyle w:val="ListParagraph"/>
        <w:widowControl w:val="0"/>
        <w:numPr>
          <w:ilvl w:val="0"/>
          <w:numId w:val="3"/>
        </w:numPr>
        <w:rPr>
          <w:rFonts w:cs="Arial"/>
        </w:rPr>
      </w:pPr>
      <w:r w:rsidRPr="003F4304">
        <w:rPr>
          <w:rFonts w:cs="Arial"/>
        </w:rPr>
        <w:t xml:space="preserve">Week 8: </w:t>
      </w:r>
      <w:r w:rsidR="00532B62" w:rsidRPr="003F4304">
        <w:rPr>
          <w:rFonts w:cs="Arial"/>
        </w:rPr>
        <w:t>Ernest Hemingway:  Hills Like White Elephants</w:t>
      </w:r>
    </w:p>
    <w:p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532B62" w:rsidRPr="003F4304">
        <w:rPr>
          <w:rFonts w:cs="Arial"/>
        </w:rPr>
        <w:t>Alice Walker:  Everyday Use</w:t>
      </w:r>
    </w:p>
    <w:p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532B62" w:rsidRPr="003F4304">
        <w:rPr>
          <w:rFonts w:cs="Arial"/>
        </w:rPr>
        <w:t>Eudora Welty:  A Worn Path</w:t>
      </w:r>
    </w:p>
    <w:p w:rsidR="00E67742" w:rsidRPr="003F4304" w:rsidRDefault="00E67742" w:rsidP="00E67742">
      <w:pPr>
        <w:pStyle w:val="ListParagraph"/>
        <w:widowControl w:val="0"/>
        <w:numPr>
          <w:ilvl w:val="0"/>
          <w:numId w:val="3"/>
        </w:numPr>
        <w:rPr>
          <w:rFonts w:cs="Arial"/>
        </w:rPr>
      </w:pPr>
      <w:r w:rsidRPr="003F4304">
        <w:rPr>
          <w:rFonts w:cs="Arial"/>
        </w:rPr>
        <w:t xml:space="preserve">Final: </w:t>
      </w:r>
      <w:r w:rsidR="00532B62" w:rsidRPr="003F4304">
        <w:rPr>
          <w:rFonts w:cs="Arial"/>
        </w:rPr>
        <w:t>Capstone Essay due Friday of Week 10</w:t>
      </w:r>
    </w:p>
    <w:p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rsidTr="00691E2F">
        <w:trPr>
          <w:trHeight w:val="270"/>
          <w:jc w:val="center"/>
        </w:trPr>
        <w:tc>
          <w:tcPr>
            <w:tcW w:w="1202" w:type="dxa"/>
          </w:tcPr>
          <w:p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rsidR="00E944B5" w:rsidRPr="003F4304" w:rsidRDefault="00E944B5" w:rsidP="006F284C">
            <w:pPr>
              <w:pStyle w:val="Heading3"/>
              <w:outlineLvl w:val="2"/>
              <w:rPr>
                <w:rFonts w:cs="Arial"/>
              </w:rPr>
            </w:pPr>
            <w:r w:rsidRPr="003F4304">
              <w:rPr>
                <w:rFonts w:cs="Arial"/>
              </w:rPr>
              <w:t>Readings</w:t>
            </w:r>
          </w:p>
        </w:tc>
        <w:tc>
          <w:tcPr>
            <w:tcW w:w="3283" w:type="dxa"/>
          </w:tcPr>
          <w:p w:rsidR="00E944B5" w:rsidRPr="003F4304" w:rsidRDefault="00E944B5" w:rsidP="006F284C">
            <w:pPr>
              <w:pStyle w:val="Heading3"/>
              <w:outlineLvl w:val="2"/>
              <w:rPr>
                <w:rFonts w:cs="Arial"/>
              </w:rPr>
            </w:pPr>
            <w:r w:rsidRPr="003F4304">
              <w:rPr>
                <w:rFonts w:cs="Arial"/>
              </w:rPr>
              <w:t>Activities</w:t>
            </w:r>
          </w:p>
        </w:tc>
        <w:tc>
          <w:tcPr>
            <w:tcW w:w="1861" w:type="dxa"/>
          </w:tcPr>
          <w:p w:rsidR="00E944B5" w:rsidRPr="003F4304" w:rsidRDefault="00E944B5" w:rsidP="006F284C">
            <w:pPr>
              <w:pStyle w:val="Heading3"/>
              <w:outlineLvl w:val="2"/>
              <w:rPr>
                <w:rFonts w:cs="Arial"/>
              </w:rPr>
            </w:pPr>
            <w:r w:rsidRPr="003F4304">
              <w:rPr>
                <w:rFonts w:cs="Arial"/>
              </w:rPr>
              <w:t>Due dates</w:t>
            </w:r>
          </w:p>
        </w:tc>
      </w:tr>
      <w:tr w:rsidR="00E944B5" w:rsidRPr="003F4304" w:rsidTr="00691E2F">
        <w:trPr>
          <w:trHeight w:val="270"/>
          <w:tblHeader w:val="0"/>
          <w:jc w:val="center"/>
        </w:trPr>
        <w:tc>
          <w:tcPr>
            <w:tcW w:w="1202" w:type="dxa"/>
          </w:tcPr>
          <w:p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rsidR="00E944B5" w:rsidRPr="003F4304" w:rsidRDefault="00790E48" w:rsidP="00790E48">
            <w:pPr>
              <w:pStyle w:val="ListParagraph"/>
              <w:widowControl w:val="0"/>
              <w:numPr>
                <w:ilvl w:val="0"/>
                <w:numId w:val="5"/>
              </w:numPr>
              <w:rPr>
                <w:rFonts w:cs="Arial"/>
              </w:rPr>
            </w:pPr>
            <w:r w:rsidRPr="003F4304">
              <w:rPr>
                <w:rFonts w:cs="Arial"/>
              </w:rPr>
              <w:t xml:space="preserve">Tuesday: </w:t>
            </w:r>
          </w:p>
          <w:p w:rsidR="00790E48" w:rsidRPr="003F4304" w:rsidRDefault="00790E48" w:rsidP="00790E48">
            <w:pPr>
              <w:pStyle w:val="ListParagraph"/>
              <w:widowControl w:val="0"/>
              <w:numPr>
                <w:ilvl w:val="0"/>
                <w:numId w:val="5"/>
              </w:numPr>
              <w:rPr>
                <w:rFonts w:cs="Arial"/>
              </w:rPr>
            </w:pPr>
            <w:r w:rsidRPr="003F4304">
              <w:rPr>
                <w:rFonts w:cs="Arial"/>
              </w:rPr>
              <w:t xml:space="preserve">Thursday: </w:t>
            </w:r>
          </w:p>
        </w:tc>
        <w:tc>
          <w:tcPr>
            <w:tcW w:w="3283" w:type="dxa"/>
          </w:tcPr>
          <w:p w:rsidR="00E944B5" w:rsidRPr="003F4304" w:rsidRDefault="00691E2F" w:rsidP="00636F42">
            <w:pPr>
              <w:widowControl w:val="0"/>
              <w:rPr>
                <w:rFonts w:ascii="Arial" w:hAnsi="Arial" w:cs="Arial"/>
              </w:rPr>
            </w:pPr>
            <w:r w:rsidRPr="003F4304">
              <w:rPr>
                <w:rFonts w:ascii="Arial" w:hAnsi="Arial" w:cs="Arial"/>
              </w:rPr>
              <w:t>Seminar style group discussion</w:t>
            </w:r>
          </w:p>
        </w:tc>
        <w:tc>
          <w:tcPr>
            <w:tcW w:w="1861" w:type="dxa"/>
          </w:tcPr>
          <w:p w:rsidR="00E944B5" w:rsidRPr="003F4304" w:rsidRDefault="00E944B5" w:rsidP="00636F42">
            <w:pPr>
              <w:widowControl w:val="0"/>
              <w:rPr>
                <w:rFonts w:ascii="Arial" w:hAnsi="Arial" w:cs="Arial"/>
              </w:rPr>
            </w:pP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2</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59"/>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3</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 xml:space="preserve">Tuesday: bio. or interview </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4</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5</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6</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7</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8</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9</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10</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Final</w:t>
            </w:r>
          </w:p>
        </w:tc>
        <w:tc>
          <w:tcPr>
            <w:tcW w:w="4013" w:type="dxa"/>
          </w:tcPr>
          <w:p w:rsidR="00691E2F" w:rsidRPr="003F4304" w:rsidRDefault="00691E2F" w:rsidP="00691E2F">
            <w:pPr>
              <w:widowControl w:val="0"/>
              <w:rPr>
                <w:rFonts w:ascii="Arial" w:hAnsi="Arial" w:cs="Arial"/>
              </w:rPr>
            </w:pPr>
          </w:p>
        </w:tc>
        <w:tc>
          <w:tcPr>
            <w:tcW w:w="3283" w:type="dxa"/>
          </w:tcPr>
          <w:p w:rsidR="00691E2F" w:rsidRPr="003F4304" w:rsidRDefault="00691E2F" w:rsidP="00691E2F">
            <w:pPr>
              <w:widowControl w:val="0"/>
              <w:rPr>
                <w:rFonts w:ascii="Arial" w:hAnsi="Arial" w:cs="Arial"/>
              </w:rPr>
            </w:pPr>
          </w:p>
        </w:tc>
        <w:tc>
          <w:tcPr>
            <w:tcW w:w="1861" w:type="dxa"/>
          </w:tcPr>
          <w:p w:rsidR="00691E2F" w:rsidRPr="003F4304" w:rsidRDefault="00691E2F" w:rsidP="00691E2F">
            <w:pPr>
              <w:widowControl w:val="0"/>
              <w:rPr>
                <w:rFonts w:ascii="Arial" w:hAnsi="Arial" w:cs="Arial"/>
              </w:rPr>
            </w:pPr>
          </w:p>
        </w:tc>
      </w:tr>
    </w:tbl>
    <w:p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45F"/>
    <w:rsid w:val="0027098E"/>
    <w:rsid w:val="00297501"/>
    <w:rsid w:val="002D24D8"/>
    <w:rsid w:val="0034302D"/>
    <w:rsid w:val="0035186B"/>
    <w:rsid w:val="00354412"/>
    <w:rsid w:val="00370A95"/>
    <w:rsid w:val="003F4304"/>
    <w:rsid w:val="00437D56"/>
    <w:rsid w:val="004A5F85"/>
    <w:rsid w:val="00532B62"/>
    <w:rsid w:val="00550A25"/>
    <w:rsid w:val="0055381F"/>
    <w:rsid w:val="005B7F92"/>
    <w:rsid w:val="00600DBE"/>
    <w:rsid w:val="00614E45"/>
    <w:rsid w:val="00636F42"/>
    <w:rsid w:val="00637D46"/>
    <w:rsid w:val="00686179"/>
    <w:rsid w:val="00691E2F"/>
    <w:rsid w:val="006A27E0"/>
    <w:rsid w:val="006F284C"/>
    <w:rsid w:val="00790E48"/>
    <w:rsid w:val="007E5DD8"/>
    <w:rsid w:val="00832E6F"/>
    <w:rsid w:val="008374F2"/>
    <w:rsid w:val="0085270E"/>
    <w:rsid w:val="00856E6A"/>
    <w:rsid w:val="008D2ED3"/>
    <w:rsid w:val="008F4085"/>
    <w:rsid w:val="009639F9"/>
    <w:rsid w:val="00AD5BE4"/>
    <w:rsid w:val="00B072B5"/>
    <w:rsid w:val="00B231DE"/>
    <w:rsid w:val="00B23CC5"/>
    <w:rsid w:val="00B65372"/>
    <w:rsid w:val="00BB7CBE"/>
    <w:rsid w:val="00C32C26"/>
    <w:rsid w:val="00C40DF6"/>
    <w:rsid w:val="00CA1210"/>
    <w:rsid w:val="00D17948"/>
    <w:rsid w:val="00D60ADD"/>
    <w:rsid w:val="00D92A19"/>
    <w:rsid w:val="00E67742"/>
    <w:rsid w:val="00E82535"/>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2019-04-02T16:52:00Z</dcterms:created>
  <dcterms:modified xsi:type="dcterms:W3CDTF">2019-04-02T16:52:00Z</dcterms:modified>
</cp:coreProperties>
</file>