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Linn-Benton Community College</w:t>
      </w:r>
    </w:p>
    <w:p w:rsidR="00000000" w:rsidDel="00000000" w:rsidP="00000000" w:rsidRDefault="00000000" w:rsidRPr="00000000" w14:paraId="0000000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Department of Communication</w:t>
      </w:r>
    </w:p>
    <w:p w:rsidR="00000000" w:rsidDel="00000000" w:rsidP="00000000" w:rsidRDefault="00000000" w:rsidRPr="00000000" w14:paraId="00000003">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 218: Interpersonal Communication</w:t>
      </w:r>
      <w:r w:rsidDel="00000000" w:rsidR="00000000" w:rsidRPr="00000000">
        <w:rPr>
          <w:rFonts w:ascii="Arial" w:cs="Arial" w:eastAsia="Arial" w:hAnsi="Arial"/>
          <w:b w:val="1"/>
          <w:sz w:val="22"/>
          <w:szCs w:val="22"/>
          <w:rtl w:val="0"/>
        </w:rPr>
        <w:t xml:space="preserve"> (CRN: 40764; 40361)</w:t>
      </w:r>
    </w:p>
    <w:p w:rsidR="00000000" w:rsidDel="00000000" w:rsidP="00000000" w:rsidRDefault="00000000" w:rsidRPr="00000000" w14:paraId="00000005">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Course Syllabus: Spring 2020</w:t>
      </w:r>
      <w:r w:rsidDel="00000000" w:rsidR="00000000" w:rsidRPr="00000000">
        <w:rPr>
          <w:rFonts w:ascii="Arial" w:cs="Arial" w:eastAsia="Arial" w:hAnsi="Arial"/>
          <w:sz w:val="22"/>
          <w:szCs w:val="22"/>
          <w:rtl w:val="0"/>
        </w:rPr>
        <w:tab/>
        <w:t xml:space="preserve">           </w:t>
        <w:tab/>
        <w:t xml:space="preserve"> </w:t>
      </w:r>
    </w:p>
    <w:p w:rsidR="00000000" w:rsidDel="00000000" w:rsidP="00000000" w:rsidRDefault="00000000" w:rsidRPr="00000000" w14:paraId="00000006">
      <w:pPr>
        <w:tabs>
          <w:tab w:val="left" w:pos="3040"/>
          <w:tab w:val="left" w:pos="5400"/>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Schedule:</w:t>
      </w:r>
      <w:r w:rsidDel="00000000" w:rsidR="00000000" w:rsidRPr="00000000">
        <w:rPr>
          <w:rtl w:val="0"/>
        </w:rPr>
      </w:r>
    </w:p>
    <w:p w:rsidR="00000000" w:rsidDel="00000000" w:rsidP="00000000" w:rsidRDefault="00000000" w:rsidRPr="00000000" w14:paraId="00000007">
      <w:pPr>
        <w:tabs>
          <w:tab w:val="left" w:pos="1440"/>
          <w:tab w:val="left" w:pos="5040"/>
        </w:tabs>
        <w:rPr>
          <w:rFonts w:ascii="Arial" w:cs="Arial" w:eastAsia="Arial" w:hAnsi="Arial"/>
          <w:sz w:val="22"/>
          <w:szCs w:val="22"/>
        </w:rPr>
      </w:pPr>
      <w:r w:rsidDel="00000000" w:rsidR="00000000" w:rsidRPr="00000000">
        <w:rPr>
          <w:rFonts w:ascii="Arial" w:cs="Arial" w:eastAsia="Arial" w:hAnsi="Arial"/>
          <w:sz w:val="22"/>
          <w:szCs w:val="22"/>
          <w:rtl w:val="0"/>
        </w:rPr>
        <w:t xml:space="preserve">Course Dates: April 6- June 12</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4461510</wp:posOffset>
            </wp:positionH>
            <wp:positionV relativeFrom="paragraph">
              <wp:posOffset>0</wp:posOffset>
            </wp:positionV>
            <wp:extent cx="1787843" cy="1747210"/>
            <wp:effectExtent b="25400" l="25400" r="25400" t="25400"/>
            <wp:wrapSquare wrapText="bothSides" distB="0" distT="0" distL="114300" distR="114300"/>
            <wp:docPr descr="64c0acbd6f3e225d877c566aeac78cbf--medium-fun-stuff.jpg" id="1" name="image1.jpg"/>
            <a:graphic>
              <a:graphicData uri="http://schemas.openxmlformats.org/drawingml/2006/picture">
                <pic:pic>
                  <pic:nvPicPr>
                    <pic:cNvPr descr="64c0acbd6f3e225d877c566aeac78cbf--medium-fun-stuff.jpg" id="0" name="image1.jpg"/>
                    <pic:cNvPicPr preferRelativeResize="0"/>
                  </pic:nvPicPr>
                  <pic:blipFill>
                    <a:blip r:embed="rId6"/>
                    <a:srcRect b="0" l="0" r="0" t="0"/>
                    <a:stretch>
                      <a:fillRect/>
                    </a:stretch>
                  </pic:blipFill>
                  <pic:spPr>
                    <a:xfrm>
                      <a:off x="0" y="0"/>
                      <a:ext cx="1787843" cy="1747210"/>
                    </a:xfrm>
                    <a:prstGeom prst="rect"/>
                    <a:ln w="25400">
                      <a:solidFill>
                        <a:srgbClr val="000000"/>
                      </a:solidFill>
                      <a:prstDash val="solid"/>
                    </a:ln>
                  </pic:spPr>
                </pic:pic>
              </a:graphicData>
            </a:graphic>
          </wp:anchor>
        </w:drawing>
      </w:r>
    </w:p>
    <w:p w:rsidR="00000000" w:rsidDel="00000000" w:rsidP="00000000" w:rsidRDefault="00000000" w:rsidRPr="00000000" w14:paraId="00000008">
      <w:pPr>
        <w:tabs>
          <w:tab w:val="left" w:pos="1440"/>
          <w:tab w:val="left" w:pos="5040"/>
        </w:tabs>
        <w:rPr>
          <w:rFonts w:ascii="Arial" w:cs="Arial" w:eastAsia="Arial" w:hAnsi="Arial"/>
          <w:sz w:val="22"/>
          <w:szCs w:val="22"/>
        </w:rPr>
      </w:pPr>
      <w:r w:rsidDel="00000000" w:rsidR="00000000" w:rsidRPr="00000000">
        <w:rPr>
          <w:rFonts w:ascii="Arial" w:cs="Arial" w:eastAsia="Arial" w:hAnsi="Arial"/>
          <w:sz w:val="22"/>
          <w:szCs w:val="22"/>
          <w:rtl w:val="0"/>
        </w:rPr>
        <w:t xml:space="preserve">Location: Online- Moodle </w:t>
      </w:r>
    </w:p>
    <w:p w:rsidR="00000000" w:rsidDel="00000000" w:rsidP="00000000" w:rsidRDefault="00000000" w:rsidRPr="00000000" w14:paraId="00000009">
      <w:pPr>
        <w:tabs>
          <w:tab w:val="left" w:pos="1440"/>
          <w:tab w:val="left" w:pos="504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tabs>
          <w:tab w:val="left" w:pos="1440"/>
          <w:tab w:val="left" w:pos="504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Instructor:</w:t>
      </w:r>
    </w:p>
    <w:p w:rsidR="00000000" w:rsidDel="00000000" w:rsidP="00000000" w:rsidRDefault="00000000" w:rsidRPr="00000000" w14:paraId="0000000B">
      <w:pPr>
        <w:tabs>
          <w:tab w:val="left" w:pos="1440"/>
          <w:tab w:val="left" w:pos="5040"/>
        </w:tabs>
        <w:rPr>
          <w:rFonts w:ascii="Arial" w:cs="Arial" w:eastAsia="Arial" w:hAnsi="Arial"/>
          <w:sz w:val="22"/>
          <w:szCs w:val="22"/>
        </w:rPr>
      </w:pPr>
      <w:r w:rsidDel="00000000" w:rsidR="00000000" w:rsidRPr="00000000">
        <w:rPr>
          <w:rFonts w:ascii="Arial" w:cs="Arial" w:eastAsia="Arial" w:hAnsi="Arial"/>
          <w:sz w:val="22"/>
          <w:szCs w:val="22"/>
          <w:rtl w:val="0"/>
        </w:rPr>
        <w:t xml:space="preserve">Hailey Adkisson, M. A.</w:t>
      </w:r>
    </w:p>
    <w:p w:rsidR="00000000" w:rsidDel="00000000" w:rsidP="00000000" w:rsidRDefault="00000000" w:rsidRPr="00000000" w14:paraId="0000000C">
      <w:pPr>
        <w:tabs>
          <w:tab w:val="left" w:pos="1440"/>
          <w:tab w:val="left" w:pos="5040"/>
        </w:tabs>
        <w:rPr>
          <w:rFonts w:ascii="Arial" w:cs="Arial" w:eastAsia="Arial" w:hAnsi="Arial"/>
          <w:color w:val="1155cc"/>
          <w:sz w:val="22"/>
          <w:szCs w:val="22"/>
          <w:u w:val="single"/>
        </w:rPr>
      </w:pPr>
      <w:r w:rsidDel="00000000" w:rsidR="00000000" w:rsidRPr="00000000">
        <w:rPr>
          <w:rFonts w:ascii="Arial" w:cs="Arial" w:eastAsia="Arial" w:hAnsi="Arial"/>
          <w:color w:val="1155cc"/>
          <w:sz w:val="22"/>
          <w:szCs w:val="22"/>
          <w:u w:val="single"/>
          <w:rtl w:val="0"/>
        </w:rPr>
        <w:t xml:space="preserve">adkissh@linnbenton.edu</w:t>
      </w:r>
    </w:p>
    <w:p w:rsidR="00000000" w:rsidDel="00000000" w:rsidP="00000000" w:rsidRDefault="00000000" w:rsidRPr="00000000" w14:paraId="0000000D">
      <w:pPr>
        <w:tabs>
          <w:tab w:val="left" w:pos="1440"/>
          <w:tab w:val="left" w:pos="5040"/>
        </w:tabs>
        <w:rPr>
          <w:rFonts w:ascii="Arial" w:cs="Arial" w:eastAsia="Arial" w:hAnsi="Arial"/>
          <w:sz w:val="22"/>
          <w:szCs w:val="22"/>
        </w:rPr>
      </w:pPr>
      <w:r w:rsidDel="00000000" w:rsidR="00000000" w:rsidRPr="00000000">
        <w:rPr>
          <w:rFonts w:ascii="Arial" w:cs="Arial" w:eastAsia="Arial" w:hAnsi="Arial"/>
          <w:sz w:val="22"/>
          <w:szCs w:val="22"/>
          <w:rtl w:val="0"/>
        </w:rPr>
        <w:t xml:space="preserve">Office: SSH 202</w:t>
      </w:r>
    </w:p>
    <w:p w:rsidR="00000000" w:rsidDel="00000000" w:rsidP="00000000" w:rsidRDefault="00000000" w:rsidRPr="00000000" w14:paraId="0000000E">
      <w:pPr>
        <w:tabs>
          <w:tab w:val="left" w:pos="1440"/>
          <w:tab w:val="left" w:pos="5040"/>
        </w:tabs>
        <w:rPr>
          <w:rFonts w:ascii="Arial" w:cs="Arial" w:eastAsia="Arial" w:hAnsi="Arial"/>
          <w:sz w:val="22"/>
          <w:szCs w:val="22"/>
        </w:rPr>
      </w:pPr>
      <w:r w:rsidDel="00000000" w:rsidR="00000000" w:rsidRPr="00000000">
        <w:rPr>
          <w:rFonts w:ascii="Arial" w:cs="Arial" w:eastAsia="Arial" w:hAnsi="Arial"/>
          <w:sz w:val="22"/>
          <w:szCs w:val="22"/>
          <w:rtl w:val="0"/>
        </w:rPr>
        <w:t xml:space="preserve">Office phone: </w:t>
      </w:r>
      <w:r w:rsidDel="00000000" w:rsidR="00000000" w:rsidRPr="00000000">
        <w:rPr>
          <w:rFonts w:ascii="Arial" w:cs="Arial" w:eastAsia="Arial" w:hAnsi="Arial"/>
          <w:sz w:val="22"/>
          <w:szCs w:val="22"/>
          <w:rtl w:val="0"/>
        </w:rPr>
        <w:t xml:space="preserve">541-917-4757</w:t>
      </w:r>
      <w:r w:rsidDel="00000000" w:rsidR="00000000" w:rsidRPr="00000000">
        <w:rPr>
          <w:rFonts w:ascii="Arial" w:cs="Arial" w:eastAsia="Arial" w:hAnsi="Arial"/>
          <w:sz w:val="22"/>
          <w:szCs w:val="22"/>
          <w:rtl w:val="0"/>
        </w:rPr>
        <w:tab/>
        <w:tab/>
      </w:r>
    </w:p>
    <w:p w:rsidR="00000000" w:rsidDel="00000000" w:rsidP="00000000" w:rsidRDefault="00000000" w:rsidRPr="00000000" w14:paraId="0000000F">
      <w:pPr>
        <w:tabs>
          <w:tab w:val="left" w:pos="1440"/>
          <w:tab w:val="left" w:pos="5040"/>
        </w:tabs>
        <w:rPr>
          <w:rFonts w:ascii="Arial" w:cs="Arial" w:eastAsia="Arial" w:hAnsi="Arial"/>
          <w:sz w:val="22"/>
          <w:szCs w:val="22"/>
          <w:highlight w:val="yellow"/>
        </w:rPr>
      </w:pPr>
      <w:r w:rsidDel="00000000" w:rsidR="00000000" w:rsidRPr="00000000">
        <w:rPr>
          <w:rFonts w:ascii="Arial" w:cs="Arial" w:eastAsia="Arial" w:hAnsi="Arial"/>
          <w:sz w:val="22"/>
          <w:szCs w:val="22"/>
          <w:rtl w:val="0"/>
        </w:rPr>
        <w:t xml:space="preserve">Office Hours: appointments by Zoom (</w:t>
      </w:r>
      <w:hyperlink r:id="rId7">
        <w:r w:rsidDel="00000000" w:rsidR="00000000" w:rsidRPr="00000000">
          <w:rPr>
            <w:rFonts w:ascii="Arial" w:cs="Arial" w:eastAsia="Arial" w:hAnsi="Arial"/>
            <w:color w:val="1155cc"/>
            <w:sz w:val="22"/>
            <w:szCs w:val="22"/>
            <w:u w:val="single"/>
            <w:rtl w:val="0"/>
          </w:rPr>
          <w:t xml:space="preserve">adkissh@linnbenton.edu</w:t>
        </w:r>
      </w:hyperlink>
      <w:r w:rsidDel="00000000" w:rsidR="00000000" w:rsidRPr="00000000">
        <w:rPr>
          <w:rFonts w:ascii="Arial" w:cs="Arial" w:eastAsia="Arial" w:hAnsi="Arial"/>
          <w:sz w:val="22"/>
          <w:szCs w:val="22"/>
          <w:rtl w:val="0"/>
        </w:rPr>
        <w:t xml:space="preserve">) or Skype (hadkiss) </w:t>
      </w:r>
      <w:r w:rsidDel="00000000" w:rsidR="00000000" w:rsidRPr="00000000">
        <w:rPr>
          <w:rtl w:val="0"/>
        </w:rPr>
      </w:r>
    </w:p>
    <w:p w:rsidR="00000000" w:rsidDel="00000000" w:rsidP="00000000" w:rsidRDefault="00000000" w:rsidRPr="00000000" w14:paraId="00000010">
      <w:pPr>
        <w:rPr>
          <w:rFonts w:ascii="Arial" w:cs="Arial" w:eastAsia="Arial" w:hAnsi="Arial"/>
          <w:b w:val="1"/>
          <w:sz w:val="22"/>
          <w:szCs w:val="22"/>
          <w:highlight w:val="yellow"/>
        </w:rPr>
      </w:pPr>
      <w:r w:rsidDel="00000000" w:rsidR="00000000" w:rsidRPr="00000000">
        <w:rPr>
          <w:rtl w:val="0"/>
        </w:rPr>
      </w:r>
    </w:p>
    <w:p w:rsidR="00000000" w:rsidDel="00000000" w:rsidP="00000000" w:rsidRDefault="00000000" w:rsidRPr="00000000" w14:paraId="0000001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General Course Information:</w:t>
      </w:r>
    </w:p>
    <w:p w:rsidR="00000000" w:rsidDel="00000000" w:rsidP="00000000" w:rsidRDefault="00000000" w:rsidRPr="00000000" w14:paraId="00000012">
      <w:pPr>
        <w:keepLines w:val="1"/>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This course introduces students to various aspects of the communication process in one-to-one relationships. Emphasis is placed on enhancing personal and professional relationships by expanding knowledge, increasing understanding and developing practical skills necessary for competent communication.</w:t>
      </w:r>
    </w:p>
    <w:p w:rsidR="00000000" w:rsidDel="00000000" w:rsidP="00000000" w:rsidRDefault="00000000" w:rsidRPr="00000000" w14:paraId="00000013">
      <w:pPr>
        <w:keepLines w:val="1"/>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keepLines w:val="1"/>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State of Oregon’s Outcomes Statement</w:t>
      </w:r>
    </w:p>
    <w:p w:rsidR="00000000" w:rsidDel="00000000" w:rsidP="00000000" w:rsidRDefault="00000000" w:rsidRPr="00000000" w14:paraId="00000015">
      <w:pPr>
        <w:keepLines w:val="1"/>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As a result of taking General Education Speech Communication courses, a student should be able to:</w:t>
      </w:r>
    </w:p>
    <w:p w:rsidR="00000000" w:rsidDel="00000000" w:rsidP="00000000" w:rsidRDefault="00000000" w:rsidRPr="00000000" w14:paraId="00000016">
      <w:pPr>
        <w:keepNext w:val="0"/>
        <w:keepLines w:val="1"/>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Engage in ethical communication processes and accomplish goals</w:t>
      </w:r>
    </w:p>
    <w:p w:rsidR="00000000" w:rsidDel="00000000" w:rsidP="00000000" w:rsidRDefault="00000000" w:rsidRPr="00000000" w14:paraId="00000017">
      <w:pPr>
        <w:keepNext w:val="0"/>
        <w:keepLines w:val="1"/>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Respond to the needs of diverse audiences and contexts</w:t>
      </w:r>
    </w:p>
    <w:p w:rsidR="00000000" w:rsidDel="00000000" w:rsidP="00000000" w:rsidRDefault="00000000" w:rsidRPr="00000000" w14:paraId="00000018">
      <w:pPr>
        <w:keepNext w:val="0"/>
        <w:keepLines w:val="1"/>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Build and manage relationships</w:t>
      </w:r>
    </w:p>
    <w:p w:rsidR="00000000" w:rsidDel="00000000" w:rsidP="00000000" w:rsidRDefault="00000000" w:rsidRPr="00000000" w14:paraId="000000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LBCC Course Outcomes</w:t>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As a result of taking COMM 218, a student should be able to:</w:t>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Apply interpersonal communication research and theory</w:t>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Identify interpersonal communication’s key functional areas</w:t>
      </w:r>
    </w:p>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Analyze, select, and enact appropriate interpersonal communication behaviors based on interpretation of the context</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 Learning Objectives:  </w:t>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Students who pass this class will be able to:</w:t>
      </w:r>
    </w:p>
    <w:p w:rsidR="00000000" w:rsidDel="00000000" w:rsidP="00000000" w:rsidRDefault="00000000" w:rsidRPr="00000000" w14:paraId="00000022">
      <w:pPr>
        <w:numPr>
          <w:ilvl w:val="0"/>
          <w:numId w:val="13"/>
        </w:numPr>
        <w:ind w:left="720" w:hanging="360"/>
        <w:rPr>
          <w:sz w:val="22"/>
          <w:szCs w:val="22"/>
        </w:rPr>
      </w:pPr>
      <w:r w:rsidDel="00000000" w:rsidR="00000000" w:rsidRPr="00000000">
        <w:rPr>
          <w:rFonts w:ascii="Arial" w:cs="Arial" w:eastAsia="Arial" w:hAnsi="Arial"/>
          <w:sz w:val="22"/>
          <w:szCs w:val="22"/>
          <w:rtl w:val="0"/>
        </w:rPr>
        <w:t xml:space="preserve">Use theory to explain behaviors in interpersonal relationships</w:t>
      </w:r>
    </w:p>
    <w:p w:rsidR="00000000" w:rsidDel="00000000" w:rsidP="00000000" w:rsidRDefault="00000000" w:rsidRPr="00000000" w14:paraId="00000023">
      <w:pPr>
        <w:numPr>
          <w:ilvl w:val="0"/>
          <w:numId w:val="13"/>
        </w:numPr>
        <w:ind w:left="720" w:hanging="360"/>
        <w:rPr>
          <w:sz w:val="22"/>
          <w:szCs w:val="22"/>
        </w:rPr>
      </w:pPr>
      <w:r w:rsidDel="00000000" w:rsidR="00000000" w:rsidRPr="00000000">
        <w:rPr>
          <w:rFonts w:ascii="Arial" w:cs="Arial" w:eastAsia="Arial" w:hAnsi="Arial"/>
          <w:sz w:val="22"/>
          <w:szCs w:val="22"/>
          <w:rtl w:val="0"/>
        </w:rPr>
        <w:t xml:space="preserve">Monitor, analyze and adjust their communication behaviors</w:t>
      </w:r>
    </w:p>
    <w:p w:rsidR="00000000" w:rsidDel="00000000" w:rsidP="00000000" w:rsidRDefault="00000000" w:rsidRPr="00000000" w14:paraId="00000024">
      <w:pPr>
        <w:numPr>
          <w:ilvl w:val="0"/>
          <w:numId w:val="13"/>
        </w:numPr>
        <w:ind w:left="720" w:hanging="360"/>
        <w:rPr>
          <w:sz w:val="22"/>
          <w:szCs w:val="22"/>
        </w:rPr>
      </w:pPr>
      <w:r w:rsidDel="00000000" w:rsidR="00000000" w:rsidRPr="00000000">
        <w:rPr>
          <w:rFonts w:ascii="Arial" w:cs="Arial" w:eastAsia="Arial" w:hAnsi="Arial"/>
          <w:sz w:val="22"/>
          <w:szCs w:val="22"/>
          <w:rtl w:val="0"/>
        </w:rPr>
        <w:t xml:space="preserve">Effectively interact with others in personal and professional settings</w:t>
      </w:r>
    </w:p>
    <w:p w:rsidR="00000000" w:rsidDel="00000000" w:rsidP="00000000" w:rsidRDefault="00000000" w:rsidRPr="00000000" w14:paraId="00000025">
      <w:pPr>
        <w:numPr>
          <w:ilvl w:val="0"/>
          <w:numId w:val="13"/>
        </w:numPr>
        <w:ind w:left="720" w:hanging="360"/>
        <w:rPr>
          <w:sz w:val="22"/>
          <w:szCs w:val="22"/>
        </w:rPr>
      </w:pPr>
      <w:r w:rsidDel="00000000" w:rsidR="00000000" w:rsidRPr="00000000">
        <w:rPr>
          <w:rFonts w:ascii="Arial" w:cs="Arial" w:eastAsia="Arial" w:hAnsi="Arial"/>
          <w:sz w:val="22"/>
          <w:szCs w:val="22"/>
          <w:rtl w:val="0"/>
        </w:rPr>
        <w:t xml:space="preserve">Manage conflict more effectively</w:t>
      </w:r>
    </w:p>
    <w:p w:rsidR="00000000" w:rsidDel="00000000" w:rsidP="00000000" w:rsidRDefault="00000000" w:rsidRPr="00000000" w14:paraId="00000026">
      <w:pPr>
        <w:numPr>
          <w:ilvl w:val="0"/>
          <w:numId w:val="13"/>
        </w:numPr>
        <w:ind w:left="720" w:hanging="360"/>
        <w:rPr>
          <w:sz w:val="22"/>
          <w:szCs w:val="22"/>
        </w:rPr>
      </w:pPr>
      <w:r w:rsidDel="00000000" w:rsidR="00000000" w:rsidRPr="00000000">
        <w:rPr>
          <w:rFonts w:ascii="Arial" w:cs="Arial" w:eastAsia="Arial" w:hAnsi="Arial"/>
          <w:sz w:val="22"/>
          <w:szCs w:val="22"/>
          <w:rtl w:val="0"/>
        </w:rPr>
        <w:t xml:space="preserve">Empathize with people who have different thoughts, beliefs and lifestyles </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Recognize and apply interpersonal concepts while serving the community</w:t>
      </w:r>
      <w:r w:rsidDel="00000000" w:rsidR="00000000" w:rsidRPr="00000000">
        <w:rPr>
          <w:rtl w:val="0"/>
        </w:rPr>
      </w:r>
    </w:p>
    <w:p w:rsidR="00000000" w:rsidDel="00000000" w:rsidP="00000000" w:rsidRDefault="00000000" w:rsidRPr="00000000" w14:paraId="000000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Required Text:</w:t>
      </w:r>
    </w:p>
    <w:p w:rsidR="00000000" w:rsidDel="00000000" w:rsidP="00000000" w:rsidRDefault="00000000" w:rsidRPr="00000000" w14:paraId="0000002A">
      <w:pPr>
        <w:tabs>
          <w:tab w:val="left" w:pos="0"/>
        </w:tabs>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Adler, R., Rosenfeld, L.B., &amp; Proctor II, R.F. (2018).</w:t>
      </w:r>
      <w:r w:rsidDel="00000000" w:rsidR="00000000" w:rsidRPr="00000000">
        <w:rPr>
          <w:rFonts w:ascii="Arial" w:cs="Arial" w:eastAsia="Arial" w:hAnsi="Arial"/>
          <w:i w:val="1"/>
          <w:sz w:val="22"/>
          <w:szCs w:val="22"/>
          <w:rtl w:val="0"/>
        </w:rPr>
        <w:t xml:space="preserve"> Interplay: The process of interpersonal communication (14</w:t>
      </w:r>
      <w:r w:rsidDel="00000000" w:rsidR="00000000" w:rsidRPr="00000000">
        <w:rPr>
          <w:rFonts w:ascii="Arial" w:cs="Arial" w:eastAsia="Arial" w:hAnsi="Arial"/>
          <w:i w:val="1"/>
          <w:sz w:val="22"/>
          <w:szCs w:val="22"/>
          <w:vertAlign w:val="superscript"/>
          <w:rtl w:val="0"/>
        </w:rPr>
        <w:t xml:space="preserve">th</w:t>
      </w:r>
      <w:r w:rsidDel="00000000" w:rsidR="00000000" w:rsidRPr="00000000">
        <w:rPr>
          <w:rFonts w:ascii="Arial" w:cs="Arial" w:eastAsia="Arial" w:hAnsi="Arial"/>
          <w:i w:val="1"/>
          <w:sz w:val="22"/>
          <w:szCs w:val="22"/>
          <w:rtl w:val="0"/>
        </w:rPr>
        <w:t xml:space="preserve"> ed.)</w:t>
      </w:r>
      <w:r w:rsidDel="00000000" w:rsidR="00000000" w:rsidRPr="00000000">
        <w:rPr>
          <w:rFonts w:ascii="Arial" w:cs="Arial" w:eastAsia="Arial" w:hAnsi="Arial"/>
          <w:sz w:val="22"/>
          <w:szCs w:val="22"/>
          <w:rtl w:val="0"/>
        </w:rPr>
        <w:t xml:space="preserve">. New York, NY: Oxford University Press.  </w:t>
      </w:r>
    </w:p>
    <w:p w:rsidR="00000000" w:rsidDel="00000000" w:rsidP="00000000" w:rsidRDefault="00000000" w:rsidRPr="00000000" w14:paraId="0000002B">
      <w:pPr>
        <w:tabs>
          <w:tab w:val="left" w:pos="0"/>
        </w:tabs>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tabs>
          <w:tab w:val="left" w:pos="0"/>
        </w:tabs>
        <w:ind w:lef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Additional Course Requirements: </w:t>
      </w:r>
      <w:r w:rsidDel="00000000" w:rsidR="00000000" w:rsidRPr="00000000">
        <w:rPr>
          <w:rFonts w:ascii="Arial" w:cs="Arial" w:eastAsia="Arial" w:hAnsi="Arial"/>
          <w:sz w:val="22"/>
          <w:szCs w:val="22"/>
          <w:rtl w:val="0"/>
        </w:rPr>
        <w:t xml:space="preserve">In addition to the textbook, you will need access to the following on a regular basis:</w:t>
      </w:r>
    </w:p>
    <w:p w:rsidR="00000000" w:rsidDel="00000000" w:rsidP="00000000" w:rsidRDefault="00000000" w:rsidRPr="00000000" w14:paraId="0000002D">
      <w:pPr>
        <w:numPr>
          <w:ilvl w:val="0"/>
          <w:numId w:val="1"/>
        </w:numPr>
        <w:tabs>
          <w:tab w:val="left" w:pos="0"/>
        </w:tabs>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Moodle</w:t>
      </w:r>
    </w:p>
    <w:p w:rsidR="00000000" w:rsidDel="00000000" w:rsidP="00000000" w:rsidRDefault="00000000" w:rsidRPr="00000000" w14:paraId="0000002E">
      <w:pPr>
        <w:numPr>
          <w:ilvl w:val="0"/>
          <w:numId w:val="1"/>
        </w:numPr>
        <w:tabs>
          <w:tab w:val="left" w:pos="0"/>
        </w:tabs>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Computer/laptop</w:t>
      </w:r>
    </w:p>
    <w:p w:rsidR="00000000" w:rsidDel="00000000" w:rsidP="00000000" w:rsidRDefault="00000000" w:rsidRPr="00000000" w14:paraId="0000002F">
      <w:pPr>
        <w:numPr>
          <w:ilvl w:val="0"/>
          <w:numId w:val="1"/>
        </w:numPr>
        <w:tabs>
          <w:tab w:val="left" w:pos="0"/>
        </w:tabs>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Reliable internet connection </w:t>
      </w:r>
    </w:p>
    <w:p w:rsidR="00000000" w:rsidDel="00000000" w:rsidP="00000000" w:rsidRDefault="00000000" w:rsidRPr="00000000" w14:paraId="00000030">
      <w:pPr>
        <w:tabs>
          <w:tab w:val="left" w:pos="0"/>
        </w:tabs>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ASSIGNMENTS &amp; GRADING</w:t>
      </w:r>
    </w:p>
    <w:p w:rsidR="00000000" w:rsidDel="00000000" w:rsidP="00000000" w:rsidRDefault="00000000" w:rsidRPr="00000000" w14:paraId="00000032">
      <w:pPr>
        <w:rPr>
          <w:rFonts w:ascii="Arial" w:cs="Arial" w:eastAsia="Arial" w:hAnsi="Arial"/>
          <w:b w:val="1"/>
          <w:sz w:val="22"/>
          <w:szCs w:val="22"/>
        </w:rPr>
      </w:pPr>
      <w:r w:rsidDel="00000000" w:rsidR="00000000" w:rsidRPr="00000000">
        <w:rPr>
          <w:rtl w:val="0"/>
        </w:rPr>
      </w:r>
    </w:p>
    <w:tbl>
      <w:tblPr>
        <w:tblStyle w:val="Table1"/>
        <w:tblW w:w="10170.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4395"/>
        <w:gridCol w:w="4005"/>
        <w:tblGridChange w:id="0">
          <w:tblGrid>
            <w:gridCol w:w="1770"/>
            <w:gridCol w:w="4395"/>
            <w:gridCol w:w="4005"/>
          </w:tblGrid>
        </w:tblGridChange>
      </w:tblGrid>
      <w:tr>
        <w:tc>
          <w:tcPr>
            <w:shd w:fill="d9d9d9" w:val="clear"/>
            <w:vAlign w:val="center"/>
          </w:tcPr>
          <w:p w:rsidR="00000000" w:rsidDel="00000000" w:rsidP="00000000" w:rsidRDefault="00000000" w:rsidRPr="00000000" w14:paraId="0000003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POINTS POSSIBLE</w:t>
            </w:r>
          </w:p>
        </w:tc>
        <w:tc>
          <w:tcPr>
            <w:shd w:fill="d9d9d9" w:val="clear"/>
            <w:vAlign w:val="center"/>
          </w:tcPr>
          <w:p w:rsidR="00000000" w:rsidDel="00000000" w:rsidP="00000000" w:rsidRDefault="00000000" w:rsidRPr="00000000" w14:paraId="0000003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LEARNING ACTIVITY</w:t>
            </w:r>
          </w:p>
        </w:tc>
        <w:tc>
          <w:tcPr>
            <w:shd w:fill="d9d9d9" w:val="clear"/>
            <w:vAlign w:val="center"/>
          </w:tcPr>
          <w:p w:rsidR="00000000" w:rsidDel="00000000" w:rsidP="00000000" w:rsidRDefault="00000000" w:rsidRPr="00000000" w14:paraId="00000035">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6">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DUE DATE</w:t>
            </w:r>
          </w:p>
          <w:p w:rsidR="00000000" w:rsidDel="00000000" w:rsidP="00000000" w:rsidRDefault="00000000" w:rsidRPr="00000000" w14:paraId="00000037">
            <w:pPr>
              <w:jc w:val="center"/>
              <w:rPr>
                <w:rFonts w:ascii="Arial" w:cs="Arial" w:eastAsia="Arial" w:hAnsi="Arial"/>
                <w:b w:val="1"/>
                <w:sz w:val="22"/>
                <w:szCs w:val="22"/>
              </w:rPr>
            </w:pPr>
            <w:r w:rsidDel="00000000" w:rsidR="00000000" w:rsidRPr="00000000">
              <w:rPr>
                <w:rtl w:val="0"/>
              </w:rPr>
            </w:r>
          </w:p>
        </w:tc>
      </w:tr>
      <w:tr>
        <w:trPr>
          <w:trHeight w:val="380" w:hRule="atLeast"/>
        </w:trPr>
        <w:tc>
          <w:tcPr/>
          <w:p w:rsidR="00000000" w:rsidDel="00000000" w:rsidP="00000000" w:rsidRDefault="00000000" w:rsidRPr="00000000" w14:paraId="0000003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50</w:t>
            </w:r>
          </w:p>
        </w:tc>
        <w:tc>
          <w:tcPr/>
          <w:p w:rsidR="00000000" w:rsidDel="00000000" w:rsidP="00000000" w:rsidRDefault="00000000" w:rsidRPr="00000000" w14:paraId="0000003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Discussion Journals</w:t>
            </w:r>
          </w:p>
          <w:p w:rsidR="00000000" w:rsidDel="00000000" w:rsidP="00000000" w:rsidRDefault="00000000" w:rsidRPr="00000000" w14:paraId="0000003A">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3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Original posts: Due </w:t>
            </w:r>
            <w:r w:rsidDel="00000000" w:rsidR="00000000" w:rsidRPr="00000000">
              <w:rPr>
                <w:rFonts w:ascii="Arial" w:cs="Arial" w:eastAsia="Arial" w:hAnsi="Arial"/>
                <w:b w:val="1"/>
                <w:sz w:val="22"/>
                <w:szCs w:val="22"/>
                <w:u w:val="single"/>
                <w:rtl w:val="0"/>
              </w:rPr>
              <w:t xml:space="preserve">every</w:t>
            </w:r>
            <w:r w:rsidDel="00000000" w:rsidR="00000000" w:rsidRPr="00000000">
              <w:rPr>
                <w:rFonts w:ascii="Arial" w:cs="Arial" w:eastAsia="Arial" w:hAnsi="Arial"/>
                <w:b w:val="1"/>
                <w:sz w:val="22"/>
                <w:szCs w:val="22"/>
                <w:rtl w:val="0"/>
              </w:rPr>
              <w:t xml:space="preserve"> Wed. at 10pm</w:t>
            </w:r>
          </w:p>
          <w:p w:rsidR="00000000" w:rsidDel="00000000" w:rsidP="00000000" w:rsidRDefault="00000000" w:rsidRPr="00000000" w14:paraId="000000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Replies: Due </w:t>
            </w:r>
            <w:r w:rsidDel="00000000" w:rsidR="00000000" w:rsidRPr="00000000">
              <w:rPr>
                <w:rFonts w:ascii="Arial" w:cs="Arial" w:eastAsia="Arial" w:hAnsi="Arial"/>
                <w:b w:val="1"/>
                <w:sz w:val="22"/>
                <w:szCs w:val="22"/>
                <w:u w:val="single"/>
                <w:rtl w:val="0"/>
              </w:rPr>
              <w:t xml:space="preserve">every</w:t>
            </w:r>
            <w:r w:rsidDel="00000000" w:rsidR="00000000" w:rsidRPr="00000000">
              <w:rPr>
                <w:rFonts w:ascii="Arial" w:cs="Arial" w:eastAsia="Arial" w:hAnsi="Arial"/>
                <w:b w:val="1"/>
                <w:sz w:val="22"/>
                <w:szCs w:val="22"/>
                <w:rtl w:val="0"/>
              </w:rPr>
              <w:t xml:space="preserve"> Fri. at 10pm</w:t>
            </w:r>
          </w:p>
          <w:p w:rsidR="00000000" w:rsidDel="00000000" w:rsidP="00000000" w:rsidRDefault="00000000" w:rsidRPr="00000000" w14:paraId="0000003E">
            <w:pPr>
              <w:rPr>
                <w:rFonts w:ascii="Arial" w:cs="Arial" w:eastAsia="Arial" w:hAnsi="Arial"/>
                <w:b w:val="1"/>
                <w:sz w:val="22"/>
                <w:szCs w:val="22"/>
              </w:rPr>
            </w:pPr>
            <w:r w:rsidDel="00000000" w:rsidR="00000000" w:rsidRPr="00000000">
              <w:rPr>
                <w:rtl w:val="0"/>
              </w:rPr>
            </w:r>
          </w:p>
        </w:tc>
      </w:tr>
      <w:tr>
        <w:tc>
          <w:tcPr/>
          <w:p w:rsidR="00000000" w:rsidDel="00000000" w:rsidP="00000000" w:rsidRDefault="00000000" w:rsidRPr="00000000" w14:paraId="0000003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60</w:t>
            </w:r>
          </w:p>
        </w:tc>
        <w:tc>
          <w:tcPr/>
          <w:p w:rsidR="00000000" w:rsidDel="00000000" w:rsidP="00000000" w:rsidRDefault="00000000" w:rsidRPr="00000000" w14:paraId="0000004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Quizzes</w:t>
            </w:r>
          </w:p>
        </w:tc>
        <w:tc>
          <w:tcPr/>
          <w:p w:rsidR="00000000" w:rsidDel="00000000" w:rsidP="00000000" w:rsidRDefault="00000000" w:rsidRPr="00000000" w14:paraId="0000004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Due </w:t>
            </w:r>
            <w:r w:rsidDel="00000000" w:rsidR="00000000" w:rsidRPr="00000000">
              <w:rPr>
                <w:rFonts w:ascii="Arial" w:cs="Arial" w:eastAsia="Arial" w:hAnsi="Arial"/>
                <w:b w:val="1"/>
                <w:sz w:val="22"/>
                <w:szCs w:val="22"/>
                <w:u w:val="single"/>
                <w:rtl w:val="0"/>
              </w:rPr>
              <w:t xml:space="preserve">every other</w:t>
            </w:r>
            <w:r w:rsidDel="00000000" w:rsidR="00000000" w:rsidRPr="00000000">
              <w:rPr>
                <w:rFonts w:ascii="Arial" w:cs="Arial" w:eastAsia="Arial" w:hAnsi="Arial"/>
                <w:b w:val="1"/>
                <w:sz w:val="22"/>
                <w:szCs w:val="22"/>
                <w:rtl w:val="0"/>
              </w:rPr>
              <w:t xml:space="preserve"> Sunday by 10pm</w:t>
            </w:r>
          </w:p>
          <w:p w:rsidR="00000000" w:rsidDel="00000000" w:rsidP="00000000" w:rsidRDefault="00000000" w:rsidRPr="00000000" w14:paraId="0000004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(see schedule)</w:t>
            </w:r>
          </w:p>
          <w:p w:rsidR="00000000" w:rsidDel="00000000" w:rsidP="00000000" w:rsidRDefault="00000000" w:rsidRPr="00000000" w14:paraId="00000043">
            <w:pPr>
              <w:rPr>
                <w:rFonts w:ascii="Arial" w:cs="Arial" w:eastAsia="Arial" w:hAnsi="Arial"/>
                <w:b w:val="1"/>
                <w:sz w:val="22"/>
                <w:szCs w:val="22"/>
              </w:rPr>
            </w:pPr>
            <w:r w:rsidDel="00000000" w:rsidR="00000000" w:rsidRPr="00000000">
              <w:rPr>
                <w:rtl w:val="0"/>
              </w:rPr>
            </w:r>
          </w:p>
        </w:tc>
      </w:tr>
      <w:tr>
        <w:trPr>
          <w:trHeight w:val="500" w:hRule="atLeast"/>
        </w:trPr>
        <w:tc>
          <w:tcPr/>
          <w:p w:rsidR="00000000" w:rsidDel="00000000" w:rsidP="00000000" w:rsidRDefault="00000000" w:rsidRPr="00000000" w14:paraId="0000004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40</w:t>
            </w:r>
          </w:p>
        </w:tc>
        <w:tc>
          <w:tcPr/>
          <w:p w:rsidR="00000000" w:rsidDel="00000000" w:rsidP="00000000" w:rsidRDefault="00000000" w:rsidRPr="00000000" w14:paraId="0000004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Interpersonal Interview and Essay</w:t>
            </w:r>
          </w:p>
        </w:tc>
        <w:tc>
          <w:tcPr/>
          <w:p w:rsidR="00000000" w:rsidDel="00000000" w:rsidP="00000000" w:rsidRDefault="00000000" w:rsidRPr="00000000" w14:paraId="0000004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Sunday, May 17th by 10:00pm </w:t>
            </w:r>
          </w:p>
        </w:tc>
      </w:tr>
      <w:tr>
        <w:trPr>
          <w:trHeight w:val="500" w:hRule="atLeast"/>
        </w:trPr>
        <w:tc>
          <w:tcPr/>
          <w:p w:rsidR="00000000" w:rsidDel="00000000" w:rsidP="00000000" w:rsidRDefault="00000000" w:rsidRPr="00000000" w14:paraId="0000004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50</w:t>
            </w:r>
          </w:p>
        </w:tc>
        <w:tc>
          <w:tcPr/>
          <w:p w:rsidR="00000000" w:rsidDel="00000000" w:rsidP="00000000" w:rsidRDefault="00000000" w:rsidRPr="00000000" w14:paraId="0000004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“Dear Abby” Final Application Essay</w:t>
            </w:r>
          </w:p>
        </w:tc>
        <w:tc>
          <w:tcPr/>
          <w:p w:rsidR="00000000" w:rsidDel="00000000" w:rsidP="00000000" w:rsidRDefault="00000000" w:rsidRPr="00000000" w14:paraId="0000004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Friday, June 12th by 10:00pm</w:t>
            </w:r>
          </w:p>
        </w:tc>
      </w:tr>
      <w:tr>
        <w:tc>
          <w:tcPr>
            <w:gridSpan w:val="3"/>
            <w:shd w:fill="d9d9d9" w:val="clear"/>
          </w:tcPr>
          <w:p w:rsidR="00000000" w:rsidDel="00000000" w:rsidP="00000000" w:rsidRDefault="00000000" w:rsidRPr="00000000" w14:paraId="0000004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TOTAL= 200 points</w:t>
            </w:r>
          </w:p>
          <w:p w:rsidR="00000000" w:rsidDel="00000000" w:rsidP="00000000" w:rsidRDefault="00000000" w:rsidRPr="00000000" w14:paraId="0000004B">
            <w:pP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4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Assignment Details: </w:t>
      </w:r>
      <w:r w:rsidDel="00000000" w:rsidR="00000000" w:rsidRPr="00000000">
        <w:rPr>
          <w:rFonts w:ascii="Arial" w:cs="Arial" w:eastAsia="Arial" w:hAnsi="Arial"/>
          <w:sz w:val="22"/>
          <w:szCs w:val="22"/>
          <w:rtl w:val="0"/>
        </w:rPr>
        <w:t xml:space="preserve">This list provides an overview of assignments. Due dates and points may be adjusted if need be. More information for each assignment will be discussed throughout the term and be made available on Moodle.</w:t>
      </w:r>
      <w:r w:rsidDel="00000000" w:rsidR="00000000" w:rsidRPr="00000000">
        <w:rPr>
          <w:rtl w:val="0"/>
        </w:rPr>
      </w:r>
    </w:p>
    <w:p w:rsidR="00000000" w:rsidDel="00000000" w:rsidP="00000000" w:rsidRDefault="00000000" w:rsidRPr="00000000" w14:paraId="00000050">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numPr>
          <w:ilvl w:val="0"/>
          <w:numId w:val="11"/>
        </w:numPr>
        <w:ind w:left="720" w:hanging="360"/>
        <w:rPr>
          <w:sz w:val="22"/>
          <w:szCs w:val="22"/>
        </w:rPr>
      </w:pPr>
      <w:r w:rsidDel="00000000" w:rsidR="00000000" w:rsidRPr="00000000">
        <w:rPr>
          <w:rFonts w:ascii="Arial" w:cs="Arial" w:eastAsia="Arial" w:hAnsi="Arial"/>
          <w:b w:val="1"/>
          <w:sz w:val="22"/>
          <w:szCs w:val="22"/>
          <w:rtl w:val="0"/>
        </w:rPr>
        <w:t xml:space="preserve">Discussions- Posts and Replies</w:t>
      </w:r>
      <w:r w:rsidDel="00000000" w:rsidR="00000000" w:rsidRPr="00000000">
        <w:rPr>
          <w:rFonts w:ascii="Arial" w:cs="Arial" w:eastAsia="Arial" w:hAnsi="Arial"/>
          <w:b w:val="1"/>
          <w:sz w:val="22"/>
          <w:szCs w:val="22"/>
          <w:rtl w:val="0"/>
        </w:rPr>
        <w:t xml:space="preserve"> (50 points; 5 points each)</w:t>
      </w:r>
      <w:r w:rsidDel="00000000" w:rsidR="00000000" w:rsidRPr="00000000">
        <w:rPr>
          <w:rFonts w:ascii="Arial" w:cs="Arial" w:eastAsia="Arial" w:hAnsi="Arial"/>
          <w:sz w:val="22"/>
          <w:szCs w:val="22"/>
          <w:rtl w:val="0"/>
        </w:rPr>
        <w:t xml:space="preserve">- Each week you will need to create an original post in response to the discussion prompt on Moodle, as well as reply to </w:t>
      </w:r>
      <w:r w:rsidDel="00000000" w:rsidR="00000000" w:rsidRPr="00000000">
        <w:rPr>
          <w:rFonts w:ascii="Arial" w:cs="Arial" w:eastAsia="Arial" w:hAnsi="Arial"/>
          <w:b w:val="1"/>
          <w:sz w:val="22"/>
          <w:szCs w:val="22"/>
          <w:u w:val="single"/>
          <w:rtl w:val="0"/>
        </w:rPr>
        <w:t xml:space="preserve">at least two</w:t>
      </w:r>
      <w:r w:rsidDel="00000000" w:rsidR="00000000" w:rsidRPr="00000000">
        <w:rPr>
          <w:rFonts w:ascii="Arial" w:cs="Arial" w:eastAsia="Arial" w:hAnsi="Arial"/>
          <w:sz w:val="22"/>
          <w:szCs w:val="22"/>
          <w:rtl w:val="0"/>
        </w:rPr>
        <w:t xml:space="preserve"> of your classmates’ posts. </w:t>
      </w:r>
      <w:r w:rsidDel="00000000" w:rsidR="00000000" w:rsidRPr="00000000">
        <w:rPr>
          <w:rFonts w:ascii="Arial" w:cs="Arial" w:eastAsia="Arial" w:hAnsi="Arial"/>
          <w:sz w:val="23"/>
          <w:szCs w:val="23"/>
          <w:highlight w:val="white"/>
          <w:rtl w:val="0"/>
        </w:rPr>
        <w:t xml:space="preserve">While there is no minimum word requirement, a good original discussion post should be at least 300 words AND show quality in your post (i.e. show me that you have read and spent time reflecting). A good reply to a classmate should be at least 150 words, be relevant to the original poster's message, and show thoughtful reflection. Your grade will be based on the average of all three elements.</w:t>
      </w:r>
      <w:r w:rsidDel="00000000" w:rsidR="00000000" w:rsidRPr="00000000">
        <w:rPr>
          <w:rFonts w:ascii="Arial" w:cs="Arial" w:eastAsia="Arial" w:hAnsi="Arial"/>
          <w:color w:val="373a3c"/>
          <w:sz w:val="23"/>
          <w:szCs w:val="23"/>
          <w:highlight w:val="white"/>
          <w:rtl w:val="0"/>
        </w:rPr>
        <w:t xml:space="preserve"> </w:t>
      </w:r>
      <w:r w:rsidDel="00000000" w:rsidR="00000000" w:rsidRPr="00000000">
        <w:rPr>
          <w:rFonts w:ascii="Arial" w:cs="Arial" w:eastAsia="Arial" w:hAnsi="Arial"/>
          <w:b w:val="1"/>
          <w:color w:val="373a3c"/>
          <w:sz w:val="23"/>
          <w:szCs w:val="23"/>
          <w:highlight w:val="white"/>
          <w:rtl w:val="0"/>
        </w:rPr>
        <w:t xml:space="preserve">Original</w:t>
      </w:r>
      <w:r w:rsidDel="00000000" w:rsidR="00000000" w:rsidRPr="00000000">
        <w:rPr>
          <w:rFonts w:ascii="Arial" w:cs="Arial" w:eastAsia="Arial" w:hAnsi="Arial"/>
          <w:color w:val="373a3c"/>
          <w:sz w:val="23"/>
          <w:szCs w:val="23"/>
          <w:highlight w:val="white"/>
          <w:rtl w:val="0"/>
        </w:rPr>
        <w:t xml:space="preserve"> </w:t>
      </w:r>
      <w:r w:rsidDel="00000000" w:rsidR="00000000" w:rsidRPr="00000000">
        <w:rPr>
          <w:rFonts w:ascii="Arial" w:cs="Arial" w:eastAsia="Arial" w:hAnsi="Arial"/>
          <w:b w:val="1"/>
          <w:sz w:val="22"/>
          <w:szCs w:val="22"/>
          <w:rtl w:val="0"/>
        </w:rPr>
        <w:t xml:space="preserve">d</w:t>
      </w:r>
      <w:r w:rsidDel="00000000" w:rsidR="00000000" w:rsidRPr="00000000">
        <w:rPr>
          <w:rFonts w:ascii="Arial" w:cs="Arial" w:eastAsia="Arial" w:hAnsi="Arial"/>
          <w:b w:val="1"/>
          <w:sz w:val="22"/>
          <w:szCs w:val="22"/>
          <w:rtl w:val="0"/>
        </w:rPr>
        <w:t xml:space="preserve">iscussion board posts are due by </w:t>
      </w:r>
      <w:r w:rsidDel="00000000" w:rsidR="00000000" w:rsidRPr="00000000">
        <w:rPr>
          <w:rFonts w:ascii="Arial" w:cs="Arial" w:eastAsia="Arial" w:hAnsi="Arial"/>
          <w:b w:val="1"/>
          <w:sz w:val="22"/>
          <w:szCs w:val="22"/>
          <w:u w:val="single"/>
          <w:rtl w:val="0"/>
        </w:rPr>
        <w:t xml:space="preserve">Wednesday at 10:00pm each week</w:t>
      </w:r>
      <w:r w:rsidDel="00000000" w:rsidR="00000000" w:rsidRPr="00000000">
        <w:rPr>
          <w:rFonts w:ascii="Arial" w:cs="Arial" w:eastAsia="Arial" w:hAnsi="Arial"/>
          <w:b w:val="1"/>
          <w:sz w:val="22"/>
          <w:szCs w:val="22"/>
          <w:rtl w:val="0"/>
        </w:rPr>
        <w:t xml:space="preserve">. Two replies to your classmates’ posts are due </w:t>
      </w:r>
      <w:r w:rsidDel="00000000" w:rsidR="00000000" w:rsidRPr="00000000">
        <w:rPr>
          <w:rFonts w:ascii="Arial" w:cs="Arial" w:eastAsia="Arial" w:hAnsi="Arial"/>
          <w:b w:val="1"/>
          <w:sz w:val="22"/>
          <w:szCs w:val="22"/>
          <w:u w:val="single"/>
          <w:rtl w:val="0"/>
        </w:rPr>
        <w:t xml:space="preserve">every Friday by 10:00pm</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In order to understand how to create a post a reply, I STRONGLY encourage you to watch the Week 1 “How to complete discussion assignments” video on Moodle. </w:t>
      </w: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numPr>
          <w:ilvl w:val="0"/>
          <w:numId w:val="11"/>
        </w:numPr>
        <w:ind w:left="720" w:hanging="360"/>
        <w:rPr>
          <w:b w:val="1"/>
          <w:sz w:val="22"/>
          <w:szCs w:val="22"/>
        </w:rPr>
      </w:pPr>
      <w:r w:rsidDel="00000000" w:rsidR="00000000" w:rsidRPr="00000000">
        <w:rPr>
          <w:rFonts w:ascii="Arial" w:cs="Arial" w:eastAsia="Arial" w:hAnsi="Arial"/>
          <w:b w:val="1"/>
          <w:sz w:val="22"/>
          <w:szCs w:val="22"/>
          <w:rtl w:val="0"/>
        </w:rPr>
        <w:t xml:space="preserve">Quizzes (60 points; 10-15 points each)- </w:t>
      </w:r>
      <w:r w:rsidDel="00000000" w:rsidR="00000000" w:rsidRPr="00000000">
        <w:rPr>
          <w:rFonts w:ascii="Arial" w:cs="Arial" w:eastAsia="Arial" w:hAnsi="Arial"/>
          <w:sz w:val="22"/>
          <w:szCs w:val="22"/>
          <w:rtl w:val="0"/>
        </w:rPr>
        <w:t xml:space="preserve">There will be five quizzes throughout the term (every other week). Material covered will come both from your textbook and the lectures. </w:t>
      </w:r>
      <w:r w:rsidDel="00000000" w:rsidR="00000000" w:rsidRPr="00000000">
        <w:rPr>
          <w:rFonts w:ascii="Arial" w:cs="Arial" w:eastAsia="Arial" w:hAnsi="Arial"/>
          <w:b w:val="1"/>
          <w:sz w:val="22"/>
          <w:szCs w:val="22"/>
          <w:rtl w:val="0"/>
        </w:rPr>
        <w:t xml:space="preserve">Quizzes are due by Sunday at 10:00pm every other week (see schedule). </w:t>
      </w:r>
    </w:p>
    <w:p w:rsidR="00000000" w:rsidDel="00000000" w:rsidP="00000000" w:rsidRDefault="00000000" w:rsidRPr="00000000" w14:paraId="00000054">
      <w:pPr>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5">
      <w:pPr>
        <w:numPr>
          <w:ilvl w:val="0"/>
          <w:numId w:val="11"/>
        </w:numPr>
        <w:ind w:left="720" w:hanging="360"/>
        <w:rPr>
          <w:b w:val="1"/>
          <w:sz w:val="22"/>
          <w:szCs w:val="22"/>
        </w:rPr>
      </w:pPr>
      <w:r w:rsidDel="00000000" w:rsidR="00000000" w:rsidRPr="00000000">
        <w:rPr>
          <w:rFonts w:ascii="Arial" w:cs="Arial" w:eastAsia="Arial" w:hAnsi="Arial"/>
          <w:b w:val="1"/>
          <w:sz w:val="22"/>
          <w:szCs w:val="22"/>
          <w:rtl w:val="0"/>
        </w:rPr>
        <w:t xml:space="preserve">Interpersonal Interview and Essay (40 points)- </w:t>
      </w:r>
      <w:r w:rsidDel="00000000" w:rsidR="00000000" w:rsidRPr="00000000">
        <w:rPr>
          <w:rFonts w:ascii="Arial" w:cs="Arial" w:eastAsia="Arial" w:hAnsi="Arial"/>
          <w:sz w:val="22"/>
          <w:szCs w:val="22"/>
          <w:rtl w:val="0"/>
        </w:rPr>
        <w:t xml:space="preserve">The goal of this assignment is to give you an opportunity to explore how identity, culture, and perception influences communication through an interview with someone in your life. You will identify key experiences/people in that individual’s life and reflect on how those experiences/people \have influenced how/why they communicate the way they do. </w:t>
      </w:r>
    </w:p>
    <w:p w:rsidR="00000000" w:rsidDel="00000000" w:rsidP="00000000" w:rsidRDefault="00000000" w:rsidRPr="00000000" w14:paraId="00000056">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numPr>
          <w:ilvl w:val="0"/>
          <w:numId w:val="11"/>
        </w:numPr>
        <w:ind w:left="720" w:hanging="360"/>
        <w:rPr>
          <w:b w:val="1"/>
          <w:sz w:val="22"/>
          <w:szCs w:val="22"/>
        </w:rPr>
      </w:pPr>
      <w:r w:rsidDel="00000000" w:rsidR="00000000" w:rsidRPr="00000000">
        <w:rPr>
          <w:rFonts w:ascii="Arial" w:cs="Arial" w:eastAsia="Arial" w:hAnsi="Arial"/>
          <w:b w:val="1"/>
          <w:sz w:val="22"/>
          <w:szCs w:val="22"/>
          <w:rtl w:val="0"/>
        </w:rPr>
        <w:t xml:space="preserve">“Dear Abby” Final Application Essay (50 points): </w:t>
      </w:r>
      <w:r w:rsidDel="00000000" w:rsidR="00000000" w:rsidRPr="00000000">
        <w:rPr>
          <w:rFonts w:ascii="Arial" w:cs="Arial" w:eastAsia="Arial" w:hAnsi="Arial"/>
          <w:sz w:val="22"/>
          <w:szCs w:val="22"/>
          <w:rtl w:val="0"/>
        </w:rPr>
        <w:t xml:space="preserve">The purpose of this assignment is to explore “real-life” challenges in interpersonal communication and provide solutions to these challenges by applying concepts and theories from the course. </w:t>
      </w:r>
      <w:r w:rsidDel="00000000" w:rsidR="00000000" w:rsidRPr="00000000">
        <w:rPr>
          <w:rtl w:val="0"/>
        </w:rPr>
      </w:r>
    </w:p>
    <w:p w:rsidR="00000000" w:rsidDel="00000000" w:rsidP="00000000" w:rsidRDefault="00000000" w:rsidRPr="00000000" w14:paraId="00000058">
      <w:pPr>
        <w:ind w:left="72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Grading:</w:t>
      </w:r>
    </w:p>
    <w:p w:rsidR="00000000" w:rsidDel="00000000" w:rsidP="00000000" w:rsidRDefault="00000000" w:rsidRPr="00000000" w14:paraId="0000005A">
      <w:pPr>
        <w:rPr>
          <w:rFonts w:ascii="Arial" w:cs="Arial" w:eastAsia="Arial" w:hAnsi="Arial"/>
          <w:sz w:val="22"/>
          <w:szCs w:val="22"/>
        </w:rPr>
      </w:pPr>
      <w:r w:rsidDel="00000000" w:rsidR="00000000" w:rsidRPr="00000000">
        <w:rPr>
          <w:rFonts w:ascii="Arial" w:cs="Arial" w:eastAsia="Arial" w:hAnsi="Arial"/>
          <w:sz w:val="22"/>
          <w:szCs w:val="22"/>
          <w:rtl w:val="0"/>
        </w:rPr>
        <w:t xml:space="preserve">Grades will be assigned based upon points earned in all assignments:</w:t>
      </w:r>
    </w:p>
    <w:p w:rsidR="00000000" w:rsidDel="00000000" w:rsidP="00000000" w:rsidRDefault="00000000" w:rsidRPr="00000000" w14:paraId="0000005B">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w:t>
        <w:tab/>
        <w:tab/>
        <w:tab/>
        <w:t xml:space="preserve">=</w:t>
        <w:tab/>
        <w:t xml:space="preserve">200-180 points</w:t>
      </w:r>
    </w:p>
    <w:p w:rsidR="00000000" w:rsidDel="00000000" w:rsidP="00000000" w:rsidRDefault="00000000" w:rsidRPr="00000000" w14:paraId="0000005C">
      <w:pPr>
        <w:ind w:left="720" w:firstLine="0"/>
        <w:rPr>
          <w:rFonts w:ascii="Arial" w:cs="Arial" w:eastAsia="Arial" w:hAnsi="Arial"/>
          <w:sz w:val="22"/>
          <w:szCs w:val="22"/>
        </w:rPr>
      </w:pPr>
      <w:bookmarkStart w:colFirst="0" w:colLast="0" w:name="_gjdgxs" w:id="0"/>
      <w:bookmarkEnd w:id="0"/>
      <w:r w:rsidDel="00000000" w:rsidR="00000000" w:rsidRPr="00000000">
        <w:rPr>
          <w:rFonts w:ascii="Arial" w:cs="Arial" w:eastAsia="Arial" w:hAnsi="Arial"/>
          <w:sz w:val="22"/>
          <w:szCs w:val="22"/>
          <w:rtl w:val="0"/>
        </w:rPr>
        <w:t xml:space="preserve">B </w:t>
        <w:tab/>
        <w:tab/>
        <w:tab/>
        <w:t xml:space="preserve">=</w:t>
        <w:tab/>
        <w:t xml:space="preserve">179-160 points</w:t>
      </w:r>
    </w:p>
    <w:p w:rsidR="00000000" w:rsidDel="00000000" w:rsidP="00000000" w:rsidRDefault="00000000" w:rsidRPr="00000000" w14:paraId="0000005D">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w:t>
        <w:tab/>
        <w:tab/>
        <w:tab/>
        <w:t xml:space="preserve">=</w:t>
        <w:tab/>
        <w:t xml:space="preserve">159-140 points</w:t>
      </w:r>
    </w:p>
    <w:p w:rsidR="00000000" w:rsidDel="00000000" w:rsidP="00000000" w:rsidRDefault="00000000" w:rsidRPr="00000000" w14:paraId="0000005E">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w:t>
        <w:tab/>
        <w:tab/>
        <w:tab/>
        <w:t xml:space="preserve">=</w:t>
        <w:tab/>
        <w:t xml:space="preserve">149- 120 points</w:t>
      </w:r>
    </w:p>
    <w:p w:rsidR="00000000" w:rsidDel="00000000" w:rsidP="00000000" w:rsidRDefault="00000000" w:rsidRPr="00000000" w14:paraId="0000005F">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w:t>
        <w:tab/>
        <w:tab/>
        <w:tab/>
        <w:t xml:space="preserve">=</w:t>
        <w:tab/>
        <w:t xml:space="preserve">Below 120 points</w:t>
      </w:r>
    </w:p>
    <w:p w:rsidR="00000000" w:rsidDel="00000000" w:rsidP="00000000" w:rsidRDefault="00000000" w:rsidRPr="00000000" w14:paraId="000000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sz w:val="22"/>
          <w:szCs w:val="22"/>
          <w:rtl w:val="0"/>
        </w:rPr>
        <w:t xml:space="preserve">After I return your assignment, you have one week to discuss a grade with me. </w:t>
      </w:r>
      <w:r w:rsidDel="00000000" w:rsidR="00000000" w:rsidRPr="00000000">
        <w:rPr>
          <w:rFonts w:ascii="Arial" w:cs="Arial" w:eastAsia="Arial" w:hAnsi="Arial"/>
          <w:b w:val="1"/>
          <w:sz w:val="22"/>
          <w:szCs w:val="22"/>
          <w:rtl w:val="0"/>
        </w:rPr>
        <w:t xml:space="preserve">I will not discuss grades after the one week deadline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Extra Credit: </w:t>
      </w:r>
      <w:r w:rsidDel="00000000" w:rsidR="00000000" w:rsidRPr="00000000">
        <w:rPr>
          <w:rFonts w:ascii="Arial" w:cs="Arial" w:eastAsia="Arial" w:hAnsi="Arial"/>
          <w:sz w:val="22"/>
          <w:szCs w:val="22"/>
          <w:rtl w:val="0"/>
        </w:rPr>
        <w:t xml:space="preserve">The only way to receive extra credit is by turning in your essay assignments early (1 pt. for each weekday it is early for up to 5 pts). There will be no additional extra credit opportunities. </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COURSE POLICIES &amp; PROCEDURES</w:t>
      </w:r>
    </w:p>
    <w:p w:rsidR="00000000" w:rsidDel="00000000" w:rsidP="00000000" w:rsidRDefault="00000000" w:rsidRPr="00000000" w14:paraId="0000006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Attendance: </w:t>
      </w:r>
      <w:r w:rsidDel="00000000" w:rsidR="00000000" w:rsidRPr="00000000">
        <w:rPr>
          <w:rFonts w:ascii="Arial" w:cs="Arial" w:eastAsia="Arial" w:hAnsi="Arial"/>
          <w:sz w:val="22"/>
          <w:szCs w:val="22"/>
          <w:rtl w:val="0"/>
        </w:rPr>
        <w:t xml:space="preserve">You must login to Moodle on the first day of the term to secure your spot in the class. You will need to login to Moodle at least 3-4 times a week in order to be successful in this course and complete the required activities and assignments.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Assignment Submissions: </w:t>
      </w:r>
      <w:r w:rsidDel="00000000" w:rsidR="00000000" w:rsidRPr="00000000">
        <w:rPr>
          <w:rFonts w:ascii="Arial" w:cs="Arial" w:eastAsia="Arial" w:hAnsi="Arial"/>
          <w:sz w:val="22"/>
          <w:szCs w:val="22"/>
          <w:rtl w:val="0"/>
        </w:rPr>
        <w:t xml:space="preserve">All assignments must be submitted via Moodle. Email submissions will not be accepted.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Late Work: </w:t>
      </w:r>
      <w:r w:rsidDel="00000000" w:rsidR="00000000" w:rsidRPr="00000000">
        <w:rPr>
          <w:rFonts w:ascii="Arial" w:cs="Arial" w:eastAsia="Arial" w:hAnsi="Arial"/>
          <w:sz w:val="22"/>
          <w:szCs w:val="22"/>
          <w:rtl w:val="0"/>
        </w:rPr>
        <w:t xml:space="preserve">Late assignments will not be accepted and will receive an automatic zero. Please pay attention to assignment due dates listed on the course schedule (below) as well as on Moodle. If you know you will have difficulties meeting a deadline due to an illness or other extenuating circumstance, please contact me as soon as possible so we can help with your success in this course. </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Online Class Participation Expectations: </w:t>
      </w:r>
      <w:r w:rsidDel="00000000" w:rsidR="00000000" w:rsidRPr="00000000">
        <w:rPr>
          <w:rFonts w:ascii="Arial" w:cs="Arial" w:eastAsia="Arial" w:hAnsi="Arial"/>
          <w:sz w:val="22"/>
          <w:szCs w:val="22"/>
          <w:rtl w:val="0"/>
        </w:rPr>
        <w:t xml:space="preserve">While an online platform provides many benefits, there are some clear differences between studying interpersonal communication online versus in a face-to-face classroom setting. Reflection and discussion are imperative in this course in order to have a better understanding of ourselves and others, and as a result, become better communicators. With that in mind, it is extremely important to your learning and the learning of others to be intentional and thoughtful in your discussion board posts and replies. Additionally, when I prompt you during slide show videos to think about a certain question or attempt an activity, I strongly encourage you to do so. You will get out of this class what you put into it. </w:t>
      </w:r>
    </w:p>
    <w:p w:rsidR="00000000" w:rsidDel="00000000" w:rsidP="00000000" w:rsidRDefault="00000000" w:rsidRPr="00000000" w14:paraId="000000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Communication and office hours: </w:t>
      </w:r>
      <w:r w:rsidDel="00000000" w:rsidR="00000000" w:rsidRPr="00000000">
        <w:rPr>
          <w:rFonts w:ascii="Arial" w:cs="Arial" w:eastAsia="Arial" w:hAnsi="Arial"/>
          <w:sz w:val="22"/>
          <w:szCs w:val="22"/>
          <w:rtl w:val="0"/>
        </w:rPr>
        <w:t xml:space="preserve">While I check email often, after 5:00pm M-F and during weekends are times I set aside for my family (and sleeping). If you email me after 5:00pm M-F or on the weekends, do not expect a response until the next business day. While I do not have in-person office hours on campus this term, I still am available for office hours via Zoom/Skype/Facetime. Please email and we can schedule a time to virtually meet and chat about assignments, course content, or life in general. </w:t>
      </w:r>
    </w:p>
    <w:p w:rsidR="00000000" w:rsidDel="00000000" w:rsidP="00000000" w:rsidRDefault="00000000" w:rsidRPr="00000000" w14:paraId="0000007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Writing Guidelines: </w:t>
      </w:r>
      <w:r w:rsidDel="00000000" w:rsidR="00000000" w:rsidRPr="00000000">
        <w:rPr>
          <w:rFonts w:ascii="Arial" w:cs="Arial" w:eastAsia="Arial" w:hAnsi="Arial"/>
          <w:sz w:val="22"/>
          <w:szCs w:val="22"/>
          <w:rtl w:val="0"/>
        </w:rPr>
        <w:t xml:space="preserve">While this is not a writing course, proofreading/editing for grammatical and spelling errors is imperative in effective communication. Excessive spelling or grammatical errors will result in point deductions on assignments. Any information from another source that is included in written papers should be appropriately cited using APA format. If you have any questions about how to do this properly, please see me.</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Honor Code: </w:t>
      </w:r>
      <w:r w:rsidDel="00000000" w:rsidR="00000000" w:rsidRPr="00000000">
        <w:rPr>
          <w:rFonts w:ascii="Arial" w:cs="Arial" w:eastAsia="Arial" w:hAnsi="Arial"/>
          <w:sz w:val="22"/>
          <w:szCs w:val="22"/>
          <w:rtl w:val="0"/>
        </w:rPr>
        <w:t xml:space="preserve">LBCC is dedicated to maintaining an optimal learning environment and insists upon academic honesty. To uphold the academic integrity of the institution, all members of the academic community, faculty, staff and students alike, must assume responsibility for providing an educational environment of the highest standards characterized by a spirit of academic honesty. Accordingly, if you exchange information with another student during an exam, use unauthorized sources during an exam, or submit someone else’s work or ideas as your own in any of your assignments, you will receive an F for the exam/assignment and may be subject to further discipline..</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Equal Opportunity and Non-Discrimination Policy: </w:t>
      </w:r>
      <w:r w:rsidDel="00000000" w:rsidR="00000000" w:rsidRPr="00000000">
        <w:rPr>
          <w:rFonts w:ascii="Arial" w:cs="Arial" w:eastAsia="Arial" w:hAnsi="Arial"/>
          <w:sz w:val="22"/>
          <w:szCs w:val="22"/>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color w:val="1d2129"/>
          <w:sz w:val="22"/>
          <w:szCs w:val="22"/>
          <w:highlight w:val="white"/>
        </w:rPr>
      </w:pPr>
      <w:r w:rsidDel="00000000" w:rsidR="00000000" w:rsidRPr="00000000">
        <w:rPr>
          <w:rFonts w:ascii="Arial" w:cs="Arial" w:eastAsia="Arial" w:hAnsi="Arial"/>
          <w:b w:val="1"/>
          <w:sz w:val="22"/>
          <w:szCs w:val="22"/>
          <w:rtl w:val="0"/>
        </w:rPr>
        <w:t xml:space="preserve">Pronouns &amp; Names: </w:t>
      </w:r>
      <w:r w:rsidDel="00000000" w:rsidR="00000000" w:rsidRPr="00000000">
        <w:rPr>
          <w:rFonts w:ascii="Arial" w:cs="Arial" w:eastAsia="Arial" w:hAnsi="Arial"/>
          <w:color w:val="1d2129"/>
          <w:sz w:val="22"/>
          <w:szCs w:val="22"/>
          <w:highlight w:val="white"/>
          <w:rtl w:val="0"/>
        </w:rPr>
        <w:t xml:space="preserve">In order to provide an optimal learning environment for all students, creating a safe space is imperative. If you identify with a particular pronoun/name not represented on the class roster, please feel free to send me an email or come and discuss it with me in-person so I can be sure to recognize this. Your learning and identity are important to me.</w:t>
      </w:r>
    </w:p>
    <w:p w:rsidR="00000000" w:rsidDel="00000000" w:rsidP="00000000" w:rsidRDefault="00000000" w:rsidRPr="00000000" w14:paraId="00000078">
      <w:pPr>
        <w:ind w:left="0" w:firstLine="0"/>
        <w:rPr>
          <w:rFonts w:ascii="Arial" w:cs="Arial" w:eastAsia="Arial" w:hAnsi="Arial"/>
          <w:color w:val="1d2129"/>
          <w:sz w:val="22"/>
          <w:szCs w:val="22"/>
          <w:highlight w:val="white"/>
        </w:rPr>
      </w:pPr>
      <w:r w:rsidDel="00000000" w:rsidR="00000000" w:rsidRPr="00000000">
        <w:rPr>
          <w:rtl w:val="0"/>
        </w:rPr>
      </w:r>
    </w:p>
    <w:p w:rsidR="00000000" w:rsidDel="00000000" w:rsidP="00000000" w:rsidRDefault="00000000" w:rsidRPr="00000000" w14:paraId="0000007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ADDITIONAL RESOURCES</w:t>
      </w:r>
    </w:p>
    <w:p w:rsidR="00000000" w:rsidDel="00000000" w:rsidP="00000000" w:rsidRDefault="00000000" w:rsidRPr="00000000" w14:paraId="0000007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B">
      <w:pPr>
        <w:ind w:left="0" w:firstLine="0"/>
        <w:rPr>
          <w:rFonts w:ascii="Arial" w:cs="Arial" w:eastAsia="Arial" w:hAnsi="Arial"/>
          <w:sz w:val="22"/>
          <w:szCs w:val="22"/>
          <w:highlight w:val="white"/>
        </w:rPr>
      </w:pPr>
      <w:r w:rsidDel="00000000" w:rsidR="00000000" w:rsidRPr="00000000">
        <w:rPr>
          <w:rFonts w:ascii="Arial" w:cs="Arial" w:eastAsia="Arial" w:hAnsi="Arial"/>
          <w:b w:val="1"/>
          <w:color w:val="1d2129"/>
          <w:sz w:val="22"/>
          <w:szCs w:val="22"/>
          <w:highlight w:val="white"/>
          <w:rtl w:val="0"/>
        </w:rPr>
        <w:t xml:space="preserve">Class Open Forum:</w:t>
      </w:r>
      <w:r w:rsidDel="00000000" w:rsidR="00000000" w:rsidRPr="00000000">
        <w:rPr>
          <w:rFonts w:ascii="Arial" w:cs="Arial" w:eastAsia="Arial" w:hAnsi="Arial"/>
          <w:color w:val="1d2129"/>
          <w:sz w:val="22"/>
          <w:szCs w:val="22"/>
          <w:highlight w:val="white"/>
          <w:rtl w:val="0"/>
        </w:rPr>
        <w:t xml:space="preserve"> </w:t>
      </w:r>
      <w:r w:rsidDel="00000000" w:rsidR="00000000" w:rsidRPr="00000000">
        <w:rPr>
          <w:rFonts w:ascii="Arial" w:cs="Arial" w:eastAsia="Arial" w:hAnsi="Arial"/>
          <w:sz w:val="22"/>
          <w:szCs w:val="22"/>
          <w:highlight w:val="white"/>
          <w:rtl w:val="0"/>
        </w:rPr>
        <w:t xml:space="preserve">I recognize that there are a lot of other things everyone is dealing with this term (myself included). I have no doubt there will be moments where you feel overwhelmed, confused, or some other emotion. In order to build community in our class (even at a distance) and provide support, I created an “Open Forum” on Moodle that will be available throughout the entirety of the term. It is located at the top of our course Moodle page. </w:t>
      </w:r>
    </w:p>
    <w:p w:rsidR="00000000" w:rsidDel="00000000" w:rsidP="00000000" w:rsidRDefault="00000000" w:rsidRPr="00000000" w14:paraId="0000007C">
      <w:pPr>
        <w:spacing w:after="120" w:before="120"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This is not for a grade. While I encourage you to post and reply to others, it is not a requirement. Posts do not need to have anything to do with the content we are covering in the course. Instead, use it to share when you're struggling (I'm sure others are too), or when you find a funny video or meme that you think would brighten everyone's day, or when you just want to say hello. The only guidelines are that you need to keep it appropriate (PG-13), be respectful and supportive to one another, and avoid anything racist/sexist/homophobic/etc. I've already gone ahead and posted a few things. </w:t>
      </w:r>
    </w:p>
    <w:p w:rsidR="00000000" w:rsidDel="00000000" w:rsidP="00000000" w:rsidRDefault="00000000" w:rsidRPr="00000000" w14:paraId="0000007D">
      <w:pPr>
        <w:ind w:left="0" w:firstLine="0"/>
        <w:rPr>
          <w:rFonts w:ascii="Arial" w:cs="Arial" w:eastAsia="Arial" w:hAnsi="Arial"/>
          <w:b w:val="1"/>
          <w:color w:val="1d2129"/>
          <w:sz w:val="22"/>
          <w:szCs w:val="22"/>
          <w:highlight w:val="white"/>
        </w:rPr>
      </w:pPr>
      <w:r w:rsidDel="00000000" w:rsidR="00000000" w:rsidRPr="00000000">
        <w:rPr>
          <w:rtl w:val="0"/>
        </w:rPr>
      </w:r>
    </w:p>
    <w:p w:rsidR="00000000" w:rsidDel="00000000" w:rsidP="00000000" w:rsidRDefault="00000000" w:rsidRPr="00000000" w14:paraId="0000007E">
      <w:pPr>
        <w:ind w:left="0" w:firstLine="0"/>
        <w:rPr>
          <w:rFonts w:ascii="Arial" w:cs="Arial" w:eastAsia="Arial" w:hAnsi="Arial"/>
          <w:color w:val="222222"/>
          <w:sz w:val="22"/>
          <w:szCs w:val="22"/>
          <w:highlight w:val="white"/>
        </w:rPr>
      </w:pPr>
      <w:r w:rsidDel="00000000" w:rsidR="00000000" w:rsidRPr="00000000">
        <w:rPr>
          <w:rFonts w:ascii="Arial" w:cs="Arial" w:eastAsia="Arial" w:hAnsi="Arial"/>
          <w:b w:val="1"/>
          <w:color w:val="1d2129"/>
          <w:sz w:val="22"/>
          <w:szCs w:val="22"/>
          <w:highlight w:val="white"/>
          <w:rtl w:val="0"/>
        </w:rPr>
        <w:t xml:space="preserve">Roadrunner Resource Center: </w:t>
      </w:r>
      <w:r w:rsidDel="00000000" w:rsidR="00000000" w:rsidRPr="00000000">
        <w:rPr>
          <w:rFonts w:ascii="Arial" w:cs="Arial" w:eastAsia="Arial" w:hAnsi="Arial"/>
          <w:color w:val="222222"/>
          <w:sz w:val="22"/>
          <w:szCs w:val="22"/>
          <w:highlight w:val="white"/>
          <w:rtl w:val="0"/>
        </w:rP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w:t>
      </w:r>
      <w:r w:rsidDel="00000000" w:rsidR="00000000" w:rsidRPr="00000000">
        <w:rPr>
          <w:rFonts w:ascii="Arial" w:cs="Arial" w:eastAsia="Arial" w:hAnsi="Arial"/>
          <w:color w:val="0563c1"/>
          <w:sz w:val="22"/>
          <w:szCs w:val="22"/>
          <w:highlight w:val="white"/>
          <w:rtl w:val="0"/>
        </w:rPr>
        <w:t xml:space="preserve">resources@linnbenton.edu</w:t>
      </w:r>
      <w:r w:rsidDel="00000000" w:rsidR="00000000" w:rsidRPr="00000000">
        <w:rPr>
          <w:rFonts w:ascii="Arial" w:cs="Arial" w:eastAsia="Arial" w:hAnsi="Arial"/>
          <w:color w:val="222222"/>
          <w:sz w:val="22"/>
          <w:szCs w:val="22"/>
          <w:highlight w:val="white"/>
          <w:rtl w:val="0"/>
        </w:rPr>
        <w:t xml:space="preserve"> , or visit </w:t>
      </w:r>
      <w:hyperlink r:id="rId8">
        <w:r w:rsidDel="00000000" w:rsidR="00000000" w:rsidRPr="00000000">
          <w:rPr>
            <w:rFonts w:ascii="Arial" w:cs="Arial" w:eastAsia="Arial" w:hAnsi="Arial"/>
            <w:color w:val="0563c1"/>
            <w:sz w:val="22"/>
            <w:szCs w:val="22"/>
            <w:highlight w:val="white"/>
            <w:u w:val="single"/>
            <w:rtl w:val="0"/>
          </w:rPr>
          <w:t xml:space="preserve">www.linnbenton.edu/RRC</w:t>
        </w:r>
      </w:hyperlink>
      <w:r w:rsidDel="00000000" w:rsidR="00000000" w:rsidRPr="00000000">
        <w:rPr>
          <w:rFonts w:ascii="Arial" w:cs="Arial" w:eastAsia="Arial" w:hAnsi="Arial"/>
          <w:color w:val="222222"/>
          <w:sz w:val="22"/>
          <w:szCs w:val="22"/>
          <w:highlight w:val="white"/>
          <w:rtl w:val="0"/>
        </w:rPr>
        <w:t xml:space="preserve">  under Student Support for Current Students). This office can help students get connected to resources to help. Furthermore, please notify me if you are comfortable in doing so. This will enable me to provide any resources that they may possess.</w:t>
      </w:r>
    </w:p>
    <w:p w:rsidR="00000000" w:rsidDel="00000000" w:rsidP="00000000" w:rsidRDefault="00000000" w:rsidRPr="00000000" w14:paraId="0000007F">
      <w:pPr>
        <w:ind w:left="0" w:firstLine="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80">
      <w:pPr>
        <w:rPr>
          <w:rFonts w:ascii="Arial" w:cs="Arial" w:eastAsia="Arial" w:hAnsi="Arial"/>
          <w:color w:val="1d2129"/>
          <w:sz w:val="22"/>
          <w:szCs w:val="22"/>
          <w:highlight w:val="white"/>
        </w:rPr>
      </w:pPr>
      <w:r w:rsidDel="00000000" w:rsidR="00000000" w:rsidRPr="00000000">
        <w:rPr>
          <w:rFonts w:ascii="Arial" w:cs="Arial" w:eastAsia="Arial" w:hAnsi="Arial"/>
          <w:b w:val="1"/>
          <w:color w:val="1d2129"/>
          <w:sz w:val="22"/>
          <w:szCs w:val="22"/>
          <w:highlight w:val="white"/>
          <w:rtl w:val="0"/>
        </w:rPr>
        <w:t xml:space="preserve">Childcare Conflicts: </w:t>
      </w:r>
      <w:r w:rsidDel="00000000" w:rsidR="00000000" w:rsidRPr="00000000">
        <w:rPr>
          <w:rFonts w:ascii="Arial" w:cs="Arial" w:eastAsia="Arial" w:hAnsi="Arial"/>
          <w:color w:val="1d2129"/>
          <w:sz w:val="22"/>
          <w:szCs w:val="22"/>
          <w:highlight w:val="white"/>
          <w:rtl w:val="0"/>
        </w:rPr>
        <w:t xml:space="preserve">I understand the unforeseen disruption in childcare, especially while most schools and daycares are closed currently, can pose challenges in completing coursework. If this is something you are experiencing, please talk to me and we can figure out a solution. </w:t>
      </w:r>
    </w:p>
    <w:p w:rsidR="00000000" w:rsidDel="00000000" w:rsidP="00000000" w:rsidRDefault="00000000" w:rsidRPr="00000000" w14:paraId="00000081">
      <w:pPr>
        <w:rPr>
          <w:rFonts w:ascii="Arial" w:cs="Arial" w:eastAsia="Arial" w:hAnsi="Arial"/>
          <w:color w:val="1d2129"/>
          <w:sz w:val="22"/>
          <w:szCs w:val="22"/>
          <w:highlight w:val="white"/>
        </w:rPr>
      </w:pPr>
      <w:r w:rsidDel="00000000" w:rsidR="00000000" w:rsidRPr="00000000">
        <w:rPr>
          <w:rtl w:val="0"/>
        </w:rPr>
      </w:r>
    </w:p>
    <w:p w:rsidR="00000000" w:rsidDel="00000000" w:rsidP="00000000" w:rsidRDefault="00000000" w:rsidRPr="00000000" w14:paraId="0000008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Special Needs: </w:t>
      </w:r>
      <w:r w:rsidDel="00000000" w:rsidR="00000000" w:rsidRPr="00000000">
        <w:rPr>
          <w:rFonts w:ascii="Arial" w:cs="Arial" w:eastAsia="Arial" w:hAnsi="Arial"/>
          <w:sz w:val="22"/>
          <w:szCs w:val="22"/>
          <w:rtl w:val="0"/>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visit the </w:t>
      </w:r>
      <w:hyperlink r:id="rId9">
        <w:r w:rsidDel="00000000" w:rsidR="00000000" w:rsidRPr="00000000">
          <w:rPr>
            <w:rFonts w:ascii="Arial" w:cs="Arial" w:eastAsia="Arial" w:hAnsi="Arial"/>
            <w:color w:val="1155cc"/>
            <w:sz w:val="22"/>
            <w:szCs w:val="22"/>
            <w:u w:val="single"/>
            <w:rtl w:val="0"/>
          </w:rPr>
          <w:t xml:space="preserve">CFAR website</w:t>
        </w:r>
      </w:hyperlink>
      <w:r w:rsidDel="00000000" w:rsidR="00000000" w:rsidRPr="00000000">
        <w:rPr>
          <w:rFonts w:ascii="Arial" w:cs="Arial" w:eastAsia="Arial" w:hAnsi="Arial"/>
          <w:sz w:val="22"/>
          <w:szCs w:val="22"/>
          <w:rtl w:val="0"/>
        </w:rPr>
        <w:t xml:space="preserve"> for steps on how to apply for services or call 541-917-4789.</w:t>
      </w:r>
    </w:p>
    <w:p w:rsidR="00000000" w:rsidDel="00000000" w:rsidP="00000000" w:rsidRDefault="00000000" w:rsidRPr="00000000" w14:paraId="00000083">
      <w:pPr>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Tentative Course Schedule*: Spring 2020</w:t>
      </w:r>
    </w:p>
    <w:p w:rsidR="00000000" w:rsidDel="00000000" w:rsidP="00000000" w:rsidRDefault="00000000" w:rsidRPr="00000000" w14:paraId="00000085">
      <w:pPr>
        <w:jc w:val="left"/>
        <w:rPr>
          <w:rFonts w:ascii="Arial" w:cs="Arial" w:eastAsia="Arial" w:hAnsi="Arial"/>
          <w:b w:val="1"/>
          <w:sz w:val="22"/>
          <w:szCs w:val="22"/>
        </w:rPr>
      </w:pPr>
      <w:r w:rsidDel="00000000" w:rsidR="00000000" w:rsidRPr="00000000">
        <w:rPr>
          <w:rtl w:val="0"/>
        </w:rPr>
      </w:r>
    </w:p>
    <w:tbl>
      <w:tblPr>
        <w:tblStyle w:val="Table2"/>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8430"/>
        <w:tblGridChange w:id="0">
          <w:tblGrid>
            <w:gridCol w:w="1500"/>
            <w:gridCol w:w="84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Week 1</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April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Introduction to Course and Interpersonal Process (Ch. 1)</w:t>
            </w:r>
          </w:p>
          <w:p w:rsidR="00000000" w:rsidDel="00000000" w:rsidP="00000000" w:rsidRDefault="00000000" w:rsidRPr="00000000" w14:paraId="00000089">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Read:</w:t>
            </w:r>
          </w:p>
          <w:p w:rsidR="00000000" w:rsidDel="00000000" w:rsidP="00000000" w:rsidRDefault="00000000" w:rsidRPr="00000000" w14:paraId="0000008A">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Course schedule/syllabus</w:t>
            </w:r>
          </w:p>
          <w:p w:rsidR="00000000" w:rsidDel="00000000" w:rsidP="00000000" w:rsidRDefault="00000000" w:rsidRPr="00000000" w14:paraId="0000008B">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Chapter 1 (Interpersonal Process)</w:t>
            </w:r>
          </w:p>
          <w:p w:rsidR="00000000" w:rsidDel="00000000" w:rsidP="00000000" w:rsidRDefault="00000000" w:rsidRPr="00000000" w14:paraId="0000008C">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Watch:</w:t>
            </w:r>
          </w:p>
          <w:p w:rsidR="00000000" w:rsidDel="00000000" w:rsidP="00000000" w:rsidRDefault="00000000" w:rsidRPr="00000000" w14:paraId="0000008D">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Video: “Welcome to COMM218/Course Overview” </w:t>
            </w:r>
          </w:p>
          <w:p w:rsidR="00000000" w:rsidDel="00000000" w:rsidP="00000000" w:rsidRDefault="00000000" w:rsidRPr="00000000" w14:paraId="0000008E">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Video: “How to complete discussion assignments on Moodle” </w:t>
            </w:r>
          </w:p>
          <w:p w:rsidR="00000000" w:rsidDel="00000000" w:rsidP="00000000" w:rsidRDefault="00000000" w:rsidRPr="00000000" w14:paraId="0000008F">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Mini Lecture: Ch. 1</w:t>
            </w:r>
          </w:p>
          <w:p w:rsidR="00000000" w:rsidDel="00000000" w:rsidP="00000000" w:rsidRDefault="00000000" w:rsidRPr="00000000" w14:paraId="00000090">
            <w:pPr>
              <w:keepNext w:val="0"/>
              <w:keepLines w:val="0"/>
              <w:widowControl w:val="0"/>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YouTube Video: “Guys read mean tweets” </w:t>
            </w:r>
          </w:p>
          <w:p w:rsidR="00000000" w:rsidDel="00000000" w:rsidP="00000000" w:rsidRDefault="00000000" w:rsidRPr="00000000" w14:paraId="00000091">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Assignments Due:</w:t>
            </w:r>
          </w:p>
          <w:p w:rsidR="00000000" w:rsidDel="00000000" w:rsidP="00000000" w:rsidRDefault="00000000" w:rsidRPr="00000000" w14:paraId="00000092">
            <w:pPr>
              <w:widowControl w:val="0"/>
              <w:numPr>
                <w:ilvl w:val="1"/>
                <w:numId w:val="12"/>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Discussion #1- </w:t>
            </w:r>
          </w:p>
          <w:p w:rsidR="00000000" w:rsidDel="00000000" w:rsidP="00000000" w:rsidRDefault="00000000" w:rsidRPr="00000000" w14:paraId="00000093">
            <w:pPr>
              <w:widowControl w:val="0"/>
              <w:numPr>
                <w:ilvl w:val="2"/>
                <w:numId w:val="12"/>
              </w:numPr>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Original post: Wed., April 8 by 10:00pm</w:t>
            </w:r>
          </w:p>
          <w:p w:rsidR="00000000" w:rsidDel="00000000" w:rsidP="00000000" w:rsidRDefault="00000000" w:rsidRPr="00000000" w14:paraId="00000094">
            <w:pPr>
              <w:widowControl w:val="0"/>
              <w:numPr>
                <w:ilvl w:val="2"/>
                <w:numId w:val="12"/>
              </w:numPr>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Two replies: Fri., April 10 by 10:00pm</w:t>
            </w:r>
          </w:p>
          <w:p w:rsidR="00000000" w:rsidDel="00000000" w:rsidP="00000000" w:rsidRDefault="00000000" w:rsidRPr="00000000" w14:paraId="00000095">
            <w:pPr>
              <w:widowControl w:val="0"/>
              <w:numPr>
                <w:ilvl w:val="1"/>
                <w:numId w:val="12"/>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Quiz #1 (Syllabus and Ch. 1): Sun., April 12 by 10:00pm (10pts)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Week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Communication and the Self (Ch. 3)</w:t>
            </w:r>
          </w:p>
          <w:p w:rsidR="00000000" w:rsidDel="00000000" w:rsidP="00000000" w:rsidRDefault="00000000" w:rsidRPr="00000000" w14:paraId="00000098">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Read:</w:t>
            </w:r>
          </w:p>
          <w:p w:rsidR="00000000" w:rsidDel="00000000" w:rsidP="00000000" w:rsidRDefault="00000000" w:rsidRPr="00000000" w14:paraId="00000099">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Chapter 3 (Communication and the Self)</w:t>
            </w:r>
          </w:p>
          <w:p w:rsidR="00000000" w:rsidDel="00000000" w:rsidP="00000000" w:rsidRDefault="00000000" w:rsidRPr="00000000" w14:paraId="0000009A">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Watch:</w:t>
            </w:r>
          </w:p>
          <w:p w:rsidR="00000000" w:rsidDel="00000000" w:rsidP="00000000" w:rsidRDefault="00000000" w:rsidRPr="00000000" w14:paraId="0000009B">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Mini Lecture: Ch. 3</w:t>
            </w:r>
          </w:p>
          <w:p w:rsidR="00000000" w:rsidDel="00000000" w:rsidP="00000000" w:rsidRDefault="00000000" w:rsidRPr="00000000" w14:paraId="0000009C">
            <w:pPr>
              <w:widowControl w:val="0"/>
              <w:numPr>
                <w:ilvl w:val="1"/>
                <w:numId w:val="15"/>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Video: Hailey’s Discussion Prompt example </w:t>
            </w:r>
          </w:p>
          <w:p w:rsidR="00000000" w:rsidDel="00000000" w:rsidP="00000000" w:rsidRDefault="00000000" w:rsidRPr="00000000" w14:paraId="0000009D">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Assignments Due: </w:t>
            </w:r>
          </w:p>
          <w:p w:rsidR="00000000" w:rsidDel="00000000" w:rsidP="00000000" w:rsidRDefault="00000000" w:rsidRPr="00000000" w14:paraId="0000009E">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Discussion #2- </w:t>
            </w:r>
          </w:p>
          <w:p w:rsidR="00000000" w:rsidDel="00000000" w:rsidP="00000000" w:rsidRDefault="00000000" w:rsidRPr="00000000" w14:paraId="0000009F">
            <w:pPr>
              <w:keepNext w:val="0"/>
              <w:keepLines w:val="0"/>
              <w:widowControl w:val="0"/>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Original post: Wed., April 15 by 10:00pm </w:t>
            </w:r>
          </w:p>
          <w:p w:rsidR="00000000" w:rsidDel="00000000" w:rsidP="00000000" w:rsidRDefault="00000000" w:rsidRPr="00000000" w14:paraId="000000A0">
            <w:pPr>
              <w:keepNext w:val="0"/>
              <w:keepLines w:val="0"/>
              <w:widowControl w:val="0"/>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Two replies: Fri., April 17 by 10:00pm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Week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Culture and Communication (Ch. 2)</w:t>
            </w:r>
          </w:p>
          <w:p w:rsidR="00000000" w:rsidDel="00000000" w:rsidP="00000000" w:rsidRDefault="00000000" w:rsidRPr="00000000" w14:paraId="000000A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Read:</w:t>
            </w:r>
          </w:p>
          <w:p w:rsidR="00000000" w:rsidDel="00000000" w:rsidP="00000000" w:rsidRDefault="00000000" w:rsidRPr="00000000" w14:paraId="000000A4">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Chapter 2 (Culture and Communication)</w:t>
            </w:r>
          </w:p>
          <w:p w:rsidR="00000000" w:rsidDel="00000000" w:rsidP="00000000" w:rsidRDefault="00000000" w:rsidRPr="00000000" w14:paraId="000000A5">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Interview Essay Assignment </w:t>
            </w:r>
          </w:p>
          <w:p w:rsidR="00000000" w:rsidDel="00000000" w:rsidP="00000000" w:rsidRDefault="00000000" w:rsidRPr="00000000" w14:paraId="000000A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Watch:</w:t>
            </w:r>
          </w:p>
          <w:p w:rsidR="00000000" w:rsidDel="00000000" w:rsidP="00000000" w:rsidRDefault="00000000" w:rsidRPr="00000000" w14:paraId="000000A7">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Mini Lecture: Ch. 2</w:t>
            </w:r>
          </w:p>
          <w:p w:rsidR="00000000" w:rsidDel="00000000" w:rsidP="00000000" w:rsidRDefault="00000000" w:rsidRPr="00000000" w14:paraId="000000A8">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Video: Interview Essay Overview  </w:t>
            </w:r>
          </w:p>
          <w:p w:rsidR="00000000" w:rsidDel="00000000" w:rsidP="00000000" w:rsidRDefault="00000000" w:rsidRPr="00000000" w14:paraId="000000A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Assignments Due: </w:t>
            </w:r>
          </w:p>
          <w:p w:rsidR="00000000" w:rsidDel="00000000" w:rsidP="00000000" w:rsidRDefault="00000000" w:rsidRPr="00000000" w14:paraId="000000AA">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Discussion #3- </w:t>
            </w:r>
          </w:p>
          <w:p w:rsidR="00000000" w:rsidDel="00000000" w:rsidP="00000000" w:rsidRDefault="00000000" w:rsidRPr="00000000" w14:paraId="000000AB">
            <w:pPr>
              <w:keepNext w:val="0"/>
              <w:keepLines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Original post: Wed., April 22 by 10:00pm </w:t>
            </w:r>
          </w:p>
          <w:p w:rsidR="00000000" w:rsidDel="00000000" w:rsidP="00000000" w:rsidRDefault="00000000" w:rsidRPr="00000000" w14:paraId="000000AC">
            <w:pPr>
              <w:keepNext w:val="0"/>
              <w:keepLines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Two replies: Fri., April 24 by 10:00pm</w:t>
            </w:r>
          </w:p>
          <w:p w:rsidR="00000000" w:rsidDel="00000000" w:rsidP="00000000" w:rsidRDefault="00000000" w:rsidRPr="00000000" w14:paraId="000000AD">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Quiz #2 (Chs. 2 &amp; 3): Sun., April 26 by 10:00pm (10 pts)</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Week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Perceiving Others (Ch. 4)</w:t>
            </w:r>
          </w:p>
          <w:p w:rsidR="00000000" w:rsidDel="00000000" w:rsidP="00000000" w:rsidRDefault="00000000" w:rsidRPr="00000000" w14:paraId="000000B1">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Read:</w:t>
            </w:r>
          </w:p>
          <w:p w:rsidR="00000000" w:rsidDel="00000000" w:rsidP="00000000" w:rsidRDefault="00000000" w:rsidRPr="00000000" w14:paraId="000000B2">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Chapter 4 (Perceiving Others)</w:t>
            </w:r>
          </w:p>
          <w:p w:rsidR="00000000" w:rsidDel="00000000" w:rsidP="00000000" w:rsidRDefault="00000000" w:rsidRPr="00000000" w14:paraId="000000B3">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Watch:</w:t>
            </w:r>
          </w:p>
          <w:p w:rsidR="00000000" w:rsidDel="00000000" w:rsidP="00000000" w:rsidRDefault="00000000" w:rsidRPr="00000000" w14:paraId="000000B4">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Not as Mini Lecture: Ch. 4 </w:t>
            </w:r>
          </w:p>
          <w:p w:rsidR="00000000" w:rsidDel="00000000" w:rsidP="00000000" w:rsidRDefault="00000000" w:rsidRPr="00000000" w14:paraId="000000B5">
            <w:pPr>
              <w:keepNext w:val="0"/>
              <w:keepLines w:val="0"/>
              <w:widowControl w:val="0"/>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YouTube video: “Run like a girl” commercial </w:t>
            </w:r>
          </w:p>
          <w:p w:rsidR="00000000" w:rsidDel="00000000" w:rsidP="00000000" w:rsidRDefault="00000000" w:rsidRPr="00000000" w14:paraId="000000B6">
            <w:pPr>
              <w:keepNext w:val="0"/>
              <w:keepLines w:val="0"/>
              <w:widowControl w:val="0"/>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YouTube video: “Empathy” by Brene Brown </w:t>
            </w:r>
          </w:p>
          <w:p w:rsidR="00000000" w:rsidDel="00000000" w:rsidP="00000000" w:rsidRDefault="00000000" w:rsidRPr="00000000" w14:paraId="000000B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Assignments Due:</w:t>
            </w:r>
          </w:p>
          <w:p w:rsidR="00000000" w:rsidDel="00000000" w:rsidP="00000000" w:rsidRDefault="00000000" w:rsidRPr="00000000" w14:paraId="000000B8">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Discussion #4- </w:t>
            </w:r>
          </w:p>
          <w:p w:rsidR="00000000" w:rsidDel="00000000" w:rsidP="00000000" w:rsidRDefault="00000000" w:rsidRPr="00000000" w14:paraId="000000B9">
            <w:pPr>
              <w:keepNext w:val="0"/>
              <w:keepLines w:val="0"/>
              <w:widowControl w:val="0"/>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Original post: Wed., April 29 by 10:00pm</w:t>
            </w:r>
          </w:p>
          <w:p w:rsidR="00000000" w:rsidDel="00000000" w:rsidP="00000000" w:rsidRDefault="00000000" w:rsidRPr="00000000" w14:paraId="000000BA">
            <w:pPr>
              <w:keepNext w:val="0"/>
              <w:keepLines w:val="0"/>
              <w:widowControl w:val="0"/>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Two replies: Fri., May 1 by 10:00pm</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Week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Language (Ch. 5) &amp; Nonverbal Communication (Ch. 6)</w:t>
            </w:r>
          </w:p>
          <w:p w:rsidR="00000000" w:rsidDel="00000000" w:rsidP="00000000" w:rsidRDefault="00000000" w:rsidRPr="00000000" w14:paraId="000000BE">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Read:</w:t>
            </w:r>
          </w:p>
          <w:p w:rsidR="00000000" w:rsidDel="00000000" w:rsidP="00000000" w:rsidRDefault="00000000" w:rsidRPr="00000000" w14:paraId="000000BF">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Chapter 5 (Language)</w:t>
            </w:r>
          </w:p>
          <w:p w:rsidR="00000000" w:rsidDel="00000000" w:rsidP="00000000" w:rsidRDefault="00000000" w:rsidRPr="00000000" w14:paraId="000000C0">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Chapter 6 (Nonverbal)</w:t>
            </w:r>
          </w:p>
          <w:p w:rsidR="00000000" w:rsidDel="00000000" w:rsidP="00000000" w:rsidRDefault="00000000" w:rsidRPr="00000000" w14:paraId="000000C1">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Watch:</w:t>
            </w:r>
          </w:p>
          <w:p w:rsidR="00000000" w:rsidDel="00000000" w:rsidP="00000000" w:rsidRDefault="00000000" w:rsidRPr="00000000" w14:paraId="000000C2">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Mini Lecture: Ch. 5</w:t>
            </w:r>
          </w:p>
          <w:p w:rsidR="00000000" w:rsidDel="00000000" w:rsidP="00000000" w:rsidRDefault="00000000" w:rsidRPr="00000000" w14:paraId="000000C3">
            <w:pPr>
              <w:keepNext w:val="0"/>
              <w:keepLines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YouTube video: “Dude” Commercial </w:t>
            </w:r>
          </w:p>
          <w:p w:rsidR="00000000" w:rsidDel="00000000" w:rsidP="00000000" w:rsidRDefault="00000000" w:rsidRPr="00000000" w14:paraId="000000C4">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Mini Lecture: Ch. 6</w:t>
            </w:r>
          </w:p>
          <w:p w:rsidR="00000000" w:rsidDel="00000000" w:rsidP="00000000" w:rsidRDefault="00000000" w:rsidRPr="00000000" w14:paraId="000000C5">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Assignments Due:</w:t>
            </w:r>
          </w:p>
          <w:p w:rsidR="00000000" w:rsidDel="00000000" w:rsidP="00000000" w:rsidRDefault="00000000" w:rsidRPr="00000000" w14:paraId="000000C6">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Discussion #5-</w:t>
            </w:r>
          </w:p>
          <w:p w:rsidR="00000000" w:rsidDel="00000000" w:rsidP="00000000" w:rsidRDefault="00000000" w:rsidRPr="00000000" w14:paraId="000000C7">
            <w:pPr>
              <w:keepNext w:val="0"/>
              <w:keepLines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Original post: Wed., May 6 by 10:00pm</w:t>
            </w:r>
          </w:p>
          <w:p w:rsidR="00000000" w:rsidDel="00000000" w:rsidP="00000000" w:rsidRDefault="00000000" w:rsidRPr="00000000" w14:paraId="000000C8">
            <w:pPr>
              <w:keepNext w:val="0"/>
              <w:keepLines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Two replies: Fri., May 8 by 10:00pm</w:t>
            </w:r>
          </w:p>
          <w:p w:rsidR="00000000" w:rsidDel="00000000" w:rsidP="00000000" w:rsidRDefault="00000000" w:rsidRPr="00000000" w14:paraId="000000C9">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Quiz #3 (Chs. 4, 5 &amp; 6): Sun., May 10 by 10:00pm (15 pts)</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Week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Listening (Ch. 7)</w:t>
            </w:r>
          </w:p>
          <w:p w:rsidR="00000000" w:rsidDel="00000000" w:rsidP="00000000" w:rsidRDefault="00000000" w:rsidRPr="00000000" w14:paraId="000000CD">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Read:</w:t>
            </w:r>
          </w:p>
          <w:p w:rsidR="00000000" w:rsidDel="00000000" w:rsidP="00000000" w:rsidRDefault="00000000" w:rsidRPr="00000000" w14:paraId="000000CE">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Chapter 7 (Listening)</w:t>
            </w:r>
          </w:p>
          <w:p w:rsidR="00000000" w:rsidDel="00000000" w:rsidP="00000000" w:rsidRDefault="00000000" w:rsidRPr="00000000" w14:paraId="000000CF">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Watch:</w:t>
            </w:r>
          </w:p>
          <w:p w:rsidR="00000000" w:rsidDel="00000000" w:rsidP="00000000" w:rsidRDefault="00000000" w:rsidRPr="00000000" w14:paraId="000000D0">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Mini Lecture: Ch. 7</w:t>
            </w:r>
          </w:p>
          <w:p w:rsidR="00000000" w:rsidDel="00000000" w:rsidP="00000000" w:rsidRDefault="00000000" w:rsidRPr="00000000" w14:paraId="000000D1">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Assignments Due:</w:t>
            </w:r>
          </w:p>
          <w:p w:rsidR="00000000" w:rsidDel="00000000" w:rsidP="00000000" w:rsidRDefault="00000000" w:rsidRPr="00000000" w14:paraId="000000D2">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Discussion #6-</w:t>
            </w:r>
          </w:p>
          <w:p w:rsidR="00000000" w:rsidDel="00000000" w:rsidP="00000000" w:rsidRDefault="00000000" w:rsidRPr="00000000" w14:paraId="000000D3">
            <w:pPr>
              <w:keepNext w:val="0"/>
              <w:keepLines w:val="0"/>
              <w:widowControl w:val="0"/>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Original post: Wed., May 13 by 10:00pm</w:t>
            </w:r>
          </w:p>
          <w:p w:rsidR="00000000" w:rsidDel="00000000" w:rsidP="00000000" w:rsidRDefault="00000000" w:rsidRPr="00000000" w14:paraId="000000D4">
            <w:pPr>
              <w:keepNext w:val="0"/>
              <w:keepLines w:val="0"/>
              <w:widowControl w:val="0"/>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Two replies: Fri., May 15 by 10:00pm</w:t>
            </w:r>
          </w:p>
          <w:p w:rsidR="00000000" w:rsidDel="00000000" w:rsidP="00000000" w:rsidRDefault="00000000" w:rsidRPr="00000000" w14:paraId="000000D5">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Interview Essay Due- Sun., May 17 by 10:00pm</w:t>
            </w:r>
          </w:p>
          <w:p w:rsidR="00000000" w:rsidDel="00000000" w:rsidP="00000000" w:rsidRDefault="00000000" w:rsidRPr="00000000" w14:paraId="000000D6">
            <w:pPr>
              <w:keepNext w:val="0"/>
              <w:keepLines w:val="0"/>
              <w:widowControl w:val="0"/>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highlight w:val="yellow"/>
              </w:rPr>
            </w:pPr>
            <w:r w:rsidDel="00000000" w:rsidR="00000000" w:rsidRPr="00000000">
              <w:rPr>
                <w:rFonts w:ascii="Arial" w:cs="Arial" w:eastAsia="Arial" w:hAnsi="Arial"/>
                <w:b w:val="1"/>
                <w:sz w:val="20"/>
                <w:szCs w:val="20"/>
                <w:highlight w:val="yellow"/>
                <w:rtl w:val="0"/>
              </w:rPr>
              <w:t xml:space="preserve">EXTRA CREDIT</w:t>
            </w:r>
            <w:r w:rsidDel="00000000" w:rsidR="00000000" w:rsidRPr="00000000">
              <w:rPr>
                <w:rFonts w:ascii="Arial" w:cs="Arial" w:eastAsia="Arial" w:hAnsi="Arial"/>
                <w:sz w:val="20"/>
                <w:szCs w:val="20"/>
                <w:highlight w:val="yellow"/>
                <w:rtl w:val="0"/>
              </w:rPr>
              <w:t xml:space="preserve">: 1 pt. for each day early (up to 5 pts)</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sz w:val="20"/>
                <w:szCs w:val="20"/>
                <w:highlight w:val="yellow"/>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Week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Emotions (Ch. 8)</w:t>
            </w:r>
          </w:p>
          <w:p w:rsidR="00000000" w:rsidDel="00000000" w:rsidP="00000000" w:rsidRDefault="00000000" w:rsidRPr="00000000" w14:paraId="000000DA">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Read:</w:t>
            </w:r>
          </w:p>
          <w:p w:rsidR="00000000" w:rsidDel="00000000" w:rsidP="00000000" w:rsidRDefault="00000000" w:rsidRPr="00000000" w14:paraId="000000DB">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Chapter 8 (Managing Emotions)</w:t>
            </w:r>
          </w:p>
          <w:p w:rsidR="00000000" w:rsidDel="00000000" w:rsidP="00000000" w:rsidRDefault="00000000" w:rsidRPr="00000000" w14:paraId="000000DC">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“Dear Abby” Assignment </w:t>
            </w:r>
          </w:p>
          <w:p w:rsidR="00000000" w:rsidDel="00000000" w:rsidP="00000000" w:rsidRDefault="00000000" w:rsidRPr="00000000" w14:paraId="000000DD">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Watch:</w:t>
            </w:r>
          </w:p>
          <w:p w:rsidR="00000000" w:rsidDel="00000000" w:rsidP="00000000" w:rsidRDefault="00000000" w:rsidRPr="00000000" w14:paraId="000000DE">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Mini Lecture: Ch. 8</w:t>
            </w:r>
          </w:p>
          <w:p w:rsidR="00000000" w:rsidDel="00000000" w:rsidP="00000000" w:rsidRDefault="00000000" w:rsidRPr="00000000" w14:paraId="000000DF">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Video: “Dear Abby” Assignment Overview </w:t>
            </w:r>
          </w:p>
          <w:p w:rsidR="00000000" w:rsidDel="00000000" w:rsidP="00000000" w:rsidRDefault="00000000" w:rsidRPr="00000000" w14:paraId="000000E0">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Assignments Due:</w:t>
            </w:r>
          </w:p>
          <w:p w:rsidR="00000000" w:rsidDel="00000000" w:rsidP="00000000" w:rsidRDefault="00000000" w:rsidRPr="00000000" w14:paraId="000000E1">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Discussion #7-</w:t>
            </w:r>
          </w:p>
          <w:p w:rsidR="00000000" w:rsidDel="00000000" w:rsidP="00000000" w:rsidRDefault="00000000" w:rsidRPr="00000000" w14:paraId="000000E2">
            <w:pPr>
              <w:keepNext w:val="0"/>
              <w:keepLines w:val="0"/>
              <w:widowControl w:val="0"/>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Original post: Wed., May 20 by 10:00pm</w:t>
            </w:r>
          </w:p>
          <w:p w:rsidR="00000000" w:rsidDel="00000000" w:rsidP="00000000" w:rsidRDefault="00000000" w:rsidRPr="00000000" w14:paraId="000000E3">
            <w:pPr>
              <w:keepNext w:val="0"/>
              <w:keepLines w:val="0"/>
              <w:widowControl w:val="0"/>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Two replies: Fri., May 22 by 10:00pm</w:t>
            </w:r>
          </w:p>
          <w:p w:rsidR="00000000" w:rsidDel="00000000" w:rsidP="00000000" w:rsidRDefault="00000000" w:rsidRPr="00000000" w14:paraId="000000E4">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Quiz #4 (Chs. 7 &amp; 8): Sun., May 24 by 10:00pm (10 pts)</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Week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Managing Conflict (Ch. 11)</w:t>
            </w:r>
          </w:p>
          <w:p w:rsidR="00000000" w:rsidDel="00000000" w:rsidP="00000000" w:rsidRDefault="00000000" w:rsidRPr="00000000" w14:paraId="000000E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Read:</w:t>
            </w:r>
          </w:p>
          <w:p w:rsidR="00000000" w:rsidDel="00000000" w:rsidP="00000000" w:rsidRDefault="00000000" w:rsidRPr="00000000" w14:paraId="000000E9">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Chapter 11 (Managing Conflict)</w:t>
            </w:r>
          </w:p>
          <w:p w:rsidR="00000000" w:rsidDel="00000000" w:rsidP="00000000" w:rsidRDefault="00000000" w:rsidRPr="00000000" w14:paraId="000000E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Watch:</w:t>
            </w:r>
          </w:p>
          <w:p w:rsidR="00000000" w:rsidDel="00000000" w:rsidP="00000000" w:rsidRDefault="00000000" w:rsidRPr="00000000" w14:paraId="000000EB">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Mini Lecture: Ch. 11</w:t>
            </w:r>
          </w:p>
          <w:p w:rsidR="00000000" w:rsidDel="00000000" w:rsidP="00000000" w:rsidRDefault="00000000" w:rsidRPr="00000000" w14:paraId="000000EC">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YouTube Video: How to deal with conflict </w:t>
            </w:r>
          </w:p>
          <w:p w:rsidR="00000000" w:rsidDel="00000000" w:rsidP="00000000" w:rsidRDefault="00000000" w:rsidRPr="00000000" w14:paraId="000000ED">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YouTube Video: Gottman’s Four Horseman of the Apocalypse </w:t>
            </w:r>
          </w:p>
          <w:p w:rsidR="00000000" w:rsidDel="00000000" w:rsidP="00000000" w:rsidRDefault="00000000" w:rsidRPr="00000000" w14:paraId="000000E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Assignments Due:</w:t>
            </w:r>
          </w:p>
          <w:p w:rsidR="00000000" w:rsidDel="00000000" w:rsidP="00000000" w:rsidRDefault="00000000" w:rsidRPr="00000000" w14:paraId="000000EF">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Discussion #8-</w:t>
            </w:r>
          </w:p>
          <w:p w:rsidR="00000000" w:rsidDel="00000000" w:rsidP="00000000" w:rsidRDefault="00000000" w:rsidRPr="00000000" w14:paraId="000000F0">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Original post: Wed., May 27 by 10:00pm</w:t>
            </w:r>
          </w:p>
          <w:p w:rsidR="00000000" w:rsidDel="00000000" w:rsidP="00000000" w:rsidRDefault="00000000" w:rsidRPr="00000000" w14:paraId="000000F1">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Two replies: Fri., May 29 by 10:00pm</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Week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Communication and Interpersonal Relationships (Ch. 9 &amp; 10)</w:t>
            </w:r>
          </w:p>
          <w:p w:rsidR="00000000" w:rsidDel="00000000" w:rsidP="00000000" w:rsidRDefault="00000000" w:rsidRPr="00000000" w14:paraId="000000F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Read:</w:t>
            </w:r>
          </w:p>
          <w:p w:rsidR="00000000" w:rsidDel="00000000" w:rsidP="00000000" w:rsidRDefault="00000000" w:rsidRPr="00000000" w14:paraId="000000F6">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Chapter 9 (Interpersonal Relationships)</w:t>
            </w:r>
          </w:p>
          <w:p w:rsidR="00000000" w:rsidDel="00000000" w:rsidP="00000000" w:rsidRDefault="00000000" w:rsidRPr="00000000" w14:paraId="000000F7">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Chapter 10 (Communication in Close Relationships)</w:t>
            </w:r>
          </w:p>
          <w:p w:rsidR="00000000" w:rsidDel="00000000" w:rsidP="00000000" w:rsidRDefault="00000000" w:rsidRPr="00000000" w14:paraId="000000F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Watch:</w:t>
            </w:r>
          </w:p>
          <w:p w:rsidR="00000000" w:rsidDel="00000000" w:rsidP="00000000" w:rsidRDefault="00000000" w:rsidRPr="00000000" w14:paraId="000000F9">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Mini lecture: Ch. 9</w:t>
            </w:r>
          </w:p>
          <w:p w:rsidR="00000000" w:rsidDel="00000000" w:rsidP="00000000" w:rsidRDefault="00000000" w:rsidRPr="00000000" w14:paraId="000000FA">
            <w:pPr>
              <w:keepNext w:val="0"/>
              <w:keepLines w:val="0"/>
              <w:widowControl w:val="0"/>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YouTube Video: Dialectical Tensions </w:t>
            </w:r>
          </w:p>
          <w:p w:rsidR="00000000" w:rsidDel="00000000" w:rsidP="00000000" w:rsidRDefault="00000000" w:rsidRPr="00000000" w14:paraId="000000FB">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Mini lecture: Ch. 10 </w:t>
            </w:r>
          </w:p>
          <w:p w:rsidR="00000000" w:rsidDel="00000000" w:rsidP="00000000" w:rsidRDefault="00000000" w:rsidRPr="00000000" w14:paraId="000000F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Assignments Due:</w:t>
            </w:r>
          </w:p>
          <w:p w:rsidR="00000000" w:rsidDel="00000000" w:rsidP="00000000" w:rsidRDefault="00000000" w:rsidRPr="00000000" w14:paraId="000000FD">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Discussion #9-</w:t>
            </w:r>
          </w:p>
          <w:p w:rsidR="00000000" w:rsidDel="00000000" w:rsidP="00000000" w:rsidRDefault="00000000" w:rsidRPr="00000000" w14:paraId="000000FE">
            <w:pPr>
              <w:keepNext w:val="0"/>
              <w:keepLines w:val="0"/>
              <w:widowControl w:val="0"/>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Original post: Wed., June 1 by 10:00pm</w:t>
            </w:r>
          </w:p>
          <w:p w:rsidR="00000000" w:rsidDel="00000000" w:rsidP="00000000" w:rsidRDefault="00000000" w:rsidRPr="00000000" w14:paraId="000000FF">
            <w:pPr>
              <w:keepNext w:val="0"/>
              <w:keepLines w:val="0"/>
              <w:widowControl w:val="0"/>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Two replies: Fri., June 3 by 10:00pm</w:t>
            </w:r>
          </w:p>
          <w:p w:rsidR="00000000" w:rsidDel="00000000" w:rsidP="00000000" w:rsidRDefault="00000000" w:rsidRPr="00000000" w14:paraId="00000100">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Quiz #5 (Chs. 9, 10 &amp; 11): Sun., June 5 by 10:00pm (15 pts)</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Week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Wrap-up </w:t>
            </w:r>
          </w:p>
          <w:p w:rsidR="00000000" w:rsidDel="00000000" w:rsidP="00000000" w:rsidRDefault="00000000" w:rsidRPr="00000000" w14:paraId="00000104">
            <w:pPr>
              <w:widowControl w:val="0"/>
              <w:numPr>
                <w:ilvl w:val="0"/>
                <w:numId w:val="7"/>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Read:</w:t>
            </w:r>
          </w:p>
          <w:p w:rsidR="00000000" w:rsidDel="00000000" w:rsidP="00000000" w:rsidRDefault="00000000" w:rsidRPr="00000000" w14:paraId="00000105">
            <w:pPr>
              <w:widowControl w:val="0"/>
              <w:numPr>
                <w:ilvl w:val="1"/>
                <w:numId w:val="7"/>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Review “Dear Abby” assignment to make sure you are on track</w:t>
            </w:r>
          </w:p>
          <w:p w:rsidR="00000000" w:rsidDel="00000000" w:rsidP="00000000" w:rsidRDefault="00000000" w:rsidRPr="00000000" w14:paraId="00000106">
            <w:pPr>
              <w:widowControl w:val="0"/>
              <w:numPr>
                <w:ilvl w:val="0"/>
                <w:numId w:val="7"/>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Watch:</w:t>
            </w:r>
          </w:p>
          <w:p w:rsidR="00000000" w:rsidDel="00000000" w:rsidP="00000000" w:rsidRDefault="00000000" w:rsidRPr="00000000" w14:paraId="00000107">
            <w:pPr>
              <w:widowControl w:val="0"/>
              <w:numPr>
                <w:ilvl w:val="1"/>
                <w:numId w:val="7"/>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Video: Course wrap-up</w:t>
            </w:r>
          </w:p>
          <w:p w:rsidR="00000000" w:rsidDel="00000000" w:rsidP="00000000" w:rsidRDefault="00000000" w:rsidRPr="00000000" w14:paraId="00000108">
            <w:pPr>
              <w:widowControl w:val="0"/>
              <w:numPr>
                <w:ilvl w:val="0"/>
                <w:numId w:val="7"/>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Assignments Due:</w:t>
            </w:r>
          </w:p>
          <w:p w:rsidR="00000000" w:rsidDel="00000000" w:rsidP="00000000" w:rsidRDefault="00000000" w:rsidRPr="00000000" w14:paraId="00000109">
            <w:pPr>
              <w:widowControl w:val="0"/>
              <w:numPr>
                <w:ilvl w:val="1"/>
                <w:numId w:val="7"/>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Discussion #10-</w:t>
            </w:r>
          </w:p>
          <w:p w:rsidR="00000000" w:rsidDel="00000000" w:rsidP="00000000" w:rsidRDefault="00000000" w:rsidRPr="00000000" w14:paraId="0000010A">
            <w:pPr>
              <w:widowControl w:val="0"/>
              <w:numPr>
                <w:ilvl w:val="2"/>
                <w:numId w:val="7"/>
              </w:numPr>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Original post: Wed., June 10 by 10:00pm</w:t>
            </w:r>
          </w:p>
          <w:p w:rsidR="00000000" w:rsidDel="00000000" w:rsidP="00000000" w:rsidRDefault="00000000" w:rsidRPr="00000000" w14:paraId="0000010B">
            <w:pPr>
              <w:widowControl w:val="0"/>
              <w:numPr>
                <w:ilvl w:val="2"/>
                <w:numId w:val="7"/>
              </w:numPr>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Two replies: Fri., June 12 by 10:00pm </w:t>
            </w:r>
          </w:p>
          <w:p w:rsidR="00000000" w:rsidDel="00000000" w:rsidP="00000000" w:rsidRDefault="00000000" w:rsidRPr="00000000" w14:paraId="0000010C">
            <w:pPr>
              <w:widowControl w:val="0"/>
              <w:numPr>
                <w:ilvl w:val="1"/>
                <w:numId w:val="7"/>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“Dear Abby” Assignment: Fri., June 12 by 10:00pm </w:t>
            </w:r>
          </w:p>
          <w:p w:rsidR="00000000" w:rsidDel="00000000" w:rsidP="00000000" w:rsidRDefault="00000000" w:rsidRPr="00000000" w14:paraId="0000010D">
            <w:pPr>
              <w:widowControl w:val="0"/>
              <w:numPr>
                <w:ilvl w:val="2"/>
                <w:numId w:val="7"/>
              </w:numPr>
              <w:ind w:left="2160"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EXTRA CREDIT: 1 pt. for each day early (up to 5 points)</w:t>
            </w:r>
          </w:p>
          <w:p w:rsidR="00000000" w:rsidDel="00000000" w:rsidP="00000000" w:rsidRDefault="00000000" w:rsidRPr="00000000" w14:paraId="0000010E">
            <w:pPr>
              <w:widowControl w:val="0"/>
              <w:ind w:left="2160" w:firstLine="0"/>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10F">
      <w:pPr>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0">
      <w:pPr>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1">
      <w:pPr>
        <w:spacing w:line="288" w:lineRule="auto"/>
        <w:rPr>
          <w:rFonts w:ascii="Arial" w:cs="Arial" w:eastAsia="Arial" w:hAnsi="Arial"/>
          <w:sz w:val="20"/>
          <w:szCs w:val="20"/>
        </w:rPr>
      </w:pPr>
      <w:r w:rsidDel="00000000" w:rsidR="00000000" w:rsidRPr="00000000">
        <w:rPr>
          <w:rtl w:val="0"/>
        </w:rPr>
      </w:r>
    </w:p>
    <w:sectPr>
      <w:footerReference r:id="rId10" w:type="default"/>
      <w:footerReference r:id="rId11" w:type="even"/>
      <w:pgSz w:h="15840" w:w="12240"/>
      <w:pgMar w:bottom="0" w:top="873" w:left="1152" w:right="115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 218: Interpersonal Communication</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Syllabus (</w:t>
    </w:r>
    <w:r w:rsidDel="00000000" w:rsidR="00000000" w:rsidRPr="00000000">
      <w:rPr>
        <w:sz w:val="20"/>
        <w:szCs w:val="20"/>
        <w:rtl w:val="0"/>
      </w:rPr>
      <w:t xml:space="preserve">Spring 2020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36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80" w:hanging="360"/>
      </w:pPr>
      <w:rPr>
        <w:rFonts w:ascii="Arial" w:cs="Arial" w:eastAsia="Arial" w:hAnsi="Arial"/>
      </w:rPr>
    </w:lvl>
    <w:lvl w:ilvl="1">
      <w:start w:val="1"/>
      <w:numFmt w:val="bullet"/>
      <w:lvlText w:val="o"/>
      <w:lvlJc w:val="left"/>
      <w:pPr>
        <w:ind w:left="1500" w:hanging="360"/>
      </w:pPr>
      <w:rPr>
        <w:rFonts w:ascii="Arial" w:cs="Arial" w:eastAsia="Arial" w:hAnsi="Arial"/>
      </w:rPr>
    </w:lvl>
    <w:lvl w:ilvl="2">
      <w:start w:val="1"/>
      <w:numFmt w:val="bullet"/>
      <w:lvlText w:val="▪"/>
      <w:lvlJc w:val="left"/>
      <w:pPr>
        <w:ind w:left="2220" w:hanging="360"/>
      </w:pPr>
      <w:rPr>
        <w:rFonts w:ascii="Arial" w:cs="Arial" w:eastAsia="Arial" w:hAnsi="Arial"/>
      </w:rPr>
    </w:lvl>
    <w:lvl w:ilvl="3">
      <w:start w:val="1"/>
      <w:numFmt w:val="bullet"/>
      <w:lvlText w:val="●"/>
      <w:lvlJc w:val="left"/>
      <w:pPr>
        <w:ind w:left="2940" w:hanging="360"/>
      </w:pPr>
      <w:rPr>
        <w:rFonts w:ascii="Arial" w:cs="Arial" w:eastAsia="Arial" w:hAnsi="Arial"/>
      </w:rPr>
    </w:lvl>
    <w:lvl w:ilvl="4">
      <w:start w:val="1"/>
      <w:numFmt w:val="bullet"/>
      <w:lvlText w:val="o"/>
      <w:lvlJc w:val="left"/>
      <w:pPr>
        <w:ind w:left="3660" w:hanging="360"/>
      </w:pPr>
      <w:rPr>
        <w:rFonts w:ascii="Arial" w:cs="Arial" w:eastAsia="Arial" w:hAnsi="Arial"/>
      </w:rPr>
    </w:lvl>
    <w:lvl w:ilvl="5">
      <w:start w:val="1"/>
      <w:numFmt w:val="bullet"/>
      <w:lvlText w:val="▪"/>
      <w:lvlJc w:val="left"/>
      <w:pPr>
        <w:ind w:left="4380" w:hanging="360"/>
      </w:pPr>
      <w:rPr>
        <w:rFonts w:ascii="Arial" w:cs="Arial" w:eastAsia="Arial" w:hAnsi="Arial"/>
      </w:rPr>
    </w:lvl>
    <w:lvl w:ilvl="6">
      <w:start w:val="1"/>
      <w:numFmt w:val="bullet"/>
      <w:lvlText w:val="●"/>
      <w:lvlJc w:val="left"/>
      <w:pPr>
        <w:ind w:left="5100" w:hanging="360"/>
      </w:pPr>
      <w:rPr>
        <w:rFonts w:ascii="Arial" w:cs="Arial" w:eastAsia="Arial" w:hAnsi="Arial"/>
      </w:rPr>
    </w:lvl>
    <w:lvl w:ilvl="7">
      <w:start w:val="1"/>
      <w:numFmt w:val="bullet"/>
      <w:lvlText w:val="o"/>
      <w:lvlJc w:val="left"/>
      <w:pPr>
        <w:ind w:left="5820" w:hanging="360"/>
      </w:pPr>
      <w:rPr>
        <w:rFonts w:ascii="Arial" w:cs="Arial" w:eastAsia="Arial" w:hAnsi="Arial"/>
      </w:rPr>
    </w:lvl>
    <w:lvl w:ilvl="8">
      <w:start w:val="1"/>
      <w:numFmt w:val="bullet"/>
      <w:lvlText w:val="▪"/>
      <w:lvlJc w:val="left"/>
      <w:pPr>
        <w:ind w:left="654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yperlink" Target="https://linnbenton.edu/current-students/student-support/center-for-accessibility-resources/"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adkissh@linnbenton.edu" TargetMode="External"/><Relationship Id="rId8" Type="http://schemas.openxmlformats.org/officeDocument/2006/relationships/hyperlink" Target="http://www.linnbenton.edu/R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