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28"/>
          <w:szCs w:val="28"/>
        </w:rPr>
        <w:t>PE 185U Sand Volleyball                                Instructor: Jayme Frazier</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24"/>
          <w:szCs w:val="24"/>
        </w:rPr>
        <w:t>                                                                                Office: AC 101, Hours MW 9-10, TR 9-10 </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24"/>
          <w:szCs w:val="24"/>
        </w:rPr>
        <w:t>                                                                                         Email: </w:t>
      </w:r>
      <w:hyperlink r:id="rId5" w:history="1">
        <w:r w:rsidRPr="001640CA">
          <w:rPr>
            <w:rFonts w:ascii="Times New Roman" w:eastAsia="Times New Roman" w:hAnsi="Times New Roman" w:cs="Times New Roman"/>
            <w:b/>
            <w:bCs/>
            <w:color w:val="0000FF"/>
            <w:sz w:val="24"/>
            <w:szCs w:val="24"/>
            <w:u w:val="single"/>
          </w:rPr>
          <w:t>fraziej@linnbenton.edu</w:t>
        </w:r>
      </w:hyperlink>
      <w:r w:rsidRPr="001640CA">
        <w:rPr>
          <w:rFonts w:ascii="Times New Roman" w:eastAsia="Times New Roman" w:hAnsi="Times New Roman" w:cs="Times New Roman"/>
          <w:b/>
          <w:bCs/>
          <w:color w:val="000000"/>
          <w:sz w:val="24"/>
          <w:szCs w:val="24"/>
        </w:rPr>
        <w:t> </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24"/>
          <w:szCs w:val="24"/>
        </w:rPr>
        <w:t>Course #1 is held Monday Wednesday Friday 12:00-12:50pm</w:t>
      </w:r>
      <w:proofErr w:type="gramStart"/>
      <w:r w:rsidRPr="001640CA">
        <w:rPr>
          <w:rFonts w:ascii="Times New Roman" w:eastAsia="Times New Roman" w:hAnsi="Times New Roman" w:cs="Times New Roman"/>
          <w:color w:val="000000"/>
          <w:sz w:val="24"/>
          <w:szCs w:val="24"/>
        </w:rPr>
        <w:t>  11</w:t>
      </w:r>
      <w:proofErr w:type="gramEnd"/>
      <w:r w:rsidRPr="001640CA">
        <w:rPr>
          <w:rFonts w:ascii="Times New Roman" w:eastAsia="Times New Roman" w:hAnsi="Times New Roman" w:cs="Times New Roman"/>
          <w:color w:val="000000"/>
          <w:sz w:val="24"/>
          <w:szCs w:val="24"/>
        </w:rPr>
        <w:t xml:space="preserve"> week class starts April 3rd (</w:t>
      </w:r>
      <w:proofErr w:type="spellStart"/>
      <w:r w:rsidRPr="001640CA">
        <w:rPr>
          <w:rFonts w:ascii="Times New Roman" w:eastAsia="Times New Roman" w:hAnsi="Times New Roman" w:cs="Times New Roman"/>
          <w:color w:val="000000"/>
          <w:sz w:val="24"/>
          <w:szCs w:val="24"/>
        </w:rPr>
        <w:t>crn</w:t>
      </w:r>
      <w:proofErr w:type="spellEnd"/>
      <w:r w:rsidRPr="001640CA">
        <w:rPr>
          <w:rFonts w:ascii="Times New Roman" w:eastAsia="Times New Roman" w:hAnsi="Times New Roman" w:cs="Times New Roman"/>
          <w:color w:val="000000"/>
          <w:sz w:val="24"/>
          <w:szCs w:val="24"/>
        </w:rPr>
        <w:t xml:space="preserve"> 40213)</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color w:val="000000"/>
          <w:sz w:val="24"/>
          <w:szCs w:val="24"/>
        </w:rPr>
        <w:br/>
      </w:r>
      <w:r w:rsidRPr="001640CA">
        <w:rPr>
          <w:rFonts w:ascii="Times New Roman" w:eastAsia="Times New Roman" w:hAnsi="Times New Roman" w:cs="Times New Roman"/>
          <w:b/>
          <w:bCs/>
          <w:color w:val="000000"/>
          <w:sz w:val="24"/>
          <w:szCs w:val="24"/>
        </w:rPr>
        <w:t>Course #2 is held Tuesday Thursday</w:t>
      </w:r>
      <w:proofErr w:type="gramStart"/>
      <w:r w:rsidRPr="001640CA">
        <w:rPr>
          <w:rFonts w:ascii="Times New Roman" w:eastAsia="Times New Roman" w:hAnsi="Times New Roman" w:cs="Times New Roman"/>
          <w:b/>
          <w:bCs/>
          <w:color w:val="000000"/>
          <w:sz w:val="24"/>
          <w:szCs w:val="24"/>
        </w:rPr>
        <w:t>  1:00</w:t>
      </w:r>
      <w:proofErr w:type="gramEnd"/>
      <w:r w:rsidRPr="001640CA">
        <w:rPr>
          <w:rFonts w:ascii="Times New Roman" w:eastAsia="Times New Roman" w:hAnsi="Times New Roman" w:cs="Times New Roman"/>
          <w:b/>
          <w:bCs/>
          <w:color w:val="000000"/>
          <w:sz w:val="24"/>
          <w:szCs w:val="24"/>
        </w:rPr>
        <w:t>-2:50 p.m.</w:t>
      </w:r>
      <w:r w:rsidRPr="001640CA">
        <w:rPr>
          <w:rFonts w:ascii="Times New Roman" w:eastAsia="Times New Roman" w:hAnsi="Times New Roman" w:cs="Times New Roman"/>
          <w:color w:val="000000"/>
          <w:sz w:val="24"/>
          <w:szCs w:val="24"/>
        </w:rPr>
        <w:t>    8 week class starts Tuesday April 16th      (</w:t>
      </w:r>
      <w:proofErr w:type="spellStart"/>
      <w:r w:rsidRPr="001640CA">
        <w:rPr>
          <w:rFonts w:ascii="Times New Roman" w:eastAsia="Times New Roman" w:hAnsi="Times New Roman" w:cs="Times New Roman"/>
          <w:color w:val="000000"/>
          <w:sz w:val="24"/>
          <w:szCs w:val="24"/>
        </w:rPr>
        <w:t>crn</w:t>
      </w:r>
      <w:proofErr w:type="spellEnd"/>
      <w:r w:rsidRPr="001640CA">
        <w:rPr>
          <w:rFonts w:ascii="Times New Roman" w:eastAsia="Times New Roman" w:hAnsi="Times New Roman" w:cs="Times New Roman"/>
          <w:color w:val="000000"/>
          <w:sz w:val="24"/>
          <w:szCs w:val="24"/>
        </w:rPr>
        <w:t xml:space="preserve"> 40183)</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24"/>
          <w:szCs w:val="24"/>
        </w:rPr>
        <w:t>Course Description</w:t>
      </w:r>
      <w:r w:rsidRPr="001640CA">
        <w:rPr>
          <w:rFonts w:ascii="Times New Roman" w:eastAsia="Times New Roman" w:hAnsi="Times New Roman" w:cs="Times New Roman"/>
          <w:color w:val="000000"/>
          <w:sz w:val="24"/>
          <w:szCs w:val="24"/>
        </w:rPr>
        <w:t>:  This course is designed to introduce general volleyball skills and strategies used in the outdoor sport of sand volleyball.</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24"/>
          <w:szCs w:val="24"/>
        </w:rPr>
        <w:t>Course Format</w:t>
      </w:r>
      <w:r w:rsidRPr="001640CA">
        <w:rPr>
          <w:rFonts w:ascii="Times New Roman" w:eastAsia="Times New Roman" w:hAnsi="Times New Roman" w:cs="Times New Roman"/>
          <w:color w:val="000000"/>
          <w:sz w:val="24"/>
          <w:szCs w:val="24"/>
        </w:rPr>
        <w:t>:  The instructor will design the course to specifically meet the general skill level of the students in the class.  Rules, drills and offensive/defensive strategy will be introduced in a variety of ways.  Class will start on the hour beginning with sign in and discussion.  Warm-up drills and tournament play will follow.  We will be playing four-person games and progressing to doubles.  (Format of matches will depend on class size)</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24"/>
          <w:szCs w:val="24"/>
        </w:rPr>
        <w:t>Course Outcomes: </w:t>
      </w:r>
      <w:r w:rsidRPr="001640CA">
        <w:rPr>
          <w:rFonts w:ascii="Times New Roman" w:eastAsia="Times New Roman" w:hAnsi="Times New Roman" w:cs="Times New Roman"/>
          <w:color w:val="000000"/>
          <w:sz w:val="24"/>
          <w:szCs w:val="24"/>
        </w:rPr>
        <w:t> </w:t>
      </w:r>
      <w:r w:rsidRPr="001640CA">
        <w:rPr>
          <w:rFonts w:ascii="Times New Roman" w:eastAsia="Times New Roman" w:hAnsi="Times New Roman" w:cs="Times New Roman"/>
          <w:b/>
          <w:bCs/>
          <w:color w:val="000000"/>
          <w:sz w:val="18"/>
          <w:szCs w:val="18"/>
        </w:rPr>
        <w:t>Upon successful completion of this course with C (70%</w:t>
      </w:r>
      <w:proofErr w:type="gramStart"/>
      <w:r w:rsidRPr="001640CA">
        <w:rPr>
          <w:rFonts w:ascii="Times New Roman" w:eastAsia="Times New Roman" w:hAnsi="Times New Roman" w:cs="Times New Roman"/>
          <w:b/>
          <w:bCs/>
          <w:color w:val="000000"/>
          <w:sz w:val="18"/>
          <w:szCs w:val="18"/>
        </w:rPr>
        <w:t>)or</w:t>
      </w:r>
      <w:proofErr w:type="gramEnd"/>
      <w:r w:rsidRPr="001640CA">
        <w:rPr>
          <w:rFonts w:ascii="Times New Roman" w:eastAsia="Times New Roman" w:hAnsi="Times New Roman" w:cs="Times New Roman"/>
          <w:b/>
          <w:bCs/>
          <w:color w:val="000000"/>
          <w:sz w:val="18"/>
          <w:szCs w:val="18"/>
        </w:rPr>
        <w:t xml:space="preserve"> better, student should be able to:</w:t>
      </w:r>
    </w:p>
    <w:p w:rsidR="001640CA" w:rsidRPr="001640CA" w:rsidRDefault="001640CA" w:rsidP="001640CA">
      <w:pPr>
        <w:numPr>
          <w:ilvl w:val="0"/>
          <w:numId w:val="1"/>
        </w:numPr>
        <w:spacing w:before="100" w:beforeAutospacing="1" w:after="100" w:afterAutospacing="1" w:line="240" w:lineRule="auto"/>
        <w:rPr>
          <w:rFonts w:ascii="Calibri" w:eastAsia="Times New Roman" w:hAnsi="Calibri" w:cs="Arial"/>
          <w:color w:val="000000"/>
        </w:rPr>
      </w:pPr>
      <w:r w:rsidRPr="001640CA">
        <w:rPr>
          <w:rFonts w:ascii="Times New Roman" w:eastAsia="Times New Roman" w:hAnsi="Times New Roman" w:cs="Times New Roman"/>
          <w:color w:val="000000"/>
          <w:sz w:val="24"/>
          <w:szCs w:val="24"/>
        </w:rPr>
        <w:t>recognize and describe the importance of consistent and effective participation</w:t>
      </w:r>
    </w:p>
    <w:p w:rsidR="001640CA" w:rsidRPr="001640CA" w:rsidRDefault="001640CA" w:rsidP="001640CA">
      <w:pPr>
        <w:numPr>
          <w:ilvl w:val="0"/>
          <w:numId w:val="1"/>
        </w:numPr>
        <w:spacing w:before="100" w:beforeAutospacing="1" w:after="100" w:afterAutospacing="1" w:line="240" w:lineRule="auto"/>
        <w:rPr>
          <w:rFonts w:ascii="Calibri" w:eastAsia="Times New Roman" w:hAnsi="Calibri" w:cs="Arial"/>
          <w:color w:val="000000"/>
        </w:rPr>
      </w:pPr>
      <w:r w:rsidRPr="001640CA">
        <w:rPr>
          <w:rFonts w:ascii="Times New Roman" w:eastAsia="Times New Roman" w:hAnsi="Times New Roman" w:cs="Times New Roman"/>
          <w:color w:val="000000"/>
          <w:sz w:val="24"/>
          <w:szCs w:val="24"/>
        </w:rPr>
        <w:t>demonstrate knowledge of the rules and/or strategies involved in sand volleyball</w:t>
      </w:r>
    </w:p>
    <w:p w:rsidR="001640CA" w:rsidRPr="001640CA" w:rsidRDefault="001640CA" w:rsidP="001640CA">
      <w:pPr>
        <w:numPr>
          <w:ilvl w:val="0"/>
          <w:numId w:val="1"/>
        </w:numPr>
        <w:spacing w:before="100" w:beforeAutospacing="1" w:after="100" w:afterAutospacing="1" w:line="240" w:lineRule="auto"/>
        <w:rPr>
          <w:rFonts w:ascii="Calibri" w:eastAsia="Times New Roman" w:hAnsi="Calibri" w:cs="Arial"/>
          <w:color w:val="000000"/>
        </w:rPr>
      </w:pPr>
      <w:r w:rsidRPr="001640CA">
        <w:rPr>
          <w:rFonts w:ascii="Times New Roman" w:eastAsia="Times New Roman" w:hAnsi="Times New Roman" w:cs="Times New Roman"/>
          <w:color w:val="000000"/>
          <w:sz w:val="24"/>
          <w:szCs w:val="24"/>
        </w:rPr>
        <w:t>analyze personal strengths and weaknesses and set goals for improvement</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24"/>
          <w:szCs w:val="24"/>
        </w:rPr>
        <w:t>Clothing</w:t>
      </w:r>
      <w:r w:rsidRPr="001640CA">
        <w:rPr>
          <w:rFonts w:ascii="Times New Roman" w:eastAsia="Times New Roman" w:hAnsi="Times New Roman" w:cs="Times New Roman"/>
          <w:color w:val="000000"/>
          <w:sz w:val="24"/>
          <w:szCs w:val="24"/>
        </w:rPr>
        <w:t>:  Make sure that you wear the proper attire for the weather.  Shoes or sand sox are advised due to some rocks and debris.  Dress warmly for the first part of the term. Bring water, sunscreen and sunglasses even on cloudy days. We will not be able to use the gym this term as it is under construction.  Plan to be outside every day unless I cancel due to severe weather conditions. Check out a locker and always wipe off sand before entering building.</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24"/>
          <w:szCs w:val="24"/>
        </w:rPr>
        <w:t>Evaluation</w:t>
      </w:r>
      <w:r w:rsidRPr="001640CA">
        <w:rPr>
          <w:rFonts w:ascii="Times New Roman" w:eastAsia="Times New Roman" w:hAnsi="Times New Roman" w:cs="Times New Roman"/>
          <w:color w:val="000000"/>
          <w:sz w:val="24"/>
          <w:szCs w:val="24"/>
        </w:rPr>
        <w:t>:  Attendance:  No distinction is made between an excused and unexcused absence.  However, you may make up 3(MWF) 1 (TR which is 2 hours) absences by attending another activity class or by typing one critique (equals 1 hour) about an article related to sand volleyball.  You should submit a copy of the article with typed summary and source. Absences need to be made up </w:t>
      </w:r>
      <w:r w:rsidRPr="001640CA">
        <w:rPr>
          <w:rFonts w:ascii="Times New Roman" w:eastAsia="Times New Roman" w:hAnsi="Times New Roman" w:cs="Times New Roman"/>
          <w:b/>
          <w:bCs/>
          <w:color w:val="000000"/>
          <w:sz w:val="24"/>
          <w:szCs w:val="24"/>
        </w:rPr>
        <w:t>prior</w:t>
      </w:r>
      <w:r w:rsidRPr="001640CA">
        <w:rPr>
          <w:rFonts w:ascii="Times New Roman" w:eastAsia="Times New Roman" w:hAnsi="Times New Roman" w:cs="Times New Roman"/>
          <w:color w:val="000000"/>
          <w:sz w:val="24"/>
          <w:szCs w:val="24"/>
        </w:rPr>
        <w:t> </w:t>
      </w:r>
      <w:r w:rsidRPr="001640CA">
        <w:rPr>
          <w:rFonts w:ascii="Times New Roman" w:eastAsia="Times New Roman" w:hAnsi="Times New Roman" w:cs="Times New Roman"/>
          <w:b/>
          <w:bCs/>
          <w:color w:val="000000"/>
          <w:sz w:val="24"/>
          <w:szCs w:val="24"/>
        </w:rPr>
        <w:t>to the 10th week</w:t>
      </w:r>
      <w:r w:rsidRPr="001640CA">
        <w:rPr>
          <w:rFonts w:ascii="Times New Roman" w:eastAsia="Times New Roman" w:hAnsi="Times New Roman" w:cs="Times New Roman"/>
          <w:color w:val="000000"/>
          <w:sz w:val="24"/>
          <w:szCs w:val="24"/>
        </w:rPr>
        <w:t> of classes. Arrival </w:t>
      </w:r>
      <w:r w:rsidRPr="001640CA">
        <w:rPr>
          <w:rFonts w:ascii="Times New Roman" w:eastAsia="Times New Roman" w:hAnsi="Times New Roman" w:cs="Times New Roman"/>
          <w:b/>
          <w:bCs/>
          <w:color w:val="000000"/>
          <w:sz w:val="24"/>
          <w:szCs w:val="24"/>
        </w:rPr>
        <w:t>10 minutes</w:t>
      </w:r>
      <w:r w:rsidRPr="001640CA">
        <w:rPr>
          <w:rFonts w:ascii="Times New Roman" w:eastAsia="Times New Roman" w:hAnsi="Times New Roman" w:cs="Times New Roman"/>
          <w:color w:val="000000"/>
          <w:sz w:val="24"/>
          <w:szCs w:val="24"/>
        </w:rPr>
        <w:t> after class has started will result in an official absence unless prior discussion has taken place with instructor. You </w:t>
      </w:r>
      <w:r w:rsidRPr="001640CA">
        <w:rPr>
          <w:rFonts w:ascii="Times New Roman" w:eastAsia="Times New Roman" w:hAnsi="Times New Roman" w:cs="Times New Roman"/>
          <w:b/>
          <w:bCs/>
          <w:i/>
          <w:iCs/>
          <w:color w:val="000000"/>
          <w:sz w:val="24"/>
          <w:szCs w:val="24"/>
        </w:rPr>
        <w:t>may not</w:t>
      </w:r>
      <w:r w:rsidRPr="001640CA">
        <w:rPr>
          <w:rFonts w:ascii="Times New Roman" w:eastAsia="Times New Roman" w:hAnsi="Times New Roman" w:cs="Times New Roman"/>
          <w:color w:val="000000"/>
          <w:sz w:val="24"/>
          <w:szCs w:val="24"/>
        </w:rPr>
        <w:t> be able to participate that day if you are late.  Please sign in at start of class.  </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24"/>
          <w:szCs w:val="24"/>
        </w:rPr>
        <w:t>Participation:</w:t>
      </w:r>
      <w:r w:rsidRPr="001640CA">
        <w:rPr>
          <w:rFonts w:ascii="Times New Roman" w:eastAsia="Times New Roman" w:hAnsi="Times New Roman" w:cs="Times New Roman"/>
          <w:color w:val="000000"/>
          <w:sz w:val="24"/>
          <w:szCs w:val="24"/>
        </w:rPr>
        <w:t>  You will be graded on the following areas:  (day 1 doesn’t count for attendance</w:t>
      </w:r>
      <w:proofErr w:type="gramStart"/>
      <w:r w:rsidRPr="001640CA">
        <w:rPr>
          <w:rFonts w:ascii="Times New Roman" w:eastAsia="Times New Roman" w:hAnsi="Times New Roman" w:cs="Times New Roman"/>
          <w:color w:val="000000"/>
          <w:sz w:val="24"/>
          <w:szCs w:val="24"/>
        </w:rPr>
        <w:t>)</w:t>
      </w:r>
      <w:proofErr w:type="gramEnd"/>
      <w:r w:rsidRPr="001640CA">
        <w:rPr>
          <w:rFonts w:ascii="Times New Roman" w:eastAsia="Times New Roman" w:hAnsi="Times New Roman" w:cs="Times New Roman"/>
          <w:color w:val="000000"/>
          <w:sz w:val="24"/>
          <w:szCs w:val="24"/>
        </w:rPr>
        <w:br/>
        <w:t>1.  </w:t>
      </w:r>
      <w:r w:rsidRPr="001640CA">
        <w:rPr>
          <w:rFonts w:ascii="Times New Roman" w:eastAsia="Times New Roman" w:hAnsi="Times New Roman" w:cs="Times New Roman"/>
          <w:i/>
          <w:iCs/>
          <w:color w:val="000000"/>
          <w:sz w:val="24"/>
          <w:szCs w:val="24"/>
        </w:rPr>
        <w:t>Attendance (M/W/F: 25 days x 4pt)     (T/R: 14 days x 7.1 pts)</w:t>
      </w:r>
      <w:proofErr w:type="gramStart"/>
      <w:r w:rsidRPr="001640CA">
        <w:rPr>
          <w:rFonts w:ascii="Times New Roman" w:eastAsia="Times New Roman" w:hAnsi="Times New Roman" w:cs="Times New Roman"/>
          <w:i/>
          <w:iCs/>
          <w:color w:val="000000"/>
          <w:sz w:val="24"/>
          <w:szCs w:val="24"/>
        </w:rPr>
        <w:t>  </w:t>
      </w:r>
      <w:r w:rsidRPr="001640CA">
        <w:rPr>
          <w:rFonts w:ascii="Times New Roman" w:eastAsia="Times New Roman" w:hAnsi="Times New Roman" w:cs="Times New Roman"/>
          <w:b/>
          <w:bCs/>
          <w:color w:val="000000"/>
          <w:sz w:val="24"/>
          <w:szCs w:val="24"/>
        </w:rPr>
        <w:t>100</w:t>
      </w:r>
      <w:proofErr w:type="gramEnd"/>
      <w:r w:rsidRPr="001640CA">
        <w:rPr>
          <w:rFonts w:ascii="Times New Roman" w:eastAsia="Times New Roman" w:hAnsi="Times New Roman" w:cs="Times New Roman"/>
          <w:color w:val="000000"/>
          <w:sz w:val="24"/>
          <w:szCs w:val="24"/>
        </w:rPr>
        <w:br/>
        <w:t>2.  </w:t>
      </w:r>
      <w:r w:rsidRPr="001640CA">
        <w:rPr>
          <w:rFonts w:ascii="Times New Roman" w:eastAsia="Times New Roman" w:hAnsi="Times New Roman" w:cs="Times New Roman"/>
          <w:i/>
          <w:iCs/>
          <w:color w:val="000000"/>
          <w:sz w:val="24"/>
          <w:szCs w:val="24"/>
        </w:rPr>
        <w:t>Pre/post- rules/goals questionnaire &amp; liability clearance form  </w:t>
      </w:r>
      <w:r w:rsidRPr="001640CA">
        <w:rPr>
          <w:rFonts w:ascii="Times New Roman" w:eastAsia="Times New Roman" w:hAnsi="Times New Roman" w:cs="Times New Roman"/>
          <w:color w:val="000000"/>
          <w:sz w:val="24"/>
          <w:szCs w:val="24"/>
        </w:rPr>
        <w:t> 16 </w:t>
      </w:r>
      <w:r w:rsidRPr="001640CA">
        <w:rPr>
          <w:rFonts w:ascii="Times New Roman" w:eastAsia="Times New Roman" w:hAnsi="Times New Roman" w:cs="Times New Roman"/>
          <w:color w:val="000000"/>
          <w:sz w:val="24"/>
          <w:szCs w:val="24"/>
        </w:rPr>
        <w:br/>
        <w:t>3.  </w:t>
      </w:r>
      <w:r w:rsidRPr="001640CA">
        <w:rPr>
          <w:rFonts w:ascii="Times New Roman" w:eastAsia="Times New Roman" w:hAnsi="Times New Roman" w:cs="Times New Roman"/>
          <w:i/>
          <w:iCs/>
          <w:color w:val="000000"/>
          <w:sz w:val="24"/>
          <w:szCs w:val="24"/>
        </w:rPr>
        <w:t>Teacher observation of attitude/sportsmanship</w:t>
      </w:r>
      <w:r w:rsidRPr="001640CA">
        <w:rPr>
          <w:rFonts w:ascii="Times New Roman" w:eastAsia="Times New Roman" w:hAnsi="Times New Roman" w:cs="Times New Roman"/>
          <w:color w:val="000000"/>
          <w:sz w:val="24"/>
          <w:szCs w:val="24"/>
        </w:rPr>
        <w:t>                            10 =</w:t>
      </w:r>
      <w:proofErr w:type="gramStart"/>
      <w:r w:rsidRPr="001640CA">
        <w:rPr>
          <w:rFonts w:ascii="Times New Roman" w:eastAsia="Times New Roman" w:hAnsi="Times New Roman" w:cs="Times New Roman"/>
          <w:color w:val="000000"/>
          <w:sz w:val="24"/>
          <w:szCs w:val="24"/>
        </w:rPr>
        <w:t>  </w:t>
      </w:r>
      <w:r w:rsidRPr="001640CA">
        <w:rPr>
          <w:rFonts w:ascii="Times New Roman" w:eastAsia="Times New Roman" w:hAnsi="Times New Roman" w:cs="Times New Roman"/>
          <w:b/>
          <w:bCs/>
          <w:color w:val="000000"/>
          <w:sz w:val="24"/>
          <w:szCs w:val="24"/>
        </w:rPr>
        <w:t>126</w:t>
      </w:r>
      <w:proofErr w:type="gramEnd"/>
      <w:r w:rsidRPr="001640CA">
        <w:rPr>
          <w:rFonts w:ascii="Times New Roman" w:eastAsia="Times New Roman" w:hAnsi="Times New Roman" w:cs="Times New Roman"/>
          <w:b/>
          <w:bCs/>
          <w:color w:val="000000"/>
          <w:sz w:val="24"/>
          <w:szCs w:val="24"/>
        </w:rPr>
        <w:t xml:space="preserve"> total</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24"/>
          <w:szCs w:val="24"/>
        </w:rPr>
        <w:t>Grading Protocol</w:t>
      </w:r>
      <w:r w:rsidRPr="001640CA">
        <w:rPr>
          <w:rFonts w:ascii="Times New Roman" w:eastAsia="Times New Roman" w:hAnsi="Times New Roman" w:cs="Times New Roman"/>
          <w:color w:val="000000"/>
          <w:sz w:val="24"/>
          <w:szCs w:val="24"/>
        </w:rPr>
        <w:t>:</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color w:val="000000"/>
          <w:sz w:val="24"/>
          <w:szCs w:val="24"/>
        </w:rPr>
        <w:t>90-100% =</w:t>
      </w:r>
      <w:proofErr w:type="gramStart"/>
      <w:r w:rsidRPr="001640CA">
        <w:rPr>
          <w:rFonts w:ascii="Times New Roman" w:eastAsia="Times New Roman" w:hAnsi="Times New Roman" w:cs="Times New Roman"/>
          <w:color w:val="000000"/>
          <w:sz w:val="24"/>
          <w:szCs w:val="24"/>
        </w:rPr>
        <w:t>A  (</w:t>
      </w:r>
      <w:proofErr w:type="gramEnd"/>
      <w:r w:rsidRPr="001640CA">
        <w:rPr>
          <w:rFonts w:ascii="Times New Roman" w:eastAsia="Times New Roman" w:hAnsi="Times New Roman" w:cs="Times New Roman"/>
          <w:color w:val="000000"/>
          <w:sz w:val="24"/>
          <w:szCs w:val="24"/>
        </w:rPr>
        <w:t>more than five MWF absences and more than three TR absences in this course even with makeups is not eligible for an A) Consistent participation is important in acquisition of goals and teamwork.</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color w:val="000000"/>
          <w:sz w:val="24"/>
          <w:szCs w:val="24"/>
        </w:rPr>
        <w:t>80-89%</w:t>
      </w:r>
      <w:proofErr w:type="gramStart"/>
      <w:r w:rsidRPr="001640CA">
        <w:rPr>
          <w:rFonts w:ascii="Times New Roman" w:eastAsia="Times New Roman" w:hAnsi="Times New Roman" w:cs="Times New Roman"/>
          <w:color w:val="000000"/>
          <w:sz w:val="24"/>
          <w:szCs w:val="24"/>
        </w:rPr>
        <w:t>  =</w:t>
      </w:r>
      <w:proofErr w:type="gramEnd"/>
      <w:r w:rsidRPr="001640CA">
        <w:rPr>
          <w:rFonts w:ascii="Times New Roman" w:eastAsia="Times New Roman" w:hAnsi="Times New Roman" w:cs="Times New Roman"/>
          <w:color w:val="000000"/>
          <w:sz w:val="24"/>
          <w:szCs w:val="24"/>
        </w:rPr>
        <w:t xml:space="preserve"> B</w:t>
      </w:r>
      <w:r w:rsidRPr="001640CA">
        <w:rPr>
          <w:rFonts w:ascii="Times New Roman" w:eastAsia="Times New Roman" w:hAnsi="Times New Roman" w:cs="Times New Roman"/>
          <w:color w:val="000000"/>
          <w:sz w:val="24"/>
          <w:szCs w:val="24"/>
        </w:rPr>
        <w:br/>
        <w:t>70-79%  = C</w:t>
      </w:r>
      <w:r w:rsidRPr="001640CA">
        <w:rPr>
          <w:rFonts w:ascii="Times New Roman" w:eastAsia="Times New Roman" w:hAnsi="Times New Roman" w:cs="Times New Roman"/>
          <w:color w:val="000000"/>
          <w:sz w:val="24"/>
          <w:szCs w:val="24"/>
        </w:rPr>
        <w:br/>
        <w:t>60-69%  = D</w:t>
      </w:r>
      <w:r w:rsidRPr="001640CA">
        <w:rPr>
          <w:rFonts w:ascii="Times New Roman" w:eastAsia="Times New Roman" w:hAnsi="Times New Roman" w:cs="Times New Roman"/>
          <w:color w:val="000000"/>
          <w:sz w:val="24"/>
          <w:szCs w:val="24"/>
        </w:rPr>
        <w:br/>
        <w:t>50-59%  = F</w:t>
      </w:r>
      <w:r w:rsidRPr="001640CA">
        <w:rPr>
          <w:rFonts w:ascii="Times New Roman" w:eastAsia="Times New Roman" w:hAnsi="Times New Roman" w:cs="Times New Roman"/>
          <w:color w:val="000000"/>
          <w:sz w:val="24"/>
          <w:szCs w:val="24"/>
        </w:rPr>
        <w:br/>
        <w:t xml:space="preserve">If you do not attend during the first week, instructor will </w:t>
      </w:r>
      <w:proofErr w:type="spellStart"/>
      <w:r w:rsidRPr="001640CA">
        <w:rPr>
          <w:rFonts w:ascii="Times New Roman" w:eastAsia="Times New Roman" w:hAnsi="Times New Roman" w:cs="Times New Roman"/>
          <w:color w:val="000000"/>
          <w:sz w:val="24"/>
          <w:szCs w:val="24"/>
        </w:rPr>
        <w:t>unenroll</w:t>
      </w:r>
      <w:proofErr w:type="spellEnd"/>
      <w:r w:rsidRPr="001640CA">
        <w:rPr>
          <w:rFonts w:ascii="Times New Roman" w:eastAsia="Times New Roman" w:hAnsi="Times New Roman" w:cs="Times New Roman"/>
          <w:color w:val="000000"/>
          <w:sz w:val="24"/>
          <w:szCs w:val="24"/>
        </w:rPr>
        <w:t xml:space="preserve"> student unless you have </w:t>
      </w:r>
      <w:r w:rsidRPr="001640CA">
        <w:rPr>
          <w:rFonts w:ascii="Times New Roman" w:eastAsia="Times New Roman" w:hAnsi="Times New Roman" w:cs="Times New Roman"/>
          <w:color w:val="000000"/>
          <w:sz w:val="24"/>
          <w:szCs w:val="24"/>
        </w:rPr>
        <w:lastRenderedPageBreak/>
        <w:t>discussed  specific circumstances ahead of time.  Please speak with me if you have issues with attendance.  A pass/no pass and audit option must be completed through campus registration or online.</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24"/>
          <w:szCs w:val="24"/>
        </w:rPr>
        <w:t>General</w:t>
      </w:r>
      <w:r w:rsidRPr="001640CA">
        <w:rPr>
          <w:rFonts w:ascii="Times New Roman" w:eastAsia="Times New Roman" w:hAnsi="Times New Roman" w:cs="Times New Roman"/>
          <w:color w:val="000000"/>
          <w:sz w:val="24"/>
          <w:szCs w:val="24"/>
        </w:rPr>
        <w:t>:  It is important that everyone be aware that there are various levels of skill on the court.  A good attitude is an integral part of making this course fun for everyone.  Please refrain from inappropriate language - you and/or your team may be penalized.  Injuries: please let me know if you have injuries that will keep you from participating fully.  Let me know if an injury occurs in class as we may need to fill out accident report.  </w:t>
      </w:r>
      <w:r w:rsidRPr="001640CA">
        <w:rPr>
          <w:rFonts w:ascii="Times New Roman" w:eastAsia="Times New Roman" w:hAnsi="Times New Roman" w:cs="Times New Roman"/>
          <w:color w:val="000000"/>
          <w:sz w:val="24"/>
          <w:szCs w:val="24"/>
        </w:rPr>
        <w:br/>
      </w:r>
      <w:r w:rsidRPr="001640CA">
        <w:rPr>
          <w:rFonts w:ascii="Times New Roman" w:eastAsia="Times New Roman" w:hAnsi="Times New Roman" w:cs="Times New Roman"/>
          <w:color w:val="000000"/>
          <w:sz w:val="24"/>
          <w:szCs w:val="24"/>
        </w:rPr>
        <w:br/>
        <w:t>Please note that due to the rainy weather, we sometimes have in Oregon, class may be canceled.   I will usually make a decision the day of class 30 minutes prior to class.  Due to indoor courses scheduled inside, (or due to gym renovation) we will not be able to use the gym on rainy days. </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20"/>
          <w:szCs w:val="20"/>
        </w:rPr>
        <w:t>Sand Tentative Schedule:  (depending on class size)</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color w:val="000000"/>
          <w:sz w:val="18"/>
          <w:szCs w:val="18"/>
        </w:rPr>
        <w:t>Week 1:  Introduction to basic skills and rules.</w:t>
      </w:r>
      <w:r w:rsidRPr="001640CA">
        <w:rPr>
          <w:rFonts w:ascii="Times New Roman" w:eastAsia="Times New Roman" w:hAnsi="Times New Roman" w:cs="Times New Roman"/>
          <w:color w:val="000000"/>
          <w:sz w:val="18"/>
          <w:szCs w:val="18"/>
        </w:rPr>
        <w:br/>
        <w:t>Week 2:  Basic skills and drills</w:t>
      </w:r>
      <w:r w:rsidRPr="001640CA">
        <w:rPr>
          <w:rFonts w:ascii="Times New Roman" w:eastAsia="Times New Roman" w:hAnsi="Times New Roman" w:cs="Times New Roman"/>
          <w:color w:val="000000"/>
          <w:sz w:val="18"/>
          <w:szCs w:val="18"/>
        </w:rPr>
        <w:br/>
        <w:t>Week 3:  Skills, procedure; quads</w:t>
      </w:r>
      <w:r w:rsidRPr="001640CA">
        <w:rPr>
          <w:rFonts w:ascii="Times New Roman" w:eastAsia="Times New Roman" w:hAnsi="Times New Roman" w:cs="Times New Roman"/>
          <w:color w:val="000000"/>
          <w:sz w:val="18"/>
          <w:szCs w:val="18"/>
        </w:rPr>
        <w:br/>
        <w:t>Week 4:  Warm-up, strategy</w:t>
      </w:r>
      <w:proofErr w:type="gramStart"/>
      <w:r w:rsidRPr="001640CA">
        <w:rPr>
          <w:rFonts w:ascii="Times New Roman" w:eastAsia="Times New Roman" w:hAnsi="Times New Roman" w:cs="Times New Roman"/>
          <w:color w:val="000000"/>
          <w:sz w:val="18"/>
          <w:szCs w:val="18"/>
        </w:rPr>
        <w:t>,  quads</w:t>
      </w:r>
      <w:proofErr w:type="gramEnd"/>
      <w:r w:rsidRPr="001640CA">
        <w:rPr>
          <w:rFonts w:ascii="Times New Roman" w:eastAsia="Times New Roman" w:hAnsi="Times New Roman" w:cs="Times New Roman"/>
          <w:color w:val="000000"/>
          <w:sz w:val="18"/>
          <w:szCs w:val="18"/>
        </w:rPr>
        <w:t xml:space="preserve"> and doubles</w:t>
      </w:r>
      <w:r w:rsidRPr="001640CA">
        <w:rPr>
          <w:rFonts w:ascii="Times New Roman" w:eastAsia="Times New Roman" w:hAnsi="Times New Roman" w:cs="Times New Roman"/>
          <w:color w:val="000000"/>
          <w:sz w:val="18"/>
          <w:szCs w:val="18"/>
        </w:rPr>
        <w:br/>
        <w:t>Week 5:  Warm-up, strategy, quads and doubles</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color w:val="000000"/>
          <w:sz w:val="18"/>
          <w:szCs w:val="18"/>
        </w:rPr>
        <w:t>Week 6:  Warm-up, quads and doubles</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color w:val="000000"/>
          <w:sz w:val="18"/>
          <w:szCs w:val="18"/>
        </w:rPr>
        <w:t>Week 7:  Warm-up, quads and doubles</w:t>
      </w:r>
      <w:r w:rsidRPr="001640CA">
        <w:rPr>
          <w:rFonts w:ascii="Times New Roman" w:eastAsia="Times New Roman" w:hAnsi="Times New Roman" w:cs="Times New Roman"/>
          <w:color w:val="000000"/>
          <w:sz w:val="18"/>
          <w:szCs w:val="18"/>
        </w:rPr>
        <w:br/>
        <w:t>Weeks 8-10:  Warm-up, quads and doubles</w:t>
      </w:r>
      <w:r w:rsidRPr="001640CA">
        <w:rPr>
          <w:rFonts w:ascii="Times New Roman" w:eastAsia="Times New Roman" w:hAnsi="Times New Roman" w:cs="Times New Roman"/>
          <w:color w:val="000000"/>
          <w:sz w:val="20"/>
          <w:szCs w:val="20"/>
        </w:rPr>
        <w:br/>
      </w:r>
      <w:r w:rsidRPr="001640CA">
        <w:rPr>
          <w:rFonts w:ascii="Times New Roman" w:eastAsia="Times New Roman" w:hAnsi="Times New Roman" w:cs="Times New Roman"/>
          <w:color w:val="000000"/>
          <w:sz w:val="24"/>
          <w:szCs w:val="24"/>
        </w:rPr>
        <w:br/>
      </w:r>
      <w:r w:rsidRPr="001640CA">
        <w:rPr>
          <w:rFonts w:ascii="Times New Roman" w:eastAsia="Times New Roman" w:hAnsi="Times New Roman" w:cs="Times New Roman"/>
          <w:color w:val="000000"/>
          <w:sz w:val="20"/>
          <w:szCs w:val="20"/>
        </w:rPr>
        <w:t>*</w:t>
      </w:r>
      <w:proofErr w:type="gramStart"/>
      <w:r w:rsidRPr="001640CA">
        <w:rPr>
          <w:rFonts w:ascii="Times New Roman" w:eastAsia="Times New Roman" w:hAnsi="Times New Roman" w:cs="Times New Roman"/>
          <w:color w:val="000000"/>
          <w:sz w:val="20"/>
          <w:szCs w:val="20"/>
        </w:rPr>
        <w:t>The</w:t>
      </w:r>
      <w:proofErr w:type="gramEnd"/>
      <w:r w:rsidRPr="001640CA">
        <w:rPr>
          <w:rFonts w:ascii="Times New Roman" w:eastAsia="Times New Roman" w:hAnsi="Times New Roman" w:cs="Times New Roman"/>
          <w:color w:val="000000"/>
          <w:sz w:val="20"/>
          <w:szCs w:val="20"/>
        </w:rPr>
        <w:t xml:space="preserve"> above schedule may change due to class size, starting dates and inclement weather. Please allow for some flexibility. </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color w:val="000000"/>
          <w:sz w:val="24"/>
          <w:szCs w:val="24"/>
        </w:rPr>
        <w:br/>
      </w:r>
      <w:r w:rsidRPr="001640CA">
        <w:rPr>
          <w:rFonts w:ascii="Times New Roman" w:eastAsia="Times New Roman" w:hAnsi="Times New Roman" w:cs="Times New Roman"/>
          <w:b/>
          <w:bCs/>
          <w:color w:val="000000"/>
          <w:sz w:val="18"/>
          <w:szCs w:val="18"/>
        </w:rPr>
        <w:t>There will </w:t>
      </w:r>
      <w:r w:rsidRPr="001640CA">
        <w:rPr>
          <w:rFonts w:ascii="Times New Roman" w:eastAsia="Times New Roman" w:hAnsi="Times New Roman" w:cs="Times New Roman"/>
          <w:b/>
          <w:bCs/>
          <w:color w:val="000000"/>
          <w:sz w:val="18"/>
          <w:szCs w:val="18"/>
          <w:u w:val="single"/>
        </w:rPr>
        <w:t>not</w:t>
      </w:r>
      <w:r w:rsidRPr="001640CA">
        <w:rPr>
          <w:rFonts w:ascii="Times New Roman" w:eastAsia="Times New Roman" w:hAnsi="Times New Roman" w:cs="Times New Roman"/>
          <w:b/>
          <w:bCs/>
          <w:color w:val="000000"/>
          <w:sz w:val="18"/>
          <w:szCs w:val="18"/>
        </w:rPr>
        <w:t> be sand volleyball class on these days: </w:t>
      </w:r>
      <w:r w:rsidRPr="001640CA">
        <w:rPr>
          <w:rFonts w:ascii="Times New Roman" w:eastAsia="Times New Roman" w:hAnsi="Times New Roman" w:cs="Times New Roman"/>
          <w:color w:val="000000"/>
          <w:sz w:val="18"/>
          <w:szCs w:val="18"/>
        </w:rPr>
        <w:t> </w:t>
      </w:r>
      <w:r w:rsidRPr="001640CA">
        <w:rPr>
          <w:rFonts w:ascii="Times New Roman" w:eastAsia="Times New Roman" w:hAnsi="Times New Roman" w:cs="Times New Roman"/>
          <w:color w:val="000000"/>
          <w:sz w:val="18"/>
          <w:szCs w:val="18"/>
          <w:u w:val="single"/>
        </w:rPr>
        <w:t>There are </w:t>
      </w:r>
      <w:r w:rsidRPr="001640CA">
        <w:rPr>
          <w:rFonts w:ascii="Times New Roman" w:eastAsia="Times New Roman" w:hAnsi="Times New Roman" w:cs="Times New Roman"/>
          <w:b/>
          <w:bCs/>
          <w:color w:val="000000"/>
          <w:sz w:val="18"/>
          <w:szCs w:val="18"/>
          <w:u w:val="single"/>
        </w:rPr>
        <w:t>NO activity classes </w:t>
      </w:r>
      <w:r w:rsidRPr="001640CA">
        <w:rPr>
          <w:rFonts w:ascii="Times New Roman" w:eastAsia="Times New Roman" w:hAnsi="Times New Roman" w:cs="Times New Roman"/>
          <w:color w:val="000000"/>
          <w:sz w:val="18"/>
          <w:szCs w:val="18"/>
          <w:u w:val="single"/>
        </w:rPr>
        <w:t>during finals week.    </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18"/>
          <w:szCs w:val="18"/>
        </w:rPr>
        <w:t>Monday April 1st -</w:t>
      </w:r>
      <w:r w:rsidRPr="001640CA">
        <w:rPr>
          <w:rFonts w:ascii="Times New Roman" w:eastAsia="Times New Roman" w:hAnsi="Times New Roman" w:cs="Times New Roman"/>
          <w:color w:val="000000"/>
          <w:sz w:val="18"/>
          <w:szCs w:val="18"/>
        </w:rPr>
        <w:t xml:space="preserve"> No classes due to college wide </w:t>
      </w:r>
      <w:proofErr w:type="spellStart"/>
      <w:r w:rsidRPr="001640CA">
        <w:rPr>
          <w:rFonts w:ascii="Times New Roman" w:eastAsia="Times New Roman" w:hAnsi="Times New Roman" w:cs="Times New Roman"/>
          <w:color w:val="000000"/>
          <w:sz w:val="18"/>
          <w:szCs w:val="18"/>
        </w:rPr>
        <w:t>inservice</w:t>
      </w:r>
      <w:proofErr w:type="spellEnd"/>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18"/>
          <w:szCs w:val="18"/>
        </w:rPr>
        <w:t>Monday April 22nd </w:t>
      </w:r>
      <w:r w:rsidRPr="001640CA">
        <w:rPr>
          <w:rFonts w:ascii="Times New Roman" w:eastAsia="Times New Roman" w:hAnsi="Times New Roman" w:cs="Times New Roman"/>
          <w:color w:val="000000"/>
          <w:sz w:val="18"/>
          <w:szCs w:val="18"/>
        </w:rPr>
        <w:t xml:space="preserve">- No class (Jayme </w:t>
      </w:r>
      <w:proofErr w:type="spellStart"/>
      <w:r w:rsidRPr="001640CA">
        <w:rPr>
          <w:rFonts w:ascii="Times New Roman" w:eastAsia="Times New Roman" w:hAnsi="Times New Roman" w:cs="Times New Roman"/>
          <w:color w:val="000000"/>
          <w:sz w:val="18"/>
          <w:szCs w:val="18"/>
        </w:rPr>
        <w:t>Commiss</w:t>
      </w:r>
      <w:proofErr w:type="spellEnd"/>
      <w:r w:rsidRPr="001640CA">
        <w:rPr>
          <w:rFonts w:ascii="Times New Roman" w:eastAsia="Times New Roman" w:hAnsi="Times New Roman" w:cs="Times New Roman"/>
          <w:color w:val="000000"/>
          <w:sz w:val="18"/>
          <w:szCs w:val="18"/>
        </w:rPr>
        <w:t>. Mtgs.))</w:t>
      </w:r>
    </w:p>
    <w:p w:rsidR="001640CA" w:rsidRPr="001640CA" w:rsidRDefault="001640CA" w:rsidP="001640CA">
      <w:pPr>
        <w:spacing w:after="0" w:line="240" w:lineRule="auto"/>
        <w:rPr>
          <w:rFonts w:ascii="Calibri" w:eastAsia="Times New Roman" w:hAnsi="Calibri" w:cs="Times New Roman"/>
          <w:color w:val="000000"/>
        </w:rPr>
      </w:pPr>
      <w:r w:rsidRPr="001640CA">
        <w:rPr>
          <w:rFonts w:ascii="Times New Roman" w:eastAsia="Times New Roman" w:hAnsi="Times New Roman" w:cs="Times New Roman"/>
          <w:b/>
          <w:bCs/>
          <w:color w:val="000000"/>
          <w:sz w:val="18"/>
          <w:szCs w:val="18"/>
        </w:rPr>
        <w:t>Monday,</w:t>
      </w:r>
      <w:r w:rsidRPr="001640CA">
        <w:rPr>
          <w:rFonts w:ascii="Times New Roman" w:eastAsia="Times New Roman" w:hAnsi="Times New Roman" w:cs="Times New Roman"/>
          <w:color w:val="000000"/>
          <w:sz w:val="18"/>
          <w:szCs w:val="18"/>
        </w:rPr>
        <w:t> </w:t>
      </w:r>
      <w:r w:rsidRPr="001640CA">
        <w:rPr>
          <w:rFonts w:ascii="Times New Roman" w:eastAsia="Times New Roman" w:hAnsi="Times New Roman" w:cs="Times New Roman"/>
          <w:b/>
          <w:bCs/>
          <w:color w:val="000000"/>
          <w:sz w:val="18"/>
          <w:szCs w:val="18"/>
        </w:rPr>
        <w:t>May 27th</w:t>
      </w:r>
      <w:r w:rsidRPr="001640CA">
        <w:rPr>
          <w:rFonts w:ascii="Times New Roman" w:eastAsia="Times New Roman" w:hAnsi="Times New Roman" w:cs="Times New Roman"/>
          <w:color w:val="000000"/>
          <w:sz w:val="18"/>
          <w:szCs w:val="18"/>
        </w:rPr>
        <w:t> - </w:t>
      </w:r>
      <w:r w:rsidRPr="001640CA">
        <w:rPr>
          <w:rFonts w:ascii="Times New Roman" w:eastAsia="Times New Roman" w:hAnsi="Times New Roman" w:cs="Times New Roman"/>
          <w:b/>
          <w:bCs/>
          <w:color w:val="000000"/>
          <w:sz w:val="18"/>
          <w:szCs w:val="18"/>
        </w:rPr>
        <w:t>No School</w:t>
      </w:r>
      <w:r w:rsidRPr="001640CA">
        <w:rPr>
          <w:rFonts w:ascii="Times New Roman" w:eastAsia="Times New Roman" w:hAnsi="Times New Roman" w:cs="Times New Roman"/>
          <w:color w:val="000000"/>
          <w:sz w:val="18"/>
          <w:szCs w:val="18"/>
        </w:rPr>
        <w:t> - Memorial Day and</w:t>
      </w:r>
      <w:proofErr w:type="gramStart"/>
      <w:r w:rsidRPr="001640CA">
        <w:rPr>
          <w:rFonts w:ascii="Times New Roman" w:eastAsia="Times New Roman" w:hAnsi="Times New Roman" w:cs="Times New Roman"/>
          <w:color w:val="000000"/>
          <w:sz w:val="18"/>
          <w:szCs w:val="18"/>
        </w:rPr>
        <w:t> </w:t>
      </w:r>
      <w:r w:rsidRPr="001640CA">
        <w:rPr>
          <w:rFonts w:ascii="Times New Roman" w:eastAsia="Times New Roman" w:hAnsi="Times New Roman" w:cs="Times New Roman"/>
          <w:b/>
          <w:bCs/>
          <w:color w:val="000000"/>
          <w:sz w:val="18"/>
          <w:szCs w:val="18"/>
        </w:rPr>
        <w:t> Thursday</w:t>
      </w:r>
      <w:proofErr w:type="gramEnd"/>
      <w:r w:rsidRPr="001640CA">
        <w:rPr>
          <w:rFonts w:ascii="Times New Roman" w:eastAsia="Times New Roman" w:hAnsi="Times New Roman" w:cs="Times New Roman"/>
          <w:b/>
          <w:bCs/>
          <w:color w:val="000000"/>
          <w:sz w:val="18"/>
          <w:szCs w:val="18"/>
        </w:rPr>
        <w:t xml:space="preserve"> / Friday, May 30th - 31st - </w:t>
      </w:r>
      <w:r w:rsidRPr="001640CA">
        <w:rPr>
          <w:rFonts w:ascii="Times New Roman" w:eastAsia="Times New Roman" w:hAnsi="Times New Roman" w:cs="Times New Roman"/>
          <w:color w:val="000000"/>
          <w:sz w:val="18"/>
          <w:szCs w:val="18"/>
        </w:rPr>
        <w:t xml:space="preserve">No Class (Jayme </w:t>
      </w:r>
      <w:proofErr w:type="spellStart"/>
      <w:r w:rsidRPr="001640CA">
        <w:rPr>
          <w:rFonts w:ascii="Times New Roman" w:eastAsia="Times New Roman" w:hAnsi="Times New Roman" w:cs="Times New Roman"/>
          <w:color w:val="000000"/>
          <w:sz w:val="18"/>
          <w:szCs w:val="18"/>
        </w:rPr>
        <w:t>Commiss</w:t>
      </w:r>
      <w:proofErr w:type="spellEnd"/>
      <w:r w:rsidRPr="001640CA">
        <w:rPr>
          <w:rFonts w:ascii="Times New Roman" w:eastAsia="Times New Roman" w:hAnsi="Times New Roman" w:cs="Times New Roman"/>
          <w:color w:val="000000"/>
          <w:sz w:val="18"/>
          <w:szCs w:val="18"/>
        </w:rPr>
        <w:t xml:space="preserve">. </w:t>
      </w:r>
      <w:proofErr w:type="spellStart"/>
      <w:r w:rsidRPr="001640CA">
        <w:rPr>
          <w:rFonts w:ascii="Times New Roman" w:eastAsia="Times New Roman" w:hAnsi="Times New Roman" w:cs="Times New Roman"/>
          <w:color w:val="000000"/>
          <w:sz w:val="18"/>
          <w:szCs w:val="18"/>
        </w:rPr>
        <w:t>Mtg</w:t>
      </w:r>
      <w:proofErr w:type="spellEnd"/>
      <w:r w:rsidRPr="001640CA">
        <w:rPr>
          <w:rFonts w:ascii="Times New Roman" w:eastAsia="Times New Roman" w:hAnsi="Times New Roman" w:cs="Times New Roman"/>
          <w:color w:val="000000"/>
          <w:sz w:val="18"/>
          <w:szCs w:val="18"/>
        </w:rPr>
        <w:t>)</w:t>
      </w:r>
    </w:p>
    <w:p w:rsidR="001640CA" w:rsidRPr="001640CA" w:rsidRDefault="001640CA" w:rsidP="001640CA">
      <w:pPr>
        <w:spacing w:after="0" w:line="240" w:lineRule="auto"/>
        <w:rPr>
          <w:rFonts w:ascii="Calibri" w:eastAsia="Times New Roman" w:hAnsi="Calibri" w:cs="Times New Roman"/>
          <w:color w:val="000000"/>
        </w:rPr>
      </w:pPr>
      <w:r w:rsidRPr="001640CA">
        <w:rPr>
          <w:rFonts w:ascii="Arial" w:eastAsia="Times New Roman" w:hAnsi="Arial" w:cs="Arial"/>
          <w:b/>
          <w:bCs/>
          <w:color w:val="333333"/>
          <w:sz w:val="18"/>
          <w:szCs w:val="18"/>
          <w:shd w:val="clear" w:color="auto" w:fill="F8F8F8"/>
        </w:rPr>
        <w:t>LBCC is committed to inclusiveness and equal access to </w:t>
      </w:r>
      <w:hyperlink r:id="rId6" w:history="1">
        <w:r w:rsidRPr="001640CA">
          <w:rPr>
            <w:rFonts w:ascii="Arial" w:eastAsia="Times New Roman" w:hAnsi="Arial" w:cs="Arial"/>
            <w:b/>
            <w:bCs/>
            <w:color w:val="0000FF"/>
            <w:sz w:val="18"/>
            <w:szCs w:val="18"/>
            <w:u w:val="single"/>
            <w:shd w:val="clear" w:color="auto" w:fill="F8F8F8"/>
          </w:rPr>
          <w:t>higher education</w:t>
        </w:r>
      </w:hyperlink>
      <w:r w:rsidRPr="001640CA">
        <w:rPr>
          <w:rFonts w:ascii="Arial" w:eastAsia="Times New Roman" w:hAnsi="Arial" w:cs="Arial"/>
          <w:b/>
          <w:bCs/>
          <w:color w:val="333333"/>
          <w:sz w:val="18"/>
          <w:szCs w:val="18"/>
          <w:shd w:val="clear" w:color="auto" w:fill="F8F8F8"/>
        </w:rPr>
        <w:t>.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history="1">
        <w:r w:rsidRPr="001640CA">
          <w:rPr>
            <w:rFonts w:ascii="Arial" w:eastAsia="Times New Roman" w:hAnsi="Arial" w:cs="Arial"/>
            <w:b/>
            <w:bCs/>
            <w:color w:val="0000FF"/>
            <w:sz w:val="18"/>
            <w:szCs w:val="18"/>
            <w:u w:val="single"/>
            <w:shd w:val="clear" w:color="auto" w:fill="F8F8F8"/>
          </w:rPr>
          <w:t>CFAR Website</w:t>
        </w:r>
      </w:hyperlink>
      <w:r w:rsidRPr="001640CA">
        <w:rPr>
          <w:rFonts w:ascii="Arial" w:eastAsia="Times New Roman" w:hAnsi="Arial" w:cs="Arial"/>
          <w:b/>
          <w:bCs/>
          <w:color w:val="333333"/>
          <w:sz w:val="18"/>
          <w:szCs w:val="18"/>
          <w:shd w:val="clear" w:color="auto" w:fill="F8F8F8"/>
        </w:rPr>
        <w:t> for steps on how to </w:t>
      </w:r>
      <w:hyperlink r:id="rId8" w:history="1">
        <w:r w:rsidRPr="001640CA">
          <w:rPr>
            <w:rFonts w:ascii="Arial" w:eastAsia="Times New Roman" w:hAnsi="Arial" w:cs="Arial"/>
            <w:b/>
            <w:bCs/>
            <w:color w:val="0000FF"/>
            <w:sz w:val="18"/>
            <w:szCs w:val="18"/>
            <w:u w:val="single"/>
            <w:shd w:val="clear" w:color="auto" w:fill="F8F8F8"/>
          </w:rPr>
          <w:t>apply</w:t>
        </w:r>
      </w:hyperlink>
      <w:r w:rsidRPr="001640CA">
        <w:rPr>
          <w:rFonts w:ascii="Arial" w:eastAsia="Times New Roman" w:hAnsi="Arial" w:cs="Arial"/>
          <w:b/>
          <w:bCs/>
          <w:color w:val="333333"/>
          <w:sz w:val="18"/>
          <w:szCs w:val="18"/>
          <w:shd w:val="clear" w:color="auto" w:fill="F8F8F8"/>
        </w:rPr>
        <w:t> for services or call </w:t>
      </w:r>
      <w:r w:rsidRPr="001640CA">
        <w:rPr>
          <w:rFonts w:ascii="Arial" w:eastAsia="Times New Roman" w:hAnsi="Arial" w:cs="Arial"/>
          <w:b/>
          <w:bCs/>
          <w:color w:val="000000"/>
          <w:sz w:val="18"/>
          <w:szCs w:val="18"/>
          <w:shd w:val="clear" w:color="auto" w:fill="F8F8F8"/>
        </w:rPr>
        <w:t>(541) 917-4789</w:t>
      </w:r>
    </w:p>
    <w:p w:rsidR="007B4CA7" w:rsidRDefault="007B4CA7">
      <w:bookmarkStart w:id="0" w:name="_GoBack"/>
      <w:bookmarkEnd w:id="0"/>
    </w:p>
    <w:sectPr w:rsidR="007B4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C28E7"/>
    <w:multiLevelType w:val="multilevel"/>
    <w:tmpl w:val="D416E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CA"/>
    <w:rsid w:val="001640CA"/>
    <w:rsid w:val="007B4CA7"/>
    <w:rsid w:val="00910178"/>
    <w:rsid w:val="00BB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F5DF6-8377-42C8-9533-7F6FD1E7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1640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DefaultParagraphFont"/>
    <w:rsid w:val="001640CA"/>
  </w:style>
  <w:style w:type="character" w:customStyle="1" w:styleId="c0">
    <w:name w:val="c0"/>
    <w:basedOn w:val="DefaultParagraphFont"/>
    <w:rsid w:val="001640CA"/>
  </w:style>
  <w:style w:type="character" w:styleId="Hyperlink">
    <w:name w:val="Hyperlink"/>
    <w:basedOn w:val="DefaultParagraphFont"/>
    <w:uiPriority w:val="99"/>
    <w:semiHidden/>
    <w:unhideWhenUsed/>
    <w:rsid w:val="001640CA"/>
    <w:rPr>
      <w:color w:val="0000FF"/>
      <w:u w:val="single"/>
    </w:rPr>
  </w:style>
  <w:style w:type="character" w:customStyle="1" w:styleId="c7">
    <w:name w:val="c7"/>
    <w:basedOn w:val="DefaultParagraphFont"/>
    <w:rsid w:val="001640CA"/>
  </w:style>
  <w:style w:type="character" w:customStyle="1" w:styleId="c1">
    <w:name w:val="c1"/>
    <w:basedOn w:val="DefaultParagraphFont"/>
    <w:rsid w:val="001640CA"/>
  </w:style>
  <w:style w:type="character" w:customStyle="1" w:styleId="c17">
    <w:name w:val="c17"/>
    <w:basedOn w:val="DefaultParagraphFont"/>
    <w:rsid w:val="001640CA"/>
  </w:style>
  <w:style w:type="character" w:customStyle="1" w:styleId="c8">
    <w:name w:val="c8"/>
    <w:basedOn w:val="DefaultParagraphFont"/>
    <w:rsid w:val="001640CA"/>
  </w:style>
  <w:style w:type="character" w:customStyle="1" w:styleId="c20">
    <w:name w:val="c20"/>
    <w:basedOn w:val="DefaultParagraphFont"/>
    <w:rsid w:val="001640CA"/>
  </w:style>
  <w:style w:type="character" w:customStyle="1" w:styleId="c13">
    <w:name w:val="c13"/>
    <w:basedOn w:val="DefaultParagraphFont"/>
    <w:rsid w:val="001640CA"/>
  </w:style>
  <w:style w:type="paragraph" w:customStyle="1" w:styleId="c12">
    <w:name w:val="c12"/>
    <w:basedOn w:val="Normal"/>
    <w:rsid w:val="001640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DefaultParagraphFont"/>
    <w:rsid w:val="001640CA"/>
  </w:style>
  <w:style w:type="character" w:customStyle="1" w:styleId="c10">
    <w:name w:val="c10"/>
    <w:basedOn w:val="DefaultParagraphFont"/>
    <w:rsid w:val="001640CA"/>
  </w:style>
  <w:style w:type="character" w:customStyle="1" w:styleId="c19">
    <w:name w:val="c19"/>
    <w:basedOn w:val="DefaultParagraphFont"/>
    <w:rsid w:val="0016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0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linnbenton.edu/current-students/student-support/center-for-accessibility-resources/faculty-resources/syllabus-statements.php%23&amp;sa=D&amp;ust=1558643168092000" TargetMode="External"/><Relationship Id="rId3" Type="http://schemas.openxmlformats.org/officeDocument/2006/relationships/settings" Target="settings.xml"/><Relationship Id="rId7" Type="http://schemas.openxmlformats.org/officeDocument/2006/relationships/hyperlink" Target="https://www.google.com/url?q=https://www.linnbenton.edu/cfar&amp;sa=D&amp;ust=155864316809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linnbenton.edu/current-students/student-support/center-for-accessibility-resources/faculty-resources/syllabus-statements.php%23&amp;sa=D&amp;ust=1558643168091000" TargetMode="External"/><Relationship Id="rId5" Type="http://schemas.openxmlformats.org/officeDocument/2006/relationships/hyperlink" Target="mailto:fraziej@linnbento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Kemper</dc:creator>
  <cp:keywords/>
  <dc:description/>
  <cp:lastModifiedBy>Callie Kemper</cp:lastModifiedBy>
  <cp:revision>1</cp:revision>
  <dcterms:created xsi:type="dcterms:W3CDTF">2019-05-23T19:34:00Z</dcterms:created>
  <dcterms:modified xsi:type="dcterms:W3CDTF">2019-05-23T19:35:00Z</dcterms:modified>
</cp:coreProperties>
</file>