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0">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Permanent Marker" w:cs="Permanent Marker" w:eastAsia="Permanent Marker" w:hAnsi="Permanent Marker"/>
          <w:b w:val="1"/>
          <w:i w:val="0"/>
          <w:smallCaps w:val="0"/>
          <w:strike w:val="0"/>
          <w:color w:val="000000"/>
          <w:sz w:val="48"/>
          <w:szCs w:val="48"/>
          <w:u w:val="none"/>
          <w:shd w:fill="auto" w:val="clear"/>
          <w:vertAlign w:val="baseline"/>
        </w:rPr>
      </w:pPr>
      <w:r w:rsidDel="00000000" w:rsidR="00000000" w:rsidRPr="00000000">
        <w:rPr>
          <w:rFonts w:ascii="Arial" w:cs="Arial" w:eastAsia="Arial" w:hAnsi="Arial"/>
          <w:b w:val="1"/>
          <w:i w:val="0"/>
          <w:smallCaps w:val="0"/>
          <w:strike w:val="0"/>
          <w:color w:val="000000"/>
          <w:sz w:val="48"/>
          <w:szCs w:val="48"/>
          <w:u w:val="none"/>
          <w:shd w:fill="auto" w:val="clear"/>
          <w:vertAlign w:val="baseline"/>
          <w:rtl w:val="0"/>
        </w:rPr>
        <w:t xml:space="preserve">Art 131 </w:t>
      </w:r>
      <w:r w:rsidDel="00000000" w:rsidR="00000000" w:rsidRPr="00000000">
        <w:rPr>
          <w:rFonts w:ascii="Permanent Marker" w:cs="Permanent Marker" w:eastAsia="Permanent Marker" w:hAnsi="Permanent Marker"/>
          <w:b w:val="1"/>
          <w:i w:val="0"/>
          <w:smallCaps w:val="0"/>
          <w:strike w:val="0"/>
          <w:color w:val="000000"/>
          <w:sz w:val="48"/>
          <w:szCs w:val="48"/>
          <w:u w:val="none"/>
          <w:shd w:fill="auto" w:val="clear"/>
          <w:vertAlign w:val="baseline"/>
          <w:rtl w:val="0"/>
        </w:rPr>
        <w:t xml:space="preserve">Drawing I</w:t>
      </w:r>
    </w:p>
    <w:tbl>
      <w:tblPr>
        <w:tblStyle w:val="Table1"/>
        <w:tblW w:w="9135.0" w:type="dxa"/>
        <w:jc w:val="left"/>
        <w:tblInd w:w="108.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000"/>
      </w:tblPr>
      <w:tblGrid>
        <w:gridCol w:w="4350"/>
        <w:gridCol w:w="4785"/>
        <w:tblGridChange w:id="0">
          <w:tblGrid>
            <w:gridCol w:w="4350"/>
            <w:gridCol w:w="4785"/>
          </w:tblGrid>
        </w:tblGridChange>
      </w:tblGrid>
      <w:tr>
        <w:trPr>
          <w:trHeight w:val="1880" w:hRule="atLeast"/>
        </w:trPr>
        <w:tc>
          <w:tcPr>
            <w:tcBorders>
              <w:top w:color="000000" w:space="0" w:sz="0" w:val="nil"/>
              <w:left w:color="000000" w:space="0" w:sz="0" w:val="nil"/>
              <w:bottom w:color="000000" w:space="0" w:sz="0" w:val="nil"/>
              <w:right w:color="000000" w:space="0" w:sz="0" w:val="nil"/>
            </w:tcBorders>
            <w:shd w:fill="ffffff" w:val="clear"/>
            <w:tcMar>
              <w:top w:w="80.0" w:type="dxa"/>
              <w:left w:w="80.0" w:type="dxa"/>
              <w:bottom w:w="80.0" w:type="dxa"/>
              <w:right w:w="80.0" w:type="dxa"/>
            </w:tcMar>
            <w:vAlign w:val="top"/>
          </w:tcPr>
          <w:p w:rsidR="00000000" w:rsidDel="00000000" w:rsidP="00000000" w:rsidRDefault="00000000" w:rsidRPr="00000000" w14:paraId="00000001">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Instructor:</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Anne Magratten</w:t>
            </w:r>
          </w:p>
          <w:p w:rsidR="00000000" w:rsidDel="00000000" w:rsidP="00000000" w:rsidRDefault="00000000" w:rsidRPr="00000000" w14:paraId="00000002">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Email:</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magrata@linnbenton.edu</w:t>
            </w:r>
          </w:p>
          <w:p w:rsidR="00000000" w:rsidDel="00000000" w:rsidP="00000000" w:rsidRDefault="00000000" w:rsidRPr="00000000" w14:paraId="00000003">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Phone:</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541.917.4545</w:t>
            </w:r>
          </w:p>
          <w:p w:rsidR="00000000" w:rsidDel="00000000" w:rsidP="00000000" w:rsidRDefault="00000000" w:rsidRPr="00000000" w14:paraId="00000004">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Office Hours:</w:t>
            </w:r>
            <w:r w:rsidDel="00000000" w:rsidR="00000000" w:rsidRPr="00000000">
              <w:rPr>
                <w:rFonts w:ascii="Arial" w:cs="Arial" w:eastAsia="Arial" w:hAnsi="Arial"/>
                <w:rtl w:val="0"/>
              </w:rPr>
              <w:t xml:space="preserve"> By</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appointment</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ffffff" w:val="clear"/>
            <w:tcMar>
              <w:top w:w="80.0" w:type="dxa"/>
              <w:left w:w="80.0" w:type="dxa"/>
              <w:bottom w:w="80.0" w:type="dxa"/>
              <w:right w:w="80.0" w:type="dxa"/>
            </w:tcMar>
            <w:vAlign w:val="top"/>
          </w:tcPr>
          <w:p w:rsidR="00000000" w:rsidDel="00000000" w:rsidP="00000000" w:rsidRDefault="00000000" w:rsidRPr="00000000" w14:paraId="00000005">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CRN:</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w:t>
            </w:r>
            <w:r w:rsidDel="00000000" w:rsidR="00000000" w:rsidRPr="00000000">
              <w:rPr>
                <w:rFonts w:ascii="Arial" w:cs="Arial" w:eastAsia="Arial" w:hAnsi="Arial"/>
                <w:sz w:val="22"/>
                <w:szCs w:val="22"/>
                <w:rtl w:val="0"/>
              </w:rPr>
              <w:t xml:space="preserve">26589</w:t>
            </w:r>
            <w:r w:rsidDel="00000000" w:rsidR="00000000" w:rsidRPr="00000000">
              <w:rPr>
                <w:rtl w:val="0"/>
              </w:rPr>
            </w:r>
          </w:p>
          <w:p w:rsidR="00000000" w:rsidDel="00000000" w:rsidP="00000000" w:rsidRDefault="00000000" w:rsidRPr="00000000" w14:paraId="00000006">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Credits:</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4</w:t>
            </w:r>
          </w:p>
          <w:p w:rsidR="00000000" w:rsidDel="00000000" w:rsidP="00000000" w:rsidRDefault="00000000" w:rsidRPr="00000000" w14:paraId="00000007">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Times:</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w:t>
            </w:r>
            <w:r w:rsidDel="00000000" w:rsidR="00000000" w:rsidRPr="00000000">
              <w:rPr>
                <w:rFonts w:ascii="Arial" w:cs="Arial" w:eastAsia="Arial" w:hAnsi="Arial"/>
                <w:rtl w:val="0"/>
              </w:rPr>
              <w:t xml:space="preserve">M/W/F</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r w:rsidDel="00000000" w:rsidR="00000000" w:rsidRPr="00000000">
              <w:rPr>
                <w:rFonts w:ascii="Arial" w:cs="Arial" w:eastAsia="Arial" w:hAnsi="Arial"/>
                <w:rtl w:val="0"/>
              </w:rPr>
              <w:t xml:space="preserve">1</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:0</w:t>
            </w:r>
            <w:r w:rsidDel="00000000" w:rsidR="00000000" w:rsidRPr="00000000">
              <w:rPr>
                <w:rFonts w:ascii="Arial" w:cs="Arial" w:eastAsia="Arial" w:hAnsi="Arial"/>
                <w:rtl w:val="0"/>
              </w:rPr>
              <w:t xml:space="preserve">4</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r w:rsidDel="00000000" w:rsidR="00000000" w:rsidRPr="00000000">
              <w:rPr>
                <w:rFonts w:ascii="Arial" w:cs="Arial" w:eastAsia="Arial" w:hAnsi="Arial"/>
                <w:rtl w:val="0"/>
              </w:rPr>
              <w:t xml:space="preserve">3</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r w:rsidDel="00000000" w:rsidR="00000000" w:rsidRPr="00000000">
              <w:rPr>
                <w:rFonts w:ascii="Arial" w:cs="Arial" w:eastAsia="Arial" w:hAnsi="Arial"/>
                <w:rtl w:val="0"/>
              </w:rPr>
              <w:t xml:space="preserve">26</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r w:rsidDel="00000000" w:rsidR="00000000" w:rsidRPr="00000000">
              <w:rPr>
                <w:rFonts w:ascii="Arial" w:cs="Arial" w:eastAsia="Arial" w:hAnsi="Arial"/>
                <w:rtl w:val="0"/>
              </w:rPr>
              <w:t xml:space="preserve">P</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w:t>
            </w:r>
            <w:r w:rsidDel="00000000" w:rsidR="00000000" w:rsidRPr="00000000">
              <w:rPr>
                <w:rtl w:val="0"/>
              </w:rPr>
            </w:r>
          </w:p>
          <w:p w:rsidR="00000000" w:rsidDel="00000000" w:rsidP="00000000" w:rsidRDefault="00000000" w:rsidRPr="00000000" w14:paraId="00000008">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222222"/>
                <w:sz w:val="22"/>
                <w:szCs w:val="22"/>
                <w:highlight w:val="white"/>
                <w:u w:val="none"/>
                <w:vertAlign w:val="baseline"/>
              </w:rPr>
            </w:pPr>
            <w:r w:rsidDel="00000000" w:rsidR="00000000" w:rsidRPr="00000000">
              <w:rPr>
                <w:rtl w:val="0"/>
              </w:rPr>
            </w:r>
          </w:p>
          <w:p w:rsidR="00000000" w:rsidDel="00000000" w:rsidP="00000000" w:rsidRDefault="00000000" w:rsidRPr="00000000" w14:paraId="00000009">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r w:rsidDel="00000000" w:rsidR="00000000" w:rsidRPr="00000000">
              <w:rPr>
                <w:rtl w:val="0"/>
              </w:rPr>
            </w:r>
          </w:p>
        </w:tc>
      </w:tr>
    </w:tbl>
    <w:p w:rsidR="00000000" w:rsidDel="00000000" w:rsidP="00000000" w:rsidRDefault="00000000" w:rsidRPr="00000000" w14:paraId="0000000A">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rPr>
        <w:drawing>
          <wp:inline distB="114300" distT="114300" distL="114300" distR="114300">
            <wp:extent cx="5943600" cy="5892800"/>
            <wp:effectExtent b="0" l="0" r="0" t="0"/>
            <wp:docPr id="1"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5943600" cy="5892800"/>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0B">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Calibri" w:cs="Calibri" w:eastAsia="Calibri" w:hAnsi="Calibri"/>
          <w:color w:val="222222"/>
          <w:sz w:val="26"/>
          <w:szCs w:val="26"/>
        </w:rPr>
      </w:pPr>
      <w:r w:rsidDel="00000000" w:rsidR="00000000" w:rsidRPr="00000000">
        <w:rPr>
          <w:rFonts w:ascii="Roboto" w:cs="Roboto" w:eastAsia="Roboto" w:hAnsi="Roboto"/>
          <w:i w:val="1"/>
          <w:color w:val="222222"/>
          <w:sz w:val="21"/>
          <w:szCs w:val="21"/>
          <w:rtl w:val="0"/>
        </w:rPr>
        <w:t xml:space="preserve">Las Dos Fridas</w:t>
      </w:r>
      <w:r w:rsidDel="00000000" w:rsidR="00000000" w:rsidRPr="00000000">
        <w:rPr>
          <w:rFonts w:ascii="Roboto" w:cs="Roboto" w:eastAsia="Roboto" w:hAnsi="Roboto"/>
          <w:color w:val="222222"/>
          <w:sz w:val="21"/>
          <w:szCs w:val="21"/>
          <w:rtl w:val="0"/>
        </w:rPr>
        <w:t xml:space="preserve">, Frida Kahlo, oil on canvas, 1939</w:t>
      </w:r>
      <w:r w:rsidDel="00000000" w:rsidR="00000000" w:rsidRPr="00000000">
        <w:rPr>
          <w:rtl w:val="0"/>
        </w:rPr>
      </w:r>
    </w:p>
    <w:p w:rsidR="00000000" w:rsidDel="00000000" w:rsidP="00000000" w:rsidRDefault="00000000" w:rsidRPr="00000000" w14:paraId="0000000C">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Calibri" w:cs="Calibri" w:eastAsia="Calibri" w:hAnsi="Calibri"/>
          <w:color w:val="222222"/>
          <w:sz w:val="26"/>
          <w:szCs w:val="26"/>
        </w:rPr>
      </w:pPr>
      <w:r w:rsidDel="00000000" w:rsidR="00000000" w:rsidRPr="00000000">
        <w:rPr>
          <w:rFonts w:ascii="Calibri" w:cs="Calibri" w:eastAsia="Calibri" w:hAnsi="Calibri"/>
          <w:color w:val="222222"/>
          <w:sz w:val="26"/>
          <w:szCs w:val="26"/>
          <w:rtl w:val="0"/>
        </w:rPr>
        <w:t xml:space="preserve">’They thought I was a Surrealist, but I wasn’t. I never painted dreams. I painted my own reality.’ - quote of Frida Kahlo, in: ‘Mexican Autobiography’, Time Magazine, 27 April 1953</w:t>
      </w:r>
    </w:p>
    <w:p w:rsidR="00000000" w:rsidDel="00000000" w:rsidP="00000000" w:rsidRDefault="00000000" w:rsidRPr="00000000" w14:paraId="0000000D">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Course Description:</w:t>
      </w:r>
      <w:r w:rsidDel="00000000" w:rsidR="00000000" w:rsidRPr="00000000">
        <w:rPr>
          <w:rFonts w:ascii="Arial" w:cs="Arial" w:eastAsia="Arial" w:hAnsi="Arial"/>
          <w:b w:val="0"/>
          <w:i w:val="0"/>
          <w:smallCaps w:val="0"/>
          <w:strike w:val="0"/>
          <w:color w:val="000000"/>
          <w:sz w:val="24"/>
          <w:szCs w:val="24"/>
          <w:u w:val="none"/>
          <w:vertAlign w:val="baseline"/>
          <w:rtl w:val="0"/>
        </w:rPr>
        <w:t xml:space="preserve"> Emphasizes the development of perceptual and technical skills needed to describe 3-D objects on 2-D surfaces. Exposes students to conceptual and technical art references and encourages students to think critically about art and expression as an integral part of learning to draw.</w:t>
      </w:r>
      <w:r w:rsidDel="00000000" w:rsidR="00000000" w:rsidRPr="00000000">
        <w:rPr>
          <w:rtl w:val="0"/>
        </w:rPr>
      </w:r>
    </w:p>
    <w:p w:rsidR="00000000" w:rsidDel="00000000" w:rsidP="00000000" w:rsidRDefault="00000000" w:rsidRPr="00000000" w14:paraId="0000000E">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1"/>
          <w:highlight w:val="white"/>
        </w:rPr>
      </w:pPr>
      <w:r w:rsidDel="00000000" w:rsidR="00000000" w:rsidRPr="00000000">
        <w:rPr>
          <w:rtl w:val="0"/>
        </w:rPr>
      </w:r>
    </w:p>
    <w:p w:rsidR="00000000" w:rsidDel="00000000" w:rsidP="00000000" w:rsidRDefault="00000000" w:rsidRPr="00000000" w14:paraId="0000000F">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1"/>
          <w:i w:val="0"/>
          <w:smallCaps w:val="0"/>
          <w:strike w:val="0"/>
          <w:color w:val="000000"/>
          <w:sz w:val="24"/>
          <w:szCs w:val="24"/>
          <w:highlight w:val="white"/>
          <w:u w:val="none"/>
          <w:vertAlign w:val="baseline"/>
        </w:rPr>
      </w:pPr>
      <w:r w:rsidDel="00000000" w:rsidR="00000000" w:rsidRPr="00000000">
        <w:rPr>
          <w:rFonts w:ascii="Arial" w:cs="Arial" w:eastAsia="Arial" w:hAnsi="Arial"/>
          <w:b w:val="1"/>
          <w:i w:val="0"/>
          <w:smallCaps w:val="0"/>
          <w:strike w:val="0"/>
          <w:color w:val="000000"/>
          <w:sz w:val="24"/>
          <w:szCs w:val="24"/>
          <w:highlight w:val="white"/>
          <w:u w:val="none"/>
          <w:vertAlign w:val="baseline"/>
          <w:rtl w:val="0"/>
        </w:rPr>
        <w:t xml:space="preserve">Course objectives:</w:t>
      </w:r>
    </w:p>
    <w:p w:rsidR="00000000" w:rsidDel="00000000" w:rsidP="00000000" w:rsidRDefault="00000000" w:rsidRPr="00000000" w14:paraId="00000010">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4"/>
          <w:szCs w:val="24"/>
          <w:highlight w:val="white"/>
          <w:u w:val="none"/>
          <w:vertAlign w:val="baseline"/>
        </w:rPr>
      </w:pPr>
      <w:r w:rsidDel="00000000" w:rsidR="00000000" w:rsidRPr="00000000">
        <w:rPr>
          <w:rFonts w:ascii="Arial" w:cs="Arial" w:eastAsia="Arial" w:hAnsi="Arial"/>
          <w:b w:val="0"/>
          <w:i w:val="0"/>
          <w:smallCaps w:val="0"/>
          <w:strike w:val="0"/>
          <w:color w:val="000000"/>
          <w:sz w:val="24"/>
          <w:szCs w:val="24"/>
          <w:highlight w:val="white"/>
          <w:u w:val="none"/>
          <w:vertAlign w:val="baseline"/>
          <w:rtl w:val="0"/>
        </w:rPr>
        <w:t xml:space="preserve">The class will provide individualized instruction in practical drawing skills designed for the beginner. We will cover fundamental gesture, contour, and value approaches to drawing from observation. Analytical techniques for spatial organization will be stressed. Progress will be made through exercises, slide lectures, demonstrations, and homework assignments. We will use different media including charcoal, pencil, white drawing tools, and ink. Drawings will be shared for group and individual assessment (critique) as part of the learning-evaluating process.</w:t>
      </w:r>
    </w:p>
    <w:p w:rsidR="00000000" w:rsidDel="00000000" w:rsidP="00000000" w:rsidRDefault="00000000" w:rsidRPr="00000000" w14:paraId="00000011">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highlight w:val="white"/>
        </w:rPr>
      </w:pPr>
      <w:r w:rsidDel="00000000" w:rsidR="00000000" w:rsidRPr="00000000">
        <w:rPr>
          <w:rFonts w:ascii="Arial" w:cs="Arial" w:eastAsia="Arial" w:hAnsi="Arial"/>
          <w:b w:val="0"/>
          <w:i w:val="0"/>
          <w:smallCaps w:val="0"/>
          <w:strike w:val="0"/>
          <w:color w:val="000000"/>
          <w:sz w:val="24"/>
          <w:szCs w:val="24"/>
          <w:highlight w:val="white"/>
          <w:u w:val="none"/>
          <w:vertAlign w:val="baseline"/>
          <w:rtl w:val="0"/>
        </w:rPr>
        <w:t xml:space="preserve"> </w:t>
      </w:r>
      <w:r w:rsidDel="00000000" w:rsidR="00000000" w:rsidRPr="00000000">
        <w:rPr>
          <w:rtl w:val="0"/>
        </w:rPr>
      </w:r>
    </w:p>
    <w:p w:rsidR="00000000" w:rsidDel="00000000" w:rsidP="00000000" w:rsidRDefault="00000000" w:rsidRPr="00000000" w14:paraId="00000012">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1"/>
          <w:i w:val="0"/>
          <w:smallCaps w:val="0"/>
          <w:strike w:val="0"/>
          <w:color w:val="000000"/>
          <w:sz w:val="24"/>
          <w:szCs w:val="24"/>
          <w:u w:val="none"/>
          <w:shd w:fill="f8f8f8" w:val="clear"/>
          <w:vertAlign w:val="baseline"/>
        </w:rPr>
      </w:pPr>
      <w:r w:rsidDel="00000000" w:rsidR="00000000" w:rsidRPr="00000000">
        <w:rPr>
          <w:rFonts w:ascii="Arial" w:cs="Arial" w:eastAsia="Arial" w:hAnsi="Arial"/>
          <w:b w:val="1"/>
          <w:i w:val="0"/>
          <w:smallCaps w:val="0"/>
          <w:strike w:val="0"/>
          <w:color w:val="000000"/>
          <w:sz w:val="24"/>
          <w:szCs w:val="24"/>
          <w:highlight w:val="white"/>
          <w:u w:val="none"/>
          <w:vertAlign w:val="baseline"/>
          <w:rtl w:val="0"/>
        </w:rPr>
        <w:t xml:space="preserve">Student Learning Outcomes:</w:t>
      </w:r>
      <w:r w:rsidDel="00000000" w:rsidR="00000000" w:rsidRPr="00000000">
        <w:rPr>
          <w:rtl w:val="0"/>
        </w:rPr>
      </w:r>
    </w:p>
    <w:p w:rsidR="00000000" w:rsidDel="00000000" w:rsidP="00000000" w:rsidRDefault="00000000" w:rsidRPr="00000000" w14:paraId="00000013">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4"/>
          <w:szCs w:val="24"/>
          <w:highlight w:val="white"/>
          <w:u w:val="none"/>
          <w:vertAlign w:val="baseline"/>
        </w:rPr>
      </w:pPr>
      <w:r w:rsidDel="00000000" w:rsidR="00000000" w:rsidRPr="00000000">
        <w:rPr>
          <w:rFonts w:ascii="Arial" w:cs="Arial" w:eastAsia="Arial" w:hAnsi="Arial"/>
          <w:b w:val="0"/>
          <w:i w:val="0"/>
          <w:smallCaps w:val="0"/>
          <w:strike w:val="0"/>
          <w:color w:val="000000"/>
          <w:sz w:val="24"/>
          <w:szCs w:val="24"/>
          <w:highlight w:val="white"/>
          <w:u w:val="none"/>
          <w:vertAlign w:val="baseline"/>
          <w:rtl w:val="0"/>
        </w:rPr>
        <w:t xml:space="preserve">Upon successful completion of this course, students will be able to:</w:t>
      </w:r>
    </w:p>
    <w:p w:rsidR="00000000" w:rsidDel="00000000" w:rsidP="00000000" w:rsidRDefault="00000000" w:rsidRPr="00000000" w14:paraId="00000014">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4"/>
          <w:szCs w:val="24"/>
          <w:highlight w:val="white"/>
          <w:u w:val="none"/>
          <w:vertAlign w:val="baseline"/>
        </w:rPr>
      </w:pPr>
      <w:r w:rsidDel="00000000" w:rsidR="00000000" w:rsidRPr="00000000">
        <w:rPr>
          <w:rFonts w:ascii="Arial" w:cs="Arial" w:eastAsia="Arial" w:hAnsi="Arial"/>
          <w:b w:val="0"/>
          <w:i w:val="0"/>
          <w:smallCaps w:val="0"/>
          <w:strike w:val="0"/>
          <w:color w:val="000000"/>
          <w:sz w:val="24"/>
          <w:szCs w:val="24"/>
          <w:highlight w:val="white"/>
          <w:u w:val="none"/>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14"/>
          <w:szCs w:val="14"/>
          <w:highlight w:val="white"/>
          <w:u w:val="none"/>
          <w:vertAlign w:val="baseline"/>
          <w:rtl w:val="0"/>
        </w:rPr>
        <w:t xml:space="preserve">      </w:t>
      </w:r>
      <w:r w:rsidDel="00000000" w:rsidR="00000000" w:rsidRPr="00000000">
        <w:rPr>
          <w:rFonts w:ascii="Arial" w:cs="Arial" w:eastAsia="Arial" w:hAnsi="Arial"/>
          <w:b w:val="0"/>
          <w:i w:val="0"/>
          <w:smallCaps w:val="0"/>
          <w:strike w:val="0"/>
          <w:color w:val="000000"/>
          <w:sz w:val="24"/>
          <w:szCs w:val="24"/>
          <w:highlight w:val="white"/>
          <w:u w:val="none"/>
          <w:vertAlign w:val="baseline"/>
          <w:rtl w:val="0"/>
        </w:rPr>
        <w:t xml:space="preserve">Apply appropriate vocabulary in written and oral critiques of artistic works.</w:t>
      </w:r>
    </w:p>
    <w:p w:rsidR="00000000" w:rsidDel="00000000" w:rsidP="00000000" w:rsidRDefault="00000000" w:rsidRPr="00000000" w14:paraId="00000015">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4"/>
          <w:szCs w:val="24"/>
          <w:highlight w:val="white"/>
          <w:u w:val="none"/>
          <w:vertAlign w:val="baseline"/>
        </w:rPr>
      </w:pPr>
      <w:r w:rsidDel="00000000" w:rsidR="00000000" w:rsidRPr="00000000">
        <w:rPr>
          <w:rFonts w:ascii="Arial" w:cs="Arial" w:eastAsia="Arial" w:hAnsi="Arial"/>
          <w:b w:val="0"/>
          <w:i w:val="0"/>
          <w:smallCaps w:val="0"/>
          <w:strike w:val="0"/>
          <w:color w:val="000000"/>
          <w:sz w:val="24"/>
          <w:szCs w:val="24"/>
          <w:highlight w:val="white"/>
          <w:u w:val="none"/>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14"/>
          <w:szCs w:val="14"/>
          <w:highlight w:val="white"/>
          <w:u w:val="none"/>
          <w:vertAlign w:val="baseline"/>
          <w:rtl w:val="0"/>
        </w:rPr>
        <w:t xml:space="preserve">      </w:t>
      </w:r>
      <w:r w:rsidDel="00000000" w:rsidR="00000000" w:rsidRPr="00000000">
        <w:rPr>
          <w:rFonts w:ascii="Arial" w:cs="Arial" w:eastAsia="Arial" w:hAnsi="Arial"/>
          <w:b w:val="0"/>
          <w:i w:val="0"/>
          <w:smallCaps w:val="0"/>
          <w:strike w:val="0"/>
          <w:color w:val="000000"/>
          <w:sz w:val="24"/>
          <w:szCs w:val="24"/>
          <w:highlight w:val="white"/>
          <w:u w:val="none"/>
          <w:vertAlign w:val="baseline"/>
          <w:rtl w:val="0"/>
        </w:rPr>
        <w:t xml:space="preserve">Demonstrate competency in applying a range of value with black and white drawing media.</w:t>
      </w:r>
    </w:p>
    <w:p w:rsidR="00000000" w:rsidDel="00000000" w:rsidP="00000000" w:rsidRDefault="00000000" w:rsidRPr="00000000" w14:paraId="00000016">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4"/>
          <w:szCs w:val="24"/>
          <w:highlight w:val="white"/>
          <w:u w:val="none"/>
          <w:vertAlign w:val="baseline"/>
        </w:rPr>
      </w:pPr>
      <w:r w:rsidDel="00000000" w:rsidR="00000000" w:rsidRPr="00000000">
        <w:rPr>
          <w:rFonts w:ascii="Arial" w:cs="Arial" w:eastAsia="Arial" w:hAnsi="Arial"/>
          <w:b w:val="0"/>
          <w:i w:val="0"/>
          <w:smallCaps w:val="0"/>
          <w:strike w:val="0"/>
          <w:color w:val="000000"/>
          <w:sz w:val="24"/>
          <w:szCs w:val="24"/>
          <w:highlight w:val="white"/>
          <w:u w:val="none"/>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14"/>
          <w:szCs w:val="14"/>
          <w:highlight w:val="white"/>
          <w:u w:val="none"/>
          <w:vertAlign w:val="baseline"/>
          <w:rtl w:val="0"/>
        </w:rPr>
        <w:t xml:space="preserve">      </w:t>
      </w:r>
      <w:r w:rsidDel="00000000" w:rsidR="00000000" w:rsidRPr="00000000">
        <w:rPr>
          <w:rFonts w:ascii="Arial" w:cs="Arial" w:eastAsia="Arial" w:hAnsi="Arial"/>
          <w:b w:val="0"/>
          <w:i w:val="0"/>
          <w:smallCaps w:val="0"/>
          <w:strike w:val="0"/>
          <w:color w:val="000000"/>
          <w:sz w:val="24"/>
          <w:szCs w:val="24"/>
          <w:highlight w:val="white"/>
          <w:u w:val="none"/>
          <w:vertAlign w:val="baseline"/>
          <w:rtl w:val="0"/>
        </w:rPr>
        <w:t xml:space="preserve">Construct a drawing showing spatial depth using the principles of linear perspective.</w:t>
      </w:r>
    </w:p>
    <w:p w:rsidR="00000000" w:rsidDel="00000000" w:rsidP="00000000" w:rsidRDefault="00000000" w:rsidRPr="00000000" w14:paraId="00000017">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4"/>
          <w:szCs w:val="24"/>
          <w:highlight w:val="white"/>
          <w:u w:val="none"/>
          <w:vertAlign w:val="baseline"/>
        </w:rPr>
      </w:pPr>
      <w:r w:rsidDel="00000000" w:rsidR="00000000" w:rsidRPr="00000000">
        <w:rPr>
          <w:rFonts w:ascii="Arial" w:cs="Arial" w:eastAsia="Arial" w:hAnsi="Arial"/>
          <w:b w:val="0"/>
          <w:i w:val="0"/>
          <w:smallCaps w:val="0"/>
          <w:strike w:val="0"/>
          <w:color w:val="000000"/>
          <w:sz w:val="24"/>
          <w:szCs w:val="24"/>
          <w:highlight w:val="white"/>
          <w:u w:val="none"/>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14"/>
          <w:szCs w:val="14"/>
          <w:highlight w:val="white"/>
          <w:u w:val="none"/>
          <w:vertAlign w:val="baseline"/>
          <w:rtl w:val="0"/>
        </w:rPr>
        <w:t xml:space="preserve">      </w:t>
      </w:r>
      <w:r w:rsidDel="00000000" w:rsidR="00000000" w:rsidRPr="00000000">
        <w:rPr>
          <w:rFonts w:ascii="Arial" w:cs="Arial" w:eastAsia="Arial" w:hAnsi="Arial"/>
          <w:b w:val="0"/>
          <w:i w:val="0"/>
          <w:smallCaps w:val="0"/>
          <w:strike w:val="0"/>
          <w:color w:val="000000"/>
          <w:sz w:val="24"/>
          <w:szCs w:val="24"/>
          <w:highlight w:val="white"/>
          <w:u w:val="none"/>
          <w:vertAlign w:val="baseline"/>
          <w:rtl w:val="0"/>
        </w:rPr>
        <w:t xml:space="preserve">Illustrate basic forms with black and white drawing media.</w:t>
      </w:r>
    </w:p>
    <w:p w:rsidR="00000000" w:rsidDel="00000000" w:rsidP="00000000" w:rsidRDefault="00000000" w:rsidRPr="00000000" w14:paraId="00000018">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19">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Attendance &amp; Classroom Etiquette: </w:t>
      </w:r>
    </w:p>
    <w:p w:rsidR="00000000" w:rsidDel="00000000" w:rsidP="00000000" w:rsidRDefault="00000000" w:rsidRPr="00000000" w14:paraId="0000001A">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Due to the interactive nature of this course attendance is extremely important. After three absences a student’s grade will drop a full letter. For example a student holding a B will then have a C. Arriving late or leaving early will also hamper your understanding of course materials. Three late arrivals or early departures will be counted as an absence.  Emergencies and extenuating circumstances can be excused if communicated in a timely manner.</w:t>
      </w:r>
    </w:p>
    <w:p w:rsidR="00000000" w:rsidDel="00000000" w:rsidP="00000000" w:rsidRDefault="00000000" w:rsidRPr="00000000" w14:paraId="0000001B">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rPr>
      </w:pPr>
      <w:r w:rsidDel="00000000" w:rsidR="00000000" w:rsidRPr="00000000">
        <w:rPr>
          <w:rtl w:val="0"/>
        </w:rPr>
      </w:r>
    </w:p>
    <w:p w:rsidR="00000000" w:rsidDel="00000000" w:rsidP="00000000" w:rsidRDefault="00000000" w:rsidRPr="00000000" w14:paraId="0000001C">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In each class we will draw, critique, and produce verbal/written reflections on art. Your participation enhances our diversity of perspective and being present will allow you to reflect on the contributions of others. To engage fully in the course please limit cell phone use to academic research (for extenuating circumstances please simply let me know in advance). </w:t>
      </w:r>
    </w:p>
    <w:p w:rsidR="00000000" w:rsidDel="00000000" w:rsidP="00000000" w:rsidRDefault="00000000" w:rsidRPr="00000000" w14:paraId="0000001D">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40" w:lineRule="auto"/>
        <w:ind w:left="0" w:right="0" w:firstLine="0"/>
        <w:contextualSpacing w:val="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1E">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40" w:lineRule="auto"/>
        <w:ind w:left="0" w:right="0" w:firstLine="0"/>
        <w:contextualSpacing w:val="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Please meet with me during the first week of class if:</w:t>
      </w:r>
    </w:p>
    <w:p w:rsidR="00000000" w:rsidDel="00000000" w:rsidP="00000000" w:rsidRDefault="00000000" w:rsidRPr="00000000" w14:paraId="0000001F">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40" w:lineRule="auto"/>
        <w:ind w:left="0" w:right="0" w:firstLine="0"/>
        <w:contextualSpacing w:val="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0">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40" w:lineRule="auto"/>
        <w:ind w:left="0" w:right="0" w:firstLine="0"/>
        <w:contextualSpacing w:val="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1. you have a documented disability and need accommodations,</w:t>
      </w:r>
    </w:p>
    <w:p w:rsidR="00000000" w:rsidDel="00000000" w:rsidP="00000000" w:rsidRDefault="00000000" w:rsidRPr="00000000" w14:paraId="00000021">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40" w:lineRule="auto"/>
        <w:ind w:left="0" w:right="0" w:firstLine="0"/>
        <w:contextualSpacing w:val="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2">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40" w:lineRule="auto"/>
        <w:ind w:left="0" w:right="0" w:firstLine="0"/>
        <w:contextualSpacing w:val="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2. your instructor needs to know medical information about you, or</w:t>
      </w:r>
    </w:p>
    <w:p w:rsidR="00000000" w:rsidDel="00000000" w:rsidP="00000000" w:rsidRDefault="00000000" w:rsidRPr="00000000" w14:paraId="00000023">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40" w:lineRule="auto"/>
        <w:ind w:left="0" w:right="0" w:firstLine="0"/>
        <w:contextualSpacing w:val="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4">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40" w:lineRule="auto"/>
        <w:ind w:left="0" w:right="0" w:firstLine="0"/>
        <w:contextualSpacing w:val="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3. you need special arrangements in the event of an emergency.</w:t>
      </w:r>
    </w:p>
    <w:p w:rsidR="00000000" w:rsidDel="00000000" w:rsidP="00000000" w:rsidRDefault="00000000" w:rsidRPr="00000000" w14:paraId="00000025">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40" w:lineRule="auto"/>
        <w:ind w:left="0" w:right="0" w:firstLine="0"/>
        <w:contextualSpacing w:val="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6">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40" w:lineRule="auto"/>
        <w:ind w:left="0" w:right="0" w:firstLine="0"/>
        <w:contextualSpacing w:val="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If you have documented your disability, remember that you must make your request for accommodations through the Center for Accessibility Resources Online Services web page every term in order to receive accommodations. If you believe you may need accommodations, but are not yet registered with CFAR, please go to http://linnbenton.edu/cfar for steps on how to apply for services or call 541-917- 4789.</w:t>
      </w:r>
    </w:p>
    <w:p w:rsidR="00000000" w:rsidDel="00000000" w:rsidP="00000000" w:rsidRDefault="00000000" w:rsidRPr="00000000" w14:paraId="00000027">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28">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Please meet at any point throughout the term if</w:t>
      </w:r>
      <w:r w:rsidDel="00000000" w:rsidR="00000000" w:rsidRPr="00000000">
        <w:rPr>
          <w:rFonts w:ascii="Arial" w:cs="Arial" w:eastAsia="Arial" w:hAnsi="Arial"/>
          <w:rtl w:val="0"/>
        </w:rPr>
        <w:t xml:space="preserve">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you realize you need something to improve your learning experience</w:t>
      </w:r>
      <w:r w:rsidDel="00000000" w:rsidR="00000000" w:rsidRPr="00000000">
        <w:rPr>
          <w:rFonts w:ascii="Arial" w:cs="Arial" w:eastAsia="Arial" w:hAnsi="Arial"/>
          <w:rtl w:val="0"/>
        </w:rPr>
        <w:t xml:space="preserve"> or if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you have questions regarding your grade or the course material.</w:t>
      </w:r>
    </w:p>
    <w:p w:rsidR="00000000" w:rsidDel="00000000" w:rsidP="00000000" w:rsidRDefault="00000000" w:rsidRPr="00000000" w14:paraId="00000029">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420" w:right="0" w:firstLine="0"/>
        <w:contextualSpacing w:val="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2A">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1"/>
          <w:i w:val="0"/>
          <w:smallCaps w:val="0"/>
          <w:strike w:val="0"/>
          <w:color w:val="000000"/>
          <w:sz w:val="24"/>
          <w:szCs w:val="24"/>
          <w:highlight w:val="white"/>
          <w:u w:val="none"/>
          <w:vertAlign w:val="baseline"/>
        </w:rPr>
      </w:pPr>
      <w:r w:rsidDel="00000000" w:rsidR="00000000" w:rsidRPr="00000000">
        <w:rPr>
          <w:rFonts w:ascii="Arial" w:cs="Arial" w:eastAsia="Arial" w:hAnsi="Arial"/>
          <w:b w:val="1"/>
          <w:i w:val="0"/>
          <w:smallCaps w:val="0"/>
          <w:strike w:val="0"/>
          <w:color w:val="000000"/>
          <w:sz w:val="24"/>
          <w:szCs w:val="24"/>
          <w:highlight w:val="white"/>
          <w:u w:val="none"/>
          <w:vertAlign w:val="baseline"/>
          <w:rtl w:val="0"/>
        </w:rPr>
        <w:t xml:space="preserve">Assignments &amp; Grading:</w:t>
      </w:r>
    </w:p>
    <w:p w:rsidR="00000000" w:rsidDel="00000000" w:rsidP="00000000" w:rsidRDefault="00000000" w:rsidRPr="00000000" w14:paraId="0000002B">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1"/>
          <w:i w:val="0"/>
          <w:smallCaps w:val="0"/>
          <w:strike w:val="0"/>
          <w:color w:val="000000"/>
          <w:sz w:val="24"/>
          <w:szCs w:val="24"/>
          <w:highlight w:val="white"/>
          <w:u w:val="none"/>
          <w:vertAlign w:val="baseline"/>
        </w:rPr>
      </w:pPr>
      <w:r w:rsidDel="00000000" w:rsidR="00000000" w:rsidRPr="00000000">
        <w:rPr>
          <w:rFonts w:ascii="Arial" w:cs="Arial" w:eastAsia="Arial" w:hAnsi="Arial"/>
          <w:b w:val="1"/>
          <w:i w:val="0"/>
          <w:smallCaps w:val="0"/>
          <w:strike w:val="0"/>
          <w:color w:val="000000"/>
          <w:sz w:val="24"/>
          <w:szCs w:val="24"/>
          <w:highlight w:val="white"/>
          <w:u w:val="none"/>
          <w:vertAlign w:val="baseline"/>
          <w:rtl w:val="0"/>
        </w:rPr>
        <w:t xml:space="preserve">Keep all drawing you create during the course. They will be needed for the final portfolio review.</w:t>
      </w:r>
    </w:p>
    <w:p w:rsidR="00000000" w:rsidDel="00000000" w:rsidP="00000000" w:rsidRDefault="00000000" w:rsidRPr="00000000" w14:paraId="0000002C">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highlight w:val="white"/>
          <w:u w:val="none"/>
          <w:vertAlign w:val="baseline"/>
        </w:rPr>
      </w:pPr>
      <w:r w:rsidDel="00000000" w:rsidR="00000000" w:rsidRPr="00000000">
        <w:rPr>
          <w:rFonts w:ascii="Arial" w:cs="Arial" w:eastAsia="Arial" w:hAnsi="Arial"/>
          <w:b w:val="0"/>
          <w:i w:val="0"/>
          <w:smallCaps w:val="0"/>
          <w:strike w:val="0"/>
          <w:color w:val="000000"/>
          <w:sz w:val="22"/>
          <w:szCs w:val="22"/>
          <w:highlight w:val="white"/>
          <w:u w:val="none"/>
          <w:vertAlign w:val="baseline"/>
          <w:rtl w:val="0"/>
        </w:rPr>
        <w:t xml:space="preserve"> </w:t>
      </w:r>
    </w:p>
    <w:tbl>
      <w:tblPr>
        <w:tblStyle w:val="Table2"/>
        <w:tblW w:w="9120.0" w:type="dxa"/>
        <w:jc w:val="left"/>
        <w:tblInd w:w="108.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000"/>
      </w:tblPr>
      <w:tblGrid>
        <w:gridCol w:w="3000"/>
        <w:gridCol w:w="5235"/>
        <w:gridCol w:w="885"/>
        <w:tblGridChange w:id="0">
          <w:tblGrid>
            <w:gridCol w:w="3000"/>
            <w:gridCol w:w="5235"/>
            <w:gridCol w:w="885"/>
          </w:tblGrid>
        </w:tblGridChange>
      </w:tblGrid>
      <w:tr>
        <w:trPr>
          <w:trHeight w:val="1220" w:hRule="atLeast"/>
        </w:trPr>
        <w:tc>
          <w:tcPr>
            <w:tcBorders>
              <w:top w:color="000000" w:space="0" w:sz="8" w:val="single"/>
              <w:left w:color="000000" w:space="0" w:sz="8" w:val="single"/>
              <w:bottom w:color="000000" w:space="0" w:sz="6" w:val="single"/>
              <w:right w:color="000000" w:space="0" w:sz="6" w:val="single"/>
            </w:tcBorders>
            <w:shd w:fill="ffffff" w:val="clear"/>
            <w:tcMar>
              <w:top w:w="80.0" w:type="dxa"/>
              <w:left w:w="80.0" w:type="dxa"/>
              <w:bottom w:w="80.0" w:type="dxa"/>
              <w:right w:w="80.0" w:type="dxa"/>
            </w:tcMar>
            <w:vAlign w:val="top"/>
          </w:tcPr>
          <w:p w:rsidR="00000000" w:rsidDel="00000000" w:rsidP="00000000" w:rsidRDefault="00000000" w:rsidRPr="00000000" w14:paraId="0000002D">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0"/>
                <w:szCs w:val="20"/>
                <w:highlight w:val="white"/>
                <w:u w:val="none"/>
                <w:vertAlign w:val="baseline"/>
              </w:rPr>
            </w:pPr>
            <w:r w:rsidDel="00000000" w:rsidR="00000000" w:rsidRPr="00000000">
              <w:rPr>
                <w:rFonts w:ascii="Arial" w:cs="Arial" w:eastAsia="Arial" w:hAnsi="Arial"/>
                <w:b w:val="0"/>
                <w:i w:val="0"/>
                <w:smallCaps w:val="0"/>
                <w:strike w:val="0"/>
                <w:color w:val="000000"/>
                <w:sz w:val="20"/>
                <w:szCs w:val="20"/>
                <w:highlight w:val="white"/>
                <w:u w:val="none"/>
                <w:vertAlign w:val="baseline"/>
                <w:rtl w:val="0"/>
              </w:rPr>
              <w:t xml:space="preserve">Example of Grading Template:</w:t>
            </w:r>
          </w:p>
          <w:p w:rsidR="00000000" w:rsidDel="00000000" w:rsidP="00000000" w:rsidRDefault="00000000" w:rsidRPr="00000000" w14:paraId="0000002E">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w:t>
            </w:r>
          </w:p>
          <w:p w:rsidR="00000000" w:rsidDel="00000000" w:rsidP="00000000" w:rsidRDefault="00000000" w:rsidRPr="00000000" w14:paraId="0000002F">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Assignments: </w:t>
            </w:r>
            <w:r w:rsidDel="00000000" w:rsidR="00000000" w:rsidRPr="00000000">
              <w:rPr>
                <w:rtl w:val="0"/>
              </w:rPr>
            </w:r>
          </w:p>
        </w:tc>
        <w:tc>
          <w:tcPr>
            <w:tcBorders>
              <w:top w:color="000000" w:space="0" w:sz="8" w:val="single"/>
              <w:left w:color="000000" w:space="0" w:sz="6" w:val="single"/>
              <w:bottom w:color="000000" w:space="0" w:sz="6" w:val="single"/>
              <w:right w:color="000000" w:space="0" w:sz="6" w:val="single"/>
            </w:tcBorders>
            <w:shd w:fill="ffffff" w:val="clear"/>
            <w:tcMar>
              <w:top w:w="80.0" w:type="dxa"/>
              <w:left w:w="80.0" w:type="dxa"/>
              <w:bottom w:w="80.0" w:type="dxa"/>
              <w:right w:w="80.0" w:type="dxa"/>
            </w:tcMar>
            <w:vAlign w:val="top"/>
          </w:tcPr>
          <w:p w:rsidR="00000000" w:rsidDel="00000000" w:rsidP="00000000" w:rsidRDefault="00000000" w:rsidRPr="00000000" w14:paraId="00000030">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4 points: superior, drawing exceeds goals in this area</w:t>
            </w:r>
          </w:p>
          <w:p w:rsidR="00000000" w:rsidDel="00000000" w:rsidP="00000000" w:rsidRDefault="00000000" w:rsidRPr="00000000" w14:paraId="00000031">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 points: above average, meets the goal in this area</w:t>
            </w:r>
          </w:p>
          <w:p w:rsidR="00000000" w:rsidDel="00000000" w:rsidP="00000000" w:rsidRDefault="00000000" w:rsidRPr="00000000" w14:paraId="00000032">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2 points: average, meets some goals in this area</w:t>
            </w:r>
          </w:p>
          <w:p w:rsidR="00000000" w:rsidDel="00000000" w:rsidP="00000000" w:rsidRDefault="00000000" w:rsidRPr="00000000" w14:paraId="00000033">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 point: below average, doesn’t meet expectations</w:t>
            </w:r>
          </w:p>
          <w:p w:rsidR="00000000" w:rsidDel="00000000" w:rsidP="00000000" w:rsidRDefault="00000000" w:rsidRPr="00000000" w14:paraId="00000034">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0 points: failing, does not consider the goal at all</w:t>
            </w:r>
            <w:r w:rsidDel="00000000" w:rsidR="00000000" w:rsidRPr="00000000">
              <w:rPr>
                <w:rtl w:val="0"/>
              </w:rPr>
            </w:r>
          </w:p>
        </w:tc>
        <w:tc>
          <w:tcPr>
            <w:tcBorders>
              <w:top w:color="000000" w:space="0" w:sz="8" w:val="single"/>
              <w:left w:color="000000" w:space="0" w:sz="6" w:val="single"/>
              <w:bottom w:color="000000" w:space="0" w:sz="6" w:val="single"/>
              <w:right w:color="000000" w:space="0" w:sz="8" w:val="single"/>
            </w:tcBorders>
            <w:shd w:fill="ffffff" w:val="clear"/>
            <w:tcMar>
              <w:top w:w="80.0" w:type="dxa"/>
              <w:left w:w="80.0" w:type="dxa"/>
              <w:bottom w:w="80.0" w:type="dxa"/>
              <w:right w:w="80.0" w:type="dxa"/>
            </w:tcMar>
            <w:vAlign w:val="top"/>
          </w:tcPr>
          <w:p w:rsidR="00000000" w:rsidDel="00000000" w:rsidP="00000000" w:rsidRDefault="00000000" w:rsidRPr="00000000" w14:paraId="00000035">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Pts.</w:t>
            </w:r>
            <w:r w:rsidDel="00000000" w:rsidR="00000000" w:rsidRPr="00000000">
              <w:rPr>
                <w:rtl w:val="0"/>
              </w:rPr>
            </w:r>
          </w:p>
        </w:tc>
      </w:tr>
      <w:tr>
        <w:trPr>
          <w:trHeight w:val="480" w:hRule="atLeast"/>
        </w:trPr>
        <w:tc>
          <w:tcPr>
            <w:tcBorders>
              <w:top w:color="000000" w:space="0" w:sz="6" w:val="single"/>
              <w:left w:color="000000" w:space="0" w:sz="8" w:val="single"/>
              <w:bottom w:color="000000" w:space="0" w:sz="6" w:val="single"/>
              <w:right w:color="000000" w:space="0" w:sz="6" w:val="single"/>
            </w:tcBorders>
            <w:shd w:fill="ffffff" w:val="clear"/>
            <w:tcMar>
              <w:top w:w="80.0" w:type="dxa"/>
              <w:left w:w="80.0" w:type="dxa"/>
              <w:bottom w:w="80.0" w:type="dxa"/>
              <w:right w:w="80.0" w:type="dxa"/>
            </w:tcMar>
            <w:vAlign w:val="top"/>
          </w:tcPr>
          <w:p w:rsidR="00000000" w:rsidDel="00000000" w:rsidP="00000000" w:rsidRDefault="00000000" w:rsidRPr="00000000" w14:paraId="00000036">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Project # 1 </w:t>
            </w:r>
          </w:p>
          <w:p w:rsidR="00000000" w:rsidDel="00000000" w:rsidP="00000000" w:rsidRDefault="00000000" w:rsidRPr="00000000" w14:paraId="00000037">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Epic Contour </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80.0" w:type="dxa"/>
              <w:left w:w="80.0" w:type="dxa"/>
              <w:bottom w:w="80.0" w:type="dxa"/>
              <w:right w:w="80.0" w:type="dxa"/>
            </w:tcMar>
            <w:vAlign w:val="top"/>
          </w:tcPr>
          <w:p w:rsidR="00000000" w:rsidDel="00000000" w:rsidP="00000000" w:rsidRDefault="00000000" w:rsidRPr="00000000" w14:paraId="00000038">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Blind, Semi blind (4), Continuous, Non-dominant (4)</w:t>
            </w:r>
          </w:p>
          <w:p w:rsidR="00000000" w:rsidDel="00000000" w:rsidP="00000000" w:rsidRDefault="00000000" w:rsidRPr="00000000" w14:paraId="00000039">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Line quality (4) Communicating form &amp; Edges (4)</w:t>
            </w:r>
            <w:r w:rsidDel="00000000" w:rsidR="00000000" w:rsidRPr="00000000">
              <w:rPr>
                <w:rtl w:val="0"/>
              </w:rPr>
            </w:r>
          </w:p>
        </w:tc>
        <w:tc>
          <w:tcPr>
            <w:tcBorders>
              <w:top w:color="000000" w:space="0" w:sz="6" w:val="single"/>
              <w:left w:color="000000" w:space="0" w:sz="6" w:val="single"/>
              <w:bottom w:color="000000" w:space="0" w:sz="6" w:val="single"/>
              <w:right w:color="000000" w:space="0" w:sz="8" w:val="single"/>
            </w:tcBorders>
            <w:shd w:fill="ffffff" w:val="clear"/>
            <w:tcMar>
              <w:top w:w="80.0" w:type="dxa"/>
              <w:left w:w="80.0" w:type="dxa"/>
              <w:bottom w:w="80.0" w:type="dxa"/>
              <w:right w:w="80.0" w:type="dxa"/>
            </w:tcMar>
            <w:vAlign w:val="top"/>
          </w:tcPr>
          <w:p w:rsidR="00000000" w:rsidDel="00000000" w:rsidP="00000000" w:rsidRDefault="00000000" w:rsidRPr="00000000" w14:paraId="0000003A">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/16</w:t>
            </w:r>
            <w:r w:rsidDel="00000000" w:rsidR="00000000" w:rsidRPr="00000000">
              <w:rPr>
                <w:rtl w:val="0"/>
              </w:rPr>
            </w:r>
          </w:p>
        </w:tc>
      </w:tr>
      <w:tr>
        <w:trPr>
          <w:trHeight w:val="220" w:hRule="atLeast"/>
        </w:trPr>
        <w:tc>
          <w:tcPr>
            <w:tcBorders>
              <w:top w:color="000000" w:space="0" w:sz="6" w:val="single"/>
              <w:left w:color="000000" w:space="0" w:sz="8" w:val="single"/>
              <w:bottom w:color="000000" w:space="0" w:sz="6" w:val="single"/>
              <w:right w:color="000000" w:space="0" w:sz="6" w:val="single"/>
            </w:tcBorders>
            <w:shd w:fill="ffffff" w:val="clear"/>
            <w:tcMar>
              <w:top w:w="80.0" w:type="dxa"/>
              <w:left w:w="80.0" w:type="dxa"/>
              <w:bottom w:w="80.0" w:type="dxa"/>
              <w:right w:w="80.0" w:type="dxa"/>
            </w:tcMar>
            <w:vAlign w:val="top"/>
          </w:tcPr>
          <w:p w:rsidR="00000000" w:rsidDel="00000000" w:rsidP="00000000" w:rsidRDefault="00000000" w:rsidRPr="00000000" w14:paraId="0000003B">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Homework 1 </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80.0" w:type="dxa"/>
              <w:left w:w="80.0" w:type="dxa"/>
              <w:bottom w:w="80.0" w:type="dxa"/>
              <w:right w:w="80.0" w:type="dxa"/>
            </w:tcMar>
            <w:vAlign w:val="top"/>
          </w:tcPr>
          <w:p w:rsidR="00000000" w:rsidDel="00000000" w:rsidP="00000000" w:rsidRDefault="00000000" w:rsidRPr="00000000" w14:paraId="0000003C">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 Value Scale &amp; </w:t>
            </w:r>
            <w:r w:rsidDel="00000000" w:rsidR="00000000" w:rsidRPr="00000000">
              <w:rPr>
                <w:rFonts w:ascii="Arial" w:cs="Arial" w:eastAsia="Arial" w:hAnsi="Arial"/>
                <w:sz w:val="20"/>
                <w:szCs w:val="20"/>
                <w:rtl w:val="0"/>
              </w:rPr>
              <w:t xml:space="preserve">Dream Drawing </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w:t>
            </w:r>
            <w:r w:rsidDel="00000000" w:rsidR="00000000" w:rsidRPr="00000000">
              <w:rPr>
                <w:rtl w:val="0"/>
              </w:rPr>
            </w:r>
          </w:p>
        </w:tc>
        <w:tc>
          <w:tcPr>
            <w:tcBorders>
              <w:top w:color="000000" w:space="0" w:sz="6" w:val="single"/>
              <w:left w:color="000000" w:space="0" w:sz="6" w:val="single"/>
              <w:bottom w:color="000000" w:space="0" w:sz="6" w:val="single"/>
              <w:right w:color="000000" w:space="0" w:sz="8" w:val="single"/>
            </w:tcBorders>
            <w:shd w:fill="ffffff" w:val="clear"/>
            <w:tcMar>
              <w:top w:w="80.0" w:type="dxa"/>
              <w:left w:w="80.0" w:type="dxa"/>
              <w:bottom w:w="80.0" w:type="dxa"/>
              <w:right w:w="80.0" w:type="dxa"/>
            </w:tcMar>
            <w:vAlign w:val="top"/>
          </w:tcPr>
          <w:p w:rsidR="00000000" w:rsidDel="00000000" w:rsidP="00000000" w:rsidRDefault="00000000" w:rsidRPr="00000000" w14:paraId="0000003D">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/4</w:t>
            </w:r>
            <w:r w:rsidDel="00000000" w:rsidR="00000000" w:rsidRPr="00000000">
              <w:rPr>
                <w:rtl w:val="0"/>
              </w:rPr>
            </w:r>
          </w:p>
        </w:tc>
      </w:tr>
      <w:tr>
        <w:trPr>
          <w:trHeight w:val="480" w:hRule="atLeast"/>
        </w:trPr>
        <w:tc>
          <w:tcPr>
            <w:tcBorders>
              <w:top w:color="000000" w:space="0" w:sz="6" w:val="single"/>
              <w:left w:color="000000" w:space="0" w:sz="8" w:val="single"/>
              <w:bottom w:color="000000" w:space="0" w:sz="6" w:val="single"/>
              <w:right w:color="000000" w:space="0" w:sz="6" w:val="single"/>
            </w:tcBorders>
            <w:shd w:fill="ffffff" w:val="clear"/>
            <w:tcMar>
              <w:top w:w="80.0" w:type="dxa"/>
              <w:left w:w="80.0" w:type="dxa"/>
              <w:bottom w:w="80.0" w:type="dxa"/>
              <w:right w:w="80.0" w:type="dxa"/>
            </w:tcMar>
            <w:vAlign w:val="top"/>
          </w:tcPr>
          <w:p w:rsidR="00000000" w:rsidDel="00000000" w:rsidP="00000000" w:rsidRDefault="00000000" w:rsidRPr="00000000" w14:paraId="0000003E">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Project # 2 </w:t>
            </w:r>
          </w:p>
          <w:p w:rsidR="00000000" w:rsidDel="00000000" w:rsidP="00000000" w:rsidRDefault="00000000" w:rsidRPr="00000000" w14:paraId="0000003F">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Value Matching </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80.0" w:type="dxa"/>
              <w:left w:w="80.0" w:type="dxa"/>
              <w:bottom w:w="80.0" w:type="dxa"/>
              <w:right w:w="80.0" w:type="dxa"/>
            </w:tcMar>
            <w:vAlign w:val="top"/>
          </w:tcPr>
          <w:p w:rsidR="00000000" w:rsidDel="00000000" w:rsidP="00000000" w:rsidRDefault="00000000" w:rsidRPr="00000000" w14:paraId="00000040">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Values match (4), Texture (4), Label/Presentation (4) </w:t>
            </w:r>
            <w:r w:rsidDel="00000000" w:rsidR="00000000" w:rsidRPr="00000000">
              <w:rPr>
                <w:rtl w:val="0"/>
              </w:rPr>
            </w:r>
          </w:p>
        </w:tc>
        <w:tc>
          <w:tcPr>
            <w:tcBorders>
              <w:top w:color="000000" w:space="0" w:sz="6" w:val="single"/>
              <w:left w:color="000000" w:space="0" w:sz="6" w:val="single"/>
              <w:bottom w:color="000000" w:space="0" w:sz="6" w:val="single"/>
              <w:right w:color="000000" w:space="0" w:sz="8" w:val="single"/>
            </w:tcBorders>
            <w:shd w:fill="ffffff" w:val="clear"/>
            <w:tcMar>
              <w:top w:w="80.0" w:type="dxa"/>
              <w:left w:w="80.0" w:type="dxa"/>
              <w:bottom w:w="80.0" w:type="dxa"/>
              <w:right w:w="80.0" w:type="dxa"/>
            </w:tcMar>
            <w:vAlign w:val="top"/>
          </w:tcPr>
          <w:p w:rsidR="00000000" w:rsidDel="00000000" w:rsidP="00000000" w:rsidRDefault="00000000" w:rsidRPr="00000000" w14:paraId="00000041">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/12</w:t>
            </w:r>
            <w:r w:rsidDel="00000000" w:rsidR="00000000" w:rsidRPr="00000000">
              <w:rPr>
                <w:rtl w:val="0"/>
              </w:rPr>
            </w:r>
          </w:p>
        </w:tc>
      </w:tr>
      <w:tr>
        <w:trPr>
          <w:trHeight w:val="220" w:hRule="atLeast"/>
        </w:trPr>
        <w:tc>
          <w:tcPr>
            <w:tcBorders>
              <w:top w:color="000000" w:space="0" w:sz="6" w:val="single"/>
              <w:left w:color="000000" w:space="0" w:sz="8" w:val="single"/>
              <w:bottom w:color="000000" w:space="0" w:sz="6" w:val="single"/>
              <w:right w:color="000000" w:space="0" w:sz="6" w:val="single"/>
            </w:tcBorders>
            <w:shd w:fill="ffffff" w:val="clear"/>
            <w:tcMar>
              <w:top w:w="80.0" w:type="dxa"/>
              <w:left w:w="80.0" w:type="dxa"/>
              <w:bottom w:w="80.0" w:type="dxa"/>
              <w:right w:w="80.0" w:type="dxa"/>
            </w:tcMar>
            <w:vAlign w:val="top"/>
          </w:tcPr>
          <w:p w:rsidR="00000000" w:rsidDel="00000000" w:rsidP="00000000" w:rsidRDefault="00000000" w:rsidRPr="00000000" w14:paraId="00000042">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Homework 2</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80.0" w:type="dxa"/>
              <w:left w:w="80.0" w:type="dxa"/>
              <w:bottom w:w="80.0" w:type="dxa"/>
              <w:right w:w="80.0" w:type="dxa"/>
            </w:tcMar>
            <w:vAlign w:val="top"/>
          </w:tcPr>
          <w:p w:rsidR="00000000" w:rsidDel="00000000" w:rsidP="00000000" w:rsidRDefault="00000000" w:rsidRPr="00000000" w14:paraId="00000043">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sz w:val="20"/>
                <w:szCs w:val="20"/>
                <w:rtl w:val="0"/>
              </w:rPr>
              <w:t xml:space="preserve">10  x 10 Texture grid</w:t>
            </w:r>
            <w:r w:rsidDel="00000000" w:rsidR="00000000" w:rsidRPr="00000000">
              <w:rPr>
                <w:rtl w:val="0"/>
              </w:rPr>
            </w:r>
          </w:p>
        </w:tc>
        <w:tc>
          <w:tcPr>
            <w:tcBorders>
              <w:top w:color="000000" w:space="0" w:sz="6" w:val="single"/>
              <w:left w:color="000000" w:space="0" w:sz="6" w:val="single"/>
              <w:bottom w:color="000000" w:space="0" w:sz="6" w:val="single"/>
              <w:right w:color="000000" w:space="0" w:sz="8" w:val="single"/>
            </w:tcBorders>
            <w:shd w:fill="ffffff" w:val="clear"/>
            <w:tcMar>
              <w:top w:w="80.0" w:type="dxa"/>
              <w:left w:w="80.0" w:type="dxa"/>
              <w:bottom w:w="80.0" w:type="dxa"/>
              <w:right w:w="80.0" w:type="dxa"/>
            </w:tcMar>
            <w:vAlign w:val="top"/>
          </w:tcPr>
          <w:p w:rsidR="00000000" w:rsidDel="00000000" w:rsidP="00000000" w:rsidRDefault="00000000" w:rsidRPr="00000000" w14:paraId="00000044">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/4</w:t>
            </w:r>
            <w:r w:rsidDel="00000000" w:rsidR="00000000" w:rsidRPr="00000000">
              <w:rPr>
                <w:rtl w:val="0"/>
              </w:rPr>
            </w:r>
          </w:p>
        </w:tc>
      </w:tr>
      <w:tr>
        <w:trPr>
          <w:trHeight w:val="480" w:hRule="atLeast"/>
        </w:trPr>
        <w:tc>
          <w:tcPr>
            <w:tcBorders>
              <w:top w:color="000000" w:space="0" w:sz="6" w:val="single"/>
              <w:left w:color="000000" w:space="0" w:sz="8" w:val="single"/>
              <w:bottom w:color="000000" w:space="0" w:sz="6" w:val="single"/>
              <w:right w:color="000000" w:space="0" w:sz="6" w:val="single"/>
            </w:tcBorders>
            <w:shd w:fill="ffffff" w:val="clear"/>
            <w:tcMar>
              <w:top w:w="80.0" w:type="dxa"/>
              <w:left w:w="80.0" w:type="dxa"/>
              <w:bottom w:w="80.0" w:type="dxa"/>
              <w:right w:w="80.0" w:type="dxa"/>
            </w:tcMar>
            <w:vAlign w:val="top"/>
          </w:tcPr>
          <w:p w:rsidR="00000000" w:rsidDel="00000000" w:rsidP="00000000" w:rsidRDefault="00000000" w:rsidRPr="00000000" w14:paraId="00000045">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Project # 3 </w:t>
            </w:r>
          </w:p>
          <w:p w:rsidR="00000000" w:rsidDel="00000000" w:rsidP="00000000" w:rsidRDefault="00000000" w:rsidRPr="00000000" w14:paraId="00000046">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Negative Space </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80.0" w:type="dxa"/>
              <w:left w:w="80.0" w:type="dxa"/>
              <w:bottom w:w="80.0" w:type="dxa"/>
              <w:right w:w="80.0" w:type="dxa"/>
            </w:tcMar>
            <w:vAlign w:val="top"/>
          </w:tcPr>
          <w:p w:rsidR="00000000" w:rsidDel="00000000" w:rsidP="00000000" w:rsidRDefault="00000000" w:rsidRPr="00000000" w14:paraId="00000047">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Composition (4), Separation of -/+ shapes (4), Presentation (4) </w:t>
            </w:r>
            <w:r w:rsidDel="00000000" w:rsidR="00000000" w:rsidRPr="00000000">
              <w:rPr>
                <w:rtl w:val="0"/>
              </w:rPr>
            </w:r>
          </w:p>
        </w:tc>
        <w:tc>
          <w:tcPr>
            <w:tcBorders>
              <w:top w:color="000000" w:space="0" w:sz="6" w:val="single"/>
              <w:left w:color="000000" w:space="0" w:sz="6" w:val="single"/>
              <w:bottom w:color="000000" w:space="0" w:sz="6" w:val="single"/>
              <w:right w:color="000000" w:space="0" w:sz="8" w:val="single"/>
            </w:tcBorders>
            <w:shd w:fill="ffffff" w:val="clear"/>
            <w:tcMar>
              <w:top w:w="80.0" w:type="dxa"/>
              <w:left w:w="80.0" w:type="dxa"/>
              <w:bottom w:w="80.0" w:type="dxa"/>
              <w:right w:w="80.0" w:type="dxa"/>
            </w:tcMar>
            <w:vAlign w:val="top"/>
          </w:tcPr>
          <w:p w:rsidR="00000000" w:rsidDel="00000000" w:rsidP="00000000" w:rsidRDefault="00000000" w:rsidRPr="00000000" w14:paraId="00000048">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/12</w:t>
            </w:r>
            <w:r w:rsidDel="00000000" w:rsidR="00000000" w:rsidRPr="00000000">
              <w:rPr>
                <w:rtl w:val="0"/>
              </w:rPr>
            </w:r>
          </w:p>
        </w:tc>
      </w:tr>
      <w:tr>
        <w:trPr>
          <w:trHeight w:val="220" w:hRule="atLeast"/>
        </w:trPr>
        <w:tc>
          <w:tcPr>
            <w:tcBorders>
              <w:top w:color="000000" w:space="0" w:sz="6" w:val="single"/>
              <w:left w:color="000000" w:space="0" w:sz="8" w:val="single"/>
              <w:bottom w:color="000000" w:space="0" w:sz="6" w:val="single"/>
              <w:right w:color="000000" w:space="0" w:sz="6" w:val="single"/>
            </w:tcBorders>
            <w:shd w:fill="ffffff" w:val="clear"/>
            <w:tcMar>
              <w:top w:w="80.0" w:type="dxa"/>
              <w:left w:w="80.0" w:type="dxa"/>
              <w:bottom w:w="80.0" w:type="dxa"/>
              <w:right w:w="80.0" w:type="dxa"/>
            </w:tcMar>
            <w:vAlign w:val="top"/>
          </w:tcPr>
          <w:p w:rsidR="00000000" w:rsidDel="00000000" w:rsidP="00000000" w:rsidRDefault="00000000" w:rsidRPr="00000000" w14:paraId="00000049">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Homework 3 </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80.0" w:type="dxa"/>
              <w:left w:w="80.0" w:type="dxa"/>
              <w:bottom w:w="80.0" w:type="dxa"/>
              <w:right w:w="80.0" w:type="dxa"/>
            </w:tcMar>
            <w:vAlign w:val="top"/>
          </w:tcPr>
          <w:p w:rsidR="00000000" w:rsidDel="00000000" w:rsidP="00000000" w:rsidRDefault="00000000" w:rsidRPr="00000000" w14:paraId="0000004A">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50 Drawings of object </w:t>
            </w:r>
            <w:r w:rsidDel="00000000" w:rsidR="00000000" w:rsidRPr="00000000">
              <w:rPr>
                <w:rtl w:val="0"/>
              </w:rPr>
            </w:r>
          </w:p>
        </w:tc>
        <w:tc>
          <w:tcPr>
            <w:tcBorders>
              <w:top w:color="000000" w:space="0" w:sz="6" w:val="single"/>
              <w:left w:color="000000" w:space="0" w:sz="6" w:val="single"/>
              <w:bottom w:color="000000" w:space="0" w:sz="6" w:val="single"/>
              <w:right w:color="000000" w:space="0" w:sz="8" w:val="single"/>
            </w:tcBorders>
            <w:shd w:fill="ffffff" w:val="clear"/>
            <w:tcMar>
              <w:top w:w="80.0" w:type="dxa"/>
              <w:left w:w="80.0" w:type="dxa"/>
              <w:bottom w:w="80.0" w:type="dxa"/>
              <w:right w:w="80.0" w:type="dxa"/>
            </w:tcMar>
            <w:vAlign w:val="top"/>
          </w:tcPr>
          <w:p w:rsidR="00000000" w:rsidDel="00000000" w:rsidP="00000000" w:rsidRDefault="00000000" w:rsidRPr="00000000" w14:paraId="0000004B">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/4</w:t>
            </w:r>
            <w:r w:rsidDel="00000000" w:rsidR="00000000" w:rsidRPr="00000000">
              <w:rPr>
                <w:rtl w:val="0"/>
              </w:rPr>
            </w:r>
          </w:p>
        </w:tc>
      </w:tr>
      <w:tr>
        <w:trPr>
          <w:trHeight w:val="720" w:hRule="atLeast"/>
        </w:trPr>
        <w:tc>
          <w:tcPr>
            <w:tcBorders>
              <w:top w:color="000000" w:space="0" w:sz="6" w:val="single"/>
              <w:left w:color="000000" w:space="0" w:sz="8" w:val="single"/>
              <w:bottom w:color="000000" w:space="0" w:sz="6" w:val="single"/>
              <w:right w:color="000000" w:space="0" w:sz="6" w:val="single"/>
            </w:tcBorders>
            <w:shd w:fill="ffffff" w:val="clear"/>
            <w:tcMar>
              <w:top w:w="80.0" w:type="dxa"/>
              <w:left w:w="80.0" w:type="dxa"/>
              <w:bottom w:w="80.0" w:type="dxa"/>
              <w:right w:w="80.0" w:type="dxa"/>
            </w:tcMar>
            <w:vAlign w:val="top"/>
          </w:tcPr>
          <w:p w:rsidR="00000000" w:rsidDel="00000000" w:rsidP="00000000" w:rsidRDefault="00000000" w:rsidRPr="00000000" w14:paraId="0000004C">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Project # 4 </w:t>
            </w:r>
          </w:p>
          <w:p w:rsidR="00000000" w:rsidDel="00000000" w:rsidP="00000000" w:rsidRDefault="00000000" w:rsidRPr="00000000" w14:paraId="0000004D">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Still Life </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80.0" w:type="dxa"/>
              <w:left w:w="80.0" w:type="dxa"/>
              <w:bottom w:w="80.0" w:type="dxa"/>
              <w:right w:w="80.0" w:type="dxa"/>
            </w:tcMar>
            <w:vAlign w:val="top"/>
          </w:tcPr>
          <w:p w:rsidR="00000000" w:rsidDel="00000000" w:rsidP="00000000" w:rsidRDefault="00000000" w:rsidRPr="00000000" w14:paraId="0000004E">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Composition (4), Proportion (4), Value: Form shadow, cast shadow, highlights, relational value (4), Spatial grounding of objects (4)</w:t>
            </w:r>
            <w:r w:rsidDel="00000000" w:rsidR="00000000" w:rsidRPr="00000000">
              <w:rPr>
                <w:rtl w:val="0"/>
              </w:rPr>
            </w:r>
          </w:p>
        </w:tc>
        <w:tc>
          <w:tcPr>
            <w:tcBorders>
              <w:top w:color="000000" w:space="0" w:sz="6" w:val="single"/>
              <w:left w:color="000000" w:space="0" w:sz="6" w:val="single"/>
              <w:bottom w:color="000000" w:space="0" w:sz="6" w:val="single"/>
              <w:right w:color="000000" w:space="0" w:sz="8" w:val="single"/>
            </w:tcBorders>
            <w:shd w:fill="ffffff" w:val="clear"/>
            <w:tcMar>
              <w:top w:w="80.0" w:type="dxa"/>
              <w:left w:w="80.0" w:type="dxa"/>
              <w:bottom w:w="80.0" w:type="dxa"/>
              <w:right w:w="80.0" w:type="dxa"/>
            </w:tcMar>
            <w:vAlign w:val="top"/>
          </w:tcPr>
          <w:p w:rsidR="00000000" w:rsidDel="00000000" w:rsidP="00000000" w:rsidRDefault="00000000" w:rsidRPr="00000000" w14:paraId="0000004F">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/16</w:t>
            </w:r>
            <w:r w:rsidDel="00000000" w:rsidR="00000000" w:rsidRPr="00000000">
              <w:rPr>
                <w:rtl w:val="0"/>
              </w:rPr>
            </w:r>
          </w:p>
        </w:tc>
      </w:tr>
      <w:tr>
        <w:trPr>
          <w:trHeight w:val="220" w:hRule="atLeast"/>
        </w:trPr>
        <w:tc>
          <w:tcPr>
            <w:tcBorders>
              <w:top w:color="000000" w:space="0" w:sz="6" w:val="single"/>
              <w:left w:color="000000" w:space="0" w:sz="8" w:val="single"/>
              <w:bottom w:color="000000" w:space="0" w:sz="6" w:val="single"/>
              <w:right w:color="000000" w:space="0" w:sz="6" w:val="single"/>
            </w:tcBorders>
            <w:shd w:fill="ffffff" w:val="clear"/>
            <w:tcMar>
              <w:top w:w="80.0" w:type="dxa"/>
              <w:left w:w="80.0" w:type="dxa"/>
              <w:bottom w:w="80.0" w:type="dxa"/>
              <w:right w:w="80.0" w:type="dxa"/>
            </w:tcMar>
            <w:vAlign w:val="top"/>
          </w:tcPr>
          <w:p w:rsidR="00000000" w:rsidDel="00000000" w:rsidP="00000000" w:rsidRDefault="00000000" w:rsidRPr="00000000" w14:paraId="00000050">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Homework 4</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80.0" w:type="dxa"/>
              <w:left w:w="80.0" w:type="dxa"/>
              <w:bottom w:w="80.0" w:type="dxa"/>
              <w:right w:w="80.0" w:type="dxa"/>
            </w:tcMar>
            <w:vAlign w:val="top"/>
          </w:tcPr>
          <w:p w:rsidR="00000000" w:rsidDel="00000000" w:rsidP="00000000" w:rsidRDefault="00000000" w:rsidRPr="00000000" w14:paraId="00000051">
            <w:pPr>
              <w:spacing w:line="276" w:lineRule="auto"/>
              <w:ind w:left="0" w:right="120" w:firstLine="0"/>
              <w:contextualSpacing w:val="0"/>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sz w:val="20"/>
                <w:szCs w:val="20"/>
                <w:rtl w:val="0"/>
              </w:rPr>
              <w:t xml:space="preserve">Perspective Words</w:t>
            </w:r>
            <w:r w:rsidDel="00000000" w:rsidR="00000000" w:rsidRPr="00000000">
              <w:rPr>
                <w:rtl w:val="0"/>
              </w:rPr>
            </w:r>
          </w:p>
        </w:tc>
        <w:tc>
          <w:tcPr>
            <w:tcBorders>
              <w:top w:color="000000" w:space="0" w:sz="6" w:val="single"/>
              <w:left w:color="000000" w:space="0" w:sz="6" w:val="single"/>
              <w:bottom w:color="000000" w:space="0" w:sz="6" w:val="single"/>
              <w:right w:color="000000" w:space="0" w:sz="8" w:val="single"/>
            </w:tcBorders>
            <w:shd w:fill="ffffff" w:val="clear"/>
            <w:tcMar>
              <w:top w:w="80.0" w:type="dxa"/>
              <w:left w:w="80.0" w:type="dxa"/>
              <w:bottom w:w="80.0" w:type="dxa"/>
              <w:right w:w="80.0" w:type="dxa"/>
            </w:tcMar>
            <w:vAlign w:val="top"/>
          </w:tcPr>
          <w:p w:rsidR="00000000" w:rsidDel="00000000" w:rsidP="00000000" w:rsidRDefault="00000000" w:rsidRPr="00000000" w14:paraId="00000052">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/4</w:t>
            </w:r>
            <w:r w:rsidDel="00000000" w:rsidR="00000000" w:rsidRPr="00000000">
              <w:rPr>
                <w:rtl w:val="0"/>
              </w:rPr>
            </w:r>
          </w:p>
        </w:tc>
      </w:tr>
      <w:tr>
        <w:trPr>
          <w:trHeight w:val="220" w:hRule="atLeast"/>
        </w:trPr>
        <w:tc>
          <w:tcPr>
            <w:tcBorders>
              <w:top w:color="000000" w:space="0" w:sz="6" w:val="single"/>
              <w:left w:color="000000" w:space="0" w:sz="8" w:val="single"/>
              <w:bottom w:color="000000" w:space="0" w:sz="6" w:val="single"/>
              <w:right w:color="000000" w:space="0" w:sz="6" w:val="single"/>
            </w:tcBorders>
            <w:shd w:fill="ffffff" w:val="clear"/>
            <w:tcMar>
              <w:top w:w="80.0" w:type="dxa"/>
              <w:left w:w="80.0" w:type="dxa"/>
              <w:bottom w:w="80.0" w:type="dxa"/>
              <w:right w:w="80.0" w:type="dxa"/>
            </w:tcMar>
            <w:vAlign w:val="top"/>
          </w:tcPr>
          <w:p w:rsidR="00000000" w:rsidDel="00000000" w:rsidP="00000000" w:rsidRDefault="00000000" w:rsidRPr="00000000" w14:paraId="00000053">
            <w:pPr>
              <w:spacing w:line="276" w:lineRule="auto"/>
              <w:contextualSpacing w:val="0"/>
              <w:rPr>
                <w:rFonts w:ascii="Arial" w:cs="Arial" w:eastAsia="Arial" w:hAnsi="Arial"/>
                <w:sz w:val="22"/>
                <w:szCs w:val="22"/>
              </w:rPr>
            </w:pPr>
            <w:r w:rsidDel="00000000" w:rsidR="00000000" w:rsidRPr="00000000">
              <w:rPr>
                <w:rFonts w:ascii="Arial" w:cs="Arial" w:eastAsia="Arial" w:hAnsi="Arial"/>
                <w:sz w:val="20"/>
                <w:szCs w:val="20"/>
                <w:rtl w:val="0"/>
              </w:rPr>
              <w:t xml:space="preserve">Mini Show</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80.0" w:type="dxa"/>
              <w:left w:w="80.0" w:type="dxa"/>
              <w:bottom w:w="80.0" w:type="dxa"/>
              <w:right w:w="80.0" w:type="dxa"/>
            </w:tcMar>
            <w:vAlign w:val="top"/>
          </w:tcPr>
          <w:p w:rsidR="00000000" w:rsidDel="00000000" w:rsidP="00000000" w:rsidRDefault="00000000" w:rsidRPr="00000000" w14:paraId="00000054">
            <w:pPr>
              <w:spacing w:line="276" w:lineRule="auto"/>
              <w:contextualSpacing w:val="0"/>
              <w:rPr>
                <w:rFonts w:ascii="Arial" w:cs="Arial" w:eastAsia="Arial" w:hAnsi="Arial"/>
                <w:sz w:val="22"/>
                <w:szCs w:val="22"/>
              </w:rPr>
            </w:pPr>
            <w:r w:rsidDel="00000000" w:rsidR="00000000" w:rsidRPr="00000000">
              <w:rPr>
                <w:rFonts w:ascii="Arial" w:cs="Arial" w:eastAsia="Arial" w:hAnsi="Arial"/>
                <w:sz w:val="20"/>
                <w:szCs w:val="20"/>
                <w:rtl w:val="0"/>
              </w:rPr>
              <w:t xml:space="preserve">Collaboration (4), Drawing (4), Installation (4)</w:t>
            </w:r>
            <w:r w:rsidDel="00000000" w:rsidR="00000000" w:rsidRPr="00000000">
              <w:rPr>
                <w:rtl w:val="0"/>
              </w:rPr>
            </w:r>
          </w:p>
        </w:tc>
        <w:tc>
          <w:tcPr>
            <w:tcBorders>
              <w:top w:color="000000" w:space="0" w:sz="6" w:val="single"/>
              <w:left w:color="000000" w:space="0" w:sz="6" w:val="single"/>
              <w:bottom w:color="000000" w:space="0" w:sz="6" w:val="single"/>
              <w:right w:color="000000" w:space="0" w:sz="8" w:val="single"/>
            </w:tcBorders>
            <w:shd w:fill="ffffff" w:val="clear"/>
            <w:tcMar>
              <w:top w:w="80.0" w:type="dxa"/>
              <w:left w:w="80.0" w:type="dxa"/>
              <w:bottom w:w="80.0" w:type="dxa"/>
              <w:right w:w="80.0" w:type="dxa"/>
            </w:tcMar>
            <w:vAlign w:val="top"/>
          </w:tcPr>
          <w:p w:rsidR="00000000" w:rsidDel="00000000" w:rsidP="00000000" w:rsidRDefault="00000000" w:rsidRPr="00000000" w14:paraId="00000055">
            <w:pPr>
              <w:spacing w:line="276" w:lineRule="auto"/>
              <w:contextualSpacing w:val="0"/>
              <w:jc w:val="right"/>
              <w:rPr>
                <w:rFonts w:ascii="Arial" w:cs="Arial" w:eastAsia="Arial" w:hAnsi="Arial"/>
                <w:sz w:val="22"/>
                <w:szCs w:val="22"/>
              </w:rPr>
            </w:pPr>
            <w:r w:rsidDel="00000000" w:rsidR="00000000" w:rsidRPr="00000000">
              <w:rPr>
                <w:rFonts w:ascii="Arial" w:cs="Arial" w:eastAsia="Arial" w:hAnsi="Arial"/>
                <w:sz w:val="20"/>
                <w:szCs w:val="20"/>
                <w:rtl w:val="0"/>
              </w:rPr>
              <w:t xml:space="preserve">/12</w:t>
            </w:r>
            <w:r w:rsidDel="00000000" w:rsidR="00000000" w:rsidRPr="00000000">
              <w:rPr>
                <w:rtl w:val="0"/>
              </w:rPr>
            </w:r>
          </w:p>
        </w:tc>
      </w:tr>
      <w:tr>
        <w:trPr>
          <w:trHeight w:val="220" w:hRule="atLeast"/>
        </w:trPr>
        <w:tc>
          <w:tcPr>
            <w:tcBorders>
              <w:top w:color="000000" w:space="0" w:sz="6" w:val="single"/>
              <w:left w:color="000000" w:space="0" w:sz="8" w:val="single"/>
              <w:bottom w:color="000000" w:space="0" w:sz="6" w:val="single"/>
              <w:right w:color="000000" w:space="0" w:sz="6" w:val="single"/>
            </w:tcBorders>
            <w:shd w:fill="ffffff" w:val="clear"/>
            <w:tcMar>
              <w:top w:w="80.0" w:type="dxa"/>
              <w:left w:w="80.0" w:type="dxa"/>
              <w:bottom w:w="80.0" w:type="dxa"/>
              <w:right w:w="80.0" w:type="dxa"/>
            </w:tcMar>
            <w:vAlign w:val="top"/>
          </w:tcPr>
          <w:p w:rsidR="00000000" w:rsidDel="00000000" w:rsidP="00000000" w:rsidRDefault="00000000" w:rsidRPr="00000000" w14:paraId="00000056">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Homework 5</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80.0" w:type="dxa"/>
              <w:left w:w="80.0" w:type="dxa"/>
              <w:bottom w:w="80.0" w:type="dxa"/>
              <w:right w:w="80.0" w:type="dxa"/>
            </w:tcMar>
            <w:vAlign w:val="top"/>
          </w:tcPr>
          <w:p w:rsidR="00000000" w:rsidDel="00000000" w:rsidP="00000000" w:rsidRDefault="00000000" w:rsidRPr="00000000" w14:paraId="00000057">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Free choice drawing </w:t>
            </w:r>
            <w:r w:rsidDel="00000000" w:rsidR="00000000" w:rsidRPr="00000000">
              <w:rPr>
                <w:rtl w:val="0"/>
              </w:rPr>
            </w:r>
          </w:p>
        </w:tc>
        <w:tc>
          <w:tcPr>
            <w:tcBorders>
              <w:top w:color="000000" w:space="0" w:sz="6" w:val="single"/>
              <w:left w:color="000000" w:space="0" w:sz="6" w:val="single"/>
              <w:bottom w:color="000000" w:space="0" w:sz="6" w:val="single"/>
              <w:right w:color="000000" w:space="0" w:sz="8" w:val="single"/>
            </w:tcBorders>
            <w:shd w:fill="ffffff" w:val="clear"/>
            <w:tcMar>
              <w:top w:w="80.0" w:type="dxa"/>
              <w:left w:w="80.0" w:type="dxa"/>
              <w:bottom w:w="80.0" w:type="dxa"/>
              <w:right w:w="80.0" w:type="dxa"/>
            </w:tcMar>
            <w:vAlign w:val="top"/>
          </w:tcPr>
          <w:p w:rsidR="00000000" w:rsidDel="00000000" w:rsidP="00000000" w:rsidRDefault="00000000" w:rsidRPr="00000000" w14:paraId="00000058">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/4</w:t>
            </w:r>
            <w:r w:rsidDel="00000000" w:rsidR="00000000" w:rsidRPr="00000000">
              <w:rPr>
                <w:rtl w:val="0"/>
              </w:rPr>
            </w:r>
          </w:p>
        </w:tc>
      </w:tr>
      <w:tr>
        <w:trPr>
          <w:trHeight w:val="480" w:hRule="atLeast"/>
        </w:trPr>
        <w:tc>
          <w:tcPr>
            <w:tcBorders>
              <w:top w:color="000000" w:space="0" w:sz="6" w:val="single"/>
              <w:left w:color="000000" w:space="0" w:sz="8" w:val="single"/>
              <w:bottom w:color="000000" w:space="0" w:sz="6" w:val="single"/>
              <w:right w:color="000000" w:space="0" w:sz="6" w:val="single"/>
            </w:tcBorders>
            <w:shd w:fill="ffffff" w:val="clear"/>
            <w:tcMar>
              <w:top w:w="80.0" w:type="dxa"/>
              <w:left w:w="80.0" w:type="dxa"/>
              <w:bottom w:w="80.0" w:type="dxa"/>
              <w:right w:w="80.0" w:type="dxa"/>
            </w:tcMar>
            <w:vAlign w:val="top"/>
          </w:tcPr>
          <w:p w:rsidR="00000000" w:rsidDel="00000000" w:rsidP="00000000" w:rsidRDefault="00000000" w:rsidRPr="00000000" w14:paraId="00000059">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Project # 5</w:t>
            </w:r>
          </w:p>
          <w:p w:rsidR="00000000" w:rsidDel="00000000" w:rsidP="00000000" w:rsidRDefault="00000000" w:rsidRPr="00000000" w14:paraId="0000005A">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Grid Master Study </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80.0" w:type="dxa"/>
              <w:left w:w="80.0" w:type="dxa"/>
              <w:bottom w:w="80.0" w:type="dxa"/>
              <w:right w:w="80.0" w:type="dxa"/>
            </w:tcMar>
            <w:vAlign w:val="top"/>
          </w:tcPr>
          <w:p w:rsidR="00000000" w:rsidDel="00000000" w:rsidP="00000000" w:rsidRDefault="00000000" w:rsidRPr="00000000" w14:paraId="0000005B">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Grid management of proportion (4), Value/line quality (4), Personal adaptation of original (4)</w:t>
            </w:r>
            <w:r w:rsidDel="00000000" w:rsidR="00000000" w:rsidRPr="00000000">
              <w:rPr>
                <w:rtl w:val="0"/>
              </w:rPr>
            </w:r>
          </w:p>
        </w:tc>
        <w:tc>
          <w:tcPr>
            <w:tcBorders>
              <w:top w:color="000000" w:space="0" w:sz="6" w:val="single"/>
              <w:left w:color="000000" w:space="0" w:sz="6" w:val="single"/>
              <w:bottom w:color="000000" w:space="0" w:sz="6" w:val="single"/>
              <w:right w:color="000000" w:space="0" w:sz="8" w:val="single"/>
            </w:tcBorders>
            <w:shd w:fill="ffffff" w:val="clear"/>
            <w:tcMar>
              <w:top w:w="80.0" w:type="dxa"/>
              <w:left w:w="80.0" w:type="dxa"/>
              <w:bottom w:w="80.0" w:type="dxa"/>
              <w:right w:w="80.0" w:type="dxa"/>
            </w:tcMar>
            <w:vAlign w:val="top"/>
          </w:tcPr>
          <w:p w:rsidR="00000000" w:rsidDel="00000000" w:rsidP="00000000" w:rsidRDefault="00000000" w:rsidRPr="00000000" w14:paraId="0000005C">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/12</w:t>
            </w:r>
            <w:r w:rsidDel="00000000" w:rsidR="00000000" w:rsidRPr="00000000">
              <w:rPr>
                <w:rtl w:val="0"/>
              </w:rPr>
            </w:r>
          </w:p>
        </w:tc>
      </w:tr>
      <w:tr>
        <w:trPr>
          <w:trHeight w:val="220" w:hRule="atLeast"/>
        </w:trPr>
        <w:tc>
          <w:tcPr>
            <w:tcBorders>
              <w:top w:color="000000" w:space="0" w:sz="6" w:val="single"/>
              <w:left w:color="000000" w:space="0" w:sz="8" w:val="single"/>
              <w:bottom w:color="000000" w:space="0" w:sz="6" w:val="single"/>
              <w:right w:color="000000" w:space="0" w:sz="6" w:val="single"/>
            </w:tcBorders>
            <w:shd w:fill="ffffff" w:val="clear"/>
            <w:tcMar>
              <w:top w:w="80.0" w:type="dxa"/>
              <w:left w:w="80.0" w:type="dxa"/>
              <w:bottom w:w="80.0" w:type="dxa"/>
              <w:right w:w="80.0" w:type="dxa"/>
            </w:tcMar>
            <w:vAlign w:val="top"/>
          </w:tcPr>
          <w:p w:rsidR="00000000" w:rsidDel="00000000" w:rsidP="00000000" w:rsidRDefault="00000000" w:rsidRPr="00000000" w14:paraId="0000005D">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Homework 6</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80.0" w:type="dxa"/>
              <w:left w:w="80.0" w:type="dxa"/>
              <w:bottom w:w="80.0" w:type="dxa"/>
              <w:right w:w="80.0" w:type="dxa"/>
            </w:tcMar>
            <w:vAlign w:val="top"/>
          </w:tcPr>
          <w:p w:rsidR="00000000" w:rsidDel="00000000" w:rsidP="00000000" w:rsidRDefault="00000000" w:rsidRPr="00000000" w14:paraId="0000005E">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Free choice drawing </w:t>
            </w:r>
            <w:r w:rsidDel="00000000" w:rsidR="00000000" w:rsidRPr="00000000">
              <w:rPr>
                <w:rtl w:val="0"/>
              </w:rPr>
            </w:r>
          </w:p>
        </w:tc>
        <w:tc>
          <w:tcPr>
            <w:tcBorders>
              <w:top w:color="000000" w:space="0" w:sz="6" w:val="single"/>
              <w:left w:color="000000" w:space="0" w:sz="6" w:val="single"/>
              <w:bottom w:color="000000" w:space="0" w:sz="6" w:val="single"/>
              <w:right w:color="000000" w:space="0" w:sz="8" w:val="single"/>
            </w:tcBorders>
            <w:shd w:fill="ffffff" w:val="clear"/>
            <w:tcMar>
              <w:top w:w="80.0" w:type="dxa"/>
              <w:left w:w="80.0" w:type="dxa"/>
              <w:bottom w:w="80.0" w:type="dxa"/>
              <w:right w:w="80.0" w:type="dxa"/>
            </w:tcMar>
            <w:vAlign w:val="top"/>
          </w:tcPr>
          <w:p w:rsidR="00000000" w:rsidDel="00000000" w:rsidP="00000000" w:rsidRDefault="00000000" w:rsidRPr="00000000" w14:paraId="0000005F">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/4</w:t>
            </w:r>
            <w:r w:rsidDel="00000000" w:rsidR="00000000" w:rsidRPr="00000000">
              <w:rPr>
                <w:rtl w:val="0"/>
              </w:rPr>
            </w:r>
          </w:p>
        </w:tc>
      </w:tr>
      <w:tr>
        <w:trPr>
          <w:trHeight w:val="480" w:hRule="atLeast"/>
        </w:trPr>
        <w:tc>
          <w:tcPr>
            <w:tcBorders>
              <w:top w:color="000000" w:space="0" w:sz="6" w:val="single"/>
              <w:left w:color="000000" w:space="0" w:sz="8" w:val="single"/>
              <w:bottom w:color="000000" w:space="0" w:sz="6" w:val="single"/>
              <w:right w:color="000000" w:space="0" w:sz="6" w:val="single"/>
            </w:tcBorders>
            <w:shd w:fill="ffffff" w:val="clear"/>
            <w:tcMar>
              <w:top w:w="80.0" w:type="dxa"/>
              <w:left w:w="80.0" w:type="dxa"/>
              <w:bottom w:w="80.0" w:type="dxa"/>
              <w:right w:w="80.0" w:type="dxa"/>
            </w:tcMar>
            <w:vAlign w:val="top"/>
          </w:tcPr>
          <w:p w:rsidR="00000000" w:rsidDel="00000000" w:rsidP="00000000" w:rsidRDefault="00000000" w:rsidRPr="00000000" w14:paraId="00000060">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Project # 6 </w:t>
            </w:r>
          </w:p>
          <w:p w:rsidR="00000000" w:rsidDel="00000000" w:rsidP="00000000" w:rsidRDefault="00000000" w:rsidRPr="00000000" w14:paraId="00000061">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Viewfinder Studies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80.0" w:type="dxa"/>
              <w:left w:w="80.0" w:type="dxa"/>
              <w:bottom w:w="80.0" w:type="dxa"/>
              <w:right w:w="80.0" w:type="dxa"/>
            </w:tcMar>
            <w:vAlign w:val="top"/>
          </w:tcPr>
          <w:p w:rsidR="00000000" w:rsidDel="00000000" w:rsidP="00000000" w:rsidRDefault="00000000" w:rsidRPr="00000000" w14:paraId="00000062">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Overlap, Scale, Density, Focus, Contrast (4) Composition (4)</w:t>
            </w:r>
            <w:r w:rsidDel="00000000" w:rsidR="00000000" w:rsidRPr="00000000">
              <w:rPr>
                <w:rtl w:val="0"/>
              </w:rPr>
            </w:r>
          </w:p>
        </w:tc>
        <w:tc>
          <w:tcPr>
            <w:tcBorders>
              <w:top w:color="000000" w:space="0" w:sz="6" w:val="single"/>
              <w:left w:color="000000" w:space="0" w:sz="6" w:val="single"/>
              <w:bottom w:color="000000" w:space="0" w:sz="6" w:val="single"/>
              <w:right w:color="000000" w:space="0" w:sz="8" w:val="single"/>
            </w:tcBorders>
            <w:shd w:fill="ffffff" w:val="clear"/>
            <w:tcMar>
              <w:top w:w="80.0" w:type="dxa"/>
              <w:left w:w="80.0" w:type="dxa"/>
              <w:bottom w:w="80.0" w:type="dxa"/>
              <w:right w:w="80.0" w:type="dxa"/>
            </w:tcMar>
            <w:vAlign w:val="top"/>
          </w:tcPr>
          <w:p w:rsidR="00000000" w:rsidDel="00000000" w:rsidP="00000000" w:rsidRDefault="00000000" w:rsidRPr="00000000" w14:paraId="00000063">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/8</w:t>
            </w:r>
            <w:r w:rsidDel="00000000" w:rsidR="00000000" w:rsidRPr="00000000">
              <w:rPr>
                <w:rtl w:val="0"/>
              </w:rPr>
            </w:r>
          </w:p>
        </w:tc>
      </w:tr>
      <w:tr>
        <w:trPr>
          <w:trHeight w:val="720" w:hRule="atLeast"/>
        </w:trPr>
        <w:tc>
          <w:tcPr>
            <w:tcBorders>
              <w:top w:color="000000" w:space="0" w:sz="6" w:val="single"/>
              <w:left w:color="000000" w:space="0" w:sz="8" w:val="single"/>
              <w:bottom w:color="000000" w:space="0" w:sz="6" w:val="single"/>
              <w:right w:color="000000" w:space="0" w:sz="6" w:val="single"/>
            </w:tcBorders>
            <w:shd w:fill="ffffff" w:val="clear"/>
            <w:tcMar>
              <w:top w:w="80.0" w:type="dxa"/>
              <w:left w:w="80.0" w:type="dxa"/>
              <w:bottom w:w="80.0" w:type="dxa"/>
              <w:right w:w="80.0" w:type="dxa"/>
            </w:tcMar>
            <w:vAlign w:val="top"/>
          </w:tcPr>
          <w:p w:rsidR="00000000" w:rsidDel="00000000" w:rsidP="00000000" w:rsidRDefault="00000000" w:rsidRPr="00000000" w14:paraId="00000064">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Project # 7</w:t>
            </w:r>
          </w:p>
          <w:p w:rsidR="00000000" w:rsidDel="00000000" w:rsidP="00000000" w:rsidRDefault="00000000" w:rsidRPr="00000000" w14:paraId="00000065">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Visual Space /Perspective </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80.0" w:type="dxa"/>
              <w:left w:w="80.0" w:type="dxa"/>
              <w:bottom w:w="80.0" w:type="dxa"/>
              <w:right w:w="80.0" w:type="dxa"/>
            </w:tcMar>
            <w:vAlign w:val="top"/>
          </w:tcPr>
          <w:p w:rsidR="00000000" w:rsidDel="00000000" w:rsidP="00000000" w:rsidRDefault="00000000" w:rsidRPr="00000000" w14:paraId="00000066">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Vanishing points/ Perspective lines establish depth (4) Consistent eye level (4) Focal Point (4) Value &amp; Line Quality (4)</w:t>
            </w:r>
            <w:r w:rsidDel="00000000" w:rsidR="00000000" w:rsidRPr="00000000">
              <w:rPr>
                <w:rtl w:val="0"/>
              </w:rPr>
            </w:r>
          </w:p>
        </w:tc>
        <w:tc>
          <w:tcPr>
            <w:tcBorders>
              <w:top w:color="000000" w:space="0" w:sz="6" w:val="single"/>
              <w:left w:color="000000" w:space="0" w:sz="6" w:val="single"/>
              <w:bottom w:color="000000" w:space="0" w:sz="6" w:val="single"/>
              <w:right w:color="000000" w:space="0" w:sz="8" w:val="single"/>
            </w:tcBorders>
            <w:shd w:fill="ffffff" w:val="clear"/>
            <w:tcMar>
              <w:top w:w="80.0" w:type="dxa"/>
              <w:left w:w="80.0" w:type="dxa"/>
              <w:bottom w:w="80.0" w:type="dxa"/>
              <w:right w:w="80.0" w:type="dxa"/>
            </w:tcMar>
            <w:vAlign w:val="top"/>
          </w:tcPr>
          <w:p w:rsidR="00000000" w:rsidDel="00000000" w:rsidP="00000000" w:rsidRDefault="00000000" w:rsidRPr="00000000" w14:paraId="00000067">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/16</w:t>
            </w:r>
            <w:r w:rsidDel="00000000" w:rsidR="00000000" w:rsidRPr="00000000">
              <w:rPr>
                <w:rtl w:val="0"/>
              </w:rPr>
            </w:r>
          </w:p>
        </w:tc>
      </w:tr>
      <w:tr>
        <w:trPr>
          <w:trHeight w:val="220" w:hRule="atLeast"/>
        </w:trPr>
        <w:tc>
          <w:tcPr>
            <w:tcBorders>
              <w:top w:color="000000" w:space="0" w:sz="6" w:val="single"/>
              <w:left w:color="000000" w:space="0" w:sz="8" w:val="single"/>
              <w:bottom w:color="000000" w:space="0" w:sz="6" w:val="single"/>
              <w:right w:color="000000" w:space="0" w:sz="6" w:val="single"/>
            </w:tcBorders>
            <w:shd w:fill="ffffff" w:val="clear"/>
            <w:tcMar>
              <w:top w:w="80.0" w:type="dxa"/>
              <w:left w:w="80.0" w:type="dxa"/>
              <w:bottom w:w="80.0" w:type="dxa"/>
              <w:right w:w="80.0" w:type="dxa"/>
            </w:tcMar>
            <w:vAlign w:val="top"/>
          </w:tcPr>
          <w:p w:rsidR="00000000" w:rsidDel="00000000" w:rsidP="00000000" w:rsidRDefault="00000000" w:rsidRPr="00000000" w14:paraId="00000068">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Homework 7</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80.0" w:type="dxa"/>
              <w:left w:w="80.0" w:type="dxa"/>
              <w:bottom w:w="80.0" w:type="dxa"/>
              <w:right w:w="80.0" w:type="dxa"/>
            </w:tcMar>
            <w:vAlign w:val="top"/>
          </w:tcPr>
          <w:p w:rsidR="00000000" w:rsidDel="00000000" w:rsidP="00000000" w:rsidRDefault="00000000" w:rsidRPr="00000000" w14:paraId="00000069">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Free choice drawing </w:t>
            </w:r>
            <w:r w:rsidDel="00000000" w:rsidR="00000000" w:rsidRPr="00000000">
              <w:rPr>
                <w:rtl w:val="0"/>
              </w:rPr>
            </w:r>
          </w:p>
        </w:tc>
        <w:tc>
          <w:tcPr>
            <w:tcBorders>
              <w:top w:color="000000" w:space="0" w:sz="6" w:val="single"/>
              <w:left w:color="000000" w:space="0" w:sz="6" w:val="single"/>
              <w:bottom w:color="000000" w:space="0" w:sz="6" w:val="single"/>
              <w:right w:color="000000" w:space="0" w:sz="8" w:val="single"/>
            </w:tcBorders>
            <w:shd w:fill="ffffff" w:val="clear"/>
            <w:tcMar>
              <w:top w:w="80.0" w:type="dxa"/>
              <w:left w:w="80.0" w:type="dxa"/>
              <w:bottom w:w="80.0" w:type="dxa"/>
              <w:right w:w="80.0" w:type="dxa"/>
            </w:tcMar>
            <w:vAlign w:val="top"/>
          </w:tcPr>
          <w:p w:rsidR="00000000" w:rsidDel="00000000" w:rsidP="00000000" w:rsidRDefault="00000000" w:rsidRPr="00000000" w14:paraId="0000006A">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/4</w:t>
            </w:r>
            <w:r w:rsidDel="00000000" w:rsidR="00000000" w:rsidRPr="00000000">
              <w:rPr>
                <w:rtl w:val="0"/>
              </w:rPr>
            </w:r>
          </w:p>
        </w:tc>
      </w:tr>
      <w:tr>
        <w:trPr>
          <w:trHeight w:val="480" w:hRule="atLeast"/>
        </w:trPr>
        <w:tc>
          <w:tcPr>
            <w:tcBorders>
              <w:top w:color="000000" w:space="0" w:sz="6" w:val="single"/>
              <w:left w:color="000000" w:space="0" w:sz="8" w:val="single"/>
              <w:bottom w:color="000000" w:space="0" w:sz="6" w:val="single"/>
              <w:right w:color="000000" w:space="0" w:sz="6" w:val="single"/>
            </w:tcBorders>
            <w:shd w:fill="ffffff" w:val="clear"/>
            <w:tcMar>
              <w:top w:w="80.0" w:type="dxa"/>
              <w:left w:w="80.0" w:type="dxa"/>
              <w:bottom w:w="80.0" w:type="dxa"/>
              <w:right w:w="80.0" w:type="dxa"/>
            </w:tcMar>
            <w:vAlign w:val="top"/>
          </w:tcPr>
          <w:p w:rsidR="00000000" w:rsidDel="00000000" w:rsidP="00000000" w:rsidRDefault="00000000" w:rsidRPr="00000000" w14:paraId="0000006B">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Project # 8 </w:t>
            </w:r>
          </w:p>
          <w:p w:rsidR="00000000" w:rsidDel="00000000" w:rsidP="00000000" w:rsidRDefault="00000000" w:rsidRPr="00000000" w14:paraId="0000006C">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Gesture </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80.0" w:type="dxa"/>
              <w:left w:w="80.0" w:type="dxa"/>
              <w:bottom w:w="80.0" w:type="dxa"/>
              <w:right w:w="80.0" w:type="dxa"/>
            </w:tcMar>
            <w:vAlign w:val="top"/>
          </w:tcPr>
          <w:p w:rsidR="00000000" w:rsidDel="00000000" w:rsidP="00000000" w:rsidRDefault="00000000" w:rsidRPr="00000000" w14:paraId="0000006D">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Basic Structures-spine, hips, shoulders (4), Dynamic Movement (4), Line quality (4)   </w:t>
            </w:r>
            <w:r w:rsidDel="00000000" w:rsidR="00000000" w:rsidRPr="00000000">
              <w:rPr>
                <w:rtl w:val="0"/>
              </w:rPr>
            </w:r>
          </w:p>
        </w:tc>
        <w:tc>
          <w:tcPr>
            <w:tcBorders>
              <w:top w:color="000000" w:space="0" w:sz="6" w:val="single"/>
              <w:left w:color="000000" w:space="0" w:sz="6" w:val="single"/>
              <w:bottom w:color="000000" w:space="0" w:sz="6" w:val="single"/>
              <w:right w:color="000000" w:space="0" w:sz="8" w:val="single"/>
            </w:tcBorders>
            <w:shd w:fill="ffffff" w:val="clear"/>
            <w:tcMar>
              <w:top w:w="80.0" w:type="dxa"/>
              <w:left w:w="80.0" w:type="dxa"/>
              <w:bottom w:w="80.0" w:type="dxa"/>
              <w:right w:w="80.0" w:type="dxa"/>
            </w:tcMar>
            <w:vAlign w:val="top"/>
          </w:tcPr>
          <w:p w:rsidR="00000000" w:rsidDel="00000000" w:rsidP="00000000" w:rsidRDefault="00000000" w:rsidRPr="00000000" w14:paraId="0000006E">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/12</w:t>
            </w:r>
            <w:r w:rsidDel="00000000" w:rsidR="00000000" w:rsidRPr="00000000">
              <w:rPr>
                <w:rtl w:val="0"/>
              </w:rPr>
            </w:r>
          </w:p>
        </w:tc>
      </w:tr>
      <w:tr>
        <w:trPr>
          <w:trHeight w:val="480" w:hRule="atLeast"/>
        </w:trPr>
        <w:tc>
          <w:tcPr>
            <w:tcBorders>
              <w:top w:color="000000" w:space="0" w:sz="6" w:val="single"/>
              <w:left w:color="000000" w:space="0" w:sz="8" w:val="single"/>
              <w:bottom w:color="000000" w:space="0" w:sz="6" w:val="single"/>
              <w:right w:color="000000" w:space="0" w:sz="6" w:val="single"/>
            </w:tcBorders>
            <w:shd w:fill="ffffff" w:val="clear"/>
            <w:tcMar>
              <w:top w:w="80.0" w:type="dxa"/>
              <w:left w:w="80.0" w:type="dxa"/>
              <w:bottom w:w="80.0" w:type="dxa"/>
              <w:right w:w="80.0" w:type="dxa"/>
            </w:tcMar>
            <w:vAlign w:val="top"/>
          </w:tcPr>
          <w:p w:rsidR="00000000" w:rsidDel="00000000" w:rsidP="00000000" w:rsidRDefault="00000000" w:rsidRPr="00000000" w14:paraId="0000006F">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sz w:val="20"/>
                <w:szCs w:val="20"/>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Project </w:t>
            </w:r>
            <w:r w:rsidDel="00000000" w:rsidR="00000000" w:rsidRPr="00000000">
              <w:rPr>
                <w:rtl w:val="0"/>
              </w:rPr>
            </w:r>
          </w:p>
          <w:p w:rsidR="00000000" w:rsidDel="00000000" w:rsidP="00000000" w:rsidRDefault="00000000" w:rsidRPr="00000000" w14:paraId="00000070">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Sketchbook warm ups</w:t>
            </w:r>
          </w:p>
        </w:tc>
        <w:tc>
          <w:tcPr>
            <w:tcBorders>
              <w:top w:color="000000" w:space="0" w:sz="6" w:val="single"/>
              <w:left w:color="000000" w:space="0" w:sz="6" w:val="single"/>
              <w:bottom w:color="000000" w:space="0" w:sz="6" w:val="single"/>
              <w:right w:color="000000" w:space="0" w:sz="6" w:val="single"/>
            </w:tcBorders>
            <w:shd w:fill="ffffff" w:val="clear"/>
            <w:tcMar>
              <w:top w:w="80.0" w:type="dxa"/>
              <w:left w:w="80.0" w:type="dxa"/>
              <w:bottom w:w="80.0" w:type="dxa"/>
              <w:right w:w="80.0" w:type="dxa"/>
            </w:tcMar>
            <w:vAlign w:val="top"/>
          </w:tcPr>
          <w:p w:rsidR="00000000" w:rsidDel="00000000" w:rsidP="00000000" w:rsidRDefault="00000000" w:rsidRPr="00000000" w14:paraId="00000071">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sz w:val="20"/>
                <w:szCs w:val="20"/>
                <w:rtl w:val="0"/>
              </w:rPr>
              <w:t xml:space="preserve">Looseness (4), movement (4), experimentation (4)</w:t>
            </w:r>
            <w:r w:rsidDel="00000000" w:rsidR="00000000" w:rsidRPr="00000000">
              <w:rPr>
                <w:rtl w:val="0"/>
              </w:rPr>
            </w:r>
          </w:p>
        </w:tc>
        <w:tc>
          <w:tcPr>
            <w:tcBorders>
              <w:top w:color="000000" w:space="0" w:sz="6" w:val="single"/>
              <w:left w:color="000000" w:space="0" w:sz="6" w:val="single"/>
              <w:bottom w:color="000000" w:space="0" w:sz="6" w:val="single"/>
              <w:right w:color="000000" w:space="0" w:sz="8" w:val="single"/>
            </w:tcBorders>
            <w:shd w:fill="ffffff" w:val="clear"/>
            <w:tcMar>
              <w:top w:w="80.0" w:type="dxa"/>
              <w:left w:w="80.0" w:type="dxa"/>
              <w:bottom w:w="80.0" w:type="dxa"/>
              <w:right w:w="80.0" w:type="dxa"/>
            </w:tcMar>
            <w:vAlign w:val="top"/>
          </w:tcPr>
          <w:p w:rsidR="00000000" w:rsidDel="00000000" w:rsidP="00000000" w:rsidRDefault="00000000" w:rsidRPr="00000000" w14:paraId="00000072">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/12</w:t>
            </w:r>
            <w:r w:rsidDel="00000000" w:rsidR="00000000" w:rsidRPr="00000000">
              <w:rPr>
                <w:rtl w:val="0"/>
              </w:rPr>
            </w:r>
          </w:p>
        </w:tc>
      </w:tr>
      <w:tr>
        <w:trPr>
          <w:trHeight w:val="980" w:hRule="atLeast"/>
        </w:trPr>
        <w:tc>
          <w:tcPr>
            <w:tcBorders>
              <w:top w:color="000000" w:space="0" w:sz="6" w:val="single"/>
              <w:left w:color="000000" w:space="0" w:sz="8" w:val="single"/>
              <w:bottom w:color="000000" w:space="0" w:sz="6" w:val="single"/>
              <w:right w:color="000000" w:space="0" w:sz="6" w:val="single"/>
            </w:tcBorders>
            <w:shd w:fill="ffffff" w:val="clear"/>
            <w:tcMar>
              <w:top w:w="80.0" w:type="dxa"/>
              <w:left w:w="80.0" w:type="dxa"/>
              <w:bottom w:w="80.0" w:type="dxa"/>
              <w:right w:w="80.0" w:type="dxa"/>
            </w:tcMar>
            <w:vAlign w:val="top"/>
          </w:tcPr>
          <w:p w:rsidR="00000000" w:rsidDel="00000000" w:rsidP="00000000" w:rsidRDefault="00000000" w:rsidRPr="00000000" w14:paraId="00000073">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Final Portfolio Review </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80.0" w:type="dxa"/>
              <w:left w:w="80.0" w:type="dxa"/>
              <w:bottom w:w="80.0" w:type="dxa"/>
              <w:right w:w="80.0" w:type="dxa"/>
            </w:tcMar>
            <w:vAlign w:val="top"/>
          </w:tcPr>
          <w:p w:rsidR="00000000" w:rsidDel="00000000" w:rsidP="00000000" w:rsidRDefault="00000000" w:rsidRPr="00000000" w14:paraId="00000074">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sz w:val="20"/>
                <w:szCs w:val="20"/>
                <w:rtl w:val="0"/>
              </w:rPr>
              <w:t xml:space="preserve">Strongest work 4 examples </w:t>
            </w:r>
            <w:r w:rsidDel="00000000" w:rsidR="00000000" w:rsidRPr="00000000">
              <w:rPr>
                <w:rtl w:val="0"/>
              </w:rPr>
            </w:r>
          </w:p>
          <w:p w:rsidR="00000000" w:rsidDel="00000000" w:rsidP="00000000" w:rsidRDefault="00000000" w:rsidRPr="00000000" w14:paraId="00000075">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Organization: Ordered/Clearly labeled (4), </w:t>
            </w:r>
          </w:p>
          <w:p w:rsidR="00000000" w:rsidDel="00000000" w:rsidP="00000000" w:rsidRDefault="00000000" w:rsidRPr="00000000" w14:paraId="00000076">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Presentation: Clean edges, cover sheet (4)</w:t>
            </w:r>
          </w:p>
          <w:p w:rsidR="00000000" w:rsidDel="00000000" w:rsidP="00000000" w:rsidRDefault="00000000" w:rsidRPr="00000000" w14:paraId="00000077">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Demonstrates commitment &amp; improvement (4) </w:t>
            </w:r>
            <w:r w:rsidDel="00000000" w:rsidR="00000000" w:rsidRPr="00000000">
              <w:rPr>
                <w:rtl w:val="0"/>
              </w:rPr>
            </w:r>
          </w:p>
        </w:tc>
        <w:tc>
          <w:tcPr>
            <w:tcBorders>
              <w:top w:color="000000" w:space="0" w:sz="6" w:val="single"/>
              <w:left w:color="000000" w:space="0" w:sz="6" w:val="single"/>
              <w:bottom w:color="000000" w:space="0" w:sz="6" w:val="single"/>
              <w:right w:color="000000" w:space="0" w:sz="8" w:val="single"/>
            </w:tcBorders>
            <w:shd w:fill="ffffff" w:val="clear"/>
            <w:tcMar>
              <w:top w:w="80.0" w:type="dxa"/>
              <w:left w:w="80.0" w:type="dxa"/>
              <w:bottom w:w="80.0" w:type="dxa"/>
              <w:right w:w="80.0" w:type="dxa"/>
            </w:tcMar>
            <w:vAlign w:val="top"/>
          </w:tcPr>
          <w:p w:rsidR="00000000" w:rsidDel="00000000" w:rsidP="00000000" w:rsidRDefault="00000000" w:rsidRPr="00000000" w14:paraId="00000078">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/12</w:t>
            </w:r>
            <w:r w:rsidDel="00000000" w:rsidR="00000000" w:rsidRPr="00000000">
              <w:rPr>
                <w:rtl w:val="0"/>
              </w:rPr>
            </w:r>
          </w:p>
        </w:tc>
      </w:tr>
      <w:tr>
        <w:trPr>
          <w:trHeight w:val="720" w:hRule="atLeast"/>
        </w:trPr>
        <w:tc>
          <w:tcPr>
            <w:tcBorders>
              <w:top w:color="000000" w:space="0" w:sz="6" w:val="single"/>
              <w:left w:color="000000" w:space="0" w:sz="8" w:val="single"/>
              <w:bottom w:color="000000" w:space="0" w:sz="6" w:val="single"/>
              <w:right w:color="000000" w:space="0" w:sz="6" w:val="single"/>
            </w:tcBorders>
            <w:shd w:fill="ffffff" w:val="clear"/>
            <w:tcMar>
              <w:top w:w="80.0" w:type="dxa"/>
              <w:left w:w="80.0" w:type="dxa"/>
              <w:bottom w:w="80.0" w:type="dxa"/>
              <w:right w:w="80.0" w:type="dxa"/>
            </w:tcMar>
            <w:vAlign w:val="top"/>
          </w:tcPr>
          <w:p w:rsidR="00000000" w:rsidDel="00000000" w:rsidP="00000000" w:rsidRDefault="00000000" w:rsidRPr="00000000" w14:paraId="00000079">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Final Project </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80.0" w:type="dxa"/>
              <w:left w:w="80.0" w:type="dxa"/>
              <w:bottom w:w="80.0" w:type="dxa"/>
              <w:right w:w="80.0" w:type="dxa"/>
            </w:tcMar>
            <w:vAlign w:val="top"/>
          </w:tcPr>
          <w:p w:rsidR="00000000" w:rsidDel="00000000" w:rsidP="00000000" w:rsidRDefault="00000000" w:rsidRPr="00000000" w14:paraId="0000007A">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Conceptual Development (4), Composition (4), Unity (4), Experimentation with techniques (4) &amp; concepts developed throughout the term (4) </w:t>
            </w:r>
            <w:r w:rsidDel="00000000" w:rsidR="00000000" w:rsidRPr="00000000">
              <w:rPr>
                <w:rtl w:val="0"/>
              </w:rPr>
            </w:r>
          </w:p>
        </w:tc>
        <w:tc>
          <w:tcPr>
            <w:tcBorders>
              <w:top w:color="000000" w:space="0" w:sz="6" w:val="single"/>
              <w:left w:color="000000" w:space="0" w:sz="6" w:val="single"/>
              <w:bottom w:color="000000" w:space="0" w:sz="6" w:val="single"/>
              <w:right w:color="000000" w:space="0" w:sz="8" w:val="single"/>
            </w:tcBorders>
            <w:shd w:fill="ffffff" w:val="clear"/>
            <w:tcMar>
              <w:top w:w="80.0" w:type="dxa"/>
              <w:left w:w="80.0" w:type="dxa"/>
              <w:bottom w:w="80.0" w:type="dxa"/>
              <w:right w:w="80.0" w:type="dxa"/>
            </w:tcMar>
            <w:vAlign w:val="top"/>
          </w:tcPr>
          <w:p w:rsidR="00000000" w:rsidDel="00000000" w:rsidP="00000000" w:rsidRDefault="00000000" w:rsidRPr="00000000" w14:paraId="0000007B">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/20</w:t>
            </w:r>
            <w:r w:rsidDel="00000000" w:rsidR="00000000" w:rsidRPr="00000000">
              <w:rPr>
                <w:rtl w:val="0"/>
              </w:rPr>
            </w:r>
          </w:p>
        </w:tc>
      </w:tr>
      <w:tr>
        <w:trPr>
          <w:trHeight w:val="720" w:hRule="atLeast"/>
        </w:trPr>
        <w:tc>
          <w:tcPr>
            <w:tcBorders>
              <w:top w:color="000000" w:space="0" w:sz="6" w:val="single"/>
              <w:left w:color="000000" w:space="0" w:sz="8" w:val="single"/>
              <w:bottom w:color="000000" w:space="0" w:sz="6" w:val="single"/>
              <w:right w:color="000000" w:space="0" w:sz="6" w:val="single"/>
            </w:tcBorders>
            <w:shd w:fill="ffffff" w:val="clear"/>
            <w:tcMar>
              <w:top w:w="80.0" w:type="dxa"/>
              <w:left w:w="80.0" w:type="dxa"/>
              <w:bottom w:w="80.0" w:type="dxa"/>
              <w:right w:w="80.0" w:type="dxa"/>
            </w:tcMar>
            <w:vAlign w:val="top"/>
          </w:tcPr>
          <w:p w:rsidR="00000000" w:rsidDel="00000000" w:rsidP="00000000" w:rsidRDefault="00000000" w:rsidRPr="00000000" w14:paraId="0000007C">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Critiques </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80.0" w:type="dxa"/>
              <w:left w:w="80.0" w:type="dxa"/>
              <w:bottom w:w="80.0" w:type="dxa"/>
              <w:right w:w="80.0" w:type="dxa"/>
            </w:tcMar>
            <w:vAlign w:val="top"/>
          </w:tcPr>
          <w:p w:rsidR="00000000" w:rsidDel="00000000" w:rsidP="00000000" w:rsidRDefault="00000000" w:rsidRPr="00000000" w14:paraId="0000007D">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Use of visual art vocabulary (4), formulating and receiving constructive criticism (4), holistic engagement of technical, conceptual, and social significance (4)</w:t>
            </w:r>
            <w:r w:rsidDel="00000000" w:rsidR="00000000" w:rsidRPr="00000000">
              <w:rPr>
                <w:rtl w:val="0"/>
              </w:rPr>
            </w:r>
          </w:p>
        </w:tc>
        <w:tc>
          <w:tcPr>
            <w:tcBorders>
              <w:top w:color="000000" w:space="0" w:sz="6" w:val="single"/>
              <w:left w:color="000000" w:space="0" w:sz="6" w:val="single"/>
              <w:bottom w:color="000000" w:space="0" w:sz="6" w:val="single"/>
              <w:right w:color="000000" w:space="0" w:sz="8" w:val="single"/>
            </w:tcBorders>
            <w:shd w:fill="ffffff" w:val="clear"/>
            <w:tcMar>
              <w:top w:w="80.0" w:type="dxa"/>
              <w:left w:w="80.0" w:type="dxa"/>
              <w:bottom w:w="80.0" w:type="dxa"/>
              <w:right w:w="80.0" w:type="dxa"/>
            </w:tcMar>
            <w:vAlign w:val="top"/>
          </w:tcPr>
          <w:p w:rsidR="00000000" w:rsidDel="00000000" w:rsidP="00000000" w:rsidRDefault="00000000" w:rsidRPr="00000000" w14:paraId="0000007E">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/12</w:t>
            </w:r>
            <w:r w:rsidDel="00000000" w:rsidR="00000000" w:rsidRPr="00000000">
              <w:rPr>
                <w:rtl w:val="0"/>
              </w:rPr>
            </w:r>
          </w:p>
        </w:tc>
      </w:tr>
      <w:tr>
        <w:trPr>
          <w:trHeight w:val="720" w:hRule="atLeast"/>
        </w:trPr>
        <w:tc>
          <w:tcPr>
            <w:tcBorders>
              <w:top w:color="000000" w:space="0" w:sz="6" w:val="single"/>
              <w:left w:color="000000" w:space="0" w:sz="8" w:val="single"/>
              <w:bottom w:color="000000" w:space="0" w:sz="6" w:val="single"/>
              <w:right w:color="000000" w:space="0" w:sz="6" w:val="single"/>
            </w:tcBorders>
            <w:shd w:fill="ffffff" w:val="clear"/>
            <w:tcMar>
              <w:top w:w="80.0" w:type="dxa"/>
              <w:left w:w="80.0" w:type="dxa"/>
              <w:bottom w:w="80.0" w:type="dxa"/>
              <w:right w:w="80.0" w:type="dxa"/>
            </w:tcMar>
            <w:vAlign w:val="top"/>
          </w:tcPr>
          <w:p w:rsidR="00000000" w:rsidDel="00000000" w:rsidP="00000000" w:rsidRDefault="00000000" w:rsidRPr="00000000" w14:paraId="0000007F">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Absences: </w:t>
              <w:tab/>
              <w:t xml:space="preserve">Late:</w:t>
            </w:r>
          </w:p>
          <w:p w:rsidR="00000000" w:rsidDel="00000000" w:rsidP="00000000" w:rsidRDefault="00000000" w:rsidRPr="00000000" w14:paraId="00000080">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w:t>
              <w:tab/>
              <w:t xml:space="preserve"> </w:t>
            </w:r>
          </w:p>
        </w:tc>
        <w:tc>
          <w:tcPr>
            <w:tcBorders>
              <w:top w:color="000000" w:space="0" w:sz="6" w:val="single"/>
              <w:left w:color="000000" w:space="0" w:sz="6" w:val="single"/>
              <w:bottom w:color="000000" w:space="0" w:sz="6" w:val="single"/>
              <w:right w:color="000000" w:space="0" w:sz="6" w:val="single"/>
            </w:tcBorders>
            <w:shd w:fill="ffffff" w:val="clear"/>
            <w:tcMar>
              <w:top w:w="80.0" w:type="dxa"/>
              <w:left w:w="80.0" w:type="dxa"/>
              <w:bottom w:w="80.0" w:type="dxa"/>
              <w:right w:w="80.0" w:type="dxa"/>
            </w:tcMar>
            <w:vAlign w:val="top"/>
          </w:tcPr>
          <w:p w:rsidR="00000000" w:rsidDel="00000000" w:rsidP="00000000" w:rsidRDefault="00000000" w:rsidRPr="00000000" w14:paraId="00000081">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After three absences, each absence reduces the final grade by half a letter. Arriving late or leaving early three times will be counted as an absence</w:t>
            </w:r>
            <w:r w:rsidDel="00000000" w:rsidR="00000000" w:rsidRPr="00000000">
              <w:rPr>
                <w:rtl w:val="0"/>
              </w:rPr>
            </w:r>
          </w:p>
        </w:tc>
        <w:tc>
          <w:tcPr>
            <w:tcBorders>
              <w:top w:color="000000" w:space="0" w:sz="6" w:val="single"/>
              <w:left w:color="000000" w:space="0" w:sz="6" w:val="single"/>
              <w:bottom w:color="000000" w:space="0" w:sz="6" w:val="single"/>
              <w:right w:color="000000" w:space="0" w:sz="8" w:val="single"/>
            </w:tcBorders>
            <w:shd w:fill="ffffff" w:val="clear"/>
            <w:tcMar>
              <w:top w:w="80.0" w:type="dxa"/>
              <w:left w:w="80.0" w:type="dxa"/>
              <w:bottom w:w="80.0" w:type="dxa"/>
              <w:right w:w="80.0" w:type="dxa"/>
            </w:tcMar>
            <w:vAlign w:val="top"/>
          </w:tcPr>
          <w:p w:rsidR="00000000" w:rsidDel="00000000" w:rsidP="00000000" w:rsidRDefault="00000000" w:rsidRPr="00000000" w14:paraId="00000082">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w:t>
            </w:r>
            <w:r w:rsidDel="00000000" w:rsidR="00000000" w:rsidRPr="00000000">
              <w:rPr>
                <w:rtl w:val="0"/>
              </w:rPr>
            </w:r>
          </w:p>
        </w:tc>
      </w:tr>
      <w:tr>
        <w:trPr>
          <w:trHeight w:val="220" w:hRule="atLeast"/>
        </w:trPr>
        <w:tc>
          <w:tcPr>
            <w:tcBorders>
              <w:top w:color="000000" w:space="0" w:sz="6" w:val="single"/>
              <w:left w:color="000000" w:space="0" w:sz="8" w:val="single"/>
              <w:bottom w:color="000000" w:space="0" w:sz="6" w:val="single"/>
              <w:right w:color="000000" w:space="0" w:sz="6" w:val="single"/>
            </w:tcBorders>
            <w:shd w:fill="ffffff" w:val="clear"/>
            <w:tcMar>
              <w:top w:w="80.0" w:type="dxa"/>
              <w:left w:w="80.0" w:type="dxa"/>
              <w:bottom w:w="80.0" w:type="dxa"/>
              <w:right w:w="80.0" w:type="dxa"/>
            </w:tcMar>
            <w:vAlign w:val="top"/>
          </w:tcPr>
          <w:p w:rsidR="00000000" w:rsidDel="00000000" w:rsidP="00000000" w:rsidRDefault="00000000" w:rsidRPr="00000000" w14:paraId="00000083">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Extra Credit</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80.0" w:type="dxa"/>
              <w:left w:w="80.0" w:type="dxa"/>
              <w:bottom w:w="80.0" w:type="dxa"/>
              <w:right w:w="80.0" w:type="dxa"/>
            </w:tcMar>
            <w:vAlign w:val="top"/>
          </w:tcPr>
          <w:p w:rsidR="00000000" w:rsidDel="00000000" w:rsidP="00000000" w:rsidRDefault="00000000" w:rsidRPr="00000000" w14:paraId="00000084">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w:t>
            </w:r>
            <w:r w:rsidDel="00000000" w:rsidR="00000000" w:rsidRPr="00000000">
              <w:rPr>
                <w:rtl w:val="0"/>
              </w:rPr>
            </w:r>
          </w:p>
        </w:tc>
        <w:tc>
          <w:tcPr>
            <w:tcBorders>
              <w:top w:color="000000" w:space="0" w:sz="6" w:val="single"/>
              <w:left w:color="000000" w:space="0" w:sz="6" w:val="single"/>
              <w:bottom w:color="000000" w:space="0" w:sz="6" w:val="single"/>
              <w:right w:color="000000" w:space="0" w:sz="8" w:val="single"/>
            </w:tcBorders>
            <w:shd w:fill="ffffff" w:val="clear"/>
            <w:tcMar>
              <w:top w:w="80.0" w:type="dxa"/>
              <w:left w:w="80.0" w:type="dxa"/>
              <w:bottom w:w="80.0" w:type="dxa"/>
              <w:right w:w="80.0" w:type="dxa"/>
            </w:tcMar>
            <w:vAlign w:val="top"/>
          </w:tcPr>
          <w:p w:rsidR="00000000" w:rsidDel="00000000" w:rsidP="00000000" w:rsidRDefault="00000000" w:rsidRPr="00000000" w14:paraId="00000085">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w:t>
            </w:r>
            <w:r w:rsidDel="00000000" w:rsidR="00000000" w:rsidRPr="00000000">
              <w:rPr>
                <w:rtl w:val="0"/>
              </w:rPr>
            </w:r>
          </w:p>
        </w:tc>
      </w:tr>
      <w:tr>
        <w:trPr>
          <w:trHeight w:val="220" w:hRule="atLeast"/>
        </w:trPr>
        <w:tc>
          <w:tcPr>
            <w:tcBorders>
              <w:top w:color="000000" w:space="0" w:sz="6" w:val="single"/>
              <w:left w:color="000000" w:space="0" w:sz="8" w:val="single"/>
              <w:bottom w:color="000000" w:space="0" w:sz="8" w:val="single"/>
              <w:right w:color="000000" w:space="0" w:sz="6" w:val="single"/>
            </w:tcBorders>
            <w:shd w:fill="ffffff" w:val="clear"/>
            <w:tcMar>
              <w:top w:w="80.0" w:type="dxa"/>
              <w:left w:w="80.0" w:type="dxa"/>
              <w:bottom w:w="80.0" w:type="dxa"/>
              <w:right w:w="80.0" w:type="dxa"/>
            </w:tcMar>
            <w:vAlign w:val="top"/>
          </w:tcPr>
          <w:p w:rsidR="00000000" w:rsidDel="00000000" w:rsidP="00000000" w:rsidRDefault="00000000" w:rsidRPr="00000000" w14:paraId="00000086">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Final Grade: 200</w:t>
            </w:r>
            <w:r w:rsidDel="00000000" w:rsidR="00000000" w:rsidRPr="00000000">
              <w:rPr>
                <w:rtl w:val="0"/>
              </w:rPr>
            </w:r>
          </w:p>
        </w:tc>
        <w:tc>
          <w:tcPr>
            <w:tcBorders>
              <w:top w:color="000000" w:space="0" w:sz="6" w:val="single"/>
              <w:left w:color="000000" w:space="0" w:sz="6" w:val="single"/>
              <w:bottom w:color="000000" w:space="0" w:sz="8" w:val="single"/>
              <w:right w:color="000000" w:space="0" w:sz="6" w:val="single"/>
            </w:tcBorders>
            <w:shd w:fill="ffffff" w:val="clear"/>
            <w:tcMar>
              <w:top w:w="80.0" w:type="dxa"/>
              <w:left w:w="80.0" w:type="dxa"/>
              <w:bottom w:w="80.0" w:type="dxa"/>
              <w:right w:w="80.0" w:type="dxa"/>
            </w:tcMar>
            <w:vAlign w:val="top"/>
          </w:tcPr>
          <w:p w:rsidR="00000000" w:rsidDel="00000000" w:rsidP="00000000" w:rsidRDefault="00000000" w:rsidRPr="00000000" w14:paraId="00000087">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 200- 180, B 179- 160, C 159-140, D 139-120, F 119-0  </w:t>
            </w:r>
            <w:r w:rsidDel="00000000" w:rsidR="00000000" w:rsidRPr="00000000">
              <w:rPr>
                <w:rtl w:val="0"/>
              </w:rPr>
            </w:r>
          </w:p>
        </w:tc>
        <w:tc>
          <w:tcPr>
            <w:tcBorders>
              <w:top w:color="000000" w:space="0" w:sz="6" w:val="single"/>
              <w:left w:color="000000" w:space="0" w:sz="6" w:val="single"/>
              <w:bottom w:color="000000" w:space="0" w:sz="8" w:val="single"/>
              <w:right w:color="000000" w:space="0" w:sz="8" w:val="single"/>
            </w:tcBorders>
            <w:shd w:fill="ffffff" w:val="clear"/>
            <w:tcMar>
              <w:top w:w="80.0" w:type="dxa"/>
              <w:left w:w="80.0" w:type="dxa"/>
              <w:bottom w:w="80.0" w:type="dxa"/>
              <w:right w:w="80.0" w:type="dxa"/>
            </w:tcMar>
            <w:vAlign w:val="top"/>
          </w:tcPr>
          <w:p w:rsidR="00000000" w:rsidDel="00000000" w:rsidP="00000000" w:rsidRDefault="00000000" w:rsidRPr="00000000" w14:paraId="00000088">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w:t>
            </w:r>
            <w:r w:rsidDel="00000000" w:rsidR="00000000" w:rsidRPr="00000000">
              <w:rPr>
                <w:rtl w:val="0"/>
              </w:rPr>
            </w:r>
          </w:p>
        </w:tc>
      </w:tr>
    </w:tbl>
    <w:p w:rsidR="00000000" w:rsidDel="00000000" w:rsidP="00000000" w:rsidRDefault="00000000" w:rsidRPr="00000000" w14:paraId="00000089">
      <w:pPr>
        <w:keepNext w:val="0"/>
        <w:keepLines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highlight w:val="white"/>
          <w:u w:val="none"/>
          <w:vertAlign w:val="baseline"/>
        </w:rPr>
      </w:pPr>
      <w:r w:rsidDel="00000000" w:rsidR="00000000" w:rsidRPr="00000000">
        <w:rPr>
          <w:rtl w:val="0"/>
        </w:rPr>
      </w:r>
    </w:p>
    <w:p w:rsidR="00000000" w:rsidDel="00000000" w:rsidP="00000000" w:rsidRDefault="00000000" w:rsidRPr="00000000" w14:paraId="0000008A">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Late work will be marked down one letter grade.</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r w:rsidDel="00000000" w:rsidR="00000000" w:rsidRPr="00000000">
        <w:rPr>
          <w:rFonts w:ascii="Arial" w:cs="Arial" w:eastAsia="Arial" w:hAnsi="Arial"/>
          <w:rtl w:val="0"/>
        </w:rPr>
        <w:t xml:space="preserve">Points regained through extra credit and revision. </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Critiques cannot be made up. You may still earn points by participating with in progress work or giving feedback to your fellow artists.</w:t>
      </w:r>
    </w:p>
    <w:p w:rsidR="00000000" w:rsidDel="00000000" w:rsidP="00000000" w:rsidRDefault="00000000" w:rsidRPr="00000000" w14:paraId="0000008B">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8C">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Portfolio Review: Missing the Final Portfolio Review will result in the entire portfolio being marked down one letter grade.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If you know you must miss your review submit your portfolio in advance and schedule a makeup review. If you fall ill let me know asap to schedule a new time.</w:t>
      </w:r>
      <w:r w:rsidDel="00000000" w:rsidR="00000000" w:rsidRPr="00000000">
        <w:rPr>
          <w:rFonts w:ascii="Arial" w:cs="Arial" w:eastAsia="Arial" w:hAnsi="Arial"/>
          <w:rtl w:val="0"/>
        </w:rPr>
        <w:t xml:space="preserve"> </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Extra Credit is available until week 9</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8D">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E">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1"/>
          <w:i w:val="0"/>
          <w:smallCaps w:val="0"/>
          <w:strike w:val="0"/>
          <w:color w:val="000000"/>
          <w:sz w:val="24"/>
          <w:szCs w:val="24"/>
          <w:highlight w:val="white"/>
          <w:u w:val="none"/>
          <w:vertAlign w:val="baseline"/>
        </w:rPr>
      </w:pPr>
      <w:r w:rsidDel="00000000" w:rsidR="00000000" w:rsidRPr="00000000">
        <w:rPr>
          <w:rFonts w:ascii="Arial" w:cs="Arial" w:eastAsia="Arial" w:hAnsi="Arial"/>
          <w:b w:val="1"/>
          <w:i w:val="0"/>
          <w:smallCaps w:val="0"/>
          <w:strike w:val="0"/>
          <w:color w:val="000000"/>
          <w:sz w:val="24"/>
          <w:szCs w:val="24"/>
          <w:highlight w:val="white"/>
          <w:u w:val="none"/>
          <w:vertAlign w:val="baseline"/>
          <w:rtl w:val="0"/>
        </w:rPr>
        <w:t xml:space="preserve">Academic Integrity: </w:t>
      </w:r>
    </w:p>
    <w:p w:rsidR="00000000" w:rsidDel="00000000" w:rsidP="00000000" w:rsidRDefault="00000000" w:rsidRPr="00000000" w14:paraId="0000008F">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1"/>
          <w:highlight w:val="white"/>
        </w:rPr>
      </w:pPr>
      <w:r w:rsidDel="00000000" w:rsidR="00000000" w:rsidRPr="00000000">
        <w:rPr>
          <w:rtl w:val="0"/>
        </w:rPr>
      </w:r>
    </w:p>
    <w:p w:rsidR="00000000" w:rsidDel="00000000" w:rsidP="00000000" w:rsidRDefault="00000000" w:rsidRPr="00000000" w14:paraId="00000090">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4"/>
          <w:szCs w:val="24"/>
          <w:highlight w:val="white"/>
          <w:u w:val="none"/>
          <w:vertAlign w:val="baseline"/>
        </w:rPr>
      </w:pPr>
      <w:r w:rsidDel="00000000" w:rsidR="00000000" w:rsidRPr="00000000">
        <w:rPr>
          <w:rFonts w:ascii="Arial" w:cs="Arial" w:eastAsia="Arial" w:hAnsi="Arial"/>
          <w:b w:val="1"/>
          <w:highlight w:val="white"/>
          <w:rtl w:val="0"/>
        </w:rPr>
        <w:t xml:space="preserve">Work made before the start of this course or for other art courses will not be accepted for credit. </w:t>
      </w:r>
      <w:r w:rsidDel="00000000" w:rsidR="00000000" w:rsidRPr="00000000">
        <w:rPr>
          <w:rFonts w:ascii="Arial" w:cs="Arial" w:eastAsia="Arial" w:hAnsi="Arial"/>
          <w:b w:val="0"/>
          <w:i w:val="0"/>
          <w:smallCaps w:val="0"/>
          <w:strike w:val="0"/>
          <w:color w:val="000000"/>
          <w:sz w:val="24"/>
          <w:szCs w:val="24"/>
          <w:highlight w:val="white"/>
          <w:u w:val="none"/>
          <w:vertAlign w:val="baseline"/>
          <w:rtl w:val="0"/>
        </w:rPr>
        <w:t xml:space="preserve">The presentation of another individual’s work as one’s own or the act of seeking unfair academic advantage through cheating, plagiarism or other dishonest means is a violation of the college’s “Student Rights and Responsibilities.” Turning in someone else’s work as your own, or buying a paper from a professional writer or a research center, or downloading one from a </w:t>
      </w:r>
      <w:r w:rsidDel="00000000" w:rsidR="00000000" w:rsidRPr="00000000">
        <w:rPr>
          <w:rFonts w:ascii="Arial" w:cs="Arial" w:eastAsia="Arial" w:hAnsi="Arial"/>
          <w:highlight w:val="white"/>
          <w:rtl w:val="0"/>
        </w:rPr>
        <w:t xml:space="preserve">w</w:t>
      </w:r>
      <w:r w:rsidDel="00000000" w:rsidR="00000000" w:rsidRPr="00000000">
        <w:rPr>
          <w:rFonts w:ascii="Arial" w:cs="Arial" w:eastAsia="Arial" w:hAnsi="Arial"/>
          <w:b w:val="0"/>
          <w:i w:val="0"/>
          <w:smallCaps w:val="0"/>
          <w:strike w:val="0"/>
          <w:color w:val="000000"/>
          <w:sz w:val="24"/>
          <w:szCs w:val="24"/>
          <w:highlight w:val="white"/>
          <w:u w:val="none"/>
          <w:vertAlign w:val="baseline"/>
          <w:rtl w:val="0"/>
        </w:rPr>
        <w:t xml:space="preserve">ebsite, is plagiarism. Turning in another artist’s drawing as your own is also plagiarism. All sources must be clearly presented. A plagiarized project will receive a zero. Two zeros for plagiarism will be grounds for an F in the course, regardless of other grades.*Recycling, referencing, appropriation, and outsourcing play important roles in contemporary art. If you use these tools be sure you can clearly state the conceptual significance of your choices and be transparent about them during critique/reflection.</w:t>
      </w:r>
    </w:p>
    <w:p w:rsidR="00000000" w:rsidDel="00000000" w:rsidP="00000000" w:rsidRDefault="00000000" w:rsidRPr="00000000" w14:paraId="00000091">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92">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1"/>
          <w:color w:val="333333"/>
          <w:u w:val="single"/>
        </w:rPr>
      </w:pPr>
      <w:r w:rsidDel="00000000" w:rsidR="00000000" w:rsidRPr="00000000">
        <w:rPr>
          <w:rFonts w:ascii="Arial" w:cs="Arial" w:eastAsia="Arial" w:hAnsi="Arial"/>
          <w:b w:val="1"/>
          <w:color w:val="333333"/>
          <w:u w:val="single"/>
          <w:rtl w:val="0"/>
        </w:rPr>
        <w:t xml:space="preserve">LBCC Comprehensive Statement of Nondiscrimination:</w:t>
      </w:r>
    </w:p>
    <w:p w:rsidR="00000000" w:rsidDel="00000000" w:rsidP="00000000" w:rsidRDefault="00000000" w:rsidRPr="00000000" w14:paraId="00000093">
      <w:pPr>
        <w:pBdr>
          <w:top w:color="auto" w:space="0" w:sz="0" w:val="none"/>
          <w:left w:color="auto" w:space="0" w:sz="0" w:val="none"/>
          <w:bottom w:color="auto" w:space="0" w:sz="0" w:val="none"/>
          <w:right w:color="auto" w:space="0" w:sz="0" w:val="none"/>
          <w:between w:color="auto" w:space="0" w:sz="0" w:val="none"/>
        </w:pBdr>
        <w:shd w:fill="ffffff" w:val="clear"/>
        <w:spacing w:line="276" w:lineRule="auto"/>
        <w:contextualSpacing w:val="0"/>
        <w:rPr>
          <w:rFonts w:ascii="Arial" w:cs="Arial" w:eastAsia="Arial" w:hAnsi="Arial"/>
        </w:rPr>
      </w:pPr>
      <w:r w:rsidDel="00000000" w:rsidR="00000000" w:rsidRPr="00000000">
        <w:rPr>
          <w:rFonts w:ascii="Arial" w:cs="Arial" w:eastAsia="Arial" w:hAnsi="Arial"/>
          <w:rtl w:val="0"/>
        </w:rPr>
        <w:t xml:space="preserve">LBCC prohibits unlawful discrimination based on race, color, religion, ethnicity, use of native language, national origin, sex, sexual orientation, gender, gender identity, marital status, disability, veteran status, age, or any other status protected under applicable federal, state, or local laws. For further information see Board Policy P1015 in our </w:t>
      </w:r>
      <w:hyperlink r:id="rId7">
        <w:r w:rsidDel="00000000" w:rsidR="00000000" w:rsidRPr="00000000">
          <w:rPr>
            <w:rFonts w:ascii="Arial" w:cs="Arial" w:eastAsia="Arial" w:hAnsi="Arial"/>
            <w:u w:val="single"/>
            <w:rtl w:val="0"/>
          </w:rPr>
          <w:t xml:space="preserve">Board Policies and Administrative Rules</w:t>
        </w:r>
      </w:hyperlink>
      <w:r w:rsidDel="00000000" w:rsidR="00000000" w:rsidRPr="00000000">
        <w:rPr>
          <w:rFonts w:ascii="Arial" w:cs="Arial" w:eastAsia="Arial" w:hAnsi="Arial"/>
          <w:rtl w:val="0"/>
        </w:rPr>
        <w:t xml:space="preserve">. Title II, IX, &amp; Section 504: Scott Rolen, CC-108, 541-917-4425; Lynne Cox, T-107B, 541-917-4806, LBCC, Albany, Oregon.  To report:  </w:t>
      </w:r>
      <w:hyperlink r:id="rId8">
        <w:r w:rsidDel="00000000" w:rsidR="00000000" w:rsidRPr="00000000">
          <w:rPr>
            <w:rFonts w:ascii="Arial" w:cs="Arial" w:eastAsia="Arial" w:hAnsi="Arial"/>
            <w:u w:val="single"/>
            <w:rtl w:val="0"/>
          </w:rPr>
          <w:t xml:space="preserve">linnbenton-advocate.symplicity.com/public_report</w:t>
        </w:r>
      </w:hyperlink>
      <w:r w:rsidDel="00000000" w:rsidR="00000000" w:rsidRPr="00000000">
        <w:rPr>
          <w:rtl w:val="0"/>
        </w:rPr>
      </w:r>
    </w:p>
    <w:p w:rsidR="00000000" w:rsidDel="00000000" w:rsidP="00000000" w:rsidRDefault="00000000" w:rsidRPr="00000000" w14:paraId="00000094">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rPr>
      </w:pPr>
      <w:r w:rsidDel="00000000" w:rsidR="00000000" w:rsidRPr="00000000">
        <w:rPr>
          <w:rtl w:val="0"/>
        </w:rPr>
      </w:r>
    </w:p>
    <w:p w:rsidR="00000000" w:rsidDel="00000000" w:rsidP="00000000" w:rsidRDefault="00000000" w:rsidRPr="00000000" w14:paraId="00000095">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1"/>
          <w:i w:val="0"/>
          <w:smallCaps w:val="0"/>
          <w:strike w:val="0"/>
          <w:color w:val="000000"/>
          <w:sz w:val="24"/>
          <w:szCs w:val="24"/>
          <w:u w:val="single"/>
          <w:shd w:fill="auto" w:val="clear"/>
          <w:vertAlign w:val="baseline"/>
        </w:rPr>
      </w:pPr>
      <w:r w:rsidDel="00000000" w:rsidR="00000000" w:rsidRPr="00000000">
        <w:rPr>
          <w:rFonts w:ascii="Arial" w:cs="Arial" w:eastAsia="Arial" w:hAnsi="Arial"/>
          <w:b w:val="1"/>
          <w:i w:val="0"/>
          <w:smallCaps w:val="0"/>
          <w:strike w:val="0"/>
          <w:color w:val="000000"/>
          <w:sz w:val="24"/>
          <w:szCs w:val="24"/>
          <w:u w:val="single"/>
          <w:shd w:fill="auto" w:val="clear"/>
          <w:vertAlign w:val="baseline"/>
          <w:rtl w:val="0"/>
        </w:rPr>
        <w:t xml:space="preserve">LBCC Statement of Inclusion:</w:t>
      </w:r>
    </w:p>
    <w:p w:rsidR="00000000" w:rsidDel="00000000" w:rsidP="00000000" w:rsidRDefault="00000000" w:rsidRPr="00000000" w14:paraId="00000096">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The LBCC community is enriched by diversity. Each individual has worth and makes contributions to create that diversity at the college. Everyone has the right to think, learn, and work together in an environment of respect, tolerance, and goodwill.</w:t>
      </w:r>
    </w:p>
    <w:p w:rsidR="00000000" w:rsidDel="00000000" w:rsidP="00000000" w:rsidRDefault="00000000" w:rsidRPr="00000000" w14:paraId="00000097">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1"/>
        </w:rPr>
      </w:pPr>
      <w:r w:rsidDel="00000000" w:rsidR="00000000" w:rsidRPr="00000000">
        <w:rPr>
          <w:rtl w:val="0"/>
        </w:rPr>
      </w:r>
    </w:p>
    <w:p w:rsidR="00000000" w:rsidDel="00000000" w:rsidP="00000000" w:rsidRDefault="00000000" w:rsidRPr="00000000" w14:paraId="00000098">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Materials:</w:t>
      </w:r>
    </w:p>
    <w:p w:rsidR="00000000" w:rsidDel="00000000" w:rsidP="00000000" w:rsidRDefault="00000000" w:rsidRPr="00000000" w14:paraId="00000099">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rPr>
      </w:pPr>
      <w:r w:rsidDel="00000000" w:rsidR="00000000" w:rsidRPr="00000000">
        <w:rPr>
          <w:rFonts w:ascii="Arial" w:cs="Arial" w:eastAsia="Arial" w:hAnsi="Arial"/>
          <w:rtl w:val="0"/>
        </w:rPr>
        <w:t xml:space="preserve">Personal materials should be stored in your clear folder. </w:t>
      </w:r>
    </w:p>
    <w:p w:rsidR="00000000" w:rsidDel="00000000" w:rsidP="00000000" w:rsidRDefault="00000000" w:rsidRPr="00000000" w14:paraId="0000009A">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rPr>
      </w:pPr>
      <w:r w:rsidDel="00000000" w:rsidR="00000000" w:rsidRPr="00000000">
        <w:rPr>
          <w:rFonts w:ascii="Arial" w:cs="Arial" w:eastAsia="Arial" w:hAnsi="Arial"/>
          <w:rtl w:val="0"/>
        </w:rPr>
        <w:t xml:space="preserve">Be sure to label each item with your full name. </w:t>
      </w:r>
    </w:p>
    <w:p w:rsidR="00000000" w:rsidDel="00000000" w:rsidP="00000000" w:rsidRDefault="00000000" w:rsidRPr="00000000" w14:paraId="0000009B">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1"/>
        </w:rPr>
      </w:pPr>
      <w:r w:rsidDel="00000000" w:rsidR="00000000" w:rsidRPr="00000000">
        <w:rPr>
          <w:rFonts w:ascii="Arial" w:cs="Arial" w:eastAsia="Arial" w:hAnsi="Arial"/>
          <w:rtl w:val="0"/>
        </w:rPr>
        <w:t xml:space="preserve">For sketchbooks, name must be printed on front, spine, and inside cover. Contact info recommend. </w:t>
      </w:r>
      <w:r w:rsidDel="00000000" w:rsidR="00000000" w:rsidRPr="00000000">
        <w:rPr>
          <w:rtl w:val="0"/>
        </w:rPr>
      </w:r>
    </w:p>
    <w:p w:rsidR="00000000" w:rsidDel="00000000" w:rsidP="00000000" w:rsidRDefault="00000000" w:rsidRPr="00000000" w14:paraId="0000009C">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Course Calendar* </w:t>
      </w:r>
    </w:p>
    <w:p w:rsidR="00000000" w:rsidDel="00000000" w:rsidP="00000000" w:rsidRDefault="00000000" w:rsidRPr="00000000" w14:paraId="0000009D">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09E">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1"/>
          <w:sz w:val="22"/>
          <w:szCs w:val="22"/>
        </w:rPr>
      </w:pPr>
      <w:r w:rsidDel="00000000" w:rsidR="00000000" w:rsidRPr="00000000">
        <w:rPr>
          <w:rtl w:val="0"/>
        </w:rPr>
      </w:r>
    </w:p>
    <w:tbl>
      <w:tblPr>
        <w:tblStyle w:val="Table3"/>
        <w:tblW w:w="9450.0" w:type="dxa"/>
        <w:jc w:val="left"/>
        <w:tblInd w:w="108.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000"/>
      </w:tblPr>
      <w:tblGrid>
        <w:gridCol w:w="1320"/>
        <w:gridCol w:w="2550"/>
        <w:gridCol w:w="2790"/>
        <w:gridCol w:w="2790"/>
        <w:tblGridChange w:id="0">
          <w:tblGrid>
            <w:gridCol w:w="1320"/>
            <w:gridCol w:w="2550"/>
            <w:gridCol w:w="2790"/>
            <w:gridCol w:w="2790"/>
          </w:tblGrid>
        </w:tblGridChange>
      </w:tblGrid>
      <w:tr>
        <w:trPr>
          <w:trHeight w:val="980" w:hRule="atLeast"/>
        </w:trPr>
        <w:tc>
          <w:tcPr>
            <w:tcBorders>
              <w:top w:color="000000" w:space="0" w:sz="8" w:val="single"/>
              <w:left w:color="000000" w:space="0" w:sz="8" w:val="single"/>
              <w:bottom w:color="000000" w:space="0" w:sz="6" w:val="single"/>
              <w:right w:color="000000" w:space="0" w:sz="6" w:val="single"/>
            </w:tcBorders>
            <w:shd w:fill="ffffff" w:val="clear"/>
            <w:tcMar>
              <w:top w:w="80.0" w:type="dxa"/>
              <w:left w:w="200.0" w:type="dxa"/>
              <w:bottom w:w="80.0" w:type="dxa"/>
              <w:right w:w="200.0" w:type="dxa"/>
            </w:tcMar>
            <w:vAlign w:val="top"/>
          </w:tcPr>
          <w:p w:rsidR="00000000" w:rsidDel="00000000" w:rsidP="00000000" w:rsidRDefault="00000000" w:rsidRPr="00000000" w14:paraId="0000009F">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12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Week 1</w:t>
            </w:r>
          </w:p>
          <w:p w:rsidR="00000000" w:rsidDel="00000000" w:rsidP="00000000" w:rsidRDefault="00000000" w:rsidRPr="00000000" w14:paraId="000000A0">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120" w:right="120" w:firstLine="0"/>
              <w:contextualSpacing w:val="0"/>
              <w:jc w:val="left"/>
              <w:rPr>
                <w:rFonts w:ascii="Arial" w:cs="Arial" w:eastAsia="Arial" w:hAnsi="Arial"/>
                <w:sz w:val="22"/>
                <w:szCs w:val="22"/>
              </w:rPr>
            </w:pPr>
            <w:r w:rsidDel="00000000" w:rsidR="00000000" w:rsidRPr="00000000">
              <w:rPr>
                <w:rFonts w:ascii="Arial" w:cs="Arial" w:eastAsia="Arial" w:hAnsi="Arial"/>
                <w:sz w:val="22"/>
                <w:szCs w:val="22"/>
                <w:rtl w:val="0"/>
              </w:rPr>
              <w:t xml:space="preserve">10/1</w:t>
            </w:r>
          </w:p>
          <w:p w:rsidR="00000000" w:rsidDel="00000000" w:rsidP="00000000" w:rsidRDefault="00000000" w:rsidRPr="00000000" w14:paraId="000000A1">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120" w:right="120" w:firstLine="0"/>
              <w:contextualSpacing w:val="0"/>
              <w:jc w:val="left"/>
              <w:rPr>
                <w:rFonts w:ascii="Arial" w:cs="Arial" w:eastAsia="Arial" w:hAnsi="Arial"/>
                <w:sz w:val="22"/>
                <w:szCs w:val="22"/>
              </w:rPr>
            </w:pPr>
            <w:r w:rsidDel="00000000" w:rsidR="00000000" w:rsidRPr="00000000">
              <w:rPr>
                <w:rFonts w:ascii="Arial" w:cs="Arial" w:eastAsia="Arial" w:hAnsi="Arial"/>
                <w:sz w:val="22"/>
                <w:szCs w:val="22"/>
                <w:rtl w:val="0"/>
              </w:rPr>
              <w:t xml:space="preserve">10/3</w:t>
            </w:r>
          </w:p>
          <w:p w:rsidR="00000000" w:rsidDel="00000000" w:rsidP="00000000" w:rsidRDefault="00000000" w:rsidRPr="00000000" w14:paraId="000000A2">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120" w:right="120" w:firstLine="0"/>
              <w:contextualSpacing w:val="0"/>
              <w:jc w:val="left"/>
              <w:rPr>
                <w:rFonts w:ascii="Arial" w:cs="Arial" w:eastAsia="Arial" w:hAnsi="Arial"/>
                <w:sz w:val="22"/>
                <w:szCs w:val="22"/>
              </w:rPr>
            </w:pPr>
            <w:r w:rsidDel="00000000" w:rsidR="00000000" w:rsidRPr="00000000">
              <w:rPr>
                <w:rFonts w:ascii="Arial" w:cs="Arial" w:eastAsia="Arial" w:hAnsi="Arial"/>
                <w:sz w:val="22"/>
                <w:szCs w:val="22"/>
                <w:rtl w:val="0"/>
              </w:rPr>
              <w:t xml:space="preserve">10/5</w:t>
            </w:r>
          </w:p>
        </w:tc>
        <w:tc>
          <w:tcPr>
            <w:tcBorders>
              <w:top w:color="000000" w:space="0" w:sz="8" w:val="single"/>
              <w:left w:color="000000" w:space="0" w:sz="6" w:val="single"/>
              <w:bottom w:color="000000" w:space="0" w:sz="6" w:val="single"/>
              <w:right w:color="000000" w:space="0" w:sz="6" w:val="single"/>
            </w:tcBorders>
            <w:shd w:fill="ffffff" w:val="clear"/>
            <w:tcMar>
              <w:top w:w="80.0" w:type="dxa"/>
              <w:left w:w="200.0" w:type="dxa"/>
              <w:bottom w:w="80.0" w:type="dxa"/>
              <w:right w:w="200.0" w:type="dxa"/>
            </w:tcMar>
            <w:vAlign w:val="top"/>
          </w:tcPr>
          <w:p w:rsidR="00000000" w:rsidDel="00000000" w:rsidP="00000000" w:rsidRDefault="00000000" w:rsidRPr="00000000" w14:paraId="000000A3">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120" w:right="120" w:firstLine="0"/>
              <w:contextualSpacing w:val="0"/>
              <w:jc w:val="left"/>
              <w:rPr>
                <w:rFonts w:ascii="Arial" w:cs="Arial" w:eastAsia="Arial" w:hAnsi="Arial"/>
                <w:sz w:val="22"/>
                <w:szCs w:val="22"/>
              </w:rPr>
            </w:pPr>
            <w:r w:rsidDel="00000000" w:rsidR="00000000" w:rsidRPr="00000000">
              <w:rPr>
                <w:rFonts w:ascii="Arial" w:cs="Arial" w:eastAsia="Arial" w:hAnsi="Arial"/>
                <w:sz w:val="22"/>
                <w:szCs w:val="22"/>
                <w:rtl w:val="0"/>
              </w:rPr>
              <w:t xml:space="preserve">Monday:</w:t>
            </w:r>
          </w:p>
          <w:p w:rsidR="00000000" w:rsidDel="00000000" w:rsidP="00000000" w:rsidRDefault="00000000" w:rsidRPr="00000000" w14:paraId="000000A4">
            <w:pPr>
              <w:spacing w:line="276" w:lineRule="auto"/>
              <w:ind w:left="120" w:right="120" w:firstLine="0"/>
              <w:contextualSpacing w:val="0"/>
              <w:rPr>
                <w:rFonts w:ascii="Arial" w:cs="Arial" w:eastAsia="Arial" w:hAnsi="Arial"/>
                <w:sz w:val="22"/>
                <w:szCs w:val="22"/>
              </w:rPr>
            </w:pPr>
            <w:r w:rsidDel="00000000" w:rsidR="00000000" w:rsidRPr="00000000">
              <w:rPr>
                <w:rFonts w:ascii="Arial" w:cs="Arial" w:eastAsia="Arial" w:hAnsi="Arial"/>
                <w:sz w:val="22"/>
                <w:szCs w:val="22"/>
                <w:rtl w:val="0"/>
              </w:rPr>
              <w:t xml:space="preserve">Introduction </w:t>
            </w:r>
          </w:p>
          <w:p w:rsidR="00000000" w:rsidDel="00000000" w:rsidP="00000000" w:rsidRDefault="00000000" w:rsidRPr="00000000" w14:paraId="000000A5">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120" w:right="120" w:firstLine="0"/>
              <w:contextualSpacing w:val="0"/>
              <w:jc w:val="left"/>
              <w:rPr>
                <w:rFonts w:ascii="Arial" w:cs="Arial" w:eastAsia="Arial" w:hAnsi="Arial"/>
                <w:sz w:val="22"/>
                <w:szCs w:val="22"/>
              </w:rPr>
            </w:pPr>
            <w:r w:rsidDel="00000000" w:rsidR="00000000" w:rsidRPr="00000000">
              <w:rPr>
                <w:rFonts w:ascii="Arial" w:cs="Arial" w:eastAsia="Arial" w:hAnsi="Arial"/>
                <w:sz w:val="22"/>
                <w:szCs w:val="22"/>
                <w:rtl w:val="0"/>
              </w:rPr>
              <w:t xml:space="preserve">Slide show</w:t>
            </w:r>
          </w:p>
          <w:p w:rsidR="00000000" w:rsidDel="00000000" w:rsidP="00000000" w:rsidRDefault="00000000" w:rsidRPr="00000000" w14:paraId="000000A6">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120" w:right="120" w:firstLine="0"/>
              <w:contextualSpacing w:val="0"/>
              <w:jc w:val="left"/>
              <w:rPr>
                <w:rFonts w:ascii="Arial" w:cs="Arial" w:eastAsia="Arial" w:hAnsi="Arial"/>
                <w:sz w:val="22"/>
                <w:szCs w:val="22"/>
              </w:rPr>
            </w:pPr>
            <w:r w:rsidDel="00000000" w:rsidR="00000000" w:rsidRPr="00000000">
              <w:rPr>
                <w:rFonts w:ascii="Arial" w:cs="Arial" w:eastAsia="Arial" w:hAnsi="Arial"/>
                <w:sz w:val="22"/>
                <w:szCs w:val="22"/>
                <w:rtl w:val="0"/>
              </w:rPr>
              <w:t xml:space="preserve">Contour Drawing Homework: Value scale</w:t>
            </w:r>
          </w:p>
        </w:tc>
        <w:tc>
          <w:tcPr>
            <w:tcBorders>
              <w:top w:color="000000" w:space="0" w:sz="8" w:val="single"/>
              <w:left w:color="000000" w:space="0" w:sz="6" w:val="single"/>
              <w:bottom w:color="000000" w:space="0" w:sz="6" w:val="single"/>
              <w:right w:color="000000" w:space="0" w:sz="6" w:val="single"/>
            </w:tcBorders>
            <w:shd w:fill="ffffff" w:val="clear"/>
            <w:tcMar>
              <w:top w:w="80.0" w:type="dxa"/>
              <w:left w:w="200.0" w:type="dxa"/>
              <w:bottom w:w="80.0" w:type="dxa"/>
              <w:right w:w="200.0" w:type="dxa"/>
            </w:tcMar>
            <w:vAlign w:val="top"/>
          </w:tcPr>
          <w:p w:rsidR="00000000" w:rsidDel="00000000" w:rsidP="00000000" w:rsidRDefault="00000000" w:rsidRPr="00000000" w14:paraId="000000A7">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120" w:right="120" w:firstLine="0"/>
              <w:contextualSpacing w:val="0"/>
              <w:jc w:val="left"/>
              <w:rPr>
                <w:rFonts w:ascii="Arial" w:cs="Arial" w:eastAsia="Arial" w:hAnsi="Arial"/>
                <w:sz w:val="22"/>
                <w:szCs w:val="22"/>
              </w:rPr>
            </w:pPr>
            <w:r w:rsidDel="00000000" w:rsidR="00000000" w:rsidRPr="00000000">
              <w:rPr>
                <w:rFonts w:ascii="Arial" w:cs="Arial" w:eastAsia="Arial" w:hAnsi="Arial"/>
                <w:sz w:val="22"/>
                <w:szCs w:val="22"/>
                <w:rtl w:val="0"/>
              </w:rPr>
              <w:t xml:space="preserve">Wednesday:</w:t>
            </w:r>
          </w:p>
          <w:p w:rsidR="00000000" w:rsidDel="00000000" w:rsidP="00000000" w:rsidRDefault="00000000" w:rsidRPr="00000000" w14:paraId="000000A8">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120" w:right="120" w:firstLine="0"/>
              <w:contextualSpacing w:val="0"/>
              <w:jc w:val="left"/>
              <w:rPr>
                <w:rFonts w:ascii="Arial" w:cs="Arial" w:eastAsia="Arial" w:hAnsi="Arial"/>
                <w:sz w:val="22"/>
                <w:szCs w:val="22"/>
              </w:rPr>
            </w:pPr>
            <w:r w:rsidDel="00000000" w:rsidR="00000000" w:rsidRPr="00000000">
              <w:rPr>
                <w:rFonts w:ascii="Arial" w:cs="Arial" w:eastAsia="Arial" w:hAnsi="Arial"/>
                <w:sz w:val="22"/>
                <w:szCs w:val="22"/>
                <w:rtl w:val="0"/>
              </w:rPr>
              <w:t xml:space="preserve">Contour Drawing Continued </w:t>
            </w:r>
          </w:p>
          <w:p w:rsidR="00000000" w:rsidDel="00000000" w:rsidP="00000000" w:rsidRDefault="00000000" w:rsidRPr="00000000" w14:paraId="000000A9">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120" w:right="12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sz w:val="22"/>
                <w:szCs w:val="22"/>
                <w:rtl w:val="0"/>
              </w:rPr>
              <w:t xml:space="preserve">Homework: Dream Drawing </w:t>
            </w:r>
            <w:r w:rsidDel="00000000" w:rsidR="00000000" w:rsidRPr="00000000">
              <w:rPr>
                <w:rtl w:val="0"/>
              </w:rPr>
            </w:r>
          </w:p>
        </w:tc>
        <w:tc>
          <w:tcPr>
            <w:tcBorders>
              <w:top w:color="000000" w:space="0" w:sz="8" w:val="single"/>
              <w:left w:color="000000" w:space="0" w:sz="6" w:val="single"/>
              <w:bottom w:color="000000" w:space="0" w:sz="6" w:val="single"/>
              <w:right w:color="000000" w:space="0" w:sz="8" w:val="single"/>
            </w:tcBorders>
            <w:shd w:fill="ffffff" w:val="clear"/>
            <w:tcMar>
              <w:top w:w="80.0" w:type="dxa"/>
              <w:left w:w="200.0" w:type="dxa"/>
              <w:bottom w:w="80.0" w:type="dxa"/>
              <w:right w:w="200.0" w:type="dxa"/>
            </w:tcMar>
            <w:vAlign w:val="top"/>
          </w:tcPr>
          <w:p w:rsidR="00000000" w:rsidDel="00000000" w:rsidP="00000000" w:rsidRDefault="00000000" w:rsidRPr="00000000" w14:paraId="000000AA">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120" w:right="120" w:firstLine="0"/>
              <w:contextualSpacing w:val="0"/>
              <w:jc w:val="left"/>
              <w:rPr>
                <w:rFonts w:ascii="Arial" w:cs="Arial" w:eastAsia="Arial" w:hAnsi="Arial"/>
                <w:sz w:val="22"/>
                <w:szCs w:val="22"/>
              </w:rPr>
            </w:pPr>
            <w:r w:rsidDel="00000000" w:rsidR="00000000" w:rsidRPr="00000000">
              <w:rPr>
                <w:rFonts w:ascii="Arial" w:cs="Arial" w:eastAsia="Arial" w:hAnsi="Arial"/>
                <w:sz w:val="22"/>
                <w:szCs w:val="22"/>
                <w:rtl w:val="0"/>
              </w:rPr>
              <w:t xml:space="preserve">Friday: </w:t>
            </w:r>
          </w:p>
          <w:p w:rsidR="00000000" w:rsidDel="00000000" w:rsidP="00000000" w:rsidRDefault="00000000" w:rsidRPr="00000000" w14:paraId="000000AB">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120" w:right="120" w:firstLine="0"/>
              <w:contextualSpacing w:val="0"/>
              <w:jc w:val="left"/>
              <w:rPr>
                <w:rFonts w:ascii="Arial" w:cs="Arial" w:eastAsia="Arial" w:hAnsi="Arial"/>
                <w:b w:val="1"/>
                <w:sz w:val="22"/>
                <w:szCs w:val="22"/>
              </w:rPr>
            </w:pPr>
            <w:r w:rsidDel="00000000" w:rsidR="00000000" w:rsidRPr="00000000">
              <w:rPr>
                <w:rFonts w:ascii="Arial" w:cs="Arial" w:eastAsia="Arial" w:hAnsi="Arial"/>
                <w:b w:val="1"/>
                <w:i w:val="0"/>
                <w:smallCaps w:val="0"/>
                <w:strike w:val="0"/>
                <w:color w:val="000000"/>
                <w:sz w:val="22"/>
                <w:szCs w:val="22"/>
                <w:u w:val="none"/>
                <w:vertAlign w:val="baseline"/>
                <w:rtl w:val="0"/>
              </w:rPr>
              <w:t xml:space="preserve">Critique Contour Studies</w:t>
            </w:r>
            <w:r w:rsidDel="00000000" w:rsidR="00000000" w:rsidRPr="00000000">
              <w:rPr>
                <w:rtl w:val="0"/>
              </w:rPr>
            </w:r>
          </w:p>
          <w:p w:rsidR="00000000" w:rsidDel="00000000" w:rsidP="00000000" w:rsidRDefault="00000000" w:rsidRPr="00000000" w14:paraId="000000AC">
            <w:pPr>
              <w:spacing w:line="276" w:lineRule="auto"/>
              <w:ind w:right="120"/>
              <w:contextualSpacing w:val="0"/>
              <w:rPr>
                <w:rFonts w:ascii="Arial" w:cs="Arial" w:eastAsia="Arial" w:hAnsi="Arial"/>
                <w:b w:val="0"/>
                <w:i w:val="0"/>
                <w:smallCaps w:val="0"/>
                <w:strike w:val="0"/>
                <w:color w:val="000000"/>
                <w:sz w:val="22"/>
                <w:szCs w:val="22"/>
                <w:u w:val="none"/>
                <w:vertAlign w:val="baseline"/>
              </w:rPr>
            </w:pPr>
            <w:r w:rsidDel="00000000" w:rsidR="00000000" w:rsidRPr="00000000">
              <w:rPr>
                <w:rFonts w:ascii="Arial" w:cs="Arial" w:eastAsia="Arial" w:hAnsi="Arial"/>
                <w:sz w:val="22"/>
                <w:szCs w:val="22"/>
                <w:rtl w:val="0"/>
              </w:rPr>
              <w:t xml:space="preserve">Begin Value Matching Project (meet Laura)</w:t>
            </w:r>
            <w:r w:rsidDel="00000000" w:rsidR="00000000" w:rsidRPr="00000000">
              <w:rPr>
                <w:rtl w:val="0"/>
              </w:rPr>
            </w:r>
          </w:p>
        </w:tc>
      </w:tr>
      <w:tr>
        <w:trPr>
          <w:trHeight w:val="720" w:hRule="atLeast"/>
        </w:trPr>
        <w:tc>
          <w:tcPr>
            <w:tcBorders>
              <w:top w:color="000000" w:space="0" w:sz="6" w:val="single"/>
              <w:left w:color="000000" w:space="0" w:sz="8" w:val="single"/>
              <w:bottom w:color="000000" w:space="0" w:sz="6" w:val="single"/>
              <w:right w:color="000000" w:space="0" w:sz="6" w:val="single"/>
            </w:tcBorders>
            <w:shd w:fill="ffffff" w:val="clear"/>
            <w:tcMar>
              <w:top w:w="80.0" w:type="dxa"/>
              <w:left w:w="200.0" w:type="dxa"/>
              <w:bottom w:w="80.0" w:type="dxa"/>
              <w:right w:w="200.0" w:type="dxa"/>
            </w:tcMar>
            <w:vAlign w:val="top"/>
          </w:tcPr>
          <w:p w:rsidR="00000000" w:rsidDel="00000000" w:rsidP="00000000" w:rsidRDefault="00000000" w:rsidRPr="00000000" w14:paraId="000000AD">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12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Week 2</w:t>
            </w:r>
          </w:p>
          <w:p w:rsidR="00000000" w:rsidDel="00000000" w:rsidP="00000000" w:rsidRDefault="00000000" w:rsidRPr="00000000" w14:paraId="000000AE">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120" w:right="120" w:firstLine="0"/>
              <w:contextualSpacing w:val="0"/>
              <w:jc w:val="left"/>
              <w:rPr>
                <w:rFonts w:ascii="Arial" w:cs="Arial" w:eastAsia="Arial" w:hAnsi="Arial"/>
                <w:sz w:val="22"/>
                <w:szCs w:val="22"/>
              </w:rPr>
            </w:pPr>
            <w:r w:rsidDel="00000000" w:rsidR="00000000" w:rsidRPr="00000000">
              <w:rPr>
                <w:rFonts w:ascii="Arial" w:cs="Arial" w:eastAsia="Arial" w:hAnsi="Arial"/>
                <w:sz w:val="22"/>
                <w:szCs w:val="22"/>
                <w:rtl w:val="0"/>
              </w:rPr>
              <w:t xml:space="preserve">10/8</w:t>
            </w:r>
          </w:p>
          <w:p w:rsidR="00000000" w:rsidDel="00000000" w:rsidP="00000000" w:rsidRDefault="00000000" w:rsidRPr="00000000" w14:paraId="000000AF">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120" w:right="120" w:firstLine="0"/>
              <w:contextualSpacing w:val="0"/>
              <w:jc w:val="left"/>
              <w:rPr>
                <w:rFonts w:ascii="Arial" w:cs="Arial" w:eastAsia="Arial" w:hAnsi="Arial"/>
                <w:sz w:val="22"/>
                <w:szCs w:val="22"/>
              </w:rPr>
            </w:pPr>
            <w:r w:rsidDel="00000000" w:rsidR="00000000" w:rsidRPr="00000000">
              <w:rPr>
                <w:rFonts w:ascii="Arial" w:cs="Arial" w:eastAsia="Arial" w:hAnsi="Arial"/>
                <w:sz w:val="22"/>
                <w:szCs w:val="22"/>
                <w:rtl w:val="0"/>
              </w:rPr>
              <w:t xml:space="preserve">10/10</w:t>
            </w:r>
          </w:p>
          <w:p w:rsidR="00000000" w:rsidDel="00000000" w:rsidP="00000000" w:rsidRDefault="00000000" w:rsidRPr="00000000" w14:paraId="000000B0">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120" w:right="120" w:firstLine="0"/>
              <w:contextualSpacing w:val="0"/>
              <w:jc w:val="left"/>
              <w:rPr>
                <w:rFonts w:ascii="Arial" w:cs="Arial" w:eastAsia="Arial" w:hAnsi="Arial"/>
                <w:sz w:val="22"/>
                <w:szCs w:val="22"/>
              </w:rPr>
            </w:pPr>
            <w:r w:rsidDel="00000000" w:rsidR="00000000" w:rsidRPr="00000000">
              <w:rPr>
                <w:rFonts w:ascii="Arial" w:cs="Arial" w:eastAsia="Arial" w:hAnsi="Arial"/>
                <w:sz w:val="22"/>
                <w:szCs w:val="22"/>
                <w:rtl w:val="0"/>
              </w:rPr>
              <w:t xml:space="preserve">10/12</w:t>
            </w:r>
          </w:p>
        </w:tc>
        <w:tc>
          <w:tcPr>
            <w:tcBorders>
              <w:top w:color="000000" w:space="0" w:sz="6" w:val="single"/>
              <w:left w:color="000000" w:space="0" w:sz="6" w:val="single"/>
              <w:bottom w:color="000000" w:space="0" w:sz="6" w:val="single"/>
              <w:right w:color="000000" w:space="0" w:sz="6" w:val="single"/>
            </w:tcBorders>
            <w:shd w:fill="ffffff" w:val="clear"/>
            <w:tcMar>
              <w:top w:w="80.0" w:type="dxa"/>
              <w:left w:w="200.0" w:type="dxa"/>
              <w:bottom w:w="80.0" w:type="dxa"/>
              <w:right w:w="200.0" w:type="dxa"/>
            </w:tcMar>
            <w:vAlign w:val="top"/>
          </w:tcPr>
          <w:p w:rsidR="00000000" w:rsidDel="00000000" w:rsidP="00000000" w:rsidRDefault="00000000" w:rsidRPr="00000000" w14:paraId="000000B1">
            <w:pPr>
              <w:spacing w:line="276" w:lineRule="auto"/>
              <w:ind w:right="120"/>
              <w:contextualSpacing w:val="0"/>
              <w:rPr>
                <w:rFonts w:ascii="Arial" w:cs="Arial" w:eastAsia="Arial" w:hAnsi="Arial"/>
                <w:b w:val="1"/>
                <w:sz w:val="22"/>
                <w:szCs w:val="22"/>
              </w:rPr>
            </w:pPr>
            <w:r w:rsidDel="00000000" w:rsidR="00000000" w:rsidRPr="00000000">
              <w:rPr>
                <w:rFonts w:ascii="Arial" w:cs="Arial" w:eastAsia="Arial" w:hAnsi="Arial"/>
                <w:sz w:val="22"/>
                <w:szCs w:val="22"/>
                <w:rtl w:val="0"/>
              </w:rPr>
              <w:t xml:space="preserve">Value Matching Project </w:t>
            </w:r>
            <w:r w:rsidDel="00000000" w:rsidR="00000000" w:rsidRPr="00000000">
              <w:rPr>
                <w:rtl w:val="0"/>
              </w:rPr>
            </w:r>
          </w:p>
          <w:p w:rsidR="00000000" w:rsidDel="00000000" w:rsidP="00000000" w:rsidRDefault="00000000" w:rsidRPr="00000000" w14:paraId="000000B2">
            <w:pPr>
              <w:spacing w:line="276" w:lineRule="auto"/>
              <w:ind w:left="0" w:right="120" w:firstLine="0"/>
              <w:contextualSpacing w:val="0"/>
              <w:rPr>
                <w:rFonts w:ascii="Arial" w:cs="Arial" w:eastAsia="Arial" w:hAnsi="Arial"/>
                <w:sz w:val="22"/>
                <w:szCs w:val="22"/>
              </w:rPr>
            </w:pPr>
            <w:r w:rsidDel="00000000" w:rsidR="00000000" w:rsidRPr="00000000">
              <w:rPr>
                <w:rFonts w:ascii="Arial" w:cs="Arial" w:eastAsia="Arial" w:hAnsi="Arial"/>
                <w:sz w:val="22"/>
                <w:szCs w:val="22"/>
                <w:rtl w:val="0"/>
              </w:rPr>
              <w:t xml:space="preserve">Continued</w:t>
            </w:r>
          </w:p>
          <w:p w:rsidR="00000000" w:rsidDel="00000000" w:rsidP="00000000" w:rsidRDefault="00000000" w:rsidRPr="00000000" w14:paraId="000000B3">
            <w:pPr>
              <w:spacing w:line="276" w:lineRule="auto"/>
              <w:ind w:left="0" w:right="120" w:firstLine="0"/>
              <w:contextualSpacing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Homework due:</w:t>
            </w:r>
          </w:p>
          <w:p w:rsidR="00000000" w:rsidDel="00000000" w:rsidP="00000000" w:rsidRDefault="00000000" w:rsidRPr="00000000" w14:paraId="000000B4">
            <w:pPr>
              <w:spacing w:line="276" w:lineRule="auto"/>
              <w:ind w:left="0" w:right="120" w:firstLine="0"/>
              <w:contextualSpacing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Dream &amp; Value </w:t>
            </w:r>
          </w:p>
        </w:tc>
        <w:tc>
          <w:tcPr>
            <w:tcBorders>
              <w:top w:color="000000" w:space="0" w:sz="6" w:val="single"/>
              <w:left w:color="000000" w:space="0" w:sz="6" w:val="single"/>
              <w:bottom w:color="000000" w:space="0" w:sz="6" w:val="single"/>
              <w:right w:color="000000" w:space="0" w:sz="6" w:val="single"/>
            </w:tcBorders>
            <w:shd w:fill="ffffff" w:val="clear"/>
            <w:tcMar>
              <w:top w:w="80.0" w:type="dxa"/>
              <w:left w:w="200.0" w:type="dxa"/>
              <w:bottom w:w="80.0" w:type="dxa"/>
              <w:right w:w="200.0" w:type="dxa"/>
            </w:tcMar>
            <w:vAlign w:val="top"/>
          </w:tcPr>
          <w:p w:rsidR="00000000" w:rsidDel="00000000" w:rsidP="00000000" w:rsidRDefault="00000000" w:rsidRPr="00000000" w14:paraId="000000B5">
            <w:pPr>
              <w:spacing w:line="276" w:lineRule="auto"/>
              <w:ind w:left="0" w:right="120" w:firstLine="0"/>
              <w:contextualSpacing w:val="0"/>
              <w:rPr>
                <w:rFonts w:ascii="Arial" w:cs="Arial" w:eastAsia="Arial" w:hAnsi="Arial"/>
                <w:sz w:val="22"/>
                <w:szCs w:val="22"/>
              </w:rPr>
            </w:pPr>
            <w:r w:rsidDel="00000000" w:rsidR="00000000" w:rsidRPr="00000000">
              <w:rPr>
                <w:rFonts w:ascii="Arial" w:cs="Arial" w:eastAsia="Arial" w:hAnsi="Arial"/>
                <w:sz w:val="22"/>
                <w:szCs w:val="22"/>
                <w:rtl w:val="0"/>
              </w:rPr>
              <w:t xml:space="preserve">Slide show</w:t>
            </w:r>
          </w:p>
          <w:p w:rsidR="00000000" w:rsidDel="00000000" w:rsidP="00000000" w:rsidRDefault="00000000" w:rsidRPr="00000000" w14:paraId="000000B6">
            <w:pPr>
              <w:spacing w:line="276" w:lineRule="auto"/>
              <w:ind w:left="0" w:right="120" w:firstLine="0"/>
              <w:contextualSpacing w:val="0"/>
              <w:rPr>
                <w:rFonts w:ascii="Arial" w:cs="Arial" w:eastAsia="Arial" w:hAnsi="Arial"/>
                <w:sz w:val="22"/>
                <w:szCs w:val="22"/>
              </w:rPr>
            </w:pPr>
            <w:r w:rsidDel="00000000" w:rsidR="00000000" w:rsidRPr="00000000">
              <w:rPr>
                <w:rFonts w:ascii="Arial" w:cs="Arial" w:eastAsia="Arial" w:hAnsi="Arial"/>
                <w:sz w:val="22"/>
                <w:szCs w:val="22"/>
                <w:rtl w:val="0"/>
              </w:rPr>
              <w:t xml:space="preserve">Value Matching Project </w:t>
            </w:r>
          </w:p>
          <w:p w:rsidR="00000000" w:rsidDel="00000000" w:rsidP="00000000" w:rsidRDefault="00000000" w:rsidRPr="00000000" w14:paraId="000000B7">
            <w:pPr>
              <w:spacing w:line="276" w:lineRule="auto"/>
              <w:ind w:left="0" w:right="120" w:firstLine="0"/>
              <w:contextualSpacing w:val="0"/>
              <w:rPr>
                <w:rFonts w:ascii="Arial" w:cs="Arial" w:eastAsia="Arial" w:hAnsi="Arial"/>
                <w:sz w:val="22"/>
                <w:szCs w:val="22"/>
              </w:rPr>
            </w:pPr>
            <w:r w:rsidDel="00000000" w:rsidR="00000000" w:rsidRPr="00000000">
              <w:rPr>
                <w:rFonts w:ascii="Arial" w:cs="Arial" w:eastAsia="Arial" w:hAnsi="Arial"/>
                <w:sz w:val="22"/>
                <w:szCs w:val="22"/>
                <w:rtl w:val="0"/>
              </w:rPr>
              <w:t xml:space="preserve">Homework:</w:t>
            </w:r>
          </w:p>
          <w:p w:rsidR="00000000" w:rsidDel="00000000" w:rsidP="00000000" w:rsidRDefault="00000000" w:rsidRPr="00000000" w14:paraId="000000B8">
            <w:pPr>
              <w:spacing w:line="276" w:lineRule="auto"/>
              <w:ind w:left="0" w:right="120" w:firstLine="0"/>
              <w:contextualSpacing w:val="0"/>
              <w:rPr>
                <w:rFonts w:ascii="Arial" w:cs="Arial" w:eastAsia="Arial" w:hAnsi="Arial"/>
                <w:sz w:val="22"/>
                <w:szCs w:val="22"/>
              </w:rPr>
            </w:pPr>
            <w:r w:rsidDel="00000000" w:rsidR="00000000" w:rsidRPr="00000000">
              <w:rPr>
                <w:rFonts w:ascii="Arial" w:cs="Arial" w:eastAsia="Arial" w:hAnsi="Arial"/>
                <w:sz w:val="22"/>
                <w:szCs w:val="22"/>
                <w:rtl w:val="0"/>
              </w:rPr>
              <w:t xml:space="preserve">10 x 10 Texture grid</w:t>
            </w:r>
            <w:r w:rsidDel="00000000" w:rsidR="00000000" w:rsidRPr="00000000">
              <w:rPr>
                <w:rtl w:val="0"/>
              </w:rPr>
            </w:r>
          </w:p>
        </w:tc>
        <w:tc>
          <w:tcPr>
            <w:tcBorders>
              <w:top w:color="000000" w:space="0" w:sz="6" w:val="single"/>
              <w:left w:color="000000" w:space="0" w:sz="6" w:val="single"/>
              <w:bottom w:color="000000" w:space="0" w:sz="6" w:val="single"/>
              <w:right w:color="000000" w:space="0" w:sz="8" w:val="single"/>
            </w:tcBorders>
            <w:shd w:fill="ffffff" w:val="clear"/>
            <w:tcMar>
              <w:top w:w="80.0" w:type="dxa"/>
              <w:left w:w="80.0" w:type="dxa"/>
              <w:bottom w:w="80.0" w:type="dxa"/>
              <w:right w:w="200.0" w:type="dxa"/>
            </w:tcMar>
            <w:vAlign w:val="top"/>
          </w:tcPr>
          <w:p w:rsidR="00000000" w:rsidDel="00000000" w:rsidP="00000000" w:rsidRDefault="00000000" w:rsidRPr="00000000" w14:paraId="000000B9">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120" w:firstLine="0"/>
              <w:contextualSpacing w:val="0"/>
              <w:jc w:val="left"/>
              <w:rPr>
                <w:rFonts w:ascii="Arial" w:cs="Arial" w:eastAsia="Arial" w:hAnsi="Arial"/>
                <w:b w:val="1"/>
                <w:i w:val="0"/>
                <w:smallCaps w:val="0"/>
                <w:strike w:val="0"/>
                <w:color w:val="000000"/>
                <w:sz w:val="22"/>
                <w:szCs w:val="22"/>
                <w:u w:val="none"/>
                <w:vertAlign w:val="baseline"/>
              </w:rPr>
            </w:pP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sz w:val="22"/>
                <w:szCs w:val="22"/>
                <w:rtl w:val="0"/>
              </w:rPr>
              <w:t xml:space="preserve">Value Matching Project</w:t>
            </w:r>
            <w:r w:rsidDel="00000000" w:rsidR="00000000" w:rsidRPr="00000000">
              <w:rPr>
                <w:rFonts w:ascii="Arial" w:cs="Arial" w:eastAsia="Arial" w:hAnsi="Arial"/>
                <w:b w:val="0"/>
                <w:i w:val="0"/>
                <w:smallCaps w:val="0"/>
                <w:strike w:val="0"/>
                <w:color w:val="000000"/>
                <w:sz w:val="22"/>
                <w:szCs w:val="22"/>
                <w:u w:val="none"/>
                <w:vertAlign w:val="baseline"/>
                <w:rtl w:val="0"/>
              </w:rPr>
              <w:t xml:space="preserve"> </w:t>
            </w:r>
            <w:r w:rsidDel="00000000" w:rsidR="00000000" w:rsidRPr="00000000">
              <w:rPr>
                <w:rtl w:val="0"/>
              </w:rPr>
            </w:r>
          </w:p>
          <w:p w:rsidR="00000000" w:rsidDel="00000000" w:rsidP="00000000" w:rsidRDefault="00000000" w:rsidRPr="00000000" w14:paraId="000000BA">
            <w:pPr>
              <w:spacing w:line="276" w:lineRule="auto"/>
              <w:ind w:left="120" w:right="120" w:firstLine="0"/>
              <w:contextualSpacing w:val="0"/>
              <w:rPr>
                <w:rFonts w:ascii="Arial" w:cs="Arial" w:eastAsia="Arial" w:hAnsi="Arial"/>
                <w:b w:val="0"/>
                <w:i w:val="0"/>
                <w:smallCaps w:val="0"/>
                <w:strike w:val="0"/>
                <w:color w:val="000000"/>
                <w:sz w:val="22"/>
                <w:szCs w:val="22"/>
                <w:u w:val="none"/>
                <w:vertAlign w:val="baseline"/>
              </w:rPr>
            </w:pPr>
            <w:r w:rsidDel="00000000" w:rsidR="00000000" w:rsidRPr="00000000">
              <w:rPr>
                <w:rFonts w:ascii="Arial" w:cs="Arial" w:eastAsia="Arial" w:hAnsi="Arial"/>
                <w:b w:val="1"/>
                <w:sz w:val="22"/>
                <w:szCs w:val="22"/>
                <w:rtl w:val="0"/>
              </w:rPr>
              <w:t xml:space="preserve">Critique Value Matching</w:t>
            </w:r>
            <w:r w:rsidDel="00000000" w:rsidR="00000000" w:rsidRPr="00000000">
              <w:rPr>
                <w:rtl w:val="0"/>
              </w:rPr>
            </w:r>
          </w:p>
          <w:p w:rsidR="00000000" w:rsidDel="00000000" w:rsidP="00000000" w:rsidRDefault="00000000" w:rsidRPr="00000000" w14:paraId="000000BB">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120" w:right="120" w:firstLine="0"/>
              <w:contextualSpacing w:val="0"/>
              <w:jc w:val="left"/>
              <w:rPr>
                <w:rFonts w:ascii="Arial" w:cs="Arial" w:eastAsia="Arial" w:hAnsi="Arial"/>
                <w:b w:val="0"/>
                <w:i w:val="0"/>
                <w:smallCaps w:val="0"/>
                <w:strike w:val="0"/>
                <w:color w:val="000000"/>
                <w:sz w:val="22"/>
                <w:szCs w:val="22"/>
                <w:u w:val="none"/>
                <w:vertAlign w:val="baseline"/>
              </w:rPr>
            </w:pPr>
            <w:r w:rsidDel="00000000" w:rsidR="00000000" w:rsidRPr="00000000">
              <w:rPr>
                <w:rFonts w:ascii="Arial" w:cs="Arial" w:eastAsia="Arial" w:hAnsi="Arial"/>
                <w:sz w:val="22"/>
                <w:szCs w:val="22"/>
                <w:rtl w:val="0"/>
              </w:rPr>
              <w:t xml:space="preserve">(Laura) </w:t>
            </w:r>
            <w:r w:rsidDel="00000000" w:rsidR="00000000" w:rsidRPr="00000000">
              <w:rPr>
                <w:rtl w:val="0"/>
              </w:rPr>
            </w:r>
          </w:p>
        </w:tc>
      </w:tr>
      <w:tr>
        <w:trPr>
          <w:trHeight w:val="720" w:hRule="atLeast"/>
        </w:trPr>
        <w:tc>
          <w:tcPr>
            <w:tcBorders>
              <w:top w:color="000000" w:space="0" w:sz="6" w:val="single"/>
              <w:left w:color="000000" w:space="0" w:sz="8" w:val="single"/>
              <w:bottom w:color="000000" w:space="0" w:sz="6" w:val="single"/>
              <w:right w:color="000000" w:space="0" w:sz="6" w:val="single"/>
            </w:tcBorders>
            <w:shd w:fill="ffffff" w:val="clear"/>
            <w:tcMar>
              <w:top w:w="80.0" w:type="dxa"/>
              <w:left w:w="200.0" w:type="dxa"/>
              <w:bottom w:w="80.0" w:type="dxa"/>
              <w:right w:w="200.0" w:type="dxa"/>
            </w:tcMar>
            <w:vAlign w:val="top"/>
          </w:tcPr>
          <w:p w:rsidR="00000000" w:rsidDel="00000000" w:rsidP="00000000" w:rsidRDefault="00000000" w:rsidRPr="00000000" w14:paraId="000000BC">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12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Week 3</w:t>
            </w:r>
          </w:p>
          <w:p w:rsidR="00000000" w:rsidDel="00000000" w:rsidP="00000000" w:rsidRDefault="00000000" w:rsidRPr="00000000" w14:paraId="000000BD">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120" w:firstLine="0"/>
              <w:contextualSpacing w:val="0"/>
              <w:jc w:val="left"/>
              <w:rPr>
                <w:rFonts w:ascii="Arial" w:cs="Arial" w:eastAsia="Arial" w:hAnsi="Arial"/>
                <w:sz w:val="22"/>
                <w:szCs w:val="22"/>
              </w:rPr>
            </w:pPr>
            <w:r w:rsidDel="00000000" w:rsidR="00000000" w:rsidRPr="00000000">
              <w:rPr>
                <w:rFonts w:ascii="Arial" w:cs="Arial" w:eastAsia="Arial" w:hAnsi="Arial"/>
                <w:sz w:val="22"/>
                <w:szCs w:val="22"/>
                <w:rtl w:val="0"/>
              </w:rPr>
              <w:t xml:space="preserve">10/15</w:t>
            </w:r>
          </w:p>
          <w:p w:rsidR="00000000" w:rsidDel="00000000" w:rsidP="00000000" w:rsidRDefault="00000000" w:rsidRPr="00000000" w14:paraId="000000BE">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120" w:firstLine="0"/>
              <w:contextualSpacing w:val="0"/>
              <w:jc w:val="left"/>
              <w:rPr>
                <w:rFonts w:ascii="Arial" w:cs="Arial" w:eastAsia="Arial" w:hAnsi="Arial"/>
                <w:sz w:val="22"/>
                <w:szCs w:val="22"/>
              </w:rPr>
            </w:pPr>
            <w:r w:rsidDel="00000000" w:rsidR="00000000" w:rsidRPr="00000000">
              <w:rPr>
                <w:rFonts w:ascii="Arial" w:cs="Arial" w:eastAsia="Arial" w:hAnsi="Arial"/>
                <w:sz w:val="22"/>
                <w:szCs w:val="22"/>
                <w:rtl w:val="0"/>
              </w:rPr>
              <w:t xml:space="preserve">10/17</w:t>
            </w:r>
          </w:p>
          <w:p w:rsidR="00000000" w:rsidDel="00000000" w:rsidP="00000000" w:rsidRDefault="00000000" w:rsidRPr="00000000" w14:paraId="000000BF">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120" w:firstLine="0"/>
              <w:contextualSpacing w:val="0"/>
              <w:jc w:val="left"/>
              <w:rPr>
                <w:rFonts w:ascii="Arial" w:cs="Arial" w:eastAsia="Arial" w:hAnsi="Arial"/>
                <w:sz w:val="22"/>
                <w:szCs w:val="22"/>
              </w:rPr>
            </w:pPr>
            <w:r w:rsidDel="00000000" w:rsidR="00000000" w:rsidRPr="00000000">
              <w:rPr>
                <w:rFonts w:ascii="Arial" w:cs="Arial" w:eastAsia="Arial" w:hAnsi="Arial"/>
                <w:sz w:val="22"/>
                <w:szCs w:val="22"/>
                <w:rtl w:val="0"/>
              </w:rPr>
              <w:t xml:space="preserve">10/19</w:t>
            </w:r>
          </w:p>
        </w:tc>
        <w:tc>
          <w:tcPr>
            <w:tcBorders>
              <w:top w:color="000000" w:space="0" w:sz="6" w:val="single"/>
              <w:left w:color="000000" w:space="0" w:sz="6" w:val="single"/>
              <w:bottom w:color="000000" w:space="0" w:sz="6" w:val="single"/>
              <w:right w:color="000000" w:space="0" w:sz="6" w:val="single"/>
            </w:tcBorders>
            <w:shd w:fill="ffffff" w:val="clear"/>
            <w:tcMar>
              <w:top w:w="80.0" w:type="dxa"/>
              <w:left w:w="200.0" w:type="dxa"/>
              <w:bottom w:w="80.0" w:type="dxa"/>
              <w:right w:w="200.0" w:type="dxa"/>
            </w:tcMar>
            <w:vAlign w:val="top"/>
          </w:tcPr>
          <w:p w:rsidR="00000000" w:rsidDel="00000000" w:rsidP="00000000" w:rsidRDefault="00000000" w:rsidRPr="00000000" w14:paraId="000000C0">
            <w:pPr>
              <w:spacing w:line="276" w:lineRule="auto"/>
              <w:ind w:right="120"/>
              <w:contextualSpacing w:val="0"/>
              <w:rPr>
                <w:rFonts w:ascii="Arial" w:cs="Arial" w:eastAsia="Arial" w:hAnsi="Arial"/>
                <w:sz w:val="22"/>
                <w:szCs w:val="22"/>
              </w:rPr>
            </w:pPr>
            <w:r w:rsidDel="00000000" w:rsidR="00000000" w:rsidRPr="00000000">
              <w:rPr>
                <w:rFonts w:ascii="Arial" w:cs="Arial" w:eastAsia="Arial" w:hAnsi="Arial"/>
                <w:sz w:val="22"/>
                <w:szCs w:val="22"/>
                <w:rtl w:val="0"/>
              </w:rPr>
              <w:t xml:space="preserve">Begin Sketching Workshop</w:t>
            </w:r>
          </w:p>
          <w:p w:rsidR="00000000" w:rsidDel="00000000" w:rsidP="00000000" w:rsidRDefault="00000000" w:rsidRPr="00000000" w14:paraId="000000C1">
            <w:pPr>
              <w:spacing w:line="276" w:lineRule="auto"/>
              <w:ind w:right="120"/>
              <w:contextualSpacing w:val="0"/>
              <w:rPr>
                <w:rFonts w:ascii="Arial" w:cs="Arial" w:eastAsia="Arial" w:hAnsi="Arial"/>
                <w:b w:val="1"/>
                <w:sz w:val="22"/>
                <w:szCs w:val="22"/>
              </w:rPr>
            </w:pPr>
            <w:r w:rsidDel="00000000" w:rsidR="00000000" w:rsidRPr="00000000">
              <w:rPr>
                <w:rFonts w:ascii="Arial" w:cs="Arial" w:eastAsia="Arial" w:hAnsi="Arial"/>
                <w:sz w:val="22"/>
                <w:szCs w:val="22"/>
                <w:rtl w:val="0"/>
              </w:rPr>
              <w:t xml:space="preserve">Negative Space Project </w:t>
            </w:r>
            <w:r w:rsidDel="00000000" w:rsidR="00000000" w:rsidRPr="00000000">
              <w:rPr>
                <w:rFonts w:ascii="Arial" w:cs="Arial" w:eastAsia="Arial" w:hAnsi="Arial"/>
                <w:b w:val="1"/>
                <w:sz w:val="22"/>
                <w:szCs w:val="22"/>
                <w:rtl w:val="0"/>
              </w:rPr>
              <w:t xml:space="preserve">10x10 Homework Due</w:t>
            </w:r>
          </w:p>
        </w:tc>
        <w:tc>
          <w:tcPr>
            <w:tcBorders>
              <w:top w:color="000000" w:space="0" w:sz="6" w:val="single"/>
              <w:left w:color="000000" w:space="0" w:sz="6" w:val="single"/>
              <w:bottom w:color="000000" w:space="0" w:sz="6" w:val="single"/>
              <w:right w:color="000000" w:space="0" w:sz="6" w:val="single"/>
            </w:tcBorders>
            <w:shd w:fill="ffffff" w:val="clear"/>
            <w:tcMar>
              <w:top w:w="80.0" w:type="dxa"/>
              <w:left w:w="200.0" w:type="dxa"/>
              <w:bottom w:w="80.0" w:type="dxa"/>
              <w:right w:w="200.0" w:type="dxa"/>
            </w:tcMar>
            <w:vAlign w:val="top"/>
          </w:tcPr>
          <w:p w:rsidR="00000000" w:rsidDel="00000000" w:rsidP="00000000" w:rsidRDefault="00000000" w:rsidRPr="00000000" w14:paraId="000000C2">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12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Negative Space Project </w:t>
            </w:r>
          </w:p>
          <w:p w:rsidR="00000000" w:rsidDel="00000000" w:rsidP="00000000" w:rsidRDefault="00000000" w:rsidRPr="00000000" w14:paraId="000000C3">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120" w:firstLine="0"/>
              <w:contextualSpacing w:val="0"/>
              <w:jc w:val="left"/>
              <w:rPr>
                <w:rFonts w:ascii="Arial" w:cs="Arial" w:eastAsia="Arial" w:hAnsi="Arial"/>
                <w:sz w:val="22"/>
                <w:szCs w:val="22"/>
              </w:rPr>
            </w:pPr>
            <w:r w:rsidDel="00000000" w:rsidR="00000000" w:rsidRPr="00000000">
              <w:rPr>
                <w:rFonts w:ascii="Arial" w:cs="Arial" w:eastAsia="Arial" w:hAnsi="Arial"/>
                <w:sz w:val="22"/>
                <w:szCs w:val="22"/>
                <w:rtl w:val="0"/>
              </w:rPr>
              <w:t xml:space="preserve">Homework: </w:t>
            </w:r>
          </w:p>
          <w:p w:rsidR="00000000" w:rsidDel="00000000" w:rsidP="00000000" w:rsidRDefault="00000000" w:rsidRPr="00000000" w14:paraId="000000C4">
            <w:pPr>
              <w:spacing w:line="276" w:lineRule="auto"/>
              <w:ind w:left="120" w:right="120" w:firstLine="0"/>
              <w:contextualSpacing w:val="0"/>
              <w:rPr>
                <w:rFonts w:ascii="Arial" w:cs="Arial" w:eastAsia="Arial" w:hAnsi="Arial"/>
                <w:sz w:val="22"/>
                <w:szCs w:val="22"/>
              </w:rPr>
            </w:pPr>
            <w:r w:rsidDel="00000000" w:rsidR="00000000" w:rsidRPr="00000000">
              <w:rPr>
                <w:rFonts w:ascii="Arial" w:cs="Arial" w:eastAsia="Arial" w:hAnsi="Arial"/>
                <w:sz w:val="22"/>
                <w:szCs w:val="22"/>
                <w:rtl w:val="0"/>
              </w:rPr>
              <w:t xml:space="preserve">50 Drawings</w:t>
            </w:r>
          </w:p>
        </w:tc>
        <w:tc>
          <w:tcPr>
            <w:tcBorders>
              <w:top w:color="000000" w:space="0" w:sz="6" w:val="single"/>
              <w:left w:color="000000" w:space="0" w:sz="6" w:val="single"/>
              <w:bottom w:color="000000" w:space="0" w:sz="6" w:val="single"/>
              <w:right w:color="000000" w:space="0" w:sz="8" w:val="single"/>
            </w:tcBorders>
            <w:shd w:fill="ffffff" w:val="clear"/>
            <w:tcMar>
              <w:top w:w="80.0" w:type="dxa"/>
              <w:left w:w="200.0" w:type="dxa"/>
              <w:bottom w:w="80.0" w:type="dxa"/>
              <w:right w:w="200.0" w:type="dxa"/>
            </w:tcMar>
            <w:vAlign w:val="top"/>
          </w:tcPr>
          <w:p w:rsidR="00000000" w:rsidDel="00000000" w:rsidP="00000000" w:rsidRDefault="00000000" w:rsidRPr="00000000" w14:paraId="000000C5">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120" w:right="12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Negative Space Critique…</w:t>
            </w:r>
          </w:p>
          <w:p w:rsidR="00000000" w:rsidDel="00000000" w:rsidP="00000000" w:rsidRDefault="00000000" w:rsidRPr="00000000" w14:paraId="000000C6">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120" w:right="12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C7">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120" w:right="12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c>
      </w:tr>
      <w:tr>
        <w:trPr>
          <w:trHeight w:val="980" w:hRule="atLeast"/>
        </w:trPr>
        <w:tc>
          <w:tcPr>
            <w:tcBorders>
              <w:top w:color="000000" w:space="0" w:sz="6" w:val="single"/>
              <w:left w:color="000000" w:space="0" w:sz="8" w:val="single"/>
              <w:bottom w:color="000000" w:space="0" w:sz="6" w:val="single"/>
              <w:right w:color="000000" w:space="0" w:sz="6" w:val="single"/>
            </w:tcBorders>
            <w:shd w:fill="ffffff" w:val="clear"/>
            <w:tcMar>
              <w:top w:w="80.0" w:type="dxa"/>
              <w:left w:w="200.0" w:type="dxa"/>
              <w:bottom w:w="80.0" w:type="dxa"/>
              <w:right w:w="200.0" w:type="dxa"/>
            </w:tcMar>
            <w:vAlign w:val="top"/>
          </w:tcPr>
          <w:p w:rsidR="00000000" w:rsidDel="00000000" w:rsidP="00000000" w:rsidRDefault="00000000" w:rsidRPr="00000000" w14:paraId="000000C8">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12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Week 4</w:t>
            </w:r>
          </w:p>
          <w:p w:rsidR="00000000" w:rsidDel="00000000" w:rsidP="00000000" w:rsidRDefault="00000000" w:rsidRPr="00000000" w14:paraId="000000C9">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120" w:firstLine="0"/>
              <w:contextualSpacing w:val="0"/>
              <w:jc w:val="left"/>
              <w:rPr>
                <w:rFonts w:ascii="Arial" w:cs="Arial" w:eastAsia="Arial" w:hAnsi="Arial"/>
                <w:sz w:val="22"/>
                <w:szCs w:val="22"/>
              </w:rPr>
            </w:pPr>
            <w:r w:rsidDel="00000000" w:rsidR="00000000" w:rsidRPr="00000000">
              <w:rPr>
                <w:rFonts w:ascii="Arial" w:cs="Arial" w:eastAsia="Arial" w:hAnsi="Arial"/>
                <w:sz w:val="22"/>
                <w:szCs w:val="22"/>
                <w:rtl w:val="0"/>
              </w:rPr>
              <w:t xml:space="preserve">10/22</w:t>
            </w:r>
          </w:p>
          <w:p w:rsidR="00000000" w:rsidDel="00000000" w:rsidP="00000000" w:rsidRDefault="00000000" w:rsidRPr="00000000" w14:paraId="000000CA">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120" w:firstLine="0"/>
              <w:contextualSpacing w:val="0"/>
              <w:jc w:val="left"/>
              <w:rPr>
                <w:rFonts w:ascii="Arial" w:cs="Arial" w:eastAsia="Arial" w:hAnsi="Arial"/>
                <w:sz w:val="22"/>
                <w:szCs w:val="22"/>
              </w:rPr>
            </w:pPr>
            <w:r w:rsidDel="00000000" w:rsidR="00000000" w:rsidRPr="00000000">
              <w:rPr>
                <w:rFonts w:ascii="Arial" w:cs="Arial" w:eastAsia="Arial" w:hAnsi="Arial"/>
                <w:sz w:val="22"/>
                <w:szCs w:val="22"/>
                <w:rtl w:val="0"/>
              </w:rPr>
              <w:t xml:space="preserve">10/24</w:t>
            </w:r>
          </w:p>
          <w:p w:rsidR="00000000" w:rsidDel="00000000" w:rsidP="00000000" w:rsidRDefault="00000000" w:rsidRPr="00000000" w14:paraId="000000CB">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120" w:firstLine="0"/>
              <w:contextualSpacing w:val="0"/>
              <w:jc w:val="left"/>
              <w:rPr>
                <w:rFonts w:ascii="Arial" w:cs="Arial" w:eastAsia="Arial" w:hAnsi="Arial"/>
                <w:sz w:val="22"/>
                <w:szCs w:val="22"/>
              </w:rPr>
            </w:pPr>
            <w:r w:rsidDel="00000000" w:rsidR="00000000" w:rsidRPr="00000000">
              <w:rPr>
                <w:rFonts w:ascii="Arial" w:cs="Arial" w:eastAsia="Arial" w:hAnsi="Arial"/>
                <w:sz w:val="22"/>
                <w:szCs w:val="22"/>
                <w:rtl w:val="0"/>
              </w:rPr>
              <w:t xml:space="preserve">10/26</w:t>
            </w:r>
          </w:p>
        </w:tc>
        <w:tc>
          <w:tcPr>
            <w:tcBorders>
              <w:top w:color="000000" w:space="0" w:sz="6" w:val="single"/>
              <w:left w:color="000000" w:space="0" w:sz="6" w:val="single"/>
              <w:bottom w:color="000000" w:space="0" w:sz="6" w:val="single"/>
              <w:right w:color="000000" w:space="0" w:sz="6" w:val="single"/>
            </w:tcBorders>
            <w:shd w:fill="ffffff" w:val="clear"/>
            <w:tcMar>
              <w:top w:w="80.0" w:type="dxa"/>
              <w:left w:w="200.0" w:type="dxa"/>
              <w:bottom w:w="80.0" w:type="dxa"/>
              <w:right w:w="200.0" w:type="dxa"/>
            </w:tcMar>
            <w:vAlign w:val="top"/>
          </w:tcPr>
          <w:p w:rsidR="00000000" w:rsidDel="00000000" w:rsidP="00000000" w:rsidRDefault="00000000" w:rsidRPr="00000000" w14:paraId="000000CC">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120" w:right="120" w:firstLine="0"/>
              <w:contextualSpacing w:val="0"/>
              <w:jc w:val="left"/>
              <w:rPr>
                <w:rFonts w:ascii="Arial" w:cs="Arial" w:eastAsia="Arial" w:hAnsi="Arial"/>
                <w:b w:val="1"/>
                <w:sz w:val="22"/>
                <w:szCs w:val="22"/>
              </w:rPr>
            </w:pPr>
            <w:r w:rsidDel="00000000" w:rsidR="00000000" w:rsidRPr="00000000">
              <w:rPr>
                <w:rFonts w:ascii="Arial" w:cs="Arial" w:eastAsia="Arial" w:hAnsi="Arial"/>
                <w:sz w:val="22"/>
                <w:szCs w:val="22"/>
                <w:rtl w:val="0"/>
              </w:rPr>
              <w:t xml:space="preserve">Still Life Project</w:t>
            </w:r>
            <w:r w:rsidDel="00000000" w:rsidR="00000000" w:rsidRPr="00000000">
              <w:rPr>
                <w:rFonts w:ascii="Arial" w:cs="Arial" w:eastAsia="Arial" w:hAnsi="Arial"/>
                <w:b w:val="1"/>
                <w:sz w:val="22"/>
                <w:szCs w:val="22"/>
                <w:rtl w:val="0"/>
              </w:rPr>
              <w:t xml:space="preserve"> </w:t>
            </w:r>
          </w:p>
          <w:p w:rsidR="00000000" w:rsidDel="00000000" w:rsidP="00000000" w:rsidRDefault="00000000" w:rsidRPr="00000000" w14:paraId="000000CD">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120" w:right="120" w:firstLine="0"/>
              <w:contextualSpacing w:val="0"/>
              <w:jc w:val="left"/>
              <w:rPr>
                <w:rFonts w:ascii="Arial" w:cs="Arial" w:eastAsia="Arial" w:hAnsi="Arial"/>
                <w:sz w:val="22"/>
                <w:szCs w:val="22"/>
              </w:rPr>
            </w:pPr>
            <w:r w:rsidDel="00000000" w:rsidR="00000000" w:rsidRPr="00000000">
              <w:rPr>
                <w:rFonts w:ascii="Arial" w:cs="Arial" w:eastAsia="Arial" w:hAnsi="Arial"/>
                <w:sz w:val="22"/>
                <w:szCs w:val="22"/>
                <w:rtl w:val="0"/>
              </w:rPr>
              <w:t xml:space="preserve">Composition/ planning </w:t>
            </w:r>
          </w:p>
          <w:p w:rsidR="00000000" w:rsidDel="00000000" w:rsidP="00000000" w:rsidRDefault="00000000" w:rsidRPr="00000000" w14:paraId="000000CE">
            <w:pPr>
              <w:spacing w:line="276" w:lineRule="auto"/>
              <w:ind w:left="120" w:right="120" w:firstLine="0"/>
              <w:contextualSpacing w:val="0"/>
              <w:rPr>
                <w:rFonts w:ascii="Arial" w:cs="Arial" w:eastAsia="Arial" w:hAnsi="Arial"/>
                <w:sz w:val="22"/>
                <w:szCs w:val="22"/>
              </w:rPr>
            </w:pPr>
            <w:r w:rsidDel="00000000" w:rsidR="00000000" w:rsidRPr="00000000">
              <w:rPr>
                <w:rFonts w:ascii="Arial" w:cs="Arial" w:eastAsia="Arial" w:hAnsi="Arial"/>
                <w:sz w:val="22"/>
                <w:szCs w:val="22"/>
                <w:rtl w:val="0"/>
              </w:rPr>
              <w:t xml:space="preserve">50 Drawings </w:t>
            </w:r>
          </w:p>
          <w:p w:rsidR="00000000" w:rsidDel="00000000" w:rsidP="00000000" w:rsidRDefault="00000000" w:rsidRPr="00000000" w14:paraId="000000CF">
            <w:pPr>
              <w:spacing w:line="276" w:lineRule="auto"/>
              <w:ind w:right="120"/>
              <w:contextualSpacing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 Drawing Due</w:t>
            </w:r>
          </w:p>
        </w:tc>
        <w:tc>
          <w:tcPr>
            <w:tcBorders>
              <w:top w:color="000000" w:space="0" w:sz="6" w:val="single"/>
              <w:left w:color="000000" w:space="0" w:sz="6" w:val="single"/>
              <w:bottom w:color="000000" w:space="0" w:sz="6" w:val="single"/>
              <w:right w:color="000000" w:space="0" w:sz="6" w:val="single"/>
            </w:tcBorders>
            <w:shd w:fill="ffffff" w:val="clear"/>
            <w:tcMar>
              <w:top w:w="80.0" w:type="dxa"/>
              <w:left w:w="200.0" w:type="dxa"/>
              <w:bottom w:w="80.0" w:type="dxa"/>
              <w:right w:w="200.0" w:type="dxa"/>
            </w:tcMar>
            <w:vAlign w:val="top"/>
          </w:tcPr>
          <w:p w:rsidR="00000000" w:rsidDel="00000000" w:rsidP="00000000" w:rsidRDefault="00000000" w:rsidRPr="00000000" w14:paraId="000000D0">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120" w:right="12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Still Life Project</w:t>
            </w:r>
          </w:p>
          <w:p w:rsidR="00000000" w:rsidDel="00000000" w:rsidP="00000000" w:rsidRDefault="00000000" w:rsidRPr="00000000" w14:paraId="000000D1">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120" w:right="120" w:firstLine="0"/>
              <w:contextualSpacing w:val="0"/>
              <w:jc w:val="left"/>
              <w:rPr>
                <w:rFonts w:ascii="Arial" w:cs="Arial" w:eastAsia="Arial" w:hAnsi="Arial"/>
                <w:sz w:val="22"/>
                <w:szCs w:val="22"/>
              </w:rPr>
            </w:pPr>
            <w:r w:rsidDel="00000000" w:rsidR="00000000" w:rsidRPr="00000000">
              <w:rPr>
                <w:rFonts w:ascii="Arial" w:cs="Arial" w:eastAsia="Arial" w:hAnsi="Arial"/>
                <w:sz w:val="22"/>
                <w:szCs w:val="22"/>
                <w:rtl w:val="0"/>
              </w:rPr>
              <w:t xml:space="preserve">Light/value</w:t>
            </w:r>
          </w:p>
          <w:p w:rsidR="00000000" w:rsidDel="00000000" w:rsidP="00000000" w:rsidRDefault="00000000" w:rsidRPr="00000000" w14:paraId="000000D2">
            <w:pPr>
              <w:spacing w:line="276" w:lineRule="auto"/>
              <w:ind w:left="120" w:right="120" w:firstLine="0"/>
              <w:contextualSpacing w:val="0"/>
              <w:rPr>
                <w:rFonts w:ascii="Arial" w:cs="Arial" w:eastAsia="Arial" w:hAnsi="Arial"/>
                <w:sz w:val="22"/>
                <w:szCs w:val="22"/>
              </w:rPr>
            </w:pPr>
            <w:r w:rsidDel="00000000" w:rsidR="00000000" w:rsidRPr="00000000">
              <w:rPr>
                <w:rFonts w:ascii="Arial" w:cs="Arial" w:eastAsia="Arial" w:hAnsi="Arial"/>
                <w:sz w:val="22"/>
                <w:szCs w:val="22"/>
                <w:rtl w:val="0"/>
              </w:rPr>
              <w:t xml:space="preserve">Homework</w:t>
            </w:r>
          </w:p>
          <w:p w:rsidR="00000000" w:rsidDel="00000000" w:rsidP="00000000" w:rsidRDefault="00000000" w:rsidRPr="00000000" w14:paraId="000000D3">
            <w:pPr>
              <w:spacing w:line="276" w:lineRule="auto"/>
              <w:ind w:left="120" w:right="120" w:firstLine="0"/>
              <w:contextualSpacing w:val="0"/>
              <w:rPr>
                <w:rFonts w:ascii="Arial" w:cs="Arial" w:eastAsia="Arial" w:hAnsi="Arial"/>
                <w:sz w:val="22"/>
                <w:szCs w:val="22"/>
              </w:rPr>
            </w:pPr>
            <w:r w:rsidDel="00000000" w:rsidR="00000000" w:rsidRPr="00000000">
              <w:rPr>
                <w:rFonts w:ascii="Arial" w:cs="Arial" w:eastAsia="Arial" w:hAnsi="Arial"/>
                <w:sz w:val="22"/>
                <w:szCs w:val="22"/>
                <w:rtl w:val="0"/>
              </w:rPr>
              <w:t xml:space="preserve">Perspective Words </w:t>
            </w:r>
          </w:p>
        </w:tc>
        <w:tc>
          <w:tcPr>
            <w:tcBorders>
              <w:top w:color="000000" w:space="0" w:sz="6" w:val="single"/>
              <w:left w:color="000000" w:space="0" w:sz="6" w:val="single"/>
              <w:bottom w:color="000000" w:space="0" w:sz="6" w:val="single"/>
              <w:right w:color="000000" w:space="0" w:sz="8" w:val="single"/>
            </w:tcBorders>
            <w:shd w:fill="ffffff" w:val="clear"/>
            <w:tcMar>
              <w:top w:w="80.0" w:type="dxa"/>
              <w:left w:w="200.0" w:type="dxa"/>
              <w:bottom w:w="80.0" w:type="dxa"/>
              <w:right w:w="200.0" w:type="dxa"/>
            </w:tcMar>
            <w:vAlign w:val="top"/>
          </w:tcPr>
          <w:p w:rsidR="00000000" w:rsidDel="00000000" w:rsidP="00000000" w:rsidRDefault="00000000" w:rsidRPr="00000000" w14:paraId="000000D4">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120" w:firstLine="0"/>
              <w:contextualSpacing w:val="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Critique Still Life</w:t>
            </w:r>
          </w:p>
          <w:p w:rsidR="00000000" w:rsidDel="00000000" w:rsidP="00000000" w:rsidRDefault="00000000" w:rsidRPr="00000000" w14:paraId="000000D5">
            <w:pPr>
              <w:spacing w:line="276" w:lineRule="auto"/>
              <w:ind w:right="120"/>
              <w:contextualSpacing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D6">
            <w:pPr>
              <w:spacing w:line="276" w:lineRule="auto"/>
              <w:ind w:right="120"/>
              <w:contextualSpacing w:val="0"/>
              <w:rPr>
                <w:rFonts w:ascii="Arial" w:cs="Arial" w:eastAsia="Arial" w:hAnsi="Arial"/>
                <w:sz w:val="22"/>
                <w:szCs w:val="22"/>
              </w:rPr>
            </w:pPr>
            <w:r w:rsidDel="00000000" w:rsidR="00000000" w:rsidRPr="00000000">
              <w:rPr>
                <w:rFonts w:ascii="Arial" w:cs="Arial" w:eastAsia="Arial" w:hAnsi="Arial"/>
                <w:sz w:val="22"/>
                <w:szCs w:val="22"/>
                <w:rtl w:val="0"/>
              </w:rPr>
              <w:t xml:space="preserve">Wayward Women </w:t>
            </w:r>
          </w:p>
          <w:p w:rsidR="00000000" w:rsidDel="00000000" w:rsidP="00000000" w:rsidRDefault="00000000" w:rsidRPr="00000000" w14:paraId="000000D7">
            <w:pPr>
              <w:spacing w:line="276" w:lineRule="auto"/>
              <w:ind w:right="120"/>
              <w:contextualSpacing w:val="0"/>
              <w:rPr>
                <w:rFonts w:ascii="Arial" w:cs="Arial" w:eastAsia="Arial" w:hAnsi="Arial"/>
                <w:sz w:val="22"/>
                <w:szCs w:val="22"/>
              </w:rPr>
            </w:pPr>
            <w:r w:rsidDel="00000000" w:rsidR="00000000" w:rsidRPr="00000000">
              <w:rPr>
                <w:rFonts w:ascii="Arial" w:cs="Arial" w:eastAsia="Arial" w:hAnsi="Arial"/>
                <w:sz w:val="22"/>
                <w:szCs w:val="22"/>
                <w:rtl w:val="0"/>
              </w:rPr>
              <w:t xml:space="preserve">Research &amp; Abstraction</w:t>
            </w:r>
            <w:r w:rsidDel="00000000" w:rsidR="00000000" w:rsidRPr="00000000">
              <w:rPr>
                <w:rtl w:val="0"/>
              </w:rPr>
            </w:r>
          </w:p>
        </w:tc>
      </w:tr>
      <w:tr>
        <w:trPr>
          <w:trHeight w:val="720" w:hRule="atLeast"/>
        </w:trPr>
        <w:tc>
          <w:tcPr>
            <w:tcBorders>
              <w:top w:color="000000" w:space="0" w:sz="6" w:val="single"/>
              <w:left w:color="000000" w:space="0" w:sz="8" w:val="single"/>
              <w:bottom w:color="000000" w:space="0" w:sz="6" w:val="single"/>
              <w:right w:color="000000" w:space="0" w:sz="6" w:val="single"/>
            </w:tcBorders>
            <w:shd w:fill="ffffff" w:val="clear"/>
            <w:tcMar>
              <w:top w:w="80.0" w:type="dxa"/>
              <w:left w:w="200.0" w:type="dxa"/>
              <w:bottom w:w="80.0" w:type="dxa"/>
              <w:right w:w="200.0" w:type="dxa"/>
            </w:tcMar>
            <w:vAlign w:val="top"/>
          </w:tcPr>
          <w:p w:rsidR="00000000" w:rsidDel="00000000" w:rsidP="00000000" w:rsidRDefault="00000000" w:rsidRPr="00000000" w14:paraId="000000D8">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12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Week 5</w:t>
            </w:r>
          </w:p>
          <w:p w:rsidR="00000000" w:rsidDel="00000000" w:rsidP="00000000" w:rsidRDefault="00000000" w:rsidRPr="00000000" w14:paraId="000000D9">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120" w:firstLine="0"/>
              <w:contextualSpacing w:val="0"/>
              <w:jc w:val="left"/>
              <w:rPr>
                <w:rFonts w:ascii="Arial" w:cs="Arial" w:eastAsia="Arial" w:hAnsi="Arial"/>
                <w:sz w:val="22"/>
                <w:szCs w:val="22"/>
              </w:rPr>
            </w:pPr>
            <w:r w:rsidDel="00000000" w:rsidR="00000000" w:rsidRPr="00000000">
              <w:rPr>
                <w:rFonts w:ascii="Arial" w:cs="Arial" w:eastAsia="Arial" w:hAnsi="Arial"/>
                <w:sz w:val="22"/>
                <w:szCs w:val="22"/>
                <w:rtl w:val="0"/>
              </w:rPr>
              <w:t xml:space="preserve">10/29</w:t>
            </w:r>
          </w:p>
          <w:p w:rsidR="00000000" w:rsidDel="00000000" w:rsidP="00000000" w:rsidRDefault="00000000" w:rsidRPr="00000000" w14:paraId="000000DA">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120" w:firstLine="0"/>
              <w:contextualSpacing w:val="0"/>
              <w:jc w:val="left"/>
              <w:rPr>
                <w:rFonts w:ascii="Arial" w:cs="Arial" w:eastAsia="Arial" w:hAnsi="Arial"/>
                <w:sz w:val="22"/>
                <w:szCs w:val="22"/>
              </w:rPr>
            </w:pPr>
            <w:r w:rsidDel="00000000" w:rsidR="00000000" w:rsidRPr="00000000">
              <w:rPr>
                <w:rFonts w:ascii="Arial" w:cs="Arial" w:eastAsia="Arial" w:hAnsi="Arial"/>
                <w:sz w:val="22"/>
                <w:szCs w:val="22"/>
                <w:rtl w:val="0"/>
              </w:rPr>
              <w:t xml:space="preserve">10/31</w:t>
            </w:r>
          </w:p>
          <w:p w:rsidR="00000000" w:rsidDel="00000000" w:rsidP="00000000" w:rsidRDefault="00000000" w:rsidRPr="00000000" w14:paraId="000000DB">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120" w:firstLine="0"/>
              <w:contextualSpacing w:val="0"/>
              <w:jc w:val="left"/>
              <w:rPr>
                <w:rFonts w:ascii="Arial" w:cs="Arial" w:eastAsia="Arial" w:hAnsi="Arial"/>
                <w:sz w:val="22"/>
                <w:szCs w:val="22"/>
              </w:rPr>
            </w:pPr>
            <w:r w:rsidDel="00000000" w:rsidR="00000000" w:rsidRPr="00000000">
              <w:rPr>
                <w:rFonts w:ascii="Arial" w:cs="Arial" w:eastAsia="Arial" w:hAnsi="Arial"/>
                <w:sz w:val="22"/>
                <w:szCs w:val="22"/>
                <w:rtl w:val="0"/>
              </w:rPr>
              <w:t xml:space="preserve">11/2</w:t>
            </w:r>
          </w:p>
        </w:tc>
        <w:tc>
          <w:tcPr>
            <w:tcBorders>
              <w:top w:color="000000" w:space="0" w:sz="6" w:val="single"/>
              <w:left w:color="000000" w:space="0" w:sz="6" w:val="single"/>
              <w:bottom w:color="000000" w:space="0" w:sz="6" w:val="single"/>
              <w:right w:color="000000" w:space="0" w:sz="6" w:val="single"/>
            </w:tcBorders>
            <w:shd w:fill="ffffff" w:val="clear"/>
            <w:tcMar>
              <w:top w:w="80.0" w:type="dxa"/>
              <w:left w:w="80.0" w:type="dxa"/>
              <w:bottom w:w="80.0" w:type="dxa"/>
              <w:right w:w="200.0" w:type="dxa"/>
            </w:tcMar>
            <w:vAlign w:val="top"/>
          </w:tcPr>
          <w:p w:rsidR="00000000" w:rsidDel="00000000" w:rsidP="00000000" w:rsidRDefault="00000000" w:rsidRPr="00000000" w14:paraId="000000DC">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120" w:firstLine="0"/>
              <w:contextualSpacing w:val="0"/>
              <w:jc w:val="left"/>
              <w:rPr>
                <w:rFonts w:ascii="Arial" w:cs="Arial" w:eastAsia="Arial" w:hAnsi="Arial"/>
                <w:sz w:val="22"/>
                <w:szCs w:val="22"/>
              </w:rPr>
            </w:pPr>
            <w:r w:rsidDel="00000000" w:rsidR="00000000" w:rsidRPr="00000000">
              <w:rPr>
                <w:rFonts w:ascii="Arial" w:cs="Arial" w:eastAsia="Arial" w:hAnsi="Arial"/>
                <w:sz w:val="22"/>
                <w:szCs w:val="22"/>
                <w:rtl w:val="0"/>
              </w:rPr>
              <w:t xml:space="preserve">Grid Project </w:t>
            </w:r>
          </w:p>
          <w:p w:rsidR="00000000" w:rsidDel="00000000" w:rsidP="00000000" w:rsidRDefault="00000000" w:rsidRPr="00000000" w14:paraId="000000DD">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120" w:firstLine="0"/>
              <w:contextualSpacing w:val="0"/>
              <w:jc w:val="left"/>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0DE">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120" w:firstLine="0"/>
              <w:contextualSpacing w:val="0"/>
              <w:jc w:val="left"/>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Homework due </w:t>
            </w:r>
          </w:p>
          <w:p w:rsidR="00000000" w:rsidDel="00000000" w:rsidP="00000000" w:rsidRDefault="00000000" w:rsidRPr="00000000" w14:paraId="000000DF">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120" w:firstLine="0"/>
              <w:contextualSpacing w:val="0"/>
              <w:jc w:val="left"/>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Perspective words </w:t>
            </w:r>
          </w:p>
        </w:tc>
        <w:tc>
          <w:tcPr>
            <w:tcBorders>
              <w:top w:color="000000" w:space="0" w:sz="6" w:val="single"/>
              <w:left w:color="000000" w:space="0" w:sz="6" w:val="single"/>
              <w:bottom w:color="000000" w:space="0" w:sz="6" w:val="single"/>
              <w:right w:color="000000" w:space="0" w:sz="6" w:val="single"/>
            </w:tcBorders>
            <w:shd w:fill="ffffff" w:val="clear"/>
            <w:tcMar>
              <w:top w:w="80.0" w:type="dxa"/>
              <w:left w:w="80.0" w:type="dxa"/>
              <w:bottom w:w="80.0" w:type="dxa"/>
              <w:right w:w="200.0" w:type="dxa"/>
            </w:tcMar>
            <w:vAlign w:val="top"/>
          </w:tcPr>
          <w:p w:rsidR="00000000" w:rsidDel="00000000" w:rsidP="00000000" w:rsidRDefault="00000000" w:rsidRPr="00000000" w14:paraId="000000E0">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12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Grid Project</w:t>
            </w:r>
          </w:p>
          <w:p w:rsidR="00000000" w:rsidDel="00000000" w:rsidP="00000000" w:rsidRDefault="00000000" w:rsidRPr="00000000" w14:paraId="000000E1">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120" w:firstLine="0"/>
              <w:contextualSpacing w:val="0"/>
              <w:jc w:val="left"/>
              <w:rPr>
                <w:rFonts w:ascii="Arial" w:cs="Arial" w:eastAsia="Arial" w:hAnsi="Arial"/>
                <w:sz w:val="22"/>
                <w:szCs w:val="22"/>
              </w:rPr>
            </w:pPr>
            <w:r w:rsidDel="00000000" w:rsidR="00000000" w:rsidRPr="00000000">
              <w:rPr>
                <w:rtl w:val="0"/>
              </w:rPr>
            </w:r>
          </w:p>
          <w:p w:rsidR="00000000" w:rsidDel="00000000" w:rsidP="00000000" w:rsidRDefault="00000000" w:rsidRPr="00000000" w14:paraId="000000E2">
            <w:pPr>
              <w:spacing w:line="276" w:lineRule="auto"/>
              <w:ind w:left="120" w:right="120" w:firstLine="0"/>
              <w:contextualSpacing w:val="0"/>
              <w:rPr>
                <w:rFonts w:ascii="Arial" w:cs="Arial" w:eastAsia="Arial" w:hAnsi="Arial"/>
                <w:sz w:val="22"/>
                <w:szCs w:val="22"/>
              </w:rPr>
            </w:pPr>
            <w:r w:rsidDel="00000000" w:rsidR="00000000" w:rsidRPr="00000000">
              <w:rPr>
                <w:rFonts w:ascii="Arial" w:cs="Arial" w:eastAsia="Arial" w:hAnsi="Arial"/>
                <w:sz w:val="22"/>
                <w:szCs w:val="22"/>
                <w:rtl w:val="0"/>
              </w:rPr>
              <w:t xml:space="preserve">Homework Assigned</w:t>
            </w:r>
          </w:p>
          <w:p w:rsidR="00000000" w:rsidDel="00000000" w:rsidP="00000000" w:rsidRDefault="00000000" w:rsidRPr="00000000" w14:paraId="000000E3">
            <w:pPr>
              <w:spacing w:line="276" w:lineRule="auto"/>
              <w:ind w:left="120" w:right="120" w:firstLine="0"/>
              <w:contextualSpacing w:val="0"/>
              <w:rPr>
                <w:rFonts w:ascii="Arial" w:cs="Arial" w:eastAsia="Arial" w:hAnsi="Arial"/>
                <w:sz w:val="22"/>
                <w:szCs w:val="22"/>
              </w:rPr>
            </w:pPr>
            <w:r w:rsidDel="00000000" w:rsidR="00000000" w:rsidRPr="00000000">
              <w:rPr>
                <w:rFonts w:ascii="Arial" w:cs="Arial" w:eastAsia="Arial" w:hAnsi="Arial"/>
                <w:sz w:val="22"/>
                <w:szCs w:val="22"/>
                <w:rtl w:val="0"/>
              </w:rPr>
              <w:t xml:space="preserve">Free Choice Drawing</w:t>
            </w:r>
          </w:p>
        </w:tc>
        <w:tc>
          <w:tcPr>
            <w:tcBorders>
              <w:top w:color="000000" w:space="0" w:sz="6" w:val="single"/>
              <w:left w:color="000000" w:space="0" w:sz="6" w:val="single"/>
              <w:bottom w:color="000000" w:space="0" w:sz="6" w:val="single"/>
              <w:right w:color="000000" w:space="0" w:sz="8" w:val="single"/>
            </w:tcBorders>
            <w:shd w:fill="ffffff" w:val="clear"/>
            <w:tcMar>
              <w:top w:w="80.0" w:type="dxa"/>
              <w:left w:w="80.0" w:type="dxa"/>
              <w:bottom w:w="80.0" w:type="dxa"/>
              <w:right w:w="200.0" w:type="dxa"/>
            </w:tcMar>
            <w:vAlign w:val="top"/>
          </w:tcPr>
          <w:p w:rsidR="00000000" w:rsidDel="00000000" w:rsidP="00000000" w:rsidRDefault="00000000" w:rsidRPr="00000000" w14:paraId="000000E4">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12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Grid Project… </w:t>
            </w:r>
          </w:p>
          <w:p w:rsidR="00000000" w:rsidDel="00000000" w:rsidP="00000000" w:rsidRDefault="00000000" w:rsidRPr="00000000" w14:paraId="000000E5">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120" w:right="120" w:firstLine="0"/>
              <w:contextualSpacing w:val="0"/>
              <w:jc w:val="left"/>
              <w:rPr>
                <w:rFonts w:ascii="Arial" w:cs="Arial" w:eastAsia="Arial" w:hAnsi="Arial"/>
                <w:sz w:val="22"/>
                <w:szCs w:val="22"/>
              </w:rPr>
            </w:pPr>
            <w:r w:rsidDel="00000000" w:rsidR="00000000" w:rsidRPr="00000000">
              <w:rPr>
                <w:rtl w:val="0"/>
              </w:rPr>
            </w:r>
          </w:p>
          <w:p w:rsidR="00000000" w:rsidDel="00000000" w:rsidP="00000000" w:rsidRDefault="00000000" w:rsidRPr="00000000" w14:paraId="000000E6">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120" w:right="12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c>
      </w:tr>
      <w:tr>
        <w:trPr>
          <w:trHeight w:val="1220" w:hRule="atLeast"/>
        </w:trPr>
        <w:tc>
          <w:tcPr>
            <w:tcBorders>
              <w:top w:color="000000" w:space="0" w:sz="6" w:val="single"/>
              <w:left w:color="000000" w:space="0" w:sz="8" w:val="single"/>
              <w:bottom w:color="000000" w:space="0" w:sz="6" w:val="single"/>
              <w:right w:color="000000" w:space="0" w:sz="6" w:val="single"/>
            </w:tcBorders>
            <w:shd w:fill="ffffff" w:val="clear"/>
            <w:tcMar>
              <w:top w:w="80.0" w:type="dxa"/>
              <w:left w:w="200.0" w:type="dxa"/>
              <w:bottom w:w="80.0" w:type="dxa"/>
              <w:right w:w="200.0" w:type="dxa"/>
            </w:tcMar>
            <w:vAlign w:val="top"/>
          </w:tcPr>
          <w:p w:rsidR="00000000" w:rsidDel="00000000" w:rsidP="00000000" w:rsidRDefault="00000000" w:rsidRPr="00000000" w14:paraId="000000E7">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12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Week</w:t>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6</w:t>
            </w:r>
          </w:p>
          <w:p w:rsidR="00000000" w:rsidDel="00000000" w:rsidP="00000000" w:rsidRDefault="00000000" w:rsidRPr="00000000" w14:paraId="000000E8">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120" w:firstLine="0"/>
              <w:contextualSpacing w:val="0"/>
              <w:jc w:val="left"/>
              <w:rPr>
                <w:rFonts w:ascii="Arial" w:cs="Arial" w:eastAsia="Arial" w:hAnsi="Arial"/>
                <w:sz w:val="22"/>
                <w:szCs w:val="22"/>
              </w:rPr>
            </w:pPr>
            <w:r w:rsidDel="00000000" w:rsidR="00000000" w:rsidRPr="00000000">
              <w:rPr>
                <w:rFonts w:ascii="Arial" w:cs="Arial" w:eastAsia="Arial" w:hAnsi="Arial"/>
                <w:sz w:val="22"/>
                <w:szCs w:val="22"/>
                <w:rtl w:val="0"/>
              </w:rPr>
              <w:t xml:space="preserve">11/5</w:t>
            </w:r>
          </w:p>
          <w:p w:rsidR="00000000" w:rsidDel="00000000" w:rsidP="00000000" w:rsidRDefault="00000000" w:rsidRPr="00000000" w14:paraId="000000E9">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120" w:firstLine="0"/>
              <w:contextualSpacing w:val="0"/>
              <w:jc w:val="left"/>
              <w:rPr>
                <w:rFonts w:ascii="Arial" w:cs="Arial" w:eastAsia="Arial" w:hAnsi="Arial"/>
                <w:sz w:val="22"/>
                <w:szCs w:val="22"/>
              </w:rPr>
            </w:pPr>
            <w:r w:rsidDel="00000000" w:rsidR="00000000" w:rsidRPr="00000000">
              <w:rPr>
                <w:rFonts w:ascii="Arial" w:cs="Arial" w:eastAsia="Arial" w:hAnsi="Arial"/>
                <w:sz w:val="22"/>
                <w:szCs w:val="22"/>
                <w:rtl w:val="0"/>
              </w:rPr>
              <w:t xml:space="preserve">11/7</w:t>
            </w:r>
          </w:p>
          <w:p w:rsidR="00000000" w:rsidDel="00000000" w:rsidP="00000000" w:rsidRDefault="00000000" w:rsidRPr="00000000" w14:paraId="000000EA">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120" w:firstLine="0"/>
              <w:contextualSpacing w:val="0"/>
              <w:jc w:val="left"/>
              <w:rPr>
                <w:rFonts w:ascii="Arial" w:cs="Arial" w:eastAsia="Arial" w:hAnsi="Arial"/>
                <w:sz w:val="22"/>
                <w:szCs w:val="22"/>
              </w:rPr>
            </w:pPr>
            <w:r w:rsidDel="00000000" w:rsidR="00000000" w:rsidRPr="00000000">
              <w:rPr>
                <w:rFonts w:ascii="Arial" w:cs="Arial" w:eastAsia="Arial" w:hAnsi="Arial"/>
                <w:sz w:val="22"/>
                <w:szCs w:val="22"/>
                <w:rtl w:val="0"/>
              </w:rPr>
              <w:t xml:space="preserve">11/9</w:t>
            </w:r>
          </w:p>
        </w:tc>
        <w:tc>
          <w:tcPr>
            <w:tcBorders>
              <w:top w:color="000000" w:space="0" w:sz="6" w:val="single"/>
              <w:left w:color="000000" w:space="0" w:sz="6" w:val="single"/>
              <w:bottom w:color="000000" w:space="0" w:sz="6" w:val="single"/>
              <w:right w:color="000000" w:space="0" w:sz="6" w:val="single"/>
            </w:tcBorders>
            <w:shd w:fill="ffffff" w:val="clear"/>
            <w:tcMar>
              <w:top w:w="80.0" w:type="dxa"/>
              <w:left w:w="200.0" w:type="dxa"/>
              <w:bottom w:w="80.0" w:type="dxa"/>
              <w:right w:w="200.0" w:type="dxa"/>
            </w:tcMar>
            <w:vAlign w:val="top"/>
          </w:tcPr>
          <w:p w:rsidR="00000000" w:rsidDel="00000000" w:rsidP="00000000" w:rsidRDefault="00000000" w:rsidRPr="00000000" w14:paraId="000000EB">
            <w:pPr>
              <w:spacing w:line="276" w:lineRule="auto"/>
              <w:ind w:left="120" w:right="120" w:firstLine="0"/>
              <w:contextualSpacing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Grid Project</w:t>
            </w:r>
          </w:p>
          <w:p w:rsidR="00000000" w:rsidDel="00000000" w:rsidP="00000000" w:rsidRDefault="00000000" w:rsidRPr="00000000" w14:paraId="000000EC">
            <w:pPr>
              <w:spacing w:line="276" w:lineRule="auto"/>
              <w:ind w:left="120" w:right="120" w:firstLine="0"/>
              <w:contextualSpacing w:val="0"/>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0ED">
            <w:pPr>
              <w:spacing w:line="276" w:lineRule="auto"/>
              <w:ind w:left="120" w:right="120" w:firstLine="0"/>
              <w:contextualSpacing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Homework Due</w:t>
            </w:r>
          </w:p>
          <w:p w:rsidR="00000000" w:rsidDel="00000000" w:rsidP="00000000" w:rsidRDefault="00000000" w:rsidRPr="00000000" w14:paraId="000000EE">
            <w:pPr>
              <w:spacing w:line="276" w:lineRule="auto"/>
              <w:ind w:left="120" w:right="120" w:firstLine="0"/>
              <w:contextualSpacing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Free Choice #1</w:t>
            </w:r>
          </w:p>
        </w:tc>
        <w:tc>
          <w:tcPr>
            <w:tcBorders>
              <w:top w:color="000000" w:space="0" w:sz="6" w:val="single"/>
              <w:left w:color="000000" w:space="0" w:sz="6" w:val="single"/>
              <w:bottom w:color="000000" w:space="0" w:sz="6" w:val="single"/>
              <w:right w:color="000000" w:space="0" w:sz="6" w:val="single"/>
            </w:tcBorders>
            <w:shd w:fill="ffffff" w:val="clear"/>
            <w:tcMar>
              <w:top w:w="80.0" w:type="dxa"/>
              <w:left w:w="200.0" w:type="dxa"/>
              <w:bottom w:w="80.0" w:type="dxa"/>
              <w:right w:w="200.0" w:type="dxa"/>
            </w:tcMar>
            <w:vAlign w:val="top"/>
          </w:tcPr>
          <w:p w:rsidR="00000000" w:rsidDel="00000000" w:rsidP="00000000" w:rsidRDefault="00000000" w:rsidRPr="00000000" w14:paraId="000000EF">
            <w:pPr>
              <w:spacing w:line="276" w:lineRule="auto"/>
              <w:ind w:left="120" w:right="120" w:firstLine="0"/>
              <w:contextualSpacing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Critique Master Grid</w:t>
            </w:r>
          </w:p>
          <w:p w:rsidR="00000000" w:rsidDel="00000000" w:rsidP="00000000" w:rsidRDefault="00000000" w:rsidRPr="00000000" w14:paraId="000000F0">
            <w:pPr>
              <w:spacing w:line="276" w:lineRule="auto"/>
              <w:ind w:left="120" w:right="120" w:firstLine="0"/>
              <w:contextualSpacing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Collect work &amp; writing for publication </w:t>
            </w:r>
          </w:p>
          <w:p w:rsidR="00000000" w:rsidDel="00000000" w:rsidP="00000000" w:rsidRDefault="00000000" w:rsidRPr="00000000" w14:paraId="000000F1">
            <w:pPr>
              <w:spacing w:line="276" w:lineRule="auto"/>
              <w:ind w:left="120" w:right="120" w:firstLine="0"/>
              <w:contextualSpacing w:val="0"/>
              <w:rPr>
                <w:rFonts w:ascii="Arial" w:cs="Arial" w:eastAsia="Arial" w:hAnsi="Arial"/>
                <w:sz w:val="22"/>
                <w:szCs w:val="22"/>
              </w:rPr>
            </w:pPr>
            <w:r w:rsidDel="00000000" w:rsidR="00000000" w:rsidRPr="00000000">
              <w:rPr>
                <w:rFonts w:ascii="Arial" w:cs="Arial" w:eastAsia="Arial" w:hAnsi="Arial"/>
                <w:sz w:val="22"/>
                <w:szCs w:val="22"/>
                <w:rtl w:val="0"/>
              </w:rPr>
              <w:t xml:space="preserve">Homework Assigned</w:t>
            </w:r>
          </w:p>
          <w:p w:rsidR="00000000" w:rsidDel="00000000" w:rsidP="00000000" w:rsidRDefault="00000000" w:rsidRPr="00000000" w14:paraId="000000F2">
            <w:pPr>
              <w:spacing w:line="276" w:lineRule="auto"/>
              <w:ind w:left="120" w:right="120" w:firstLine="0"/>
              <w:contextualSpacing w:val="0"/>
              <w:rPr>
                <w:rFonts w:ascii="Arial" w:cs="Arial" w:eastAsia="Arial" w:hAnsi="Arial"/>
                <w:b w:val="1"/>
                <w:sz w:val="22"/>
                <w:szCs w:val="22"/>
              </w:rPr>
            </w:pPr>
            <w:r w:rsidDel="00000000" w:rsidR="00000000" w:rsidRPr="00000000">
              <w:rPr>
                <w:rFonts w:ascii="Arial" w:cs="Arial" w:eastAsia="Arial" w:hAnsi="Arial"/>
                <w:sz w:val="22"/>
                <w:szCs w:val="22"/>
                <w:rtl w:val="0"/>
              </w:rPr>
              <w:t xml:space="preserve">Free Choice Drawing</w:t>
            </w:r>
            <w:r w:rsidDel="00000000" w:rsidR="00000000" w:rsidRPr="00000000">
              <w:rPr>
                <w:rtl w:val="0"/>
              </w:rPr>
            </w:r>
          </w:p>
        </w:tc>
        <w:tc>
          <w:tcPr>
            <w:tcBorders>
              <w:top w:color="000000" w:space="0" w:sz="6" w:val="single"/>
              <w:left w:color="000000" w:space="0" w:sz="6" w:val="single"/>
              <w:bottom w:color="000000" w:space="0" w:sz="6" w:val="single"/>
              <w:right w:color="000000" w:space="0" w:sz="8" w:val="single"/>
            </w:tcBorders>
            <w:shd w:fill="ffffff" w:val="clear"/>
            <w:tcMar>
              <w:top w:w="80.0" w:type="dxa"/>
              <w:left w:w="200.0" w:type="dxa"/>
              <w:bottom w:w="80.0" w:type="dxa"/>
              <w:right w:w="200.0" w:type="dxa"/>
            </w:tcMar>
            <w:vAlign w:val="top"/>
          </w:tcPr>
          <w:p w:rsidR="00000000" w:rsidDel="00000000" w:rsidP="00000000" w:rsidRDefault="00000000" w:rsidRPr="00000000" w14:paraId="000000F3">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12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sz w:val="22"/>
                <w:szCs w:val="22"/>
                <w:rtl w:val="0"/>
              </w:rPr>
              <w:t xml:space="preserve">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Depth Lecture  </w:t>
            </w:r>
          </w:p>
          <w:p w:rsidR="00000000" w:rsidDel="00000000" w:rsidP="00000000" w:rsidRDefault="00000000" w:rsidRPr="00000000" w14:paraId="000000F4">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120" w:right="12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Viewfinder Studies</w:t>
            </w:r>
          </w:p>
          <w:p w:rsidR="00000000" w:rsidDel="00000000" w:rsidP="00000000" w:rsidRDefault="00000000" w:rsidRPr="00000000" w14:paraId="000000F5">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120" w:right="12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c>
      </w:tr>
      <w:tr>
        <w:trPr>
          <w:trHeight w:val="720" w:hRule="atLeast"/>
        </w:trPr>
        <w:tc>
          <w:tcPr>
            <w:tcBorders>
              <w:top w:color="000000" w:space="0" w:sz="6" w:val="single"/>
              <w:left w:color="000000" w:space="0" w:sz="8" w:val="single"/>
              <w:bottom w:color="000000" w:space="0" w:sz="6" w:val="single"/>
              <w:right w:color="000000" w:space="0" w:sz="6" w:val="single"/>
            </w:tcBorders>
            <w:shd w:fill="ffffff" w:val="clear"/>
            <w:tcMar>
              <w:top w:w="80.0" w:type="dxa"/>
              <w:left w:w="200.0" w:type="dxa"/>
              <w:bottom w:w="80.0" w:type="dxa"/>
              <w:right w:w="200.0" w:type="dxa"/>
            </w:tcMar>
            <w:vAlign w:val="top"/>
          </w:tcPr>
          <w:p w:rsidR="00000000" w:rsidDel="00000000" w:rsidP="00000000" w:rsidRDefault="00000000" w:rsidRPr="00000000" w14:paraId="000000F6">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12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sz w:val="22"/>
                <w:szCs w:val="22"/>
                <w:rtl w:val="0"/>
              </w:rPr>
              <w:t xml:space="preserve">Week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7</w:t>
            </w:r>
          </w:p>
          <w:p w:rsidR="00000000" w:rsidDel="00000000" w:rsidP="00000000" w:rsidRDefault="00000000" w:rsidRPr="00000000" w14:paraId="000000F7">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120" w:firstLine="0"/>
              <w:contextualSpacing w:val="0"/>
              <w:jc w:val="left"/>
              <w:rPr>
                <w:rFonts w:ascii="Arial" w:cs="Arial" w:eastAsia="Arial" w:hAnsi="Arial"/>
                <w:sz w:val="22"/>
                <w:szCs w:val="22"/>
              </w:rPr>
            </w:pPr>
            <w:r w:rsidDel="00000000" w:rsidR="00000000" w:rsidRPr="00000000">
              <w:rPr>
                <w:rFonts w:ascii="Arial" w:cs="Arial" w:eastAsia="Arial" w:hAnsi="Arial"/>
                <w:sz w:val="22"/>
                <w:szCs w:val="22"/>
                <w:rtl w:val="0"/>
              </w:rPr>
              <w:t xml:space="preserve">11/12</w:t>
            </w:r>
          </w:p>
          <w:p w:rsidR="00000000" w:rsidDel="00000000" w:rsidP="00000000" w:rsidRDefault="00000000" w:rsidRPr="00000000" w14:paraId="000000F8">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120" w:firstLine="0"/>
              <w:contextualSpacing w:val="0"/>
              <w:jc w:val="left"/>
              <w:rPr>
                <w:rFonts w:ascii="Arial" w:cs="Arial" w:eastAsia="Arial" w:hAnsi="Arial"/>
                <w:sz w:val="22"/>
                <w:szCs w:val="22"/>
              </w:rPr>
            </w:pPr>
            <w:r w:rsidDel="00000000" w:rsidR="00000000" w:rsidRPr="00000000">
              <w:rPr>
                <w:rFonts w:ascii="Arial" w:cs="Arial" w:eastAsia="Arial" w:hAnsi="Arial"/>
                <w:sz w:val="22"/>
                <w:szCs w:val="22"/>
                <w:rtl w:val="0"/>
              </w:rPr>
              <w:t xml:space="preserve">11/14</w:t>
            </w:r>
          </w:p>
          <w:p w:rsidR="00000000" w:rsidDel="00000000" w:rsidP="00000000" w:rsidRDefault="00000000" w:rsidRPr="00000000" w14:paraId="000000F9">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12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sz w:val="22"/>
                <w:szCs w:val="22"/>
                <w:rtl w:val="0"/>
              </w:rPr>
              <w:t xml:space="preserve">11/16</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80.0" w:type="dxa"/>
              <w:left w:w="200.0" w:type="dxa"/>
              <w:bottom w:w="80.0" w:type="dxa"/>
              <w:right w:w="200.0" w:type="dxa"/>
            </w:tcMar>
            <w:vAlign w:val="top"/>
          </w:tcPr>
          <w:p w:rsidR="00000000" w:rsidDel="00000000" w:rsidP="00000000" w:rsidRDefault="00000000" w:rsidRPr="00000000" w14:paraId="000000FA">
            <w:pPr>
              <w:spacing w:line="276" w:lineRule="auto"/>
              <w:ind w:right="120"/>
              <w:contextualSpacing w:val="0"/>
              <w:rPr>
                <w:rFonts w:ascii="Arial" w:cs="Arial" w:eastAsia="Arial" w:hAnsi="Arial"/>
                <w:b w:val="1"/>
                <w:sz w:val="22"/>
                <w:szCs w:val="22"/>
                <w:highlight w:val="cyan"/>
              </w:rPr>
            </w:pPr>
            <w:r w:rsidDel="00000000" w:rsidR="00000000" w:rsidRPr="00000000">
              <w:rPr>
                <w:rFonts w:ascii="Arial" w:cs="Arial" w:eastAsia="Arial" w:hAnsi="Arial"/>
                <w:b w:val="1"/>
                <w:sz w:val="22"/>
                <w:szCs w:val="22"/>
                <w:highlight w:val="cyan"/>
                <w:rtl w:val="0"/>
              </w:rPr>
              <w:t xml:space="preserve">Veterans Day No Class</w:t>
            </w:r>
          </w:p>
          <w:p w:rsidR="00000000" w:rsidDel="00000000" w:rsidP="00000000" w:rsidRDefault="00000000" w:rsidRPr="00000000" w14:paraId="000000FB">
            <w:pPr>
              <w:spacing w:line="276" w:lineRule="auto"/>
              <w:ind w:left="120" w:right="120" w:firstLine="0"/>
              <w:contextualSpacing w:val="0"/>
              <w:rPr>
                <w:rFonts w:ascii="Arial" w:cs="Arial" w:eastAsia="Arial" w:hAnsi="Arial"/>
                <w:b w:val="1"/>
                <w:sz w:val="22"/>
                <w:szCs w:val="22"/>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80.0" w:type="dxa"/>
              <w:left w:w="200.0" w:type="dxa"/>
              <w:bottom w:w="80.0" w:type="dxa"/>
              <w:right w:w="200.0" w:type="dxa"/>
            </w:tcMar>
            <w:vAlign w:val="top"/>
          </w:tcPr>
          <w:p w:rsidR="00000000" w:rsidDel="00000000" w:rsidP="00000000" w:rsidRDefault="00000000" w:rsidRPr="00000000" w14:paraId="000000FC">
            <w:pPr>
              <w:spacing w:line="276" w:lineRule="auto"/>
              <w:ind w:right="120"/>
              <w:contextualSpacing w:val="0"/>
              <w:rPr>
                <w:rFonts w:ascii="Arial" w:cs="Arial" w:eastAsia="Arial" w:hAnsi="Arial"/>
                <w:sz w:val="22"/>
                <w:szCs w:val="22"/>
              </w:rPr>
            </w:pPr>
            <w:r w:rsidDel="00000000" w:rsidR="00000000" w:rsidRPr="00000000">
              <w:rPr>
                <w:rFonts w:ascii="Arial" w:cs="Arial" w:eastAsia="Arial" w:hAnsi="Arial"/>
                <w:sz w:val="22"/>
                <w:szCs w:val="22"/>
                <w:rtl w:val="0"/>
              </w:rPr>
              <w:t xml:space="preserve">1 point perspective </w:t>
            </w:r>
          </w:p>
          <w:p w:rsidR="00000000" w:rsidDel="00000000" w:rsidP="00000000" w:rsidRDefault="00000000" w:rsidRPr="00000000" w14:paraId="000000FD">
            <w:pPr>
              <w:spacing w:line="276" w:lineRule="auto"/>
              <w:ind w:left="120" w:right="120" w:firstLine="0"/>
              <w:contextualSpacing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Homework Due</w:t>
            </w:r>
          </w:p>
          <w:p w:rsidR="00000000" w:rsidDel="00000000" w:rsidP="00000000" w:rsidRDefault="00000000" w:rsidRPr="00000000" w14:paraId="000000FE">
            <w:pPr>
              <w:spacing w:line="276" w:lineRule="auto"/>
              <w:ind w:left="120" w:right="120" w:firstLine="0"/>
              <w:contextualSpacing w:val="0"/>
              <w:rPr>
                <w:rFonts w:ascii="Arial" w:cs="Arial" w:eastAsia="Arial" w:hAnsi="Arial"/>
                <w:sz w:val="22"/>
                <w:szCs w:val="22"/>
              </w:rPr>
            </w:pPr>
            <w:r w:rsidDel="00000000" w:rsidR="00000000" w:rsidRPr="00000000">
              <w:rPr>
                <w:rFonts w:ascii="Arial" w:cs="Arial" w:eastAsia="Arial" w:hAnsi="Arial"/>
                <w:b w:val="1"/>
                <w:sz w:val="22"/>
                <w:szCs w:val="22"/>
                <w:rtl w:val="0"/>
              </w:rPr>
              <w:t xml:space="preserve">Free Choice #2</w:t>
            </w:r>
            <w:r w:rsidDel="00000000" w:rsidR="00000000" w:rsidRPr="00000000">
              <w:rPr>
                <w:rtl w:val="0"/>
              </w:rPr>
            </w:r>
          </w:p>
        </w:tc>
        <w:tc>
          <w:tcPr>
            <w:tcBorders>
              <w:top w:color="000000" w:space="0" w:sz="6" w:val="single"/>
              <w:left w:color="000000" w:space="0" w:sz="6" w:val="single"/>
              <w:bottom w:color="000000" w:space="0" w:sz="6" w:val="single"/>
              <w:right w:color="000000" w:space="0" w:sz="8" w:val="single"/>
            </w:tcBorders>
            <w:shd w:fill="ffffff" w:val="clear"/>
            <w:tcMar>
              <w:top w:w="80.0" w:type="dxa"/>
              <w:left w:w="80.0" w:type="dxa"/>
              <w:bottom w:w="80.0" w:type="dxa"/>
              <w:right w:w="200.0" w:type="dxa"/>
            </w:tcMar>
            <w:vAlign w:val="top"/>
          </w:tcPr>
          <w:p w:rsidR="00000000" w:rsidDel="00000000" w:rsidP="00000000" w:rsidRDefault="00000000" w:rsidRPr="00000000" w14:paraId="000000FF">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12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2 point perspective</w:t>
            </w:r>
          </w:p>
          <w:p w:rsidR="00000000" w:rsidDel="00000000" w:rsidP="00000000" w:rsidRDefault="00000000" w:rsidRPr="00000000" w14:paraId="00000100">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120" w:firstLine="0"/>
              <w:contextualSpacing w:val="0"/>
              <w:jc w:val="left"/>
              <w:rPr>
                <w:rFonts w:ascii="Arial" w:cs="Arial" w:eastAsia="Arial" w:hAnsi="Arial"/>
                <w:sz w:val="22"/>
                <w:szCs w:val="22"/>
              </w:rPr>
            </w:pPr>
            <w:r w:rsidDel="00000000" w:rsidR="00000000" w:rsidRPr="00000000">
              <w:rPr>
                <w:rFonts w:ascii="Arial" w:cs="Arial" w:eastAsia="Arial" w:hAnsi="Arial"/>
                <w:sz w:val="22"/>
                <w:szCs w:val="22"/>
                <w:rtl w:val="0"/>
              </w:rPr>
              <w:t xml:space="preserve">  Homework Assigned</w:t>
            </w:r>
          </w:p>
          <w:p w:rsidR="00000000" w:rsidDel="00000000" w:rsidP="00000000" w:rsidRDefault="00000000" w:rsidRPr="00000000" w14:paraId="00000101">
            <w:pPr>
              <w:spacing w:line="276" w:lineRule="auto"/>
              <w:ind w:right="120"/>
              <w:contextualSpacing w:val="0"/>
              <w:rPr>
                <w:rFonts w:ascii="Arial" w:cs="Arial" w:eastAsia="Arial" w:hAnsi="Arial"/>
                <w:sz w:val="22"/>
                <w:szCs w:val="22"/>
              </w:rPr>
            </w:pPr>
            <w:r w:rsidDel="00000000" w:rsidR="00000000" w:rsidRPr="00000000">
              <w:rPr>
                <w:rFonts w:ascii="Arial" w:cs="Arial" w:eastAsia="Arial" w:hAnsi="Arial"/>
                <w:sz w:val="22"/>
                <w:szCs w:val="22"/>
                <w:rtl w:val="0"/>
              </w:rPr>
              <w:t xml:space="preserve">  Free Choice #3 </w:t>
            </w:r>
            <w:r w:rsidDel="00000000" w:rsidR="00000000" w:rsidRPr="00000000">
              <w:rPr>
                <w:rtl w:val="0"/>
              </w:rPr>
            </w:r>
          </w:p>
        </w:tc>
      </w:tr>
      <w:tr>
        <w:trPr>
          <w:trHeight w:val="980" w:hRule="atLeast"/>
        </w:trPr>
        <w:tc>
          <w:tcPr>
            <w:tcBorders>
              <w:top w:color="000000" w:space="0" w:sz="6" w:val="single"/>
              <w:left w:color="000000" w:space="0" w:sz="8" w:val="single"/>
              <w:bottom w:color="000000" w:space="0" w:sz="6" w:val="single"/>
              <w:right w:color="000000" w:space="0" w:sz="6" w:val="single"/>
            </w:tcBorders>
            <w:shd w:fill="ffffff" w:val="clear"/>
            <w:tcMar>
              <w:top w:w="80.0" w:type="dxa"/>
              <w:left w:w="200.0" w:type="dxa"/>
              <w:bottom w:w="80.0" w:type="dxa"/>
              <w:right w:w="200.0" w:type="dxa"/>
            </w:tcMar>
            <w:vAlign w:val="top"/>
          </w:tcPr>
          <w:p w:rsidR="00000000" w:rsidDel="00000000" w:rsidP="00000000" w:rsidRDefault="00000000" w:rsidRPr="00000000" w14:paraId="00000102">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12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Week 8</w:t>
            </w:r>
          </w:p>
          <w:p w:rsidR="00000000" w:rsidDel="00000000" w:rsidP="00000000" w:rsidRDefault="00000000" w:rsidRPr="00000000" w14:paraId="00000103">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120" w:firstLine="0"/>
              <w:contextualSpacing w:val="0"/>
              <w:jc w:val="left"/>
              <w:rPr>
                <w:rFonts w:ascii="Arial" w:cs="Arial" w:eastAsia="Arial" w:hAnsi="Arial"/>
                <w:sz w:val="22"/>
                <w:szCs w:val="22"/>
              </w:rPr>
            </w:pPr>
            <w:r w:rsidDel="00000000" w:rsidR="00000000" w:rsidRPr="00000000">
              <w:rPr>
                <w:rFonts w:ascii="Arial" w:cs="Arial" w:eastAsia="Arial" w:hAnsi="Arial"/>
                <w:sz w:val="22"/>
                <w:szCs w:val="22"/>
                <w:rtl w:val="0"/>
              </w:rPr>
              <w:t xml:space="preserve">11/19</w:t>
            </w:r>
          </w:p>
          <w:p w:rsidR="00000000" w:rsidDel="00000000" w:rsidP="00000000" w:rsidRDefault="00000000" w:rsidRPr="00000000" w14:paraId="00000104">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120" w:firstLine="0"/>
              <w:contextualSpacing w:val="0"/>
              <w:jc w:val="left"/>
              <w:rPr>
                <w:rFonts w:ascii="Arial" w:cs="Arial" w:eastAsia="Arial" w:hAnsi="Arial"/>
                <w:sz w:val="22"/>
                <w:szCs w:val="22"/>
              </w:rPr>
            </w:pPr>
            <w:r w:rsidDel="00000000" w:rsidR="00000000" w:rsidRPr="00000000">
              <w:rPr>
                <w:rFonts w:ascii="Arial" w:cs="Arial" w:eastAsia="Arial" w:hAnsi="Arial"/>
                <w:sz w:val="22"/>
                <w:szCs w:val="22"/>
                <w:rtl w:val="0"/>
              </w:rPr>
              <w:t xml:space="preserve">11/21</w:t>
            </w:r>
          </w:p>
          <w:p w:rsidR="00000000" w:rsidDel="00000000" w:rsidP="00000000" w:rsidRDefault="00000000" w:rsidRPr="00000000" w14:paraId="00000105">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120" w:firstLine="0"/>
              <w:contextualSpacing w:val="0"/>
              <w:jc w:val="left"/>
              <w:rPr>
                <w:rFonts w:ascii="Arial" w:cs="Arial" w:eastAsia="Arial" w:hAnsi="Arial"/>
                <w:sz w:val="22"/>
                <w:szCs w:val="22"/>
              </w:rPr>
            </w:pPr>
            <w:r w:rsidDel="00000000" w:rsidR="00000000" w:rsidRPr="00000000">
              <w:rPr>
                <w:rFonts w:ascii="Arial" w:cs="Arial" w:eastAsia="Arial" w:hAnsi="Arial"/>
                <w:sz w:val="22"/>
                <w:szCs w:val="22"/>
                <w:rtl w:val="0"/>
              </w:rPr>
              <w:t xml:space="preserve">11/23</w:t>
            </w:r>
          </w:p>
        </w:tc>
        <w:tc>
          <w:tcPr>
            <w:tcBorders>
              <w:top w:color="000000" w:space="0" w:sz="6" w:val="single"/>
              <w:left w:color="000000" w:space="0" w:sz="6" w:val="single"/>
              <w:bottom w:color="000000" w:space="0" w:sz="6" w:val="single"/>
              <w:right w:color="000000" w:space="0" w:sz="6" w:val="single"/>
            </w:tcBorders>
            <w:shd w:fill="ffffff" w:val="clear"/>
            <w:tcMar>
              <w:top w:w="80.0" w:type="dxa"/>
              <w:left w:w="80.0" w:type="dxa"/>
              <w:bottom w:w="80.0" w:type="dxa"/>
              <w:right w:w="200.0" w:type="dxa"/>
            </w:tcMar>
            <w:vAlign w:val="top"/>
          </w:tcPr>
          <w:p w:rsidR="00000000" w:rsidDel="00000000" w:rsidP="00000000" w:rsidRDefault="00000000" w:rsidRPr="00000000" w14:paraId="00000106">
            <w:pPr>
              <w:spacing w:line="276" w:lineRule="auto"/>
              <w:ind w:right="120"/>
              <w:contextualSpacing w:val="0"/>
              <w:rPr>
                <w:rFonts w:ascii="Arial" w:cs="Arial" w:eastAsia="Arial" w:hAnsi="Arial"/>
                <w:sz w:val="22"/>
                <w:szCs w:val="22"/>
              </w:rPr>
            </w:pPr>
            <w:r w:rsidDel="00000000" w:rsidR="00000000" w:rsidRPr="00000000">
              <w:rPr>
                <w:rFonts w:ascii="Arial" w:cs="Arial" w:eastAsia="Arial" w:hAnsi="Arial"/>
                <w:sz w:val="22"/>
                <w:szCs w:val="22"/>
                <w:rtl w:val="0"/>
              </w:rPr>
              <w:t xml:space="preserve">2 point perspective</w:t>
            </w:r>
          </w:p>
          <w:p w:rsidR="00000000" w:rsidDel="00000000" w:rsidP="00000000" w:rsidRDefault="00000000" w:rsidRPr="00000000" w14:paraId="00000107">
            <w:pPr>
              <w:spacing w:line="276" w:lineRule="auto"/>
              <w:ind w:left="120" w:right="120" w:firstLine="0"/>
              <w:contextualSpacing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Homework Due</w:t>
            </w:r>
          </w:p>
          <w:p w:rsidR="00000000" w:rsidDel="00000000" w:rsidP="00000000" w:rsidRDefault="00000000" w:rsidRPr="00000000" w14:paraId="00000108">
            <w:pPr>
              <w:spacing w:line="276" w:lineRule="auto"/>
              <w:ind w:left="120" w:right="120" w:firstLine="0"/>
              <w:contextualSpacing w:val="0"/>
              <w:rPr>
                <w:rFonts w:ascii="Arial" w:cs="Arial" w:eastAsia="Arial" w:hAnsi="Arial"/>
                <w:sz w:val="22"/>
                <w:szCs w:val="22"/>
              </w:rPr>
            </w:pPr>
            <w:r w:rsidDel="00000000" w:rsidR="00000000" w:rsidRPr="00000000">
              <w:rPr>
                <w:rFonts w:ascii="Arial" w:cs="Arial" w:eastAsia="Arial" w:hAnsi="Arial"/>
                <w:b w:val="1"/>
                <w:sz w:val="22"/>
                <w:szCs w:val="22"/>
                <w:rtl w:val="0"/>
              </w:rPr>
              <w:t xml:space="preserve">Free Choice #3</w:t>
            </w:r>
            <w:r w:rsidDel="00000000" w:rsidR="00000000" w:rsidRPr="00000000">
              <w:rPr>
                <w:rtl w:val="0"/>
              </w:rPr>
            </w:r>
          </w:p>
          <w:p w:rsidR="00000000" w:rsidDel="00000000" w:rsidP="00000000" w:rsidRDefault="00000000" w:rsidRPr="00000000" w14:paraId="00000109">
            <w:pPr>
              <w:spacing w:line="276" w:lineRule="auto"/>
              <w:ind w:right="120"/>
              <w:contextualSpacing w:val="0"/>
              <w:rPr>
                <w:rFonts w:ascii="Arial" w:cs="Arial" w:eastAsia="Arial" w:hAnsi="Arial"/>
                <w:sz w:val="22"/>
                <w:szCs w:val="22"/>
              </w:rPr>
            </w:pPr>
            <w:r w:rsidDel="00000000" w:rsidR="00000000" w:rsidRPr="00000000">
              <w:rPr>
                <w:rFonts w:ascii="Arial" w:cs="Arial" w:eastAsia="Arial" w:hAnsi="Arial"/>
                <w:sz w:val="22"/>
                <w:szCs w:val="22"/>
                <w:rtl w:val="0"/>
              </w:rPr>
              <w:t xml:space="preserve">Homework </w:t>
            </w:r>
          </w:p>
          <w:p w:rsidR="00000000" w:rsidDel="00000000" w:rsidP="00000000" w:rsidRDefault="00000000" w:rsidRPr="00000000" w14:paraId="0000010A">
            <w:pPr>
              <w:spacing w:line="276" w:lineRule="auto"/>
              <w:ind w:right="120"/>
              <w:contextualSpacing w:val="0"/>
              <w:rPr>
                <w:rFonts w:ascii="Arial" w:cs="Arial" w:eastAsia="Arial" w:hAnsi="Arial"/>
                <w:sz w:val="22"/>
                <w:szCs w:val="22"/>
              </w:rPr>
            </w:pPr>
            <w:r w:rsidDel="00000000" w:rsidR="00000000" w:rsidRPr="00000000">
              <w:rPr>
                <w:rFonts w:ascii="Arial" w:cs="Arial" w:eastAsia="Arial" w:hAnsi="Arial"/>
                <w:sz w:val="22"/>
                <w:szCs w:val="22"/>
                <w:rtl w:val="0"/>
              </w:rPr>
              <w:t xml:space="preserve">Sketches for Final </w:t>
            </w:r>
          </w:p>
        </w:tc>
        <w:tc>
          <w:tcPr>
            <w:tcBorders>
              <w:top w:color="000000" w:space="0" w:sz="6" w:val="single"/>
              <w:left w:color="000000" w:space="0" w:sz="6" w:val="single"/>
              <w:bottom w:color="000000" w:space="0" w:sz="6" w:val="single"/>
              <w:right w:color="000000" w:space="0" w:sz="6" w:val="single"/>
            </w:tcBorders>
            <w:shd w:fill="ffffff" w:val="clear"/>
            <w:tcMar>
              <w:top w:w="80.0" w:type="dxa"/>
              <w:left w:w="80.0" w:type="dxa"/>
              <w:bottom w:w="80.0" w:type="dxa"/>
              <w:right w:w="200.0" w:type="dxa"/>
            </w:tcMar>
            <w:vAlign w:val="top"/>
          </w:tcPr>
          <w:p w:rsidR="00000000" w:rsidDel="00000000" w:rsidP="00000000" w:rsidRDefault="00000000" w:rsidRPr="00000000" w14:paraId="0000010B">
            <w:pPr>
              <w:spacing w:line="276" w:lineRule="auto"/>
              <w:ind w:right="120"/>
              <w:contextualSpacing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Thanksgiving Holiday</w:t>
            </w:r>
          </w:p>
          <w:p w:rsidR="00000000" w:rsidDel="00000000" w:rsidP="00000000" w:rsidRDefault="00000000" w:rsidRPr="00000000" w14:paraId="0000010C">
            <w:pPr>
              <w:spacing w:line="276" w:lineRule="auto"/>
              <w:ind w:right="120"/>
              <w:contextualSpacing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No Class</w:t>
            </w:r>
          </w:p>
        </w:tc>
        <w:tc>
          <w:tcPr>
            <w:tcBorders>
              <w:top w:color="000000" w:space="0" w:sz="6" w:val="single"/>
              <w:left w:color="000000" w:space="0" w:sz="6" w:val="single"/>
              <w:bottom w:color="000000" w:space="0" w:sz="6" w:val="single"/>
              <w:right w:color="000000" w:space="0" w:sz="8" w:val="single"/>
            </w:tcBorders>
            <w:shd w:fill="ffffff" w:val="clear"/>
            <w:tcMar>
              <w:top w:w="80.0" w:type="dxa"/>
              <w:left w:w="200.0" w:type="dxa"/>
              <w:bottom w:w="80.0" w:type="dxa"/>
              <w:right w:w="200.0" w:type="dxa"/>
            </w:tcMar>
            <w:vAlign w:val="top"/>
          </w:tcPr>
          <w:p w:rsidR="00000000" w:rsidDel="00000000" w:rsidP="00000000" w:rsidRDefault="00000000" w:rsidRPr="00000000" w14:paraId="0000010D">
            <w:pPr>
              <w:spacing w:line="276" w:lineRule="auto"/>
              <w:ind w:right="120"/>
              <w:contextualSpacing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Thanksgiving Holiday</w:t>
            </w:r>
          </w:p>
          <w:p w:rsidR="00000000" w:rsidDel="00000000" w:rsidP="00000000" w:rsidRDefault="00000000" w:rsidRPr="00000000" w14:paraId="0000010E">
            <w:pPr>
              <w:spacing w:line="276" w:lineRule="auto"/>
              <w:ind w:right="120"/>
              <w:contextualSpacing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No Class</w:t>
            </w:r>
          </w:p>
          <w:p w:rsidR="00000000" w:rsidDel="00000000" w:rsidP="00000000" w:rsidRDefault="00000000" w:rsidRPr="00000000" w14:paraId="0000010F">
            <w:pPr>
              <w:spacing w:line="276" w:lineRule="auto"/>
              <w:ind w:right="120"/>
              <w:contextualSpacing w:val="0"/>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10">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12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c>
      </w:tr>
      <w:tr>
        <w:trPr>
          <w:trHeight w:val="980" w:hRule="atLeast"/>
        </w:trPr>
        <w:tc>
          <w:tcPr>
            <w:tcBorders>
              <w:top w:color="000000" w:space="0" w:sz="6" w:val="single"/>
              <w:left w:color="000000" w:space="0" w:sz="8" w:val="single"/>
              <w:bottom w:color="000000" w:space="0" w:sz="6" w:val="single"/>
              <w:right w:color="000000" w:space="0" w:sz="6" w:val="single"/>
            </w:tcBorders>
            <w:shd w:fill="ffffff" w:val="clear"/>
            <w:tcMar>
              <w:top w:w="80.0" w:type="dxa"/>
              <w:left w:w="200.0" w:type="dxa"/>
              <w:bottom w:w="80.0" w:type="dxa"/>
              <w:right w:w="200.0" w:type="dxa"/>
            </w:tcMar>
            <w:vAlign w:val="top"/>
          </w:tcPr>
          <w:p w:rsidR="00000000" w:rsidDel="00000000" w:rsidP="00000000" w:rsidRDefault="00000000" w:rsidRPr="00000000" w14:paraId="00000111">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12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Week 9</w:t>
            </w:r>
          </w:p>
          <w:p w:rsidR="00000000" w:rsidDel="00000000" w:rsidP="00000000" w:rsidRDefault="00000000" w:rsidRPr="00000000" w14:paraId="00000112">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120" w:firstLine="0"/>
              <w:contextualSpacing w:val="0"/>
              <w:jc w:val="left"/>
              <w:rPr>
                <w:rFonts w:ascii="Arial" w:cs="Arial" w:eastAsia="Arial" w:hAnsi="Arial"/>
                <w:sz w:val="22"/>
                <w:szCs w:val="22"/>
              </w:rPr>
            </w:pPr>
            <w:r w:rsidDel="00000000" w:rsidR="00000000" w:rsidRPr="00000000">
              <w:rPr>
                <w:rFonts w:ascii="Arial" w:cs="Arial" w:eastAsia="Arial" w:hAnsi="Arial"/>
                <w:sz w:val="22"/>
                <w:szCs w:val="22"/>
                <w:rtl w:val="0"/>
              </w:rPr>
              <w:t xml:space="preserve">11/26</w:t>
            </w:r>
          </w:p>
          <w:p w:rsidR="00000000" w:rsidDel="00000000" w:rsidP="00000000" w:rsidRDefault="00000000" w:rsidRPr="00000000" w14:paraId="00000113">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120" w:firstLine="0"/>
              <w:contextualSpacing w:val="0"/>
              <w:jc w:val="left"/>
              <w:rPr>
                <w:rFonts w:ascii="Arial" w:cs="Arial" w:eastAsia="Arial" w:hAnsi="Arial"/>
                <w:sz w:val="22"/>
                <w:szCs w:val="22"/>
              </w:rPr>
            </w:pPr>
            <w:r w:rsidDel="00000000" w:rsidR="00000000" w:rsidRPr="00000000">
              <w:rPr>
                <w:rFonts w:ascii="Arial" w:cs="Arial" w:eastAsia="Arial" w:hAnsi="Arial"/>
                <w:sz w:val="22"/>
                <w:szCs w:val="22"/>
                <w:rtl w:val="0"/>
              </w:rPr>
              <w:t xml:space="preserve">11/28</w:t>
            </w:r>
          </w:p>
          <w:p w:rsidR="00000000" w:rsidDel="00000000" w:rsidP="00000000" w:rsidRDefault="00000000" w:rsidRPr="00000000" w14:paraId="00000114">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120" w:firstLine="0"/>
              <w:contextualSpacing w:val="0"/>
              <w:jc w:val="left"/>
              <w:rPr>
                <w:rFonts w:ascii="Arial" w:cs="Arial" w:eastAsia="Arial" w:hAnsi="Arial"/>
                <w:sz w:val="22"/>
                <w:szCs w:val="22"/>
              </w:rPr>
            </w:pPr>
            <w:r w:rsidDel="00000000" w:rsidR="00000000" w:rsidRPr="00000000">
              <w:rPr>
                <w:rFonts w:ascii="Arial" w:cs="Arial" w:eastAsia="Arial" w:hAnsi="Arial"/>
                <w:sz w:val="22"/>
                <w:szCs w:val="22"/>
                <w:rtl w:val="0"/>
              </w:rPr>
              <w:t xml:space="preserve">11/30</w:t>
            </w:r>
          </w:p>
        </w:tc>
        <w:tc>
          <w:tcPr>
            <w:tcBorders>
              <w:top w:color="000000" w:space="0" w:sz="6" w:val="single"/>
              <w:left w:color="000000" w:space="0" w:sz="6" w:val="single"/>
              <w:bottom w:color="000000" w:space="0" w:sz="6" w:val="single"/>
              <w:right w:color="000000" w:space="0" w:sz="6" w:val="single"/>
            </w:tcBorders>
            <w:shd w:fill="ffffff" w:val="clear"/>
            <w:tcMar>
              <w:top w:w="80.0" w:type="dxa"/>
              <w:left w:w="200.0" w:type="dxa"/>
              <w:bottom w:w="80.0" w:type="dxa"/>
              <w:right w:w="200.0" w:type="dxa"/>
            </w:tcMar>
            <w:vAlign w:val="top"/>
          </w:tcPr>
          <w:p w:rsidR="00000000" w:rsidDel="00000000" w:rsidP="00000000" w:rsidRDefault="00000000" w:rsidRPr="00000000" w14:paraId="00000115">
            <w:pPr>
              <w:spacing w:line="276" w:lineRule="auto"/>
              <w:ind w:left="0" w:right="120" w:firstLine="0"/>
              <w:contextualSpacing w:val="0"/>
              <w:rPr>
                <w:rFonts w:ascii="Arial" w:cs="Arial" w:eastAsia="Arial" w:hAnsi="Arial"/>
                <w:sz w:val="22"/>
                <w:szCs w:val="22"/>
              </w:rPr>
            </w:pPr>
            <w:r w:rsidDel="00000000" w:rsidR="00000000" w:rsidRPr="00000000">
              <w:rPr>
                <w:rFonts w:ascii="Arial" w:cs="Arial" w:eastAsia="Arial" w:hAnsi="Arial"/>
                <w:sz w:val="22"/>
                <w:szCs w:val="22"/>
                <w:rtl w:val="0"/>
              </w:rPr>
              <w:t xml:space="preserve">Organize Final Portfolio </w:t>
            </w:r>
          </w:p>
          <w:p w:rsidR="00000000" w:rsidDel="00000000" w:rsidP="00000000" w:rsidRDefault="00000000" w:rsidRPr="00000000" w14:paraId="00000116">
            <w:pPr>
              <w:spacing w:line="276" w:lineRule="auto"/>
              <w:ind w:left="0" w:right="120" w:firstLine="0"/>
              <w:contextualSpacing w:val="0"/>
              <w:rPr>
                <w:rFonts w:ascii="Arial" w:cs="Arial" w:eastAsia="Arial" w:hAnsi="Arial"/>
                <w:sz w:val="22"/>
                <w:szCs w:val="22"/>
              </w:rPr>
            </w:pPr>
            <w:r w:rsidDel="00000000" w:rsidR="00000000" w:rsidRPr="00000000">
              <w:rPr>
                <w:rFonts w:ascii="Arial" w:cs="Arial" w:eastAsia="Arial" w:hAnsi="Arial"/>
                <w:sz w:val="22"/>
                <w:szCs w:val="22"/>
                <w:rtl w:val="0"/>
              </w:rPr>
              <w:t xml:space="preserve">Work on Final Drawing</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80.0" w:type="dxa"/>
              <w:left w:w="200.0" w:type="dxa"/>
              <w:bottom w:w="80.0" w:type="dxa"/>
              <w:right w:w="200.0" w:type="dxa"/>
            </w:tcMar>
            <w:vAlign w:val="top"/>
          </w:tcPr>
          <w:p w:rsidR="00000000" w:rsidDel="00000000" w:rsidP="00000000" w:rsidRDefault="00000000" w:rsidRPr="00000000" w14:paraId="00000117">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12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Clean up/ Finish Portfolio </w:t>
            </w:r>
          </w:p>
          <w:p w:rsidR="00000000" w:rsidDel="00000000" w:rsidP="00000000" w:rsidRDefault="00000000" w:rsidRPr="00000000" w14:paraId="00000118">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12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Extra Credit Due</w:t>
            </w:r>
            <w:r w:rsidDel="00000000" w:rsidR="00000000" w:rsidRPr="00000000">
              <w:rPr>
                <w:rtl w:val="0"/>
              </w:rPr>
            </w:r>
          </w:p>
        </w:tc>
        <w:tc>
          <w:tcPr>
            <w:tcBorders>
              <w:top w:color="000000" w:space="0" w:sz="6" w:val="single"/>
              <w:left w:color="000000" w:space="0" w:sz="6" w:val="single"/>
              <w:bottom w:color="000000" w:space="0" w:sz="6" w:val="single"/>
              <w:right w:color="000000" w:space="0" w:sz="8" w:val="single"/>
            </w:tcBorders>
            <w:shd w:fill="ffffff" w:val="clear"/>
            <w:tcMar>
              <w:top w:w="80.0" w:type="dxa"/>
              <w:left w:w="200.0" w:type="dxa"/>
              <w:bottom w:w="80.0" w:type="dxa"/>
              <w:right w:w="200.0" w:type="dxa"/>
            </w:tcMar>
            <w:vAlign w:val="top"/>
          </w:tcPr>
          <w:p w:rsidR="00000000" w:rsidDel="00000000" w:rsidP="00000000" w:rsidRDefault="00000000" w:rsidRPr="00000000" w14:paraId="00000119">
            <w:pPr>
              <w:spacing w:line="276" w:lineRule="auto"/>
              <w:ind w:left="0" w:right="120" w:firstLine="0"/>
              <w:contextualSpacing w:val="0"/>
              <w:rPr>
                <w:rFonts w:ascii="Arial" w:cs="Arial" w:eastAsia="Arial" w:hAnsi="Arial"/>
                <w:sz w:val="22"/>
                <w:szCs w:val="22"/>
              </w:rPr>
            </w:pPr>
            <w:r w:rsidDel="00000000" w:rsidR="00000000" w:rsidRPr="00000000">
              <w:rPr>
                <w:rFonts w:ascii="Arial" w:cs="Arial" w:eastAsia="Arial" w:hAnsi="Arial"/>
                <w:sz w:val="22"/>
                <w:szCs w:val="22"/>
                <w:rtl w:val="0"/>
              </w:rPr>
              <w:t xml:space="preserve">Work on Final Drawing </w:t>
            </w:r>
            <w:r w:rsidDel="00000000" w:rsidR="00000000" w:rsidRPr="00000000">
              <w:rPr>
                <w:rFonts w:ascii="Arial" w:cs="Arial" w:eastAsia="Arial" w:hAnsi="Arial"/>
                <w:b w:val="1"/>
                <w:sz w:val="22"/>
                <w:szCs w:val="22"/>
                <w:rtl w:val="0"/>
              </w:rPr>
              <w:t xml:space="preserve">Individual Portfolio Reviews </w:t>
            </w:r>
            <w:r w:rsidDel="00000000" w:rsidR="00000000" w:rsidRPr="00000000">
              <w:rPr>
                <w:rtl w:val="0"/>
              </w:rPr>
            </w:r>
          </w:p>
        </w:tc>
      </w:tr>
      <w:tr>
        <w:trPr>
          <w:trHeight w:val="980" w:hRule="atLeast"/>
        </w:trPr>
        <w:tc>
          <w:tcPr>
            <w:tcBorders>
              <w:top w:color="000000" w:space="0" w:sz="6" w:val="single"/>
              <w:left w:color="000000" w:space="0" w:sz="8" w:val="single"/>
              <w:bottom w:color="000000" w:space="0" w:sz="6" w:val="single"/>
              <w:right w:color="000000" w:space="0" w:sz="6" w:val="single"/>
            </w:tcBorders>
            <w:shd w:fill="ffffff" w:val="clear"/>
            <w:tcMar>
              <w:top w:w="80.0" w:type="dxa"/>
              <w:left w:w="200.0" w:type="dxa"/>
              <w:bottom w:w="80.0" w:type="dxa"/>
              <w:right w:w="200.0" w:type="dxa"/>
            </w:tcMar>
            <w:vAlign w:val="top"/>
          </w:tcPr>
          <w:p w:rsidR="00000000" w:rsidDel="00000000" w:rsidP="00000000" w:rsidRDefault="00000000" w:rsidRPr="00000000" w14:paraId="0000011A">
            <w:pPr>
              <w:spacing w:line="276" w:lineRule="auto"/>
              <w:ind w:left="0" w:right="120" w:firstLine="0"/>
              <w:contextualSpacing w:val="0"/>
              <w:rPr>
                <w:rFonts w:ascii="Arial" w:cs="Arial" w:eastAsia="Arial" w:hAnsi="Arial"/>
                <w:sz w:val="22"/>
                <w:szCs w:val="22"/>
              </w:rPr>
            </w:pPr>
            <w:r w:rsidDel="00000000" w:rsidR="00000000" w:rsidRPr="00000000">
              <w:rPr>
                <w:rFonts w:ascii="Arial" w:cs="Arial" w:eastAsia="Arial" w:hAnsi="Arial"/>
                <w:sz w:val="22"/>
                <w:szCs w:val="22"/>
                <w:rtl w:val="0"/>
              </w:rPr>
              <w:t xml:space="preserve">Finals </w:t>
            </w:r>
          </w:p>
          <w:p w:rsidR="00000000" w:rsidDel="00000000" w:rsidP="00000000" w:rsidRDefault="00000000" w:rsidRPr="00000000" w14:paraId="0000011B">
            <w:pPr>
              <w:spacing w:line="276" w:lineRule="auto"/>
              <w:ind w:left="0" w:right="120" w:firstLine="0"/>
              <w:contextualSpacing w:val="0"/>
              <w:rPr>
                <w:rFonts w:ascii="Arial" w:cs="Arial" w:eastAsia="Arial" w:hAnsi="Arial"/>
                <w:sz w:val="22"/>
                <w:szCs w:val="22"/>
              </w:rPr>
            </w:pPr>
            <w:r w:rsidDel="00000000" w:rsidR="00000000" w:rsidRPr="00000000">
              <w:rPr>
                <w:rFonts w:ascii="Arial" w:cs="Arial" w:eastAsia="Arial" w:hAnsi="Arial"/>
                <w:sz w:val="22"/>
                <w:szCs w:val="22"/>
                <w:rtl w:val="0"/>
              </w:rPr>
              <w:t xml:space="preserve">12/3</w:t>
            </w:r>
          </w:p>
          <w:p w:rsidR="00000000" w:rsidDel="00000000" w:rsidP="00000000" w:rsidRDefault="00000000" w:rsidRPr="00000000" w14:paraId="0000011C">
            <w:pPr>
              <w:spacing w:line="276" w:lineRule="auto"/>
              <w:ind w:left="0" w:right="120" w:firstLine="0"/>
              <w:contextualSpacing w:val="0"/>
              <w:rPr>
                <w:rFonts w:ascii="Arial" w:cs="Arial" w:eastAsia="Arial" w:hAnsi="Arial"/>
                <w:sz w:val="22"/>
                <w:szCs w:val="22"/>
              </w:rPr>
            </w:pPr>
            <w:r w:rsidDel="00000000" w:rsidR="00000000" w:rsidRPr="00000000">
              <w:rPr>
                <w:rFonts w:ascii="Arial" w:cs="Arial" w:eastAsia="Arial" w:hAnsi="Arial"/>
                <w:sz w:val="22"/>
                <w:szCs w:val="22"/>
                <w:rtl w:val="0"/>
              </w:rPr>
              <w:t xml:space="preserve">12/5</w:t>
            </w:r>
          </w:p>
        </w:tc>
        <w:tc>
          <w:tcPr>
            <w:tcBorders>
              <w:top w:color="000000" w:space="0" w:sz="6" w:val="single"/>
              <w:left w:color="000000" w:space="0" w:sz="6" w:val="single"/>
              <w:bottom w:color="000000" w:space="0" w:sz="6" w:val="single"/>
              <w:right w:color="000000" w:space="0" w:sz="6" w:val="single"/>
            </w:tcBorders>
            <w:shd w:fill="ffffff" w:val="clear"/>
            <w:tcMar>
              <w:top w:w="80.0" w:type="dxa"/>
              <w:left w:w="200.0" w:type="dxa"/>
              <w:bottom w:w="80.0" w:type="dxa"/>
              <w:right w:w="200.0" w:type="dxa"/>
            </w:tcMar>
            <w:vAlign w:val="top"/>
          </w:tcPr>
          <w:p w:rsidR="00000000" w:rsidDel="00000000" w:rsidP="00000000" w:rsidRDefault="00000000" w:rsidRPr="00000000" w14:paraId="0000011D">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120" w:right="120" w:firstLine="0"/>
              <w:contextualSpacing w:val="0"/>
              <w:jc w:val="left"/>
              <w:rPr>
                <w:rFonts w:ascii="Arial" w:cs="Arial" w:eastAsia="Arial" w:hAnsi="Arial"/>
                <w:sz w:val="22"/>
                <w:szCs w:val="22"/>
              </w:rPr>
            </w:pPr>
            <w:r w:rsidDel="00000000" w:rsidR="00000000" w:rsidRPr="00000000">
              <w:rPr>
                <w:rFonts w:ascii="Arial" w:cs="Arial" w:eastAsia="Arial" w:hAnsi="Arial"/>
                <w:sz w:val="22"/>
                <w:szCs w:val="22"/>
                <w:rtl w:val="0"/>
              </w:rPr>
              <w:t xml:space="preserve">Critique final drawings</w:t>
            </w:r>
          </w:p>
          <w:p w:rsidR="00000000" w:rsidDel="00000000" w:rsidP="00000000" w:rsidRDefault="00000000" w:rsidRPr="00000000" w14:paraId="0000011E">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120" w:right="120" w:firstLine="0"/>
              <w:contextualSpacing w:val="0"/>
              <w:jc w:val="left"/>
              <w:rPr>
                <w:rFonts w:ascii="Arial" w:cs="Arial" w:eastAsia="Arial" w:hAnsi="Arial"/>
                <w:sz w:val="22"/>
                <w:szCs w:val="22"/>
              </w:rPr>
            </w:pPr>
            <w:r w:rsidDel="00000000" w:rsidR="00000000" w:rsidRPr="00000000">
              <w:rPr>
                <w:rFonts w:ascii="Arial" w:cs="Arial" w:eastAsia="Arial" w:hAnsi="Arial"/>
                <w:sz w:val="22"/>
                <w:szCs w:val="22"/>
                <w:rtl w:val="0"/>
              </w:rPr>
              <w:t xml:space="preserve">Review publication </w:t>
            </w:r>
          </w:p>
        </w:tc>
        <w:tc>
          <w:tcPr>
            <w:tcBorders>
              <w:top w:color="000000" w:space="0" w:sz="6" w:val="single"/>
              <w:left w:color="000000" w:space="0" w:sz="6" w:val="single"/>
              <w:bottom w:color="000000" w:space="0" w:sz="6" w:val="single"/>
              <w:right w:color="000000" w:space="0" w:sz="6" w:val="single"/>
            </w:tcBorders>
            <w:shd w:fill="ffffff" w:val="clear"/>
            <w:tcMar>
              <w:top w:w="80.0" w:type="dxa"/>
              <w:left w:w="200.0" w:type="dxa"/>
              <w:bottom w:w="80.0" w:type="dxa"/>
              <w:right w:w="200.0" w:type="dxa"/>
            </w:tcMar>
            <w:vAlign w:val="top"/>
          </w:tcPr>
          <w:p w:rsidR="00000000" w:rsidDel="00000000" w:rsidP="00000000" w:rsidRDefault="00000000" w:rsidRPr="00000000" w14:paraId="0000011F">
            <w:pPr>
              <w:spacing w:line="276" w:lineRule="auto"/>
              <w:ind w:left="120" w:right="120" w:firstLine="0"/>
              <w:contextualSpacing w:val="0"/>
              <w:rPr>
                <w:rFonts w:ascii="Arial" w:cs="Arial" w:eastAsia="Arial" w:hAnsi="Arial"/>
                <w:sz w:val="22"/>
                <w:szCs w:val="22"/>
              </w:rPr>
            </w:pPr>
            <w:r w:rsidDel="00000000" w:rsidR="00000000" w:rsidRPr="00000000">
              <w:rPr>
                <w:rFonts w:ascii="Arial" w:cs="Arial" w:eastAsia="Arial" w:hAnsi="Arial"/>
                <w:sz w:val="22"/>
                <w:szCs w:val="22"/>
                <w:rtl w:val="0"/>
              </w:rPr>
              <w:t xml:space="preserve">Critique final drawings</w:t>
            </w:r>
          </w:p>
          <w:p w:rsidR="00000000" w:rsidDel="00000000" w:rsidP="00000000" w:rsidRDefault="00000000" w:rsidRPr="00000000" w14:paraId="00000120">
            <w:pPr>
              <w:spacing w:line="276" w:lineRule="auto"/>
              <w:ind w:left="120" w:right="120" w:firstLine="0"/>
              <w:contextualSpacing w:val="0"/>
              <w:rPr>
                <w:rFonts w:ascii="Arial" w:cs="Arial" w:eastAsia="Arial" w:hAnsi="Arial"/>
                <w:sz w:val="22"/>
                <w:szCs w:val="22"/>
              </w:rPr>
            </w:pPr>
            <w:r w:rsidDel="00000000" w:rsidR="00000000" w:rsidRPr="00000000">
              <w:rPr>
                <w:rFonts w:ascii="Arial" w:cs="Arial" w:eastAsia="Arial" w:hAnsi="Arial"/>
                <w:sz w:val="22"/>
                <w:szCs w:val="22"/>
                <w:rtl w:val="0"/>
              </w:rPr>
              <w:t xml:space="preserve">Review publication </w:t>
            </w:r>
          </w:p>
        </w:tc>
        <w:tc>
          <w:tcPr>
            <w:tcBorders>
              <w:top w:color="000000" w:space="0" w:sz="6" w:val="single"/>
              <w:left w:color="000000" w:space="0" w:sz="6" w:val="single"/>
              <w:bottom w:color="000000" w:space="0" w:sz="6" w:val="single"/>
              <w:right w:color="000000" w:space="0" w:sz="8" w:val="single"/>
            </w:tcBorders>
            <w:shd w:fill="ffffff" w:val="clear"/>
            <w:tcMar>
              <w:top w:w="80.0" w:type="dxa"/>
              <w:left w:w="200.0" w:type="dxa"/>
              <w:bottom w:w="80.0" w:type="dxa"/>
              <w:right w:w="200.0" w:type="dxa"/>
            </w:tcMar>
            <w:vAlign w:val="top"/>
          </w:tcPr>
          <w:p w:rsidR="00000000" w:rsidDel="00000000" w:rsidP="00000000" w:rsidRDefault="00000000" w:rsidRPr="00000000" w14:paraId="00000121">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120" w:right="12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22">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120" w:right="12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123">
      <w:pPr>
        <w:keepNext w:val="0"/>
        <w:keepLines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0" w:before="0" w:line="240" w:lineRule="auto"/>
        <w:ind w:left="0" w:right="0" w:firstLine="0"/>
        <w:contextualSpacing w:val="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24">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*Instructor reserves the ability to change dates and deadlines to best fulfill academic objectives.</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w:t>
      </w:r>
    </w:p>
    <w:p w:rsidR="00000000" w:rsidDel="00000000" w:rsidP="00000000" w:rsidRDefault="00000000" w:rsidRPr="00000000" w14:paraId="00000125">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sectPr>
      <w:headerReference r:id="rId9" w:type="default"/>
      <w:footerReference r:id="rId10" w:type="default"/>
      <w:pgSz w:h="15840" w:w="12240"/>
      <w:pgMar w:bottom="1440" w:top="1440" w:left="1440" w:right="1440"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Georgia"/>
  <w:font w:name="Arial"/>
  <w:font w:name="Calibri"/>
  <w:font w:name="Times New Roman"/>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Permanent Marker">
    <w:embedRegular w:fontKey="{00000000-0000-0000-0000-000000000000}" r:id="rId5" w:subsetted="0"/>
  </w:font>
  <w:font w:name="Helvetica Neue">
    <w:embedRegular w:fontKey="{00000000-0000-0000-0000-000000000000}" r:id="rId6" w:subsetted="0"/>
    <w:embedBold w:fontKey="{00000000-0000-0000-0000-000000000000}" r:id="rId7" w:subsetted="0"/>
    <w:embedItalic w:fontKey="{00000000-0000-0000-0000-000000000000}" r:id="rId8" w:subsetted="0"/>
    <w:embedBoldItalic w:fontKey="{00000000-0000-0000-0000-000000000000}" r:id="rId9"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27">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tabs>
        <w:tab w:val="right" w:pos="9020"/>
      </w:tabs>
      <w:spacing w:after="720" w:before="0" w:line="240" w:lineRule="auto"/>
      <w:ind w:left="0" w:right="0" w:firstLine="0"/>
      <w:contextualSpacing w:val="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26">
    <w:pPr>
      <w:keepNext w:val="0"/>
      <w:keepLines w:val="0"/>
      <w:widowControl w:val="1"/>
      <w:pBdr>
        <w:top w:color="auto" w:space="0" w:sz="0" w:val="none"/>
        <w:left w:color="auto" w:space="0" w:sz="0" w:val="none"/>
        <w:bottom w:color="auto" w:space="0" w:sz="0" w:val="none"/>
        <w:right w:color="auto" w:space="0" w:sz="0" w:val="none"/>
        <w:between w:color="auto" w:space="0" w:sz="0" w:val="none"/>
      </w:pBdr>
      <w:shd w:fill="ffffff" w:val="clear"/>
      <w:tabs>
        <w:tab w:val="right" w:pos="9020"/>
      </w:tabs>
      <w:spacing w:after="0" w:before="0" w:line="240" w:lineRule="auto"/>
      <w:ind w:left="0" w:right="0" w:firstLine="0"/>
      <w:contextualSpacing w:val="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4"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en-US"/>
      </w:rPr>
    </w:rPrDefault>
    <w:pPrDefault>
      <w:pPr>
        <w:pBdr>
          <w:top w:color="auto" w:space="0" w:sz="0" w:val="none"/>
          <w:left w:color="auto" w:space="0" w:sz="0" w:val="none"/>
          <w:bottom w:color="auto" w:space="0" w:sz="0" w:val="none"/>
          <w:right w:color="auto" w:space="0" w:sz="0" w:val="none"/>
          <w:between w:color="auto" w:space="0" w:sz="0" w:val="none"/>
        </w:pBdr>
        <w:shd w:fill="ffffff" w:val="clear"/>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 w:type="table" w:styleId="Table3">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10" Type="http://schemas.openxmlformats.org/officeDocument/2006/relationships/footer" Target="footer1.xml"/><Relationship Id="rId9" Type="http://schemas.openxmlformats.org/officeDocument/2006/relationships/header" Target="header1.xml"/><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hyperlink" Target="http://linnbenton.edu/42145BA0-3DCC-11E3-AA36782BCB47BBE7" TargetMode="External"/><Relationship Id="rId8" Type="http://schemas.openxmlformats.org/officeDocument/2006/relationships/hyperlink" Target="http://linnbenton-advocate.symplicity.com/public_report"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9" Type="http://schemas.openxmlformats.org/officeDocument/2006/relationships/font" Target="fonts/HelveticaNeue-boldItalic.ttf"/><Relationship Id="rId5" Type="http://schemas.openxmlformats.org/officeDocument/2006/relationships/font" Target="fonts/PermanentMarker-regular.ttf"/><Relationship Id="rId6" Type="http://schemas.openxmlformats.org/officeDocument/2006/relationships/font" Target="fonts/HelveticaNeue-regular.ttf"/><Relationship Id="rId7" Type="http://schemas.openxmlformats.org/officeDocument/2006/relationships/font" Target="fonts/HelveticaNeue-bold.ttf"/><Relationship Id="rId8" Type="http://schemas.openxmlformats.org/officeDocument/2006/relationships/font" Target="fonts/HelveticaNeue-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