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7582" w14:textId="77777777" w:rsidR="006545CF" w:rsidRPr="00262768" w:rsidRDefault="006545CF" w:rsidP="006545CF">
      <w:pPr>
        <w:jc w:val="center"/>
        <w:rPr>
          <w:rFonts w:ascii="Times New Roman" w:hAnsi="Times New Roman" w:cs="Times New Roman"/>
          <w:b/>
          <w:sz w:val="24"/>
          <w:szCs w:val="24"/>
        </w:rPr>
      </w:pPr>
      <w:r>
        <w:rPr>
          <w:rFonts w:ascii="Times New Roman" w:hAnsi="Times New Roman" w:cs="Times New Roman"/>
          <w:b/>
          <w:sz w:val="24"/>
          <w:szCs w:val="24"/>
        </w:rPr>
        <w:t>WR 122 – English Composition: Argument</w:t>
      </w:r>
    </w:p>
    <w:p w14:paraId="1FD8DA1D" w14:textId="77777777" w:rsidR="006545CF" w:rsidRPr="00262768" w:rsidRDefault="006545CF" w:rsidP="006545CF">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637"/>
      </w:tblGrid>
      <w:tr w:rsidR="006545CF" w:rsidRPr="00262768" w14:paraId="27095781" w14:textId="77777777" w:rsidTr="009516AE">
        <w:tc>
          <w:tcPr>
            <w:tcW w:w="4788" w:type="dxa"/>
          </w:tcPr>
          <w:p w14:paraId="5D3454DD" w14:textId="77777777" w:rsidR="006545CF" w:rsidRPr="00262768" w:rsidRDefault="006545CF" w:rsidP="009516AE">
            <w:pPr>
              <w:rPr>
                <w:rFonts w:ascii="Times New Roman" w:hAnsi="Times New Roman" w:cs="Times New Roman"/>
                <w:b/>
                <w:sz w:val="24"/>
                <w:szCs w:val="24"/>
              </w:rPr>
            </w:pPr>
            <w:r w:rsidRPr="00262768">
              <w:rPr>
                <w:rFonts w:ascii="Times New Roman" w:hAnsi="Times New Roman" w:cs="Times New Roman"/>
                <w:b/>
                <w:sz w:val="24"/>
                <w:szCs w:val="24"/>
              </w:rPr>
              <w:t>Instructor: Kathy Austin, Ph.D.</w:t>
            </w:r>
          </w:p>
          <w:p w14:paraId="3BA88351" w14:textId="77777777" w:rsidR="006545CF" w:rsidRPr="00262768" w:rsidRDefault="006545CF" w:rsidP="009516AE">
            <w:pPr>
              <w:rPr>
                <w:rFonts w:ascii="Times New Roman" w:hAnsi="Times New Roman" w:cs="Times New Roman"/>
                <w:b/>
                <w:sz w:val="24"/>
                <w:szCs w:val="24"/>
              </w:rPr>
            </w:pPr>
          </w:p>
        </w:tc>
        <w:tc>
          <w:tcPr>
            <w:tcW w:w="4788" w:type="dxa"/>
          </w:tcPr>
          <w:p w14:paraId="4AC29CE2" w14:textId="77777777" w:rsidR="006545CF" w:rsidRPr="00262768" w:rsidRDefault="006545CF" w:rsidP="009516AE">
            <w:pPr>
              <w:rPr>
                <w:rFonts w:ascii="Times New Roman" w:hAnsi="Times New Roman" w:cs="Times New Roman"/>
                <w:b/>
                <w:sz w:val="24"/>
                <w:szCs w:val="24"/>
              </w:rPr>
            </w:pPr>
            <w:r>
              <w:rPr>
                <w:rFonts w:ascii="Times New Roman" w:hAnsi="Times New Roman" w:cs="Times New Roman"/>
                <w:b/>
                <w:sz w:val="24"/>
                <w:szCs w:val="24"/>
              </w:rPr>
              <w:t>Winter</w:t>
            </w:r>
            <w:r w:rsidRPr="00262768">
              <w:rPr>
                <w:rFonts w:ascii="Times New Roman" w:hAnsi="Times New Roman" w:cs="Times New Roman"/>
                <w:b/>
                <w:sz w:val="24"/>
                <w:szCs w:val="24"/>
              </w:rPr>
              <w:t xml:space="preserve"> Term 20</w:t>
            </w:r>
            <w:r>
              <w:rPr>
                <w:rFonts w:ascii="Times New Roman" w:hAnsi="Times New Roman" w:cs="Times New Roman"/>
                <w:b/>
                <w:sz w:val="24"/>
                <w:szCs w:val="24"/>
              </w:rPr>
              <w:t>23</w:t>
            </w:r>
          </w:p>
        </w:tc>
      </w:tr>
      <w:tr w:rsidR="006545CF" w:rsidRPr="00262768" w14:paraId="08893634" w14:textId="77777777" w:rsidTr="009516AE">
        <w:tc>
          <w:tcPr>
            <w:tcW w:w="4788" w:type="dxa"/>
          </w:tcPr>
          <w:p w14:paraId="2C6EBBB1" w14:textId="77777777" w:rsidR="006545CF" w:rsidRPr="00262768" w:rsidRDefault="006545CF" w:rsidP="009516AE">
            <w:pPr>
              <w:rPr>
                <w:rFonts w:ascii="Times New Roman" w:hAnsi="Times New Roman" w:cs="Times New Roman"/>
                <w:b/>
                <w:sz w:val="24"/>
                <w:szCs w:val="24"/>
              </w:rPr>
            </w:pPr>
            <w:r w:rsidRPr="00262768">
              <w:rPr>
                <w:rFonts w:ascii="Times New Roman" w:hAnsi="Times New Roman" w:cs="Times New Roman"/>
                <w:b/>
                <w:sz w:val="24"/>
                <w:szCs w:val="24"/>
              </w:rPr>
              <w:t xml:space="preserve">E-mail: </w:t>
            </w:r>
            <w:hyperlink r:id="rId5" w:history="1">
              <w:r w:rsidRPr="00262768">
                <w:rPr>
                  <w:rStyle w:val="Hyperlink"/>
                  <w:rFonts w:ascii="Times New Roman" w:hAnsi="Times New Roman" w:cs="Times New Roman"/>
                  <w:b/>
                  <w:sz w:val="24"/>
                  <w:szCs w:val="24"/>
                </w:rPr>
                <w:t>kathy.austin@linnbenton.edu</w:t>
              </w:r>
            </w:hyperlink>
          </w:p>
          <w:p w14:paraId="2F23483F" w14:textId="77777777" w:rsidR="006545CF" w:rsidRPr="00262768" w:rsidRDefault="006545CF" w:rsidP="009516AE">
            <w:pPr>
              <w:rPr>
                <w:rFonts w:ascii="Times New Roman" w:hAnsi="Times New Roman" w:cs="Times New Roman"/>
                <w:b/>
                <w:sz w:val="24"/>
                <w:szCs w:val="24"/>
              </w:rPr>
            </w:pPr>
          </w:p>
        </w:tc>
        <w:tc>
          <w:tcPr>
            <w:tcW w:w="4788" w:type="dxa"/>
          </w:tcPr>
          <w:p w14:paraId="779775A5" w14:textId="0FED9EDE" w:rsidR="006545CF" w:rsidRPr="00262768" w:rsidRDefault="006545CF" w:rsidP="009516AE">
            <w:pPr>
              <w:rPr>
                <w:rFonts w:ascii="Times New Roman" w:hAnsi="Times New Roman" w:cs="Times New Roman"/>
                <w:b/>
                <w:sz w:val="24"/>
                <w:szCs w:val="24"/>
              </w:rPr>
            </w:pPr>
            <w:r w:rsidRPr="00262768">
              <w:rPr>
                <w:rFonts w:ascii="Times New Roman" w:hAnsi="Times New Roman" w:cs="Times New Roman"/>
                <w:b/>
                <w:sz w:val="24"/>
                <w:szCs w:val="24"/>
              </w:rPr>
              <w:t xml:space="preserve">CRN: </w:t>
            </w:r>
            <w:r>
              <w:rPr>
                <w:rFonts w:ascii="Times New Roman" w:hAnsi="Times New Roman" w:cs="Times New Roman"/>
                <w:b/>
                <w:sz w:val="24"/>
                <w:szCs w:val="24"/>
              </w:rPr>
              <w:t>43974</w:t>
            </w:r>
          </w:p>
        </w:tc>
      </w:tr>
      <w:tr w:rsidR="006545CF" w:rsidRPr="00262768" w14:paraId="448D9792" w14:textId="77777777" w:rsidTr="009516AE">
        <w:tc>
          <w:tcPr>
            <w:tcW w:w="4788" w:type="dxa"/>
          </w:tcPr>
          <w:p w14:paraId="12F114BA" w14:textId="77777777" w:rsidR="006545CF" w:rsidRPr="00262768" w:rsidRDefault="006545CF" w:rsidP="009516AE">
            <w:pPr>
              <w:rPr>
                <w:rFonts w:ascii="Times New Roman" w:hAnsi="Times New Roman" w:cs="Times New Roman"/>
                <w:b/>
                <w:sz w:val="24"/>
                <w:szCs w:val="24"/>
              </w:rPr>
            </w:pPr>
            <w:r w:rsidRPr="00262768">
              <w:rPr>
                <w:rFonts w:ascii="Times New Roman" w:hAnsi="Times New Roman" w:cs="Times New Roman"/>
                <w:b/>
                <w:sz w:val="24"/>
                <w:szCs w:val="24"/>
              </w:rPr>
              <w:t xml:space="preserve">Office: </w:t>
            </w:r>
            <w:r>
              <w:rPr>
                <w:rFonts w:ascii="Times New Roman" w:hAnsi="Times New Roman" w:cs="Times New Roman"/>
                <w:b/>
                <w:sz w:val="24"/>
                <w:szCs w:val="24"/>
              </w:rPr>
              <w:t>RCH 203</w:t>
            </w:r>
          </w:p>
          <w:p w14:paraId="45B4E103" w14:textId="77777777" w:rsidR="006545CF" w:rsidRPr="00262768" w:rsidRDefault="006545CF" w:rsidP="009516AE">
            <w:pPr>
              <w:rPr>
                <w:rFonts w:ascii="Times New Roman" w:hAnsi="Times New Roman" w:cs="Times New Roman"/>
                <w:b/>
                <w:sz w:val="24"/>
                <w:szCs w:val="24"/>
              </w:rPr>
            </w:pPr>
            <w:r w:rsidRPr="00262768">
              <w:rPr>
                <w:rFonts w:ascii="Times New Roman" w:hAnsi="Times New Roman" w:cs="Times New Roman"/>
                <w:b/>
                <w:sz w:val="24"/>
                <w:szCs w:val="24"/>
              </w:rPr>
              <w:t>Hours</w:t>
            </w:r>
            <w:r>
              <w:rPr>
                <w:rFonts w:ascii="Times New Roman" w:hAnsi="Times New Roman" w:cs="Times New Roman"/>
                <w:b/>
                <w:sz w:val="24"/>
                <w:szCs w:val="24"/>
              </w:rPr>
              <w:t xml:space="preserve">: </w:t>
            </w:r>
            <w:r>
              <w:rPr>
                <w:rFonts w:ascii="Times New Roman" w:hAnsi="Times New Roman" w:cs="Times New Roman"/>
                <w:b/>
                <w:bCs/>
                <w:color w:val="495057"/>
                <w:sz w:val="24"/>
                <w:szCs w:val="24"/>
                <w:shd w:val="clear" w:color="auto" w:fill="FFFFFF"/>
              </w:rPr>
              <w:t>Wednesdays Noon – 2:00 pm</w:t>
            </w:r>
            <w:r w:rsidRPr="00842372">
              <w:rPr>
                <w:rFonts w:ascii="Times New Roman" w:hAnsi="Times New Roman" w:cs="Times New Roman"/>
                <w:b/>
                <w:bCs/>
                <w:color w:val="495057"/>
                <w:sz w:val="24"/>
                <w:szCs w:val="24"/>
                <w:shd w:val="clear" w:color="auto" w:fill="FFFFFF"/>
              </w:rPr>
              <w:t xml:space="preserve"> </w:t>
            </w:r>
            <w:r>
              <w:rPr>
                <w:rFonts w:ascii="Times New Roman" w:hAnsi="Times New Roman" w:cs="Times New Roman"/>
                <w:b/>
                <w:bCs/>
                <w:color w:val="495057"/>
                <w:sz w:val="24"/>
                <w:szCs w:val="24"/>
                <w:shd w:val="clear" w:color="auto" w:fill="FFFFFF"/>
              </w:rPr>
              <w:t>via</w:t>
            </w:r>
            <w:r w:rsidRPr="00842372">
              <w:rPr>
                <w:rFonts w:ascii="Times New Roman" w:hAnsi="Times New Roman" w:cs="Times New Roman"/>
                <w:b/>
                <w:bCs/>
                <w:color w:val="495057"/>
                <w:sz w:val="24"/>
                <w:szCs w:val="24"/>
                <w:shd w:val="clear" w:color="auto" w:fill="FFFFFF"/>
              </w:rPr>
              <w:t xml:space="preserve"> Zoom </w:t>
            </w:r>
            <w:r>
              <w:rPr>
                <w:rFonts w:ascii="Times New Roman" w:hAnsi="Times New Roman" w:cs="Times New Roman"/>
                <w:b/>
                <w:bCs/>
                <w:color w:val="495057"/>
                <w:sz w:val="24"/>
                <w:szCs w:val="24"/>
                <w:shd w:val="clear" w:color="auto" w:fill="FFFFFF"/>
              </w:rPr>
              <w:t xml:space="preserve">or by </w:t>
            </w:r>
            <w:r w:rsidRPr="00842372">
              <w:rPr>
                <w:rFonts w:ascii="Times New Roman" w:hAnsi="Times New Roman" w:cs="Times New Roman"/>
                <w:b/>
                <w:bCs/>
                <w:color w:val="495057"/>
                <w:sz w:val="24"/>
                <w:szCs w:val="24"/>
                <w:shd w:val="clear" w:color="auto" w:fill="FFFFFF"/>
              </w:rPr>
              <w:t>Appointment.</w:t>
            </w:r>
          </w:p>
          <w:p w14:paraId="472907D5" w14:textId="77777777" w:rsidR="006545CF" w:rsidRPr="00262768" w:rsidRDefault="006545CF" w:rsidP="009516AE">
            <w:pPr>
              <w:rPr>
                <w:rFonts w:ascii="Times New Roman" w:hAnsi="Times New Roman" w:cs="Times New Roman"/>
                <w:b/>
                <w:sz w:val="24"/>
                <w:szCs w:val="24"/>
              </w:rPr>
            </w:pPr>
          </w:p>
        </w:tc>
        <w:tc>
          <w:tcPr>
            <w:tcW w:w="4788" w:type="dxa"/>
          </w:tcPr>
          <w:p w14:paraId="0C1E44C2" w14:textId="1FF679ED" w:rsidR="006545CF" w:rsidRPr="00262768" w:rsidRDefault="006545CF" w:rsidP="009516AE">
            <w:pPr>
              <w:rPr>
                <w:rFonts w:ascii="Times New Roman" w:hAnsi="Times New Roman" w:cs="Times New Roman"/>
                <w:b/>
                <w:sz w:val="24"/>
                <w:szCs w:val="24"/>
              </w:rPr>
            </w:pPr>
            <w:r w:rsidRPr="00262768">
              <w:rPr>
                <w:rFonts w:ascii="Times New Roman" w:hAnsi="Times New Roman" w:cs="Times New Roman"/>
                <w:b/>
                <w:sz w:val="24"/>
                <w:szCs w:val="24"/>
              </w:rPr>
              <w:t>Class Location:</w:t>
            </w:r>
            <w:r>
              <w:rPr>
                <w:rFonts w:ascii="Times New Roman" w:hAnsi="Times New Roman" w:cs="Times New Roman"/>
                <w:b/>
                <w:sz w:val="24"/>
                <w:szCs w:val="24"/>
              </w:rPr>
              <w:t xml:space="preserve"> </w:t>
            </w:r>
            <w:r>
              <w:rPr>
                <w:rFonts w:ascii="Times New Roman" w:hAnsi="Times New Roman" w:cs="Times New Roman"/>
                <w:b/>
                <w:sz w:val="24"/>
                <w:szCs w:val="24"/>
              </w:rPr>
              <w:t>Virtual online</w:t>
            </w:r>
          </w:p>
          <w:p w14:paraId="004079CF" w14:textId="77777777" w:rsidR="006545CF" w:rsidRPr="00262768" w:rsidRDefault="006545CF" w:rsidP="009516AE">
            <w:pPr>
              <w:rPr>
                <w:rFonts w:ascii="Times New Roman" w:hAnsi="Times New Roman" w:cs="Times New Roman"/>
                <w:b/>
                <w:sz w:val="24"/>
                <w:szCs w:val="24"/>
              </w:rPr>
            </w:pPr>
          </w:p>
        </w:tc>
      </w:tr>
      <w:tr w:rsidR="006545CF" w:rsidRPr="00262768" w14:paraId="355EA780" w14:textId="77777777" w:rsidTr="009516AE">
        <w:tc>
          <w:tcPr>
            <w:tcW w:w="4788" w:type="dxa"/>
          </w:tcPr>
          <w:p w14:paraId="06FC9DAD" w14:textId="77777777" w:rsidR="006545CF" w:rsidRPr="00262768" w:rsidRDefault="006545CF" w:rsidP="009516AE">
            <w:pPr>
              <w:rPr>
                <w:rFonts w:ascii="Times New Roman" w:hAnsi="Times New Roman" w:cs="Times New Roman"/>
                <w:b/>
                <w:sz w:val="24"/>
                <w:szCs w:val="24"/>
              </w:rPr>
            </w:pPr>
            <w:r w:rsidRPr="00262768">
              <w:rPr>
                <w:rFonts w:ascii="Times New Roman" w:hAnsi="Times New Roman" w:cs="Times New Roman"/>
                <w:b/>
                <w:sz w:val="24"/>
                <w:szCs w:val="24"/>
              </w:rPr>
              <w:t>Class Meeting Days/Times:</w:t>
            </w:r>
          </w:p>
          <w:p w14:paraId="2439AB59" w14:textId="77777777" w:rsidR="006545CF" w:rsidRPr="00262768" w:rsidRDefault="006545CF" w:rsidP="009516AE">
            <w:pPr>
              <w:rPr>
                <w:rFonts w:ascii="Times New Roman" w:hAnsi="Times New Roman" w:cs="Times New Roman"/>
                <w:b/>
                <w:sz w:val="24"/>
                <w:szCs w:val="24"/>
              </w:rPr>
            </w:pPr>
            <w:r>
              <w:rPr>
                <w:rFonts w:ascii="Times New Roman" w:hAnsi="Times New Roman" w:cs="Times New Roman"/>
                <w:b/>
                <w:sz w:val="24"/>
                <w:szCs w:val="24"/>
              </w:rPr>
              <w:t>Tu-Th: 1:00 – 2:50 pm</w:t>
            </w:r>
          </w:p>
          <w:p w14:paraId="536F4355" w14:textId="77777777" w:rsidR="006545CF" w:rsidRPr="00262768" w:rsidRDefault="006545CF" w:rsidP="009516AE">
            <w:pPr>
              <w:rPr>
                <w:rFonts w:ascii="Times New Roman" w:hAnsi="Times New Roman" w:cs="Times New Roman"/>
                <w:b/>
                <w:sz w:val="24"/>
                <w:szCs w:val="24"/>
              </w:rPr>
            </w:pPr>
          </w:p>
        </w:tc>
        <w:tc>
          <w:tcPr>
            <w:tcW w:w="4788" w:type="dxa"/>
          </w:tcPr>
          <w:p w14:paraId="6E76F116" w14:textId="77777777" w:rsidR="006545CF" w:rsidRPr="00262768" w:rsidRDefault="006545CF" w:rsidP="009516AE">
            <w:pPr>
              <w:rPr>
                <w:rFonts w:ascii="Times New Roman" w:hAnsi="Times New Roman" w:cs="Times New Roman"/>
                <w:sz w:val="24"/>
                <w:szCs w:val="24"/>
              </w:rPr>
            </w:pPr>
            <w:r w:rsidRPr="00262768">
              <w:rPr>
                <w:rFonts w:ascii="Times New Roman" w:hAnsi="Times New Roman" w:cs="Times New Roman"/>
                <w:b/>
                <w:sz w:val="24"/>
                <w:szCs w:val="24"/>
              </w:rPr>
              <w:t>Number of Credits:</w:t>
            </w:r>
            <w:r w:rsidRPr="00262768">
              <w:rPr>
                <w:rFonts w:ascii="Times New Roman" w:hAnsi="Times New Roman" w:cs="Times New Roman"/>
                <w:sz w:val="24"/>
                <w:szCs w:val="24"/>
              </w:rPr>
              <w:t xml:space="preserve"> </w:t>
            </w:r>
            <w:r>
              <w:rPr>
                <w:rFonts w:ascii="Times New Roman" w:hAnsi="Times New Roman" w:cs="Times New Roman"/>
                <w:sz w:val="24"/>
                <w:szCs w:val="24"/>
              </w:rPr>
              <w:t>4</w:t>
            </w:r>
          </w:p>
          <w:p w14:paraId="640BD7B2" w14:textId="77777777" w:rsidR="006545CF" w:rsidRPr="00262768" w:rsidRDefault="006545CF" w:rsidP="009516AE">
            <w:pPr>
              <w:rPr>
                <w:rFonts w:ascii="Times New Roman" w:hAnsi="Times New Roman" w:cs="Times New Roman"/>
                <w:b/>
                <w:sz w:val="24"/>
                <w:szCs w:val="24"/>
              </w:rPr>
            </w:pPr>
          </w:p>
        </w:tc>
      </w:tr>
    </w:tbl>
    <w:p w14:paraId="0B4C9931" w14:textId="77777777" w:rsidR="006545CF" w:rsidRPr="00262768" w:rsidRDefault="006545CF" w:rsidP="006545CF">
      <w:pPr>
        <w:rPr>
          <w:rFonts w:ascii="Times New Roman" w:hAnsi="Times New Roman" w:cs="Times New Roman"/>
          <w:sz w:val="24"/>
          <w:szCs w:val="24"/>
        </w:rPr>
      </w:pPr>
      <w:r w:rsidRPr="00262768">
        <w:rPr>
          <w:rFonts w:ascii="Times New Roman" w:hAnsi="Times New Roman" w:cs="Times New Roman"/>
          <w:b/>
          <w:sz w:val="24"/>
          <w:szCs w:val="24"/>
        </w:rPr>
        <w:t>Course Description and Prerequisite:</w:t>
      </w:r>
      <w:r w:rsidRPr="00262768">
        <w:rPr>
          <w:rFonts w:ascii="Times New Roman" w:hAnsi="Times New Roman" w:cs="Times New Roman"/>
          <w:sz w:val="24"/>
          <w:szCs w:val="24"/>
        </w:rPr>
        <w:t xml:space="preserve"> </w:t>
      </w:r>
      <w:r>
        <w:rPr>
          <w:rFonts w:ascii="Times New Roman" w:hAnsi="Times New Roman" w:cs="Times New Roman"/>
          <w:sz w:val="24"/>
          <w:szCs w:val="24"/>
        </w:rPr>
        <w:t xml:space="preserve">Focuses on the analysis and construction of argumentative texts.  Expands academic research methods begun in WR 121 – English Composition.  Requires 3500-4000 words (about 12 pages) of revised, final draft copy each term or an appropriate multimodal analog for this amount of text.  </w:t>
      </w:r>
      <w:r w:rsidRPr="007D41A6">
        <w:rPr>
          <w:rFonts w:ascii="Times New Roman" w:hAnsi="Times New Roman" w:cs="Times New Roman"/>
          <w:sz w:val="24"/>
          <w:szCs w:val="24"/>
        </w:rPr>
        <w:t>Prerequisite: WR 121 English Composition or equivalent with a grade of ‘C’ or better.</w:t>
      </w:r>
    </w:p>
    <w:p w14:paraId="149DAF6A" w14:textId="77777777" w:rsidR="006545CF" w:rsidRPr="00262768" w:rsidRDefault="006545CF" w:rsidP="006545CF">
      <w:pPr>
        <w:rPr>
          <w:rFonts w:ascii="Times New Roman" w:hAnsi="Times New Roman" w:cs="Times New Roman"/>
          <w:sz w:val="24"/>
          <w:szCs w:val="24"/>
        </w:rPr>
      </w:pPr>
    </w:p>
    <w:p w14:paraId="005F3B58" w14:textId="77777777" w:rsidR="006545CF" w:rsidRPr="00262768" w:rsidRDefault="006545CF" w:rsidP="006545CF">
      <w:pPr>
        <w:rPr>
          <w:rFonts w:ascii="Times New Roman" w:hAnsi="Times New Roman" w:cs="Times New Roman"/>
          <w:sz w:val="24"/>
          <w:szCs w:val="24"/>
        </w:rPr>
      </w:pPr>
      <w:r w:rsidRPr="00262768">
        <w:rPr>
          <w:rFonts w:ascii="Times New Roman" w:hAnsi="Times New Roman" w:cs="Times New Roman"/>
          <w:b/>
          <w:sz w:val="24"/>
          <w:szCs w:val="24"/>
        </w:rPr>
        <w:t>Course Overview</w:t>
      </w:r>
      <w:r w:rsidRPr="00262768">
        <w:rPr>
          <w:rFonts w:ascii="Times New Roman" w:hAnsi="Times New Roman" w:cs="Times New Roman"/>
          <w:sz w:val="24"/>
          <w:szCs w:val="24"/>
        </w:rPr>
        <w:t xml:space="preserve"> </w:t>
      </w:r>
    </w:p>
    <w:p w14:paraId="60745D88" w14:textId="77777777" w:rsidR="006545CF" w:rsidRPr="00262768" w:rsidRDefault="006545CF" w:rsidP="006545CF">
      <w:pPr>
        <w:rPr>
          <w:rFonts w:ascii="Times New Roman" w:hAnsi="Times New Roman" w:cs="Times New Roman"/>
          <w:sz w:val="24"/>
          <w:szCs w:val="24"/>
        </w:rPr>
      </w:pPr>
      <w:r w:rsidRPr="00262768">
        <w:rPr>
          <w:rFonts w:ascii="Times New Roman" w:hAnsi="Times New Roman" w:cs="Times New Roman"/>
          <w:sz w:val="24"/>
          <w:szCs w:val="24"/>
        </w:rPr>
        <w:t xml:space="preserve">The focus of our reading, writing, and thinking will be argument, which we’ll define as a process of </w:t>
      </w:r>
      <w:r>
        <w:rPr>
          <w:rFonts w:ascii="Times New Roman" w:hAnsi="Times New Roman" w:cs="Times New Roman"/>
          <w:sz w:val="24"/>
          <w:szCs w:val="24"/>
        </w:rPr>
        <w:t>inquiry-driven</w:t>
      </w:r>
      <w:r w:rsidRPr="00262768">
        <w:rPr>
          <w:rFonts w:ascii="Times New Roman" w:hAnsi="Times New Roman" w:cs="Times New Roman"/>
          <w:sz w:val="24"/>
          <w:szCs w:val="24"/>
        </w:rPr>
        <w:t xml:space="preserve"> by reason, rather than a shouting match driven by emotion. This course is grounded in the premise that argument is everywhere—at school, at home, in the workplace, in our communities, and in the world at large.  Argument is used to try to persuade us of all kinds of things, such as voting for someone, buying something, </w:t>
      </w:r>
      <w:r>
        <w:rPr>
          <w:rFonts w:ascii="Times New Roman" w:hAnsi="Times New Roman" w:cs="Times New Roman"/>
          <w:sz w:val="24"/>
          <w:szCs w:val="24"/>
        </w:rPr>
        <w:t xml:space="preserve">or </w:t>
      </w:r>
      <w:r w:rsidRPr="00262768">
        <w:rPr>
          <w:rFonts w:ascii="Times New Roman" w:hAnsi="Times New Roman" w:cs="Times New Roman"/>
          <w:sz w:val="24"/>
          <w:szCs w:val="24"/>
        </w:rPr>
        <w:t>believing something.  In this class, we’ll explore how to create effective and ethically written arguments and how to analyze and respond to the arguments of others. This course aims for you to ‘resee’ your existing ideas and beliefs and nudges you to be open to new perspectives.  I will ask you to take an active, engaged role in your learning, and I will make sure our classroom will be a space to share diverse ideas respectfully.</w:t>
      </w:r>
    </w:p>
    <w:p w14:paraId="6B351DF2" w14:textId="77777777" w:rsidR="006545CF" w:rsidRPr="00262768" w:rsidRDefault="006545CF" w:rsidP="006545CF">
      <w:pPr>
        <w:rPr>
          <w:rFonts w:ascii="Times New Roman" w:hAnsi="Times New Roman" w:cs="Times New Roman"/>
          <w:sz w:val="24"/>
          <w:szCs w:val="24"/>
        </w:rPr>
      </w:pPr>
    </w:p>
    <w:p w14:paraId="6FCAB895" w14:textId="77777777" w:rsidR="006545CF" w:rsidRDefault="006545CF" w:rsidP="006545CF">
      <w:pPr>
        <w:rPr>
          <w:rFonts w:ascii="Times New Roman" w:hAnsi="Times New Roman" w:cs="Times New Roman"/>
          <w:sz w:val="24"/>
          <w:szCs w:val="24"/>
        </w:rPr>
      </w:pPr>
      <w:r w:rsidRPr="00262768">
        <w:rPr>
          <w:rFonts w:ascii="Times New Roman" w:hAnsi="Times New Roman" w:cs="Times New Roman"/>
          <w:b/>
          <w:sz w:val="24"/>
          <w:szCs w:val="24"/>
        </w:rPr>
        <w:t>Student Learning Outcomes:</w:t>
      </w:r>
      <w:r w:rsidRPr="00262768">
        <w:rPr>
          <w:rFonts w:ascii="Times New Roman" w:hAnsi="Times New Roman" w:cs="Times New Roman"/>
          <w:sz w:val="24"/>
          <w:szCs w:val="24"/>
        </w:rPr>
        <w:t xml:space="preserve"> Students who complete WR 122 will be able to:</w:t>
      </w:r>
    </w:p>
    <w:p w14:paraId="4F182D14" w14:textId="77777777" w:rsidR="006545CF" w:rsidRDefault="006545CF" w:rsidP="006545CF">
      <w:pPr>
        <w:numPr>
          <w:ilvl w:val="0"/>
          <w:numId w:val="1"/>
        </w:numPr>
        <w:rPr>
          <w:rFonts w:ascii="Times New Roman" w:hAnsi="Times New Roman" w:cs="Times New Roman"/>
          <w:sz w:val="24"/>
          <w:szCs w:val="24"/>
        </w:rPr>
      </w:pPr>
      <w:r>
        <w:rPr>
          <w:rFonts w:ascii="Times New Roman" w:hAnsi="Times New Roman" w:cs="Times New Roman"/>
          <w:sz w:val="24"/>
          <w:szCs w:val="24"/>
        </w:rPr>
        <w:t>Demonstrate awareness of audience, purpose, and genre in reading and writing.</w:t>
      </w:r>
    </w:p>
    <w:p w14:paraId="6D864954" w14:textId="77777777" w:rsidR="006545CF" w:rsidRDefault="006545CF" w:rsidP="006545CF">
      <w:pPr>
        <w:numPr>
          <w:ilvl w:val="0"/>
          <w:numId w:val="1"/>
        </w:numPr>
        <w:rPr>
          <w:rFonts w:ascii="Times New Roman" w:hAnsi="Times New Roman" w:cs="Times New Roman"/>
          <w:sz w:val="24"/>
          <w:szCs w:val="24"/>
        </w:rPr>
      </w:pPr>
      <w:r w:rsidRPr="00262768">
        <w:rPr>
          <w:rFonts w:ascii="Times New Roman" w:hAnsi="Times New Roman" w:cs="Times New Roman"/>
          <w:sz w:val="24"/>
          <w:szCs w:val="24"/>
        </w:rPr>
        <w:t xml:space="preserve">Analyze </w:t>
      </w:r>
      <w:r>
        <w:rPr>
          <w:rFonts w:ascii="Times New Roman" w:hAnsi="Times New Roman" w:cs="Times New Roman"/>
          <w:sz w:val="24"/>
          <w:szCs w:val="24"/>
        </w:rPr>
        <w:t xml:space="preserve">and compose a variety of argumentative texts.  </w:t>
      </w:r>
    </w:p>
    <w:p w14:paraId="53B81F63" w14:textId="77777777" w:rsidR="006545CF" w:rsidRDefault="006545CF" w:rsidP="006545CF">
      <w:pPr>
        <w:numPr>
          <w:ilvl w:val="0"/>
          <w:numId w:val="1"/>
        </w:numPr>
        <w:rPr>
          <w:rFonts w:ascii="Times New Roman" w:hAnsi="Times New Roman" w:cs="Times New Roman"/>
          <w:sz w:val="24"/>
          <w:szCs w:val="24"/>
        </w:rPr>
      </w:pPr>
      <w:r>
        <w:rPr>
          <w:rFonts w:ascii="Times New Roman" w:hAnsi="Times New Roman" w:cs="Times New Roman"/>
          <w:sz w:val="24"/>
          <w:szCs w:val="24"/>
        </w:rPr>
        <w:t>Use appropriate argumentative elements and strategies in written texts, such as persuasive appeals, counterarguments, and Toulmin and Rogerian methods.</w:t>
      </w:r>
    </w:p>
    <w:p w14:paraId="59990D2D" w14:textId="77777777" w:rsidR="006545CF" w:rsidRPr="00262768" w:rsidRDefault="006545CF" w:rsidP="006545CF">
      <w:pPr>
        <w:numPr>
          <w:ilvl w:val="0"/>
          <w:numId w:val="1"/>
        </w:numPr>
        <w:rPr>
          <w:rFonts w:ascii="Times New Roman" w:hAnsi="Times New Roman" w:cs="Times New Roman"/>
          <w:sz w:val="24"/>
          <w:szCs w:val="24"/>
        </w:rPr>
      </w:pPr>
      <w:r>
        <w:rPr>
          <w:rFonts w:ascii="Times New Roman" w:hAnsi="Times New Roman" w:cs="Times New Roman"/>
          <w:sz w:val="24"/>
          <w:szCs w:val="24"/>
        </w:rPr>
        <w:t>Practice foundational and advanced research methods by finding, evaluating, incorporating, and citing appropriate sources.</w:t>
      </w:r>
    </w:p>
    <w:p w14:paraId="5F9B6CFC" w14:textId="77777777" w:rsidR="006545CF" w:rsidRPr="00262768" w:rsidRDefault="006545CF" w:rsidP="006545CF">
      <w:pPr>
        <w:numPr>
          <w:ilvl w:val="0"/>
          <w:numId w:val="1"/>
        </w:numPr>
        <w:rPr>
          <w:rFonts w:ascii="Times New Roman" w:hAnsi="Times New Roman" w:cs="Times New Roman"/>
          <w:sz w:val="24"/>
          <w:szCs w:val="24"/>
        </w:rPr>
      </w:pPr>
      <w:r w:rsidRPr="00262768">
        <w:rPr>
          <w:rFonts w:ascii="Times New Roman" w:hAnsi="Times New Roman" w:cs="Times New Roman"/>
          <w:sz w:val="24"/>
          <w:szCs w:val="24"/>
        </w:rPr>
        <w:lastRenderedPageBreak/>
        <w:t>Craft sentences and paragraphs that communicate your ideas clearly and effectively using words, sentence patterns, and writing conventions at a high college level to make your writing clear, credible, and persuasive.</w:t>
      </w:r>
    </w:p>
    <w:p w14:paraId="68B0E021" w14:textId="77777777" w:rsidR="006545CF" w:rsidRPr="00262768" w:rsidRDefault="006545CF" w:rsidP="006545CF">
      <w:pPr>
        <w:rPr>
          <w:rFonts w:ascii="Times New Roman" w:hAnsi="Times New Roman" w:cs="Times New Roman"/>
          <w:sz w:val="24"/>
          <w:szCs w:val="24"/>
        </w:rPr>
      </w:pPr>
    </w:p>
    <w:p w14:paraId="649330FF" w14:textId="77777777" w:rsidR="006545CF" w:rsidRDefault="006545CF" w:rsidP="006545CF">
      <w:pPr>
        <w:pStyle w:val="Heading7"/>
        <w:rPr>
          <w:rFonts w:ascii="Times New Roman" w:hAnsi="Times New Roman" w:cs="Times New Roman"/>
          <w:b/>
          <w:i w:val="0"/>
          <w:color w:val="auto"/>
          <w:sz w:val="24"/>
          <w:szCs w:val="24"/>
        </w:rPr>
      </w:pPr>
      <w:r w:rsidRPr="00262768">
        <w:rPr>
          <w:rFonts w:ascii="Times New Roman" w:hAnsi="Times New Roman" w:cs="Times New Roman"/>
          <w:b/>
          <w:i w:val="0"/>
          <w:color w:val="auto"/>
          <w:sz w:val="24"/>
          <w:szCs w:val="24"/>
        </w:rPr>
        <w:t>Course Materials:</w:t>
      </w:r>
    </w:p>
    <w:p w14:paraId="7DCB8CC3" w14:textId="77777777" w:rsidR="006545CF" w:rsidRPr="006C6724" w:rsidRDefault="006545CF" w:rsidP="006545CF">
      <w:pPr>
        <w:pStyle w:val="NoSpacing"/>
        <w:numPr>
          <w:ilvl w:val="0"/>
          <w:numId w:val="4"/>
        </w:numPr>
        <w:rPr>
          <w:rFonts w:ascii="Times New Roman" w:hAnsi="Times New Roman"/>
          <w:szCs w:val="24"/>
        </w:rPr>
      </w:pPr>
      <w:r w:rsidRPr="006C6724">
        <w:rPr>
          <w:rFonts w:ascii="Times New Roman" w:hAnsi="Times New Roman"/>
          <w:szCs w:val="24"/>
        </w:rPr>
        <w:t xml:space="preserve">Barnet, Sylvan, et al. </w:t>
      </w:r>
      <w:r w:rsidRPr="006C6724">
        <w:rPr>
          <w:rFonts w:ascii="Times New Roman" w:hAnsi="Times New Roman"/>
          <w:i/>
          <w:iCs/>
          <w:szCs w:val="24"/>
        </w:rPr>
        <w:t>From Critical Thinking to Argument: A Portable Guide 6</w:t>
      </w:r>
      <w:r w:rsidRPr="006C6724">
        <w:rPr>
          <w:rFonts w:ascii="Times New Roman" w:hAnsi="Times New Roman"/>
          <w:i/>
          <w:iCs/>
          <w:szCs w:val="24"/>
          <w:vertAlign w:val="superscript"/>
        </w:rPr>
        <w:t>th</w:t>
      </w:r>
      <w:r w:rsidRPr="006C6724">
        <w:rPr>
          <w:rFonts w:ascii="Times New Roman" w:hAnsi="Times New Roman"/>
          <w:i/>
          <w:iCs/>
          <w:szCs w:val="24"/>
        </w:rPr>
        <w:t xml:space="preserve"> ed</w:t>
      </w:r>
      <w:r w:rsidRPr="006C6724">
        <w:rPr>
          <w:rFonts w:ascii="Times New Roman" w:hAnsi="Times New Roman"/>
          <w:szCs w:val="24"/>
        </w:rPr>
        <w:t>. McMillan  Learning, 2020.</w:t>
      </w:r>
    </w:p>
    <w:p w14:paraId="04E404C9" w14:textId="77777777" w:rsidR="006545CF" w:rsidRPr="00EF348E" w:rsidRDefault="006545CF" w:rsidP="006545CF">
      <w:pPr>
        <w:pStyle w:val="ListParagraph"/>
        <w:numPr>
          <w:ilvl w:val="0"/>
          <w:numId w:val="4"/>
        </w:numPr>
        <w:rPr>
          <w:rFonts w:ascii="Times New Roman" w:hAnsi="Times New Roman" w:cs="Times New Roman"/>
          <w:sz w:val="24"/>
          <w:szCs w:val="24"/>
        </w:rPr>
      </w:pPr>
      <w:proofErr w:type="gramStart"/>
      <w:r w:rsidRPr="00EF348E">
        <w:rPr>
          <w:rFonts w:ascii="Times New Roman" w:hAnsi="Times New Roman" w:cs="Times New Roman"/>
          <w:sz w:val="24"/>
          <w:szCs w:val="24"/>
        </w:rPr>
        <w:t>Other</w:t>
      </w:r>
      <w:proofErr w:type="gramEnd"/>
      <w:r w:rsidRPr="00EF348E">
        <w:rPr>
          <w:rFonts w:ascii="Times New Roman" w:hAnsi="Times New Roman" w:cs="Times New Roman"/>
          <w:sz w:val="24"/>
          <w:szCs w:val="24"/>
        </w:rPr>
        <w:t xml:space="preserve"> instructor provided materials</w:t>
      </w:r>
    </w:p>
    <w:p w14:paraId="3A9854E2" w14:textId="77777777" w:rsidR="006545CF" w:rsidRPr="00262768" w:rsidRDefault="006545CF" w:rsidP="006545CF">
      <w:pPr>
        <w:rPr>
          <w:rFonts w:ascii="Times New Roman" w:hAnsi="Times New Roman" w:cs="Times New Roman"/>
          <w:sz w:val="24"/>
          <w:szCs w:val="24"/>
        </w:rPr>
      </w:pPr>
    </w:p>
    <w:p w14:paraId="00FD2EFB" w14:textId="77777777" w:rsidR="006545CF" w:rsidRPr="00262768" w:rsidRDefault="006545CF" w:rsidP="006545CF">
      <w:pPr>
        <w:rPr>
          <w:rFonts w:ascii="Times New Roman" w:hAnsi="Times New Roman" w:cs="Times New Roman"/>
          <w:b/>
          <w:sz w:val="24"/>
          <w:szCs w:val="24"/>
        </w:rPr>
      </w:pPr>
      <w:r w:rsidRPr="00262768">
        <w:rPr>
          <w:rFonts w:ascii="Times New Roman" w:hAnsi="Times New Roman" w:cs="Times New Roman"/>
          <w:b/>
          <w:sz w:val="24"/>
          <w:szCs w:val="24"/>
        </w:rPr>
        <w:t xml:space="preserve">Assignments: </w:t>
      </w:r>
    </w:p>
    <w:p w14:paraId="0C001499" w14:textId="77777777" w:rsidR="006545CF" w:rsidRPr="00262768" w:rsidRDefault="006545CF" w:rsidP="006545CF">
      <w:pPr>
        <w:rPr>
          <w:rFonts w:ascii="Times New Roman" w:hAnsi="Times New Roman" w:cs="Times New Roman"/>
          <w:sz w:val="24"/>
          <w:szCs w:val="24"/>
        </w:rPr>
      </w:pPr>
      <w:r w:rsidRPr="00262768">
        <w:rPr>
          <w:rFonts w:ascii="Times New Roman" w:hAnsi="Times New Roman" w:cs="Times New Roman"/>
          <w:sz w:val="24"/>
          <w:szCs w:val="24"/>
        </w:rPr>
        <w:t xml:space="preserve">Expect to do a fair amount of writing in this class.  You will be expected to complete several smaller writing assignments throughout the term and </w:t>
      </w:r>
      <w:r>
        <w:rPr>
          <w:rFonts w:ascii="Times New Roman" w:hAnsi="Times New Roman" w:cs="Times New Roman"/>
          <w:sz w:val="24"/>
          <w:szCs w:val="24"/>
        </w:rPr>
        <w:t>one</w:t>
      </w:r>
      <w:r w:rsidRPr="00262768">
        <w:rPr>
          <w:rFonts w:ascii="Times New Roman" w:hAnsi="Times New Roman" w:cs="Times New Roman"/>
          <w:sz w:val="24"/>
          <w:szCs w:val="24"/>
        </w:rPr>
        <w:t xml:space="preserve"> major </w:t>
      </w:r>
      <w:r>
        <w:rPr>
          <w:rFonts w:ascii="Times New Roman" w:hAnsi="Times New Roman" w:cs="Times New Roman"/>
          <w:sz w:val="24"/>
          <w:szCs w:val="24"/>
        </w:rPr>
        <w:t>paper</w:t>
      </w:r>
      <w:r w:rsidRPr="00262768">
        <w:rPr>
          <w:rFonts w:ascii="Times New Roman" w:hAnsi="Times New Roman" w:cs="Times New Roman"/>
          <w:sz w:val="24"/>
          <w:szCs w:val="24"/>
        </w:rPr>
        <w:t xml:space="preserve">.  </w:t>
      </w:r>
    </w:p>
    <w:p w14:paraId="7A22FB02" w14:textId="77777777" w:rsidR="006545CF" w:rsidRPr="00262768" w:rsidRDefault="006545CF" w:rsidP="006545CF">
      <w:pPr>
        <w:rPr>
          <w:rFonts w:ascii="Times New Roman" w:hAnsi="Times New Roman" w:cs="Times New Roman"/>
          <w:sz w:val="24"/>
          <w:szCs w:val="24"/>
        </w:rPr>
      </w:pPr>
    </w:p>
    <w:p w14:paraId="2B0487BB" w14:textId="77777777" w:rsidR="006545CF" w:rsidRPr="00262768" w:rsidRDefault="006545CF" w:rsidP="006545CF">
      <w:pPr>
        <w:overflowPunct w:val="0"/>
        <w:autoSpaceDE w:val="0"/>
        <w:autoSpaceDN w:val="0"/>
        <w:adjustRightInd w:val="0"/>
        <w:rPr>
          <w:rFonts w:ascii="Times New Roman" w:hAnsi="Times New Roman" w:cs="Times New Roman"/>
          <w:sz w:val="24"/>
          <w:szCs w:val="24"/>
        </w:rPr>
      </w:pPr>
      <w:r w:rsidRPr="00262768">
        <w:rPr>
          <w:rFonts w:ascii="Times New Roman" w:hAnsi="Times New Roman" w:cs="Times New Roman"/>
          <w:sz w:val="24"/>
          <w:szCs w:val="24"/>
        </w:rPr>
        <w:t xml:space="preserve">I am convinced that you learn to write by writing, not by having someone tell you how to write.  I work at trying to create an environment in which you can work at writing.  In order for me to explain concepts and techniques of writing, there will be times when lectures are unavoidable.  </w:t>
      </w:r>
    </w:p>
    <w:p w14:paraId="67D7E6E0" w14:textId="77777777" w:rsidR="006545CF" w:rsidRPr="00262768" w:rsidRDefault="006545CF" w:rsidP="006545CF">
      <w:pPr>
        <w:overflowPunct w:val="0"/>
        <w:autoSpaceDE w:val="0"/>
        <w:autoSpaceDN w:val="0"/>
        <w:adjustRightInd w:val="0"/>
        <w:rPr>
          <w:rFonts w:ascii="Times New Roman" w:hAnsi="Times New Roman" w:cs="Times New Roman"/>
          <w:sz w:val="24"/>
          <w:szCs w:val="24"/>
        </w:rPr>
      </w:pPr>
    </w:p>
    <w:p w14:paraId="60C10653" w14:textId="77777777" w:rsidR="006545CF" w:rsidRDefault="006545CF" w:rsidP="006545CF">
      <w:pPr>
        <w:overflowPunct w:val="0"/>
        <w:autoSpaceDE w:val="0"/>
        <w:autoSpaceDN w:val="0"/>
        <w:adjustRightInd w:val="0"/>
        <w:rPr>
          <w:rFonts w:ascii="Times New Roman" w:hAnsi="Times New Roman" w:cs="Times New Roman"/>
          <w:sz w:val="24"/>
          <w:szCs w:val="24"/>
        </w:rPr>
      </w:pPr>
      <w:r w:rsidRPr="00262768">
        <w:rPr>
          <w:rFonts w:ascii="Times New Roman" w:hAnsi="Times New Roman" w:cs="Times New Roman"/>
          <w:sz w:val="24"/>
          <w:szCs w:val="24"/>
        </w:rPr>
        <w:t>My aim is to establish the class as a group of adult writers working together to assist one another in improving each individual’s effectiveness.  In such an environment, you can’t be effective as a passive student.  You need to be committed to achieving the objectives of the course and to assisting others in doing the same</w:t>
      </w:r>
      <w:r>
        <w:rPr>
          <w:rFonts w:ascii="Times New Roman" w:hAnsi="Times New Roman" w:cs="Times New Roman"/>
          <w:sz w:val="24"/>
          <w:szCs w:val="24"/>
        </w:rPr>
        <w:t>.</w:t>
      </w:r>
    </w:p>
    <w:p w14:paraId="681C8E05" w14:textId="77777777" w:rsidR="006545CF" w:rsidRPr="00262768" w:rsidRDefault="006545CF" w:rsidP="006545CF">
      <w:pPr>
        <w:overflowPunct w:val="0"/>
        <w:autoSpaceDE w:val="0"/>
        <w:autoSpaceDN w:val="0"/>
        <w:adjustRightInd w:val="0"/>
        <w:rPr>
          <w:rFonts w:ascii="Times New Roman" w:hAnsi="Times New Roman" w:cs="Times New Roman"/>
          <w:sz w:val="24"/>
          <w:szCs w:val="24"/>
        </w:rPr>
      </w:pPr>
    </w:p>
    <w:p w14:paraId="2A8136ED" w14:textId="77777777" w:rsidR="006545CF" w:rsidRPr="00262768" w:rsidRDefault="006545CF" w:rsidP="006545CF">
      <w:pPr>
        <w:rPr>
          <w:rFonts w:ascii="Times New Roman" w:hAnsi="Times New Roman" w:cs="Times New Roman"/>
          <w:b/>
          <w:sz w:val="24"/>
          <w:szCs w:val="24"/>
        </w:rPr>
      </w:pPr>
      <w:r w:rsidRPr="00262768">
        <w:rPr>
          <w:rFonts w:ascii="Times New Roman" w:hAnsi="Times New Roman" w:cs="Times New Roman"/>
          <w:b/>
          <w:sz w:val="24"/>
          <w:szCs w:val="24"/>
        </w:rPr>
        <w:t>Class meetings:</w:t>
      </w:r>
    </w:p>
    <w:p w14:paraId="3A24E529" w14:textId="79282B4B" w:rsidR="006545CF" w:rsidRPr="006C6724" w:rsidRDefault="006545CF" w:rsidP="006545CF">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Our class will meet </w:t>
      </w:r>
      <w:r>
        <w:rPr>
          <w:rFonts w:ascii="Times New Roman" w:hAnsi="Times New Roman" w:cs="Times New Roman"/>
          <w:sz w:val="24"/>
          <w:szCs w:val="24"/>
        </w:rPr>
        <w:t>virtually this term</w:t>
      </w:r>
      <w:r>
        <w:rPr>
          <w:rFonts w:ascii="Times New Roman" w:hAnsi="Times New Roman" w:cs="Times New Roman"/>
          <w:sz w:val="24"/>
          <w:szCs w:val="24"/>
        </w:rPr>
        <w:t xml:space="preserve"> Tuesdays and Thursdays from </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0 – 4:</w:t>
      </w:r>
      <w:r>
        <w:rPr>
          <w:rFonts w:ascii="Times New Roman" w:hAnsi="Times New Roman" w:cs="Times New Roman"/>
          <w:sz w:val="24"/>
          <w:szCs w:val="24"/>
        </w:rPr>
        <w:t>2</w:t>
      </w:r>
      <w:r>
        <w:rPr>
          <w:rFonts w:ascii="Times New Roman" w:hAnsi="Times New Roman" w:cs="Times New Roman"/>
          <w:sz w:val="24"/>
          <w:szCs w:val="24"/>
        </w:rPr>
        <w:t xml:space="preserve">0 pm.  </w:t>
      </w:r>
    </w:p>
    <w:p w14:paraId="34781F2D" w14:textId="77777777" w:rsidR="006545CF" w:rsidRPr="00262768" w:rsidRDefault="006545CF" w:rsidP="006545CF">
      <w:pPr>
        <w:overflowPunct w:val="0"/>
        <w:autoSpaceDE w:val="0"/>
        <w:autoSpaceDN w:val="0"/>
        <w:adjustRightInd w:val="0"/>
        <w:rPr>
          <w:rFonts w:ascii="Times New Roman" w:hAnsi="Times New Roman" w:cs="Times New Roman"/>
          <w:sz w:val="24"/>
          <w:szCs w:val="24"/>
        </w:rPr>
      </w:pPr>
      <w:r w:rsidRPr="00262768">
        <w:rPr>
          <w:rFonts w:ascii="Times New Roman" w:hAnsi="Times New Roman" w:cs="Times New Roman"/>
          <w:b/>
          <w:i/>
          <w:sz w:val="24"/>
          <w:szCs w:val="24"/>
        </w:rPr>
        <w:t xml:space="preserve">Your attendance and preparation for each class </w:t>
      </w:r>
      <w:r>
        <w:rPr>
          <w:rFonts w:ascii="Times New Roman" w:hAnsi="Times New Roman" w:cs="Times New Roman"/>
          <w:b/>
          <w:i/>
          <w:sz w:val="24"/>
          <w:szCs w:val="24"/>
        </w:rPr>
        <w:t>are</w:t>
      </w:r>
      <w:r w:rsidRPr="00262768">
        <w:rPr>
          <w:rFonts w:ascii="Times New Roman" w:hAnsi="Times New Roman" w:cs="Times New Roman"/>
          <w:b/>
          <w:i/>
          <w:sz w:val="24"/>
          <w:szCs w:val="24"/>
        </w:rPr>
        <w:t xml:space="preserve"> critical.  Otherwise</w:t>
      </w:r>
      <w:r>
        <w:rPr>
          <w:rFonts w:ascii="Times New Roman" w:hAnsi="Times New Roman" w:cs="Times New Roman"/>
          <w:b/>
          <w:i/>
          <w:sz w:val="24"/>
          <w:szCs w:val="24"/>
        </w:rPr>
        <w:t>,</w:t>
      </w:r>
      <w:r w:rsidRPr="00262768">
        <w:rPr>
          <w:rFonts w:ascii="Times New Roman" w:hAnsi="Times New Roman" w:cs="Times New Roman"/>
          <w:b/>
          <w:i/>
          <w:sz w:val="24"/>
          <w:szCs w:val="24"/>
        </w:rPr>
        <w:t xml:space="preserve"> you will be depriving not only yourself but also the people with whom you will be working of important learning opportunities.  Please plan your schedule and prepare well and on time.</w:t>
      </w:r>
    </w:p>
    <w:p w14:paraId="7F50CD8C" w14:textId="77777777" w:rsidR="006545CF" w:rsidRPr="00262768" w:rsidRDefault="006545CF" w:rsidP="006545CF">
      <w:pPr>
        <w:rPr>
          <w:rFonts w:ascii="Times New Roman" w:hAnsi="Times New Roman" w:cs="Times New Roman"/>
          <w:sz w:val="24"/>
          <w:szCs w:val="24"/>
        </w:rPr>
      </w:pPr>
    </w:p>
    <w:p w14:paraId="59EA69A5" w14:textId="77777777" w:rsidR="006545CF" w:rsidRPr="00262768" w:rsidRDefault="006545CF" w:rsidP="006545CF">
      <w:pPr>
        <w:rPr>
          <w:rFonts w:ascii="Times New Roman" w:hAnsi="Times New Roman" w:cs="Times New Roman"/>
          <w:b/>
          <w:sz w:val="24"/>
          <w:szCs w:val="24"/>
        </w:rPr>
      </w:pPr>
      <w:r w:rsidRPr="00262768">
        <w:rPr>
          <w:rFonts w:ascii="Times New Roman" w:hAnsi="Times New Roman" w:cs="Times New Roman"/>
          <w:b/>
          <w:sz w:val="24"/>
          <w:szCs w:val="24"/>
        </w:rPr>
        <w:t>Grading:</w:t>
      </w:r>
    </w:p>
    <w:p w14:paraId="10E3CD77" w14:textId="77777777" w:rsidR="006545CF" w:rsidRDefault="006545CF" w:rsidP="006545CF">
      <w:pPr>
        <w:rPr>
          <w:rFonts w:ascii="Times New Roman" w:hAnsi="Times New Roman" w:cs="Times New Roman"/>
          <w:sz w:val="24"/>
          <w:szCs w:val="24"/>
        </w:rPr>
      </w:pPr>
      <w:r>
        <w:rPr>
          <w:rFonts w:ascii="Times New Roman" w:hAnsi="Times New Roman" w:cs="Times New Roman"/>
          <w:sz w:val="24"/>
          <w:szCs w:val="24"/>
        </w:rPr>
        <w:t>I do my best to grade assignments on the Monday following the Sunday due date.  This isn’t always possible because of the inherent nature of teaching, student assignments, institutional obligations, and Moodle crashes.</w:t>
      </w:r>
    </w:p>
    <w:p w14:paraId="0E4DFEA3" w14:textId="77777777" w:rsidR="006545CF" w:rsidRDefault="006545CF" w:rsidP="006545CF">
      <w:pPr>
        <w:rPr>
          <w:rFonts w:ascii="Times New Roman" w:hAnsi="Times New Roman" w:cs="Times New Roman"/>
          <w:sz w:val="24"/>
          <w:szCs w:val="24"/>
        </w:rPr>
      </w:pPr>
    </w:p>
    <w:p w14:paraId="612E73BA" w14:textId="77777777" w:rsidR="006545CF" w:rsidRPr="00262768" w:rsidRDefault="006545CF" w:rsidP="006545CF">
      <w:pPr>
        <w:rPr>
          <w:rFonts w:ascii="Times New Roman" w:hAnsi="Times New Roman" w:cs="Times New Roman"/>
          <w:sz w:val="24"/>
          <w:szCs w:val="24"/>
        </w:rPr>
      </w:pPr>
      <w:r w:rsidRPr="00262768">
        <w:rPr>
          <w:rFonts w:ascii="Times New Roman" w:hAnsi="Times New Roman" w:cs="Times New Roman"/>
          <w:sz w:val="24"/>
          <w:szCs w:val="24"/>
        </w:rPr>
        <w:t xml:space="preserve">Written assignments are graded on a </w:t>
      </w:r>
      <w:r>
        <w:rPr>
          <w:rFonts w:ascii="Times New Roman" w:hAnsi="Times New Roman" w:cs="Times New Roman"/>
          <w:sz w:val="24"/>
          <w:szCs w:val="24"/>
        </w:rPr>
        <w:t>100</w:t>
      </w:r>
      <w:r w:rsidRPr="00262768">
        <w:rPr>
          <w:rFonts w:ascii="Times New Roman" w:hAnsi="Times New Roman" w:cs="Times New Roman"/>
          <w:sz w:val="24"/>
          <w:szCs w:val="24"/>
        </w:rPr>
        <w:t xml:space="preserve">-point scale.  The scoring rubric is included at the end of this document.  </w:t>
      </w:r>
    </w:p>
    <w:p w14:paraId="4E1A8F78" w14:textId="77777777" w:rsidR="006545CF" w:rsidRPr="00262768" w:rsidRDefault="006545CF" w:rsidP="006545CF">
      <w:pPr>
        <w:rPr>
          <w:rFonts w:ascii="Times New Roman" w:hAnsi="Times New Roman" w:cs="Times New Roman"/>
          <w:sz w:val="24"/>
          <w:szCs w:val="24"/>
        </w:rPr>
      </w:pPr>
    </w:p>
    <w:p w14:paraId="6BFED3D2" w14:textId="77777777" w:rsidR="006545CF" w:rsidRPr="00262768" w:rsidRDefault="006545CF" w:rsidP="006545CF">
      <w:pPr>
        <w:rPr>
          <w:rFonts w:ascii="Times New Roman" w:hAnsi="Times New Roman" w:cs="Times New Roman"/>
          <w:sz w:val="24"/>
          <w:szCs w:val="24"/>
        </w:rPr>
      </w:pPr>
      <w:r w:rsidRPr="00262768">
        <w:rPr>
          <w:rFonts w:ascii="Times New Roman" w:hAnsi="Times New Roman" w:cs="Times New Roman"/>
          <w:sz w:val="24"/>
          <w:szCs w:val="24"/>
        </w:rPr>
        <w:t>The grading criteria breakdown is as follows:</w:t>
      </w:r>
    </w:p>
    <w:p w14:paraId="2A110857" w14:textId="77777777" w:rsidR="006545CF" w:rsidRPr="00262768" w:rsidRDefault="006545CF" w:rsidP="006545CF">
      <w:pPr>
        <w:rPr>
          <w:rFonts w:ascii="Times New Roman" w:hAnsi="Times New Roman" w:cs="Times New Roman"/>
          <w:sz w:val="24"/>
          <w:szCs w:val="24"/>
        </w:rPr>
      </w:pPr>
      <w:r w:rsidRPr="00262768">
        <w:rPr>
          <w:rFonts w:ascii="Times New Roman" w:hAnsi="Times New Roman" w:cs="Times New Roman"/>
          <w:sz w:val="24"/>
          <w:szCs w:val="24"/>
        </w:rPr>
        <w:t xml:space="preserve">Attendance/Class participation – </w:t>
      </w:r>
      <w:r>
        <w:rPr>
          <w:rFonts w:ascii="Times New Roman" w:hAnsi="Times New Roman" w:cs="Times New Roman"/>
          <w:sz w:val="24"/>
          <w:szCs w:val="24"/>
        </w:rPr>
        <w:t>10</w:t>
      </w:r>
      <w:r w:rsidRPr="00262768">
        <w:rPr>
          <w:rFonts w:ascii="Times New Roman" w:hAnsi="Times New Roman" w:cs="Times New Roman"/>
          <w:sz w:val="24"/>
          <w:szCs w:val="24"/>
        </w:rPr>
        <w:t>%</w:t>
      </w:r>
    </w:p>
    <w:p w14:paraId="6A79BE8E" w14:textId="77777777" w:rsidR="006545CF" w:rsidRDefault="006545CF" w:rsidP="006545CF">
      <w:pPr>
        <w:rPr>
          <w:rFonts w:ascii="Times New Roman" w:hAnsi="Times New Roman" w:cs="Times New Roman"/>
          <w:sz w:val="24"/>
          <w:szCs w:val="24"/>
        </w:rPr>
      </w:pPr>
      <w:r w:rsidRPr="00262768">
        <w:rPr>
          <w:rFonts w:ascii="Times New Roman" w:hAnsi="Times New Roman" w:cs="Times New Roman"/>
          <w:sz w:val="24"/>
          <w:szCs w:val="24"/>
        </w:rPr>
        <w:t xml:space="preserve">Assignments – </w:t>
      </w:r>
      <w:r>
        <w:rPr>
          <w:rFonts w:ascii="Times New Roman" w:hAnsi="Times New Roman" w:cs="Times New Roman"/>
          <w:sz w:val="24"/>
          <w:szCs w:val="24"/>
        </w:rPr>
        <w:t>25</w:t>
      </w:r>
      <w:r w:rsidRPr="00262768">
        <w:rPr>
          <w:rFonts w:ascii="Times New Roman" w:hAnsi="Times New Roman" w:cs="Times New Roman"/>
          <w:sz w:val="24"/>
          <w:szCs w:val="24"/>
        </w:rPr>
        <w:t>%</w:t>
      </w:r>
    </w:p>
    <w:p w14:paraId="5B903C54" w14:textId="77777777" w:rsidR="006545CF" w:rsidRPr="00262768" w:rsidRDefault="006545CF" w:rsidP="006545CF">
      <w:pPr>
        <w:rPr>
          <w:rFonts w:ascii="Times New Roman" w:hAnsi="Times New Roman" w:cs="Times New Roman"/>
          <w:sz w:val="24"/>
          <w:szCs w:val="24"/>
        </w:rPr>
      </w:pPr>
      <w:r>
        <w:rPr>
          <w:rFonts w:ascii="Times New Roman" w:hAnsi="Times New Roman" w:cs="Times New Roman"/>
          <w:sz w:val="24"/>
          <w:szCs w:val="24"/>
        </w:rPr>
        <w:t>Papers – 25%</w:t>
      </w:r>
    </w:p>
    <w:p w14:paraId="47674E30" w14:textId="69F81173" w:rsidR="006545CF" w:rsidRPr="00262768" w:rsidRDefault="006545CF" w:rsidP="006545CF">
      <w:pPr>
        <w:rPr>
          <w:rFonts w:ascii="Times New Roman" w:hAnsi="Times New Roman" w:cs="Times New Roman"/>
          <w:sz w:val="24"/>
          <w:szCs w:val="24"/>
        </w:rPr>
      </w:pPr>
      <w:r>
        <w:rPr>
          <w:rFonts w:ascii="Times New Roman" w:hAnsi="Times New Roman" w:cs="Times New Roman"/>
          <w:sz w:val="24"/>
          <w:szCs w:val="24"/>
        </w:rPr>
        <w:lastRenderedPageBreak/>
        <w:t>Exam</w:t>
      </w:r>
      <w:r>
        <w:rPr>
          <w:rFonts w:ascii="Times New Roman" w:hAnsi="Times New Roman" w:cs="Times New Roman"/>
          <w:sz w:val="24"/>
          <w:szCs w:val="24"/>
        </w:rPr>
        <w:t>s</w:t>
      </w:r>
      <w:r w:rsidRPr="00262768">
        <w:rPr>
          <w:rFonts w:ascii="Times New Roman" w:hAnsi="Times New Roman" w:cs="Times New Roman"/>
          <w:sz w:val="24"/>
          <w:szCs w:val="24"/>
        </w:rPr>
        <w:t xml:space="preserve"> – </w:t>
      </w:r>
      <w:r>
        <w:rPr>
          <w:rFonts w:ascii="Times New Roman" w:hAnsi="Times New Roman" w:cs="Times New Roman"/>
          <w:sz w:val="24"/>
          <w:szCs w:val="24"/>
        </w:rPr>
        <w:t>4</w:t>
      </w:r>
      <w:r w:rsidRPr="00262768">
        <w:rPr>
          <w:rFonts w:ascii="Times New Roman" w:hAnsi="Times New Roman" w:cs="Times New Roman"/>
          <w:sz w:val="24"/>
          <w:szCs w:val="24"/>
        </w:rPr>
        <w:t>0%</w:t>
      </w:r>
    </w:p>
    <w:p w14:paraId="612F61F3" w14:textId="77777777" w:rsidR="006545CF" w:rsidRPr="00262768" w:rsidRDefault="006545CF" w:rsidP="006545CF">
      <w:pPr>
        <w:rPr>
          <w:rFonts w:ascii="Times New Roman" w:hAnsi="Times New Roman" w:cs="Times New Roman"/>
          <w:sz w:val="24"/>
          <w:szCs w:val="24"/>
        </w:rPr>
      </w:pPr>
    </w:p>
    <w:p w14:paraId="71CD914C" w14:textId="77777777" w:rsidR="006545CF" w:rsidRPr="00262768" w:rsidRDefault="006545CF" w:rsidP="006545CF">
      <w:pPr>
        <w:rPr>
          <w:rFonts w:ascii="Times New Roman" w:hAnsi="Times New Roman" w:cs="Times New Roman"/>
          <w:i/>
          <w:sz w:val="24"/>
          <w:szCs w:val="24"/>
        </w:rPr>
      </w:pPr>
      <w:r w:rsidRPr="00262768">
        <w:rPr>
          <w:rFonts w:ascii="Times New Roman" w:hAnsi="Times New Roman" w:cs="Times New Roman"/>
          <w:i/>
          <w:sz w:val="24"/>
          <w:szCs w:val="24"/>
        </w:rPr>
        <w:t xml:space="preserve">    •    A = 90-100% Excellent Work</w:t>
      </w:r>
    </w:p>
    <w:p w14:paraId="764C11A2" w14:textId="77777777" w:rsidR="006545CF" w:rsidRPr="00262768" w:rsidRDefault="006545CF" w:rsidP="006545CF">
      <w:pPr>
        <w:rPr>
          <w:rFonts w:ascii="Times New Roman" w:hAnsi="Times New Roman" w:cs="Times New Roman"/>
          <w:i/>
          <w:sz w:val="24"/>
          <w:szCs w:val="24"/>
        </w:rPr>
      </w:pPr>
      <w:r w:rsidRPr="00262768">
        <w:rPr>
          <w:rFonts w:ascii="Times New Roman" w:hAnsi="Times New Roman" w:cs="Times New Roman"/>
          <w:i/>
          <w:sz w:val="24"/>
          <w:szCs w:val="24"/>
        </w:rPr>
        <w:t xml:space="preserve">    •    B = 80-89% Good Work</w:t>
      </w:r>
    </w:p>
    <w:p w14:paraId="5F4D6BF6" w14:textId="77777777" w:rsidR="006545CF" w:rsidRPr="00262768" w:rsidRDefault="006545CF" w:rsidP="006545CF">
      <w:pPr>
        <w:rPr>
          <w:rFonts w:ascii="Times New Roman" w:hAnsi="Times New Roman" w:cs="Times New Roman"/>
          <w:i/>
          <w:sz w:val="24"/>
          <w:szCs w:val="24"/>
        </w:rPr>
      </w:pPr>
      <w:r w:rsidRPr="00262768">
        <w:rPr>
          <w:rFonts w:ascii="Times New Roman" w:hAnsi="Times New Roman" w:cs="Times New Roman"/>
          <w:i/>
          <w:sz w:val="24"/>
          <w:szCs w:val="24"/>
        </w:rPr>
        <w:t xml:space="preserve">    •    C = 70-79% Average Work</w:t>
      </w:r>
    </w:p>
    <w:p w14:paraId="38339CCD" w14:textId="77777777" w:rsidR="006545CF" w:rsidRPr="00262768" w:rsidRDefault="006545CF" w:rsidP="006545CF">
      <w:pPr>
        <w:rPr>
          <w:rFonts w:ascii="Times New Roman" w:hAnsi="Times New Roman" w:cs="Times New Roman"/>
          <w:i/>
          <w:sz w:val="24"/>
          <w:szCs w:val="24"/>
        </w:rPr>
      </w:pPr>
      <w:r w:rsidRPr="00262768">
        <w:rPr>
          <w:rFonts w:ascii="Times New Roman" w:hAnsi="Times New Roman" w:cs="Times New Roman"/>
          <w:i/>
          <w:sz w:val="24"/>
          <w:szCs w:val="24"/>
        </w:rPr>
        <w:t xml:space="preserve">    •    D = 60-69% Poor Work</w:t>
      </w:r>
    </w:p>
    <w:p w14:paraId="2F13358C" w14:textId="77777777" w:rsidR="006545CF" w:rsidRDefault="006545CF" w:rsidP="006545CF">
      <w:pPr>
        <w:rPr>
          <w:rFonts w:ascii="Times New Roman" w:hAnsi="Times New Roman" w:cs="Times New Roman"/>
          <w:i/>
          <w:sz w:val="24"/>
          <w:szCs w:val="24"/>
        </w:rPr>
      </w:pPr>
      <w:r w:rsidRPr="00262768">
        <w:rPr>
          <w:rFonts w:ascii="Times New Roman" w:hAnsi="Times New Roman" w:cs="Times New Roman"/>
          <w:i/>
          <w:sz w:val="24"/>
          <w:szCs w:val="24"/>
        </w:rPr>
        <w:t xml:space="preserve">    •    F = 0-59% Failing Work</w:t>
      </w:r>
    </w:p>
    <w:p w14:paraId="0EFA03DE" w14:textId="77777777" w:rsidR="006545CF" w:rsidRDefault="006545CF" w:rsidP="006545CF">
      <w:pPr>
        <w:rPr>
          <w:rFonts w:ascii="Times New Roman" w:hAnsi="Times New Roman" w:cs="Times New Roman"/>
          <w:i/>
          <w:sz w:val="24"/>
          <w:szCs w:val="24"/>
        </w:rPr>
      </w:pPr>
    </w:p>
    <w:p w14:paraId="2873247B" w14:textId="77777777" w:rsidR="006545CF" w:rsidRDefault="006545CF" w:rsidP="006545CF">
      <w:pPr>
        <w:rPr>
          <w:rFonts w:ascii="Times New Roman" w:hAnsi="Times New Roman" w:cs="Times New Roman"/>
          <w:b/>
          <w:bCs/>
          <w:iCs/>
          <w:sz w:val="24"/>
          <w:szCs w:val="24"/>
        </w:rPr>
      </w:pPr>
      <w:r>
        <w:rPr>
          <w:rFonts w:ascii="Times New Roman" w:hAnsi="Times New Roman" w:cs="Times New Roman"/>
          <w:b/>
          <w:bCs/>
          <w:iCs/>
          <w:sz w:val="24"/>
          <w:szCs w:val="24"/>
        </w:rPr>
        <w:t>MLA Style:</w:t>
      </w:r>
    </w:p>
    <w:p w14:paraId="644B4B70" w14:textId="49AFCAEC" w:rsidR="006545CF" w:rsidRPr="00AC3608" w:rsidRDefault="006545CF" w:rsidP="006545CF">
      <w:pPr>
        <w:rPr>
          <w:rFonts w:ascii="Times New Roman" w:hAnsi="Times New Roman" w:cs="Times New Roman"/>
          <w:iCs/>
          <w:sz w:val="24"/>
          <w:szCs w:val="24"/>
        </w:rPr>
      </w:pPr>
      <w:r>
        <w:rPr>
          <w:rFonts w:ascii="Times New Roman" w:hAnsi="Times New Roman" w:cs="Times New Roman"/>
          <w:iCs/>
          <w:sz w:val="24"/>
          <w:szCs w:val="24"/>
        </w:rPr>
        <w:t xml:space="preserve">I require students to submit their assignments/exams in MLA style.  I provide resources and an instructional video for you in the Week 1 </w:t>
      </w:r>
      <w:r>
        <w:rPr>
          <w:rFonts w:ascii="Times New Roman" w:hAnsi="Times New Roman" w:cs="Times New Roman"/>
          <w:iCs/>
          <w:sz w:val="24"/>
          <w:szCs w:val="24"/>
        </w:rPr>
        <w:t>RESOURCES</w:t>
      </w:r>
      <w:r>
        <w:rPr>
          <w:rFonts w:ascii="Times New Roman" w:hAnsi="Times New Roman" w:cs="Times New Roman"/>
          <w:iCs/>
          <w:sz w:val="24"/>
          <w:szCs w:val="24"/>
        </w:rPr>
        <w:t xml:space="preserve">.  Please, be sure that you are fully versed in how to format your documents in MLA style.  This is a requirement for this class.  I will give you one week to familiarize yourselves with MLA style, but if papers are not submitted properly formatted after Week 1, </w:t>
      </w:r>
      <w:r w:rsidRPr="006545CF">
        <w:rPr>
          <w:rFonts w:ascii="Times New Roman" w:hAnsi="Times New Roman" w:cs="Times New Roman"/>
          <w:b/>
          <w:bCs/>
          <w:iCs/>
          <w:sz w:val="24"/>
          <w:szCs w:val="24"/>
        </w:rPr>
        <w:t>it will result in an automatic 40% off your score</w:t>
      </w:r>
      <w:r>
        <w:rPr>
          <w:rFonts w:ascii="Times New Roman" w:hAnsi="Times New Roman" w:cs="Times New Roman"/>
          <w:iCs/>
          <w:sz w:val="24"/>
          <w:szCs w:val="24"/>
        </w:rPr>
        <w:t>.</w:t>
      </w:r>
    </w:p>
    <w:p w14:paraId="3799EFD7" w14:textId="77777777" w:rsidR="006545CF" w:rsidRPr="006545CF" w:rsidRDefault="006545CF" w:rsidP="006545CF">
      <w:pPr>
        <w:pStyle w:val="Heading1"/>
        <w:rPr>
          <w:b/>
          <w:bCs/>
          <w:sz w:val="24"/>
          <w:szCs w:val="24"/>
        </w:rPr>
      </w:pPr>
      <w:bookmarkStart w:id="0" w:name="_Hlk58587061"/>
      <w:r w:rsidRPr="00BB0A98">
        <w:rPr>
          <w:rFonts w:ascii="Times New Roman" w:hAnsi="Times New Roman" w:cs="Times New Roman"/>
          <w:b/>
          <w:bCs/>
          <w:sz w:val="24"/>
          <w:szCs w:val="24"/>
        </w:rPr>
        <w:t>Technology Requirements</w:t>
      </w:r>
      <w:r w:rsidRPr="00944132">
        <w:rPr>
          <w:sz w:val="24"/>
          <w:szCs w:val="24"/>
        </w:rPr>
        <w:t>:</w:t>
      </w:r>
    </w:p>
    <w:p w14:paraId="2792D104" w14:textId="77777777" w:rsidR="006545CF" w:rsidRDefault="006545CF" w:rsidP="006545CF">
      <w:pPr>
        <w:pStyle w:val="NoSpacing"/>
        <w:rPr>
          <w:rFonts w:ascii="Times New Roman" w:hAnsi="Times New Roman"/>
          <w:b/>
          <w:bCs/>
          <w:szCs w:val="24"/>
        </w:rPr>
      </w:pPr>
      <w:r>
        <w:rPr>
          <w:rFonts w:ascii="Times New Roman" w:hAnsi="Times New Roman"/>
          <w:color w:val="000000"/>
          <w:szCs w:val="24"/>
        </w:rPr>
        <w:t>O</w:t>
      </w:r>
      <w:r w:rsidRPr="00F23578">
        <w:rPr>
          <w:rFonts w:ascii="Times New Roman" w:hAnsi="Times New Roman"/>
          <w:color w:val="000000"/>
          <w:szCs w:val="24"/>
        </w:rPr>
        <w:t xml:space="preserve">ur class </w:t>
      </w:r>
      <w:r>
        <w:rPr>
          <w:rFonts w:ascii="Times New Roman" w:hAnsi="Times New Roman"/>
          <w:color w:val="000000"/>
          <w:szCs w:val="24"/>
        </w:rPr>
        <w:t xml:space="preserve">syllabus and assignments will be posted in Moodle. </w:t>
      </w:r>
      <w:r w:rsidRPr="00F23578">
        <w:rPr>
          <w:rFonts w:ascii="Times New Roman" w:hAnsi="Times New Roman"/>
          <w:color w:val="000000"/>
          <w:szCs w:val="24"/>
        </w:rPr>
        <w:t xml:space="preserve">LBCC is encouraging students to be as prepared as possible by encouraging </w:t>
      </w:r>
      <w:r>
        <w:rPr>
          <w:rFonts w:ascii="Times New Roman" w:hAnsi="Times New Roman"/>
          <w:color w:val="000000"/>
          <w:szCs w:val="24"/>
        </w:rPr>
        <w:t>you</w:t>
      </w:r>
      <w:r w:rsidRPr="00F23578">
        <w:rPr>
          <w:rFonts w:ascii="Times New Roman" w:hAnsi="Times New Roman"/>
          <w:color w:val="000000"/>
          <w:szCs w:val="24"/>
        </w:rPr>
        <w:t xml:space="preserve"> to obtain the equipment you will need in order to be successful in any modality. Please see the recommended list of equipment below. Students who cannot afford these resources can contact the</w:t>
      </w:r>
      <w:hyperlink r:id="rId6" w:history="1">
        <w:r w:rsidRPr="00F23578">
          <w:rPr>
            <w:rStyle w:val="Hyperlink"/>
            <w:rFonts w:ascii="Times New Roman" w:hAnsi="Times New Roman"/>
            <w:color w:val="1155CC"/>
            <w:szCs w:val="24"/>
          </w:rPr>
          <w:t xml:space="preserve"> Roadrunner Resource Center</w:t>
        </w:r>
      </w:hyperlink>
      <w:r w:rsidRPr="00F23578">
        <w:rPr>
          <w:rFonts w:ascii="Times New Roman" w:hAnsi="Times New Roman"/>
          <w:color w:val="000000"/>
          <w:szCs w:val="24"/>
        </w:rPr>
        <w:t xml:space="preserve"> about funding.</w:t>
      </w:r>
      <w:r w:rsidRPr="00F23578">
        <w:rPr>
          <w:rFonts w:ascii="Times New Roman" w:hAnsi="Times New Roman"/>
          <w:b/>
          <w:bCs/>
          <w:szCs w:val="24"/>
        </w:rPr>
        <w:tab/>
      </w:r>
    </w:p>
    <w:p w14:paraId="46694BFD" w14:textId="77777777" w:rsidR="006545CF" w:rsidRPr="00F23578" w:rsidRDefault="006545CF" w:rsidP="006545CF">
      <w:pPr>
        <w:pStyle w:val="NoSpacing"/>
        <w:rPr>
          <w:rFonts w:ascii="Times New Roman" w:hAnsi="Times New Roman"/>
          <w:b/>
          <w:bCs/>
          <w:szCs w:val="24"/>
        </w:rPr>
      </w:pPr>
    </w:p>
    <w:p w14:paraId="5094F1F7" w14:textId="77777777" w:rsidR="006545CF" w:rsidRPr="00F23578" w:rsidRDefault="006545CF" w:rsidP="006545CF">
      <w:pPr>
        <w:spacing w:after="320" w:line="240" w:lineRule="auto"/>
        <w:rPr>
          <w:rFonts w:ascii="Times New Roman" w:eastAsia="Times New Roman" w:hAnsi="Times New Roman" w:cs="Times New Roman"/>
          <w:sz w:val="24"/>
          <w:szCs w:val="24"/>
        </w:rPr>
      </w:pPr>
      <w:r w:rsidRPr="00F23578">
        <w:rPr>
          <w:rFonts w:ascii="Times New Roman" w:eastAsia="Times New Roman" w:hAnsi="Times New Roman" w:cs="Times New Roman"/>
          <w:color w:val="222222"/>
          <w:sz w:val="24"/>
          <w:szCs w:val="24"/>
          <w:shd w:val="clear" w:color="auto" w:fill="FFFFFF"/>
        </w:rPr>
        <w:t>Thus, all students need to have adequate equipment to be successful in any modality. Students need to have a device or devices that allow them to: </w:t>
      </w:r>
    </w:p>
    <w:p w14:paraId="7D136E63" w14:textId="77777777" w:rsidR="006545CF" w:rsidRPr="00F23578" w:rsidRDefault="006545CF" w:rsidP="006545CF">
      <w:pPr>
        <w:numPr>
          <w:ilvl w:val="0"/>
          <w:numId w:val="2"/>
        </w:numPr>
        <w:spacing w:line="240" w:lineRule="auto"/>
        <w:textAlignment w:val="baseline"/>
        <w:rPr>
          <w:rFonts w:ascii="Times New Roman" w:eastAsia="Times New Roman" w:hAnsi="Times New Roman" w:cs="Times New Roman"/>
          <w:color w:val="222222"/>
          <w:sz w:val="24"/>
          <w:szCs w:val="24"/>
        </w:rPr>
      </w:pPr>
      <w:r w:rsidRPr="00F23578">
        <w:rPr>
          <w:rFonts w:ascii="Times New Roman" w:eastAsia="Times New Roman" w:hAnsi="Times New Roman" w:cs="Times New Roman"/>
          <w:color w:val="222222"/>
          <w:sz w:val="24"/>
          <w:szCs w:val="24"/>
          <w:shd w:val="clear" w:color="auto" w:fill="FFFFFF"/>
        </w:rPr>
        <w:t xml:space="preserve">Write a </w:t>
      </w:r>
      <w:proofErr w:type="gramStart"/>
      <w:r w:rsidRPr="00F23578">
        <w:rPr>
          <w:rFonts w:ascii="Times New Roman" w:eastAsia="Times New Roman" w:hAnsi="Times New Roman" w:cs="Times New Roman"/>
          <w:color w:val="222222"/>
          <w:sz w:val="24"/>
          <w:szCs w:val="24"/>
          <w:shd w:val="clear" w:color="auto" w:fill="FFFFFF"/>
        </w:rPr>
        <w:t>paper</w:t>
      </w:r>
      <w:proofErr w:type="gramEnd"/>
    </w:p>
    <w:p w14:paraId="6D7ECE1D" w14:textId="77777777" w:rsidR="006545CF" w:rsidRPr="00F23578" w:rsidRDefault="006545CF" w:rsidP="006545CF">
      <w:pPr>
        <w:numPr>
          <w:ilvl w:val="0"/>
          <w:numId w:val="2"/>
        </w:numPr>
        <w:spacing w:line="240" w:lineRule="auto"/>
        <w:textAlignment w:val="baseline"/>
        <w:rPr>
          <w:rFonts w:ascii="Times New Roman" w:eastAsia="Times New Roman" w:hAnsi="Times New Roman" w:cs="Times New Roman"/>
          <w:color w:val="222222"/>
          <w:sz w:val="24"/>
          <w:szCs w:val="24"/>
        </w:rPr>
      </w:pPr>
      <w:r w:rsidRPr="00F23578">
        <w:rPr>
          <w:rFonts w:ascii="Times New Roman" w:eastAsia="Times New Roman" w:hAnsi="Times New Roman" w:cs="Times New Roman"/>
          <w:color w:val="222222"/>
          <w:sz w:val="24"/>
          <w:szCs w:val="24"/>
          <w:shd w:val="clear" w:color="auto" w:fill="FFFFFF"/>
        </w:rPr>
        <w:t xml:space="preserve">Interact on Zoom </w:t>
      </w:r>
    </w:p>
    <w:p w14:paraId="34B61C02" w14:textId="77777777" w:rsidR="006545CF" w:rsidRPr="00F23578" w:rsidRDefault="006545CF" w:rsidP="006545CF">
      <w:pPr>
        <w:numPr>
          <w:ilvl w:val="0"/>
          <w:numId w:val="2"/>
        </w:numPr>
        <w:spacing w:line="240" w:lineRule="auto"/>
        <w:textAlignment w:val="baseline"/>
        <w:rPr>
          <w:rFonts w:ascii="Times New Roman" w:eastAsia="Times New Roman" w:hAnsi="Times New Roman" w:cs="Times New Roman"/>
          <w:color w:val="222222"/>
          <w:sz w:val="24"/>
          <w:szCs w:val="24"/>
        </w:rPr>
      </w:pPr>
      <w:r w:rsidRPr="00F23578">
        <w:rPr>
          <w:rFonts w:ascii="Times New Roman" w:eastAsia="Times New Roman" w:hAnsi="Times New Roman" w:cs="Times New Roman"/>
          <w:color w:val="222222"/>
          <w:sz w:val="24"/>
          <w:szCs w:val="24"/>
          <w:shd w:val="clear" w:color="auto" w:fill="FFFFFF"/>
        </w:rPr>
        <w:t xml:space="preserve">Watch a streaming </w:t>
      </w:r>
      <w:proofErr w:type="gramStart"/>
      <w:r w:rsidRPr="00F23578">
        <w:rPr>
          <w:rFonts w:ascii="Times New Roman" w:eastAsia="Times New Roman" w:hAnsi="Times New Roman" w:cs="Times New Roman"/>
          <w:color w:val="222222"/>
          <w:sz w:val="24"/>
          <w:szCs w:val="24"/>
          <w:shd w:val="clear" w:color="auto" w:fill="FFFFFF"/>
        </w:rPr>
        <w:t>video</w:t>
      </w:r>
      <w:proofErr w:type="gramEnd"/>
    </w:p>
    <w:p w14:paraId="495D3ABD" w14:textId="77777777" w:rsidR="006545CF" w:rsidRPr="00F23578" w:rsidRDefault="006545CF" w:rsidP="006545CF">
      <w:pPr>
        <w:numPr>
          <w:ilvl w:val="0"/>
          <w:numId w:val="2"/>
        </w:numPr>
        <w:spacing w:line="240" w:lineRule="auto"/>
        <w:textAlignment w:val="baseline"/>
        <w:rPr>
          <w:rFonts w:ascii="Times New Roman" w:eastAsia="Times New Roman" w:hAnsi="Times New Roman" w:cs="Times New Roman"/>
          <w:color w:val="222222"/>
          <w:sz w:val="24"/>
          <w:szCs w:val="24"/>
        </w:rPr>
      </w:pPr>
      <w:r w:rsidRPr="00F23578">
        <w:rPr>
          <w:rFonts w:ascii="Times New Roman" w:eastAsia="Times New Roman" w:hAnsi="Times New Roman" w:cs="Times New Roman"/>
          <w:color w:val="222222"/>
          <w:sz w:val="24"/>
          <w:szCs w:val="24"/>
          <w:shd w:val="clear" w:color="auto" w:fill="FFFFFF"/>
        </w:rPr>
        <w:t xml:space="preserve">Create </w:t>
      </w:r>
      <w:proofErr w:type="gramStart"/>
      <w:r w:rsidRPr="00F23578">
        <w:rPr>
          <w:rFonts w:ascii="Times New Roman" w:eastAsia="Times New Roman" w:hAnsi="Times New Roman" w:cs="Times New Roman"/>
          <w:color w:val="222222"/>
          <w:sz w:val="24"/>
          <w:szCs w:val="24"/>
          <w:shd w:val="clear" w:color="auto" w:fill="FFFFFF"/>
        </w:rPr>
        <w:t>videos</w:t>
      </w:r>
      <w:proofErr w:type="gramEnd"/>
    </w:p>
    <w:p w14:paraId="18A33F7A" w14:textId="77777777" w:rsidR="006545CF" w:rsidRPr="00F23578" w:rsidRDefault="006545CF" w:rsidP="006545CF">
      <w:pPr>
        <w:numPr>
          <w:ilvl w:val="0"/>
          <w:numId w:val="2"/>
        </w:numPr>
        <w:spacing w:line="240" w:lineRule="auto"/>
        <w:textAlignment w:val="baseline"/>
        <w:rPr>
          <w:rFonts w:ascii="Times New Roman" w:eastAsia="Times New Roman" w:hAnsi="Times New Roman" w:cs="Times New Roman"/>
          <w:color w:val="222222"/>
          <w:sz w:val="24"/>
          <w:szCs w:val="24"/>
        </w:rPr>
      </w:pPr>
      <w:r w:rsidRPr="00F23578">
        <w:rPr>
          <w:rFonts w:ascii="Times New Roman" w:eastAsia="Times New Roman" w:hAnsi="Times New Roman" w:cs="Times New Roman"/>
          <w:color w:val="222222"/>
          <w:sz w:val="24"/>
          <w:szCs w:val="24"/>
          <w:shd w:val="clear" w:color="auto" w:fill="FFFFFF"/>
        </w:rPr>
        <w:t xml:space="preserve">Create voice </w:t>
      </w:r>
      <w:proofErr w:type="gramStart"/>
      <w:r w:rsidRPr="00F23578">
        <w:rPr>
          <w:rFonts w:ascii="Times New Roman" w:eastAsia="Times New Roman" w:hAnsi="Times New Roman" w:cs="Times New Roman"/>
          <w:color w:val="222222"/>
          <w:sz w:val="24"/>
          <w:szCs w:val="24"/>
          <w:shd w:val="clear" w:color="auto" w:fill="FFFFFF"/>
        </w:rPr>
        <w:t>recordings</w:t>
      </w:r>
      <w:proofErr w:type="gramEnd"/>
    </w:p>
    <w:p w14:paraId="49C6E47E" w14:textId="77777777" w:rsidR="006545CF" w:rsidRPr="00F23578" w:rsidRDefault="006545CF" w:rsidP="006545CF">
      <w:pPr>
        <w:numPr>
          <w:ilvl w:val="0"/>
          <w:numId w:val="2"/>
        </w:numPr>
        <w:spacing w:line="240" w:lineRule="auto"/>
        <w:textAlignment w:val="baseline"/>
        <w:rPr>
          <w:rFonts w:ascii="Times New Roman" w:eastAsia="Times New Roman" w:hAnsi="Times New Roman" w:cs="Times New Roman"/>
          <w:color w:val="222222"/>
          <w:sz w:val="24"/>
          <w:szCs w:val="24"/>
        </w:rPr>
      </w:pPr>
      <w:r w:rsidRPr="00F23578">
        <w:rPr>
          <w:rFonts w:ascii="Times New Roman" w:eastAsia="Times New Roman" w:hAnsi="Times New Roman" w:cs="Times New Roman"/>
          <w:color w:val="222222"/>
          <w:sz w:val="24"/>
          <w:szCs w:val="24"/>
          <w:shd w:val="clear" w:color="auto" w:fill="FFFFFF"/>
        </w:rPr>
        <w:t xml:space="preserve">Download/upload a document or </w:t>
      </w:r>
      <w:proofErr w:type="gramStart"/>
      <w:r w:rsidRPr="00F23578">
        <w:rPr>
          <w:rFonts w:ascii="Times New Roman" w:eastAsia="Times New Roman" w:hAnsi="Times New Roman" w:cs="Times New Roman"/>
          <w:color w:val="222222"/>
          <w:sz w:val="24"/>
          <w:szCs w:val="24"/>
          <w:shd w:val="clear" w:color="auto" w:fill="FFFFFF"/>
        </w:rPr>
        <w:t>browser</w:t>
      </w:r>
      <w:proofErr w:type="gramEnd"/>
    </w:p>
    <w:p w14:paraId="6E387FF3" w14:textId="77777777" w:rsidR="006545CF" w:rsidRPr="00F23578" w:rsidRDefault="006545CF" w:rsidP="006545CF">
      <w:pPr>
        <w:numPr>
          <w:ilvl w:val="0"/>
          <w:numId w:val="2"/>
        </w:numPr>
        <w:spacing w:line="240" w:lineRule="auto"/>
        <w:textAlignment w:val="baseline"/>
        <w:rPr>
          <w:rFonts w:ascii="Times New Roman" w:eastAsia="Times New Roman" w:hAnsi="Times New Roman" w:cs="Times New Roman"/>
          <w:color w:val="222222"/>
          <w:sz w:val="24"/>
          <w:szCs w:val="24"/>
        </w:rPr>
      </w:pPr>
      <w:r w:rsidRPr="00F23578">
        <w:rPr>
          <w:rFonts w:ascii="Times New Roman" w:eastAsia="Times New Roman" w:hAnsi="Times New Roman" w:cs="Times New Roman"/>
          <w:color w:val="222222"/>
          <w:sz w:val="24"/>
          <w:szCs w:val="24"/>
          <w:shd w:val="clear" w:color="auto" w:fill="FFFFFF"/>
        </w:rPr>
        <w:t xml:space="preserve">Take a </w:t>
      </w:r>
      <w:proofErr w:type="gramStart"/>
      <w:r w:rsidRPr="00F23578">
        <w:rPr>
          <w:rFonts w:ascii="Times New Roman" w:eastAsia="Times New Roman" w:hAnsi="Times New Roman" w:cs="Times New Roman"/>
          <w:color w:val="222222"/>
          <w:sz w:val="24"/>
          <w:szCs w:val="24"/>
          <w:shd w:val="clear" w:color="auto" w:fill="FFFFFF"/>
        </w:rPr>
        <w:t>test</w:t>
      </w:r>
      <w:proofErr w:type="gramEnd"/>
    </w:p>
    <w:p w14:paraId="089186BD" w14:textId="77777777" w:rsidR="006545CF" w:rsidRPr="00F23578" w:rsidRDefault="006545CF" w:rsidP="006545CF">
      <w:pPr>
        <w:spacing w:line="240" w:lineRule="auto"/>
        <w:rPr>
          <w:rFonts w:ascii="Times New Roman" w:eastAsia="Times New Roman" w:hAnsi="Times New Roman" w:cs="Times New Roman"/>
          <w:sz w:val="24"/>
          <w:szCs w:val="24"/>
        </w:rPr>
      </w:pPr>
    </w:p>
    <w:p w14:paraId="51EAC512" w14:textId="77777777" w:rsidR="006545CF" w:rsidRPr="00834F1A" w:rsidRDefault="006545CF" w:rsidP="006545CF">
      <w:pPr>
        <w:pStyle w:val="Heading3"/>
        <w:rPr>
          <w:rFonts w:ascii="Times New Roman" w:eastAsia="Times New Roman" w:hAnsi="Times New Roman" w:cs="Times New Roman"/>
          <w:b w:val="0"/>
          <w:bCs/>
          <w:color w:val="auto"/>
        </w:rPr>
      </w:pPr>
      <w:r w:rsidRPr="00834F1A">
        <w:rPr>
          <w:rStyle w:val="Heading1Char"/>
          <w:rFonts w:ascii="Times New Roman" w:eastAsiaTheme="majorEastAsia" w:hAnsi="Times New Roman" w:cs="Times New Roman"/>
          <w:color w:val="auto"/>
          <w:sz w:val="24"/>
          <w:szCs w:val="24"/>
        </w:rPr>
        <w:t>Standard Equipment Recommendation</w:t>
      </w:r>
      <w:r w:rsidRPr="00834F1A">
        <w:rPr>
          <w:rFonts w:ascii="Times New Roman" w:eastAsia="Times New Roman" w:hAnsi="Times New Roman" w:cs="Times New Roman"/>
          <w:bCs/>
          <w:color w:val="auto"/>
          <w:shd w:val="clear" w:color="auto" w:fill="FFFFFF"/>
        </w:rPr>
        <w:t>: </w:t>
      </w:r>
    </w:p>
    <w:p w14:paraId="36971729" w14:textId="77777777" w:rsidR="006545CF" w:rsidRPr="00F23578" w:rsidRDefault="006545CF" w:rsidP="006545CF">
      <w:pPr>
        <w:spacing w:line="240" w:lineRule="auto"/>
        <w:rPr>
          <w:rFonts w:ascii="Times New Roman" w:eastAsia="Times New Roman" w:hAnsi="Times New Roman" w:cs="Times New Roman"/>
          <w:sz w:val="24"/>
          <w:szCs w:val="24"/>
        </w:rPr>
      </w:pPr>
      <w:r w:rsidRPr="00F23578">
        <w:rPr>
          <w:rFonts w:ascii="Times New Roman" w:eastAsia="Times New Roman" w:hAnsi="Times New Roman" w:cs="Times New Roman"/>
          <w:color w:val="222222"/>
          <w:sz w:val="24"/>
          <w:szCs w:val="24"/>
          <w:shd w:val="clear" w:color="auto" w:fill="FFFFFF"/>
        </w:rPr>
        <w:t>This equipment will allow students to successfully engage in most classes in either virtual or face-to-face modality. Some departments have additional equipment needs.</w:t>
      </w:r>
    </w:p>
    <w:p w14:paraId="5D604EA5" w14:textId="77777777" w:rsidR="006545CF" w:rsidRPr="00F23578" w:rsidRDefault="006545CF" w:rsidP="006545CF">
      <w:pPr>
        <w:numPr>
          <w:ilvl w:val="0"/>
          <w:numId w:val="3"/>
        </w:numPr>
        <w:spacing w:line="240" w:lineRule="auto"/>
        <w:textAlignment w:val="baseline"/>
        <w:rPr>
          <w:rFonts w:ascii="Times New Roman" w:eastAsia="Times New Roman" w:hAnsi="Times New Roman" w:cs="Times New Roman"/>
          <w:color w:val="695D46"/>
          <w:sz w:val="24"/>
          <w:szCs w:val="24"/>
        </w:rPr>
      </w:pPr>
      <w:r w:rsidRPr="00F23578">
        <w:rPr>
          <w:rFonts w:ascii="Times New Roman" w:eastAsia="Times New Roman" w:hAnsi="Times New Roman" w:cs="Times New Roman"/>
          <w:color w:val="000000"/>
          <w:sz w:val="24"/>
          <w:szCs w:val="24"/>
        </w:rPr>
        <w:t>Broadband internet </w:t>
      </w:r>
      <w:r>
        <w:rPr>
          <w:rFonts w:ascii="Times New Roman" w:eastAsia="Times New Roman" w:hAnsi="Times New Roman" w:cs="Times New Roman"/>
          <w:color w:val="000000"/>
          <w:sz w:val="24"/>
          <w:szCs w:val="24"/>
        </w:rPr>
        <w:t xml:space="preserve">or a </w:t>
      </w:r>
      <w:proofErr w:type="spellStart"/>
      <w:r>
        <w:rPr>
          <w:rFonts w:ascii="Times New Roman" w:eastAsia="Times New Roman" w:hAnsi="Times New Roman" w:cs="Times New Roman"/>
          <w:color w:val="000000"/>
          <w:sz w:val="24"/>
          <w:szCs w:val="24"/>
        </w:rPr>
        <w:t>Wifi</w:t>
      </w:r>
      <w:proofErr w:type="spellEnd"/>
      <w:r>
        <w:rPr>
          <w:rFonts w:ascii="Times New Roman" w:eastAsia="Times New Roman" w:hAnsi="Times New Roman" w:cs="Times New Roman"/>
          <w:color w:val="000000"/>
          <w:sz w:val="24"/>
          <w:szCs w:val="24"/>
        </w:rPr>
        <w:t xml:space="preserve"> hotspot.</w:t>
      </w:r>
    </w:p>
    <w:p w14:paraId="52B5E61C" w14:textId="77777777" w:rsidR="006545CF" w:rsidRPr="00F23578" w:rsidRDefault="006545CF" w:rsidP="006545CF">
      <w:pPr>
        <w:numPr>
          <w:ilvl w:val="0"/>
          <w:numId w:val="3"/>
        </w:numPr>
        <w:spacing w:line="240" w:lineRule="auto"/>
        <w:textAlignment w:val="baseline"/>
        <w:rPr>
          <w:rFonts w:ascii="Times New Roman" w:eastAsia="Times New Roman" w:hAnsi="Times New Roman" w:cs="Times New Roman"/>
          <w:color w:val="695D46"/>
          <w:sz w:val="24"/>
          <w:szCs w:val="24"/>
        </w:rPr>
      </w:pPr>
      <w:r w:rsidRPr="00F23578">
        <w:rPr>
          <w:rFonts w:ascii="Times New Roman" w:eastAsia="Times New Roman" w:hAnsi="Times New Roman" w:cs="Times New Roman"/>
          <w:color w:val="000000"/>
          <w:sz w:val="24"/>
          <w:szCs w:val="24"/>
        </w:rPr>
        <w:t>A computer with 256g SSD, 8G of RAM, i5 6th gen processor (or equivalent functionality)</w:t>
      </w:r>
    </w:p>
    <w:p w14:paraId="274995AB" w14:textId="77777777" w:rsidR="006545CF" w:rsidRPr="00F23578" w:rsidRDefault="006545CF" w:rsidP="006545CF">
      <w:pPr>
        <w:numPr>
          <w:ilvl w:val="0"/>
          <w:numId w:val="3"/>
        </w:numPr>
        <w:spacing w:line="240" w:lineRule="auto"/>
        <w:textAlignment w:val="baseline"/>
        <w:rPr>
          <w:rFonts w:ascii="Times New Roman" w:eastAsia="Times New Roman" w:hAnsi="Times New Roman" w:cs="Times New Roman"/>
          <w:color w:val="695D46"/>
          <w:sz w:val="24"/>
          <w:szCs w:val="24"/>
        </w:rPr>
      </w:pPr>
      <w:r w:rsidRPr="00F23578">
        <w:rPr>
          <w:rFonts w:ascii="Times New Roman" w:eastAsia="Times New Roman" w:hAnsi="Times New Roman" w:cs="Times New Roman"/>
          <w:color w:val="000000"/>
          <w:sz w:val="24"/>
          <w:szCs w:val="24"/>
        </w:rPr>
        <w:t>Device with a microphone and speaker</w:t>
      </w:r>
    </w:p>
    <w:p w14:paraId="4CFF7E43" w14:textId="77777777" w:rsidR="006545CF" w:rsidRPr="00F23578" w:rsidRDefault="006545CF" w:rsidP="006545CF">
      <w:pPr>
        <w:numPr>
          <w:ilvl w:val="0"/>
          <w:numId w:val="3"/>
        </w:numPr>
        <w:spacing w:line="240" w:lineRule="auto"/>
        <w:textAlignment w:val="baseline"/>
        <w:rPr>
          <w:rFonts w:ascii="Times New Roman" w:eastAsia="Times New Roman" w:hAnsi="Times New Roman" w:cs="Times New Roman"/>
          <w:color w:val="695D46"/>
          <w:sz w:val="24"/>
          <w:szCs w:val="24"/>
        </w:rPr>
      </w:pPr>
      <w:r w:rsidRPr="00F23578">
        <w:rPr>
          <w:rFonts w:ascii="Times New Roman" w:eastAsia="Times New Roman" w:hAnsi="Times New Roman" w:cs="Times New Roman"/>
          <w:color w:val="000000"/>
          <w:sz w:val="24"/>
          <w:szCs w:val="24"/>
        </w:rPr>
        <w:t>Device with a camera</w:t>
      </w:r>
    </w:p>
    <w:p w14:paraId="009BB293" w14:textId="77777777" w:rsidR="006545CF" w:rsidRDefault="006545CF" w:rsidP="006545CF">
      <w:pPr>
        <w:pStyle w:val="NoSpacing"/>
        <w:rPr>
          <w:rFonts w:ascii="Times New Roman" w:hAnsi="Times New Roman"/>
          <w:b/>
          <w:bCs/>
          <w:szCs w:val="24"/>
        </w:rPr>
      </w:pPr>
    </w:p>
    <w:p w14:paraId="701E69E5" w14:textId="77777777" w:rsidR="006545CF" w:rsidRPr="00F23578" w:rsidRDefault="006545CF" w:rsidP="006545CF">
      <w:pPr>
        <w:pStyle w:val="NoSpacing"/>
        <w:rPr>
          <w:rFonts w:ascii="Times New Roman" w:hAnsi="Times New Roman"/>
          <w:szCs w:val="24"/>
        </w:rPr>
      </w:pPr>
      <w:r w:rsidRPr="00834F1A">
        <w:rPr>
          <w:rStyle w:val="Heading1Char"/>
          <w:rFonts w:ascii="Times New Roman" w:eastAsiaTheme="minorHAnsi" w:hAnsi="Times New Roman"/>
          <w:b/>
          <w:bCs/>
          <w:sz w:val="24"/>
          <w:szCs w:val="24"/>
        </w:rPr>
        <w:t>PLEASE NOTE:</w:t>
      </w:r>
      <w:r>
        <w:rPr>
          <w:rFonts w:ascii="Times New Roman" w:hAnsi="Times New Roman"/>
          <w:szCs w:val="24"/>
        </w:rPr>
        <w:t xml:space="preserve">  Our course assignments will be delivered via LBCC’s Moodle website.  Please note that Moodle does not play well with mobile devices.  You will </w:t>
      </w:r>
      <w:r w:rsidRPr="00F23578">
        <w:rPr>
          <w:rFonts w:ascii="Times New Roman" w:hAnsi="Times New Roman"/>
          <w:b/>
          <w:bCs/>
          <w:szCs w:val="24"/>
          <w:u w:val="single"/>
        </w:rPr>
        <w:t>NOT</w:t>
      </w:r>
      <w:r>
        <w:rPr>
          <w:rFonts w:ascii="Times New Roman" w:hAnsi="Times New Roman"/>
          <w:szCs w:val="24"/>
        </w:rPr>
        <w:t xml:space="preserve"> be successful in this class if you try to complete your homework assignments on your smartphone or tablet </w:t>
      </w:r>
      <w:r>
        <w:rPr>
          <w:rFonts w:ascii="Times New Roman" w:hAnsi="Times New Roman"/>
          <w:szCs w:val="24"/>
        </w:rPr>
        <w:lastRenderedPageBreak/>
        <w:t>device.  You will need either a laptop computer or a desktop computer to work successfully in Moodle.</w:t>
      </w:r>
    </w:p>
    <w:bookmarkEnd w:id="0"/>
    <w:p w14:paraId="59D174BF" w14:textId="77777777" w:rsidR="006545CF" w:rsidRPr="00207FD0" w:rsidRDefault="006545CF" w:rsidP="006545CF">
      <w:pPr>
        <w:pStyle w:val="Heading1"/>
        <w:rPr>
          <w:sz w:val="28"/>
          <w:szCs w:val="28"/>
        </w:rPr>
      </w:pPr>
      <w:r w:rsidRPr="00207FD0">
        <w:rPr>
          <w:rFonts w:ascii="Times New Roman" w:hAnsi="Times New Roman" w:cs="Times New Roman"/>
          <w:b/>
          <w:bCs/>
          <w:sz w:val="28"/>
          <w:szCs w:val="28"/>
        </w:rPr>
        <w:t>Important Course Policies and Campus Resources</w:t>
      </w:r>
      <w:r w:rsidRPr="00207FD0">
        <w:rPr>
          <w:sz w:val="28"/>
          <w:szCs w:val="28"/>
        </w:rPr>
        <w:t>:</w:t>
      </w:r>
    </w:p>
    <w:p w14:paraId="5378A0D2" w14:textId="77777777" w:rsidR="006545CF" w:rsidRPr="00791CBC" w:rsidRDefault="006545CF" w:rsidP="006545CF">
      <w:pPr>
        <w:pStyle w:val="Heading1"/>
        <w:rPr>
          <w:rFonts w:eastAsia="Times New Roman"/>
          <w:b/>
          <w:bCs/>
          <w:sz w:val="36"/>
          <w:szCs w:val="36"/>
        </w:rPr>
      </w:pPr>
      <w:r w:rsidRPr="009F18C7">
        <w:rPr>
          <w:rFonts w:ascii="Times New Roman" w:eastAsia="Times New Roman" w:hAnsi="Times New Roman" w:cs="Times New Roman"/>
          <w:b/>
          <w:bCs/>
          <w:sz w:val="24"/>
          <w:szCs w:val="24"/>
        </w:rPr>
        <w:t>Attendance &amp; Participation</w:t>
      </w:r>
      <w:r>
        <w:rPr>
          <w:rFonts w:eastAsia="Times New Roman"/>
          <w:b/>
          <w:bCs/>
        </w:rPr>
        <w:t>:</w:t>
      </w:r>
    </w:p>
    <w:p w14:paraId="55BE8589" w14:textId="77777777" w:rsidR="006545CF" w:rsidRPr="00141405" w:rsidRDefault="006545CF" w:rsidP="006545CF">
      <w:pPr>
        <w:spacing w:line="240" w:lineRule="auto"/>
        <w:rPr>
          <w:rFonts w:ascii="Times New Roman" w:eastAsia="Times New Roman" w:hAnsi="Times New Roman" w:cs="Times New Roman"/>
          <w:color w:val="000000"/>
          <w:sz w:val="24"/>
          <w:szCs w:val="24"/>
        </w:rPr>
      </w:pPr>
      <w:r w:rsidRPr="00141405">
        <w:rPr>
          <w:rFonts w:ascii="Times New Roman" w:eastAsia="Times New Roman" w:hAnsi="Times New Roman" w:cs="Times New Roman"/>
          <w:color w:val="000000"/>
          <w:sz w:val="24"/>
          <w:szCs w:val="24"/>
        </w:rPr>
        <w:t xml:space="preserve">Your presence in class is one of the ways in which you craft your ethos as a student. While I will not deduct grades for poor attendance, missing too many classes will affect your grade.  </w:t>
      </w:r>
      <w:r>
        <w:rPr>
          <w:rFonts w:ascii="Times New Roman" w:eastAsia="Times New Roman" w:hAnsi="Times New Roman" w:cs="Times New Roman"/>
          <w:color w:val="000000"/>
          <w:sz w:val="24"/>
          <w:szCs w:val="24"/>
        </w:rPr>
        <w:t>S</w:t>
      </w:r>
      <w:r w:rsidRPr="00141405">
        <w:rPr>
          <w:rFonts w:ascii="Times New Roman" w:eastAsia="Times New Roman" w:hAnsi="Times New Roman" w:cs="Times New Roman"/>
          <w:color w:val="000000"/>
          <w:sz w:val="24"/>
          <w:szCs w:val="24"/>
        </w:rPr>
        <w:t xml:space="preserve">howing up for class means attending the </w:t>
      </w:r>
      <w:r>
        <w:rPr>
          <w:rFonts w:ascii="Times New Roman" w:eastAsia="Times New Roman" w:hAnsi="Times New Roman" w:cs="Times New Roman"/>
          <w:color w:val="000000"/>
          <w:sz w:val="24"/>
          <w:szCs w:val="24"/>
        </w:rPr>
        <w:t>twice-weekly</w:t>
      </w:r>
      <w:r w:rsidRPr="00141405">
        <w:rPr>
          <w:rFonts w:ascii="Times New Roman" w:eastAsia="Times New Roman" w:hAnsi="Times New Roman" w:cs="Times New Roman"/>
          <w:color w:val="000000"/>
          <w:sz w:val="24"/>
          <w:szCs w:val="24"/>
        </w:rPr>
        <w:t xml:space="preserve"> lecture</w:t>
      </w:r>
      <w:r>
        <w:rPr>
          <w:rFonts w:ascii="Times New Roman" w:eastAsia="Times New Roman" w:hAnsi="Times New Roman" w:cs="Times New Roman"/>
          <w:color w:val="000000"/>
          <w:sz w:val="24"/>
          <w:szCs w:val="24"/>
        </w:rPr>
        <w:t>s</w:t>
      </w:r>
      <w:r w:rsidRPr="00141405">
        <w:rPr>
          <w:rFonts w:ascii="Times New Roman" w:eastAsia="Times New Roman" w:hAnsi="Times New Roman" w:cs="Times New Roman"/>
          <w:color w:val="000000"/>
          <w:sz w:val="24"/>
          <w:szCs w:val="24"/>
        </w:rPr>
        <w:t>, completing assignments on time, and communicating with me regarding any issues you may be having with respect to completing your assignments.</w:t>
      </w:r>
    </w:p>
    <w:p w14:paraId="0915AC2B" w14:textId="77777777" w:rsidR="006545CF" w:rsidRDefault="006545CF" w:rsidP="006545CF">
      <w:pPr>
        <w:spacing w:line="240" w:lineRule="auto"/>
        <w:rPr>
          <w:rFonts w:ascii="Times New Roman" w:eastAsia="Times New Roman" w:hAnsi="Times New Roman" w:cs="Times New Roman"/>
          <w:color w:val="000000"/>
        </w:rPr>
      </w:pPr>
    </w:p>
    <w:p w14:paraId="1F7AA778" w14:textId="77777777" w:rsidR="006545CF" w:rsidRDefault="006545CF" w:rsidP="006545CF">
      <w:pPr>
        <w:pStyle w:val="Heading3"/>
        <w:rPr>
          <w:rFonts w:eastAsia="Times New Roman"/>
          <w:b w:val="0"/>
          <w:bCs/>
          <w:color w:val="auto"/>
          <w:sz w:val="26"/>
          <w:szCs w:val="26"/>
        </w:rPr>
      </w:pPr>
      <w:r w:rsidRPr="00FF729C">
        <w:rPr>
          <w:rFonts w:ascii="Times New Roman" w:eastAsia="Times New Roman" w:hAnsi="Times New Roman" w:cs="Times New Roman"/>
          <w:bCs/>
          <w:color w:val="auto"/>
        </w:rPr>
        <w:t>No-Show Policy</w:t>
      </w:r>
      <w:r>
        <w:rPr>
          <w:rFonts w:eastAsia="Times New Roman"/>
          <w:bCs/>
          <w:color w:val="auto"/>
          <w:sz w:val="26"/>
          <w:szCs w:val="26"/>
        </w:rPr>
        <w:t>:</w:t>
      </w:r>
    </w:p>
    <w:p w14:paraId="3F7762C3" w14:textId="77777777" w:rsidR="006545CF" w:rsidRPr="00FF729C" w:rsidRDefault="006545CF" w:rsidP="006545CF">
      <w:pPr>
        <w:overflowPunct w:val="0"/>
        <w:autoSpaceDE w:val="0"/>
        <w:autoSpaceDN w:val="0"/>
        <w:adjustRightInd w:val="0"/>
        <w:rPr>
          <w:rFonts w:ascii="Times New Roman" w:hAnsi="Times New Roman" w:cs="Times New Roman"/>
          <w:sz w:val="24"/>
          <w:szCs w:val="24"/>
        </w:rPr>
      </w:pPr>
      <w:r w:rsidRPr="00141405">
        <w:rPr>
          <w:rFonts w:ascii="Times New Roman" w:hAnsi="Times New Roman" w:cs="Times New Roman"/>
          <w:sz w:val="24"/>
          <w:szCs w:val="24"/>
        </w:rPr>
        <w:t xml:space="preserve">Unless prior arrangements have been made with me, registered students </w:t>
      </w:r>
      <w:r>
        <w:rPr>
          <w:rFonts w:ascii="Times New Roman" w:hAnsi="Times New Roman" w:cs="Times New Roman"/>
          <w:b/>
          <w:bCs/>
          <w:sz w:val="24"/>
          <w:szCs w:val="24"/>
        </w:rPr>
        <w:t>NOT</w:t>
      </w:r>
      <w:r w:rsidRPr="00141405">
        <w:rPr>
          <w:rFonts w:ascii="Times New Roman" w:hAnsi="Times New Roman" w:cs="Times New Roman"/>
          <w:sz w:val="24"/>
          <w:szCs w:val="24"/>
        </w:rPr>
        <w:t xml:space="preserve"> attending the first week of online classes </w:t>
      </w:r>
      <w:r>
        <w:rPr>
          <w:rFonts w:ascii="Times New Roman" w:hAnsi="Times New Roman" w:cs="Times New Roman"/>
          <w:b/>
          <w:bCs/>
          <w:sz w:val="24"/>
          <w:szCs w:val="24"/>
        </w:rPr>
        <w:t>WILL BE WITHDRAWN AND NOT ALLOWED BACK INTO THE CLASS</w:t>
      </w:r>
      <w:r w:rsidRPr="00C25F2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szCs w:val="24"/>
        </w:rPr>
        <w:t xml:space="preserve">This means that you </w:t>
      </w:r>
      <w:r w:rsidRPr="00BB0A98">
        <w:rPr>
          <w:rFonts w:ascii="Times New Roman" w:hAnsi="Times New Roman" w:cs="Times New Roman"/>
          <w:b/>
          <w:bCs/>
          <w:sz w:val="24"/>
          <w:szCs w:val="24"/>
        </w:rPr>
        <w:t>MUST</w:t>
      </w:r>
      <w:r>
        <w:rPr>
          <w:rFonts w:ascii="Times New Roman" w:hAnsi="Times New Roman" w:cs="Times New Roman"/>
          <w:sz w:val="24"/>
          <w:szCs w:val="24"/>
        </w:rPr>
        <w:t xml:space="preserve"> attend the first lecture of Week 1 and complete the Week 1 assignments on time.  </w:t>
      </w:r>
      <w:r w:rsidRPr="00FF729C">
        <w:rPr>
          <w:rFonts w:ascii="Times New Roman" w:hAnsi="Times New Roman" w:cs="Times New Roman"/>
          <w:sz w:val="24"/>
          <w:szCs w:val="24"/>
        </w:rPr>
        <w:t xml:space="preserve">My experience is that students who do not attend the first class meeting tend to not do well in the class and end up </w:t>
      </w:r>
      <w:r>
        <w:rPr>
          <w:rFonts w:ascii="Times New Roman" w:hAnsi="Times New Roman" w:cs="Times New Roman"/>
          <w:sz w:val="24"/>
          <w:szCs w:val="24"/>
        </w:rPr>
        <w:t xml:space="preserve">either </w:t>
      </w:r>
      <w:r w:rsidRPr="00FF729C">
        <w:rPr>
          <w:rFonts w:ascii="Times New Roman" w:hAnsi="Times New Roman" w:cs="Times New Roman"/>
          <w:sz w:val="24"/>
          <w:szCs w:val="24"/>
        </w:rPr>
        <w:t>withdrawing later in the term or failing.</w:t>
      </w:r>
    </w:p>
    <w:p w14:paraId="6214A735" w14:textId="77777777" w:rsidR="006545CF" w:rsidRPr="00791CBC" w:rsidRDefault="006545CF" w:rsidP="006545CF">
      <w:pPr>
        <w:pStyle w:val="Heading3"/>
        <w:rPr>
          <w:rFonts w:eastAsia="Times New Roman"/>
          <w:b w:val="0"/>
          <w:bCs/>
          <w:color w:val="auto"/>
          <w:sz w:val="36"/>
          <w:szCs w:val="36"/>
        </w:rPr>
      </w:pPr>
      <w:r w:rsidRPr="003161CD">
        <w:rPr>
          <w:rFonts w:ascii="Times New Roman" w:eastAsia="Times New Roman" w:hAnsi="Times New Roman" w:cs="Times New Roman"/>
          <w:bCs/>
          <w:color w:val="auto"/>
        </w:rPr>
        <w:t>Absences</w:t>
      </w:r>
      <w:r>
        <w:rPr>
          <w:rFonts w:eastAsia="Times New Roman"/>
          <w:bCs/>
          <w:color w:val="auto"/>
        </w:rPr>
        <w:t>:</w:t>
      </w:r>
    </w:p>
    <w:p w14:paraId="4D5F8A53" w14:textId="77777777" w:rsidR="006545CF" w:rsidRPr="004E090A" w:rsidRDefault="006545CF" w:rsidP="006545CF">
      <w:pPr>
        <w:spacing w:line="240" w:lineRule="auto"/>
        <w:rPr>
          <w:rFonts w:ascii="Times New Roman" w:eastAsia="Times New Roman" w:hAnsi="Times New Roman" w:cs="Times New Roman"/>
          <w:color w:val="000000"/>
          <w:sz w:val="24"/>
          <w:szCs w:val="24"/>
        </w:rPr>
      </w:pPr>
      <w:r w:rsidRPr="004E090A">
        <w:rPr>
          <w:rFonts w:ascii="Times New Roman" w:eastAsia="Times New Roman" w:hAnsi="Times New Roman" w:cs="Times New Roman"/>
          <w:color w:val="000000"/>
          <w:sz w:val="24"/>
          <w:szCs w:val="24"/>
        </w:rPr>
        <w:t>Absence is not an excuse for ignorance. If you are absent (that means not</w:t>
      </w:r>
      <w:r>
        <w:rPr>
          <w:rFonts w:ascii="Times New Roman" w:eastAsia="Times New Roman" w:hAnsi="Times New Roman" w:cs="Times New Roman"/>
          <w:color w:val="000000"/>
          <w:sz w:val="24"/>
          <w:szCs w:val="24"/>
        </w:rPr>
        <w:t xml:space="preserve"> attending the lecture or</w:t>
      </w:r>
      <w:r w:rsidRPr="004E090A">
        <w:rPr>
          <w:rFonts w:ascii="Times New Roman" w:eastAsia="Times New Roman" w:hAnsi="Times New Roman" w:cs="Times New Roman"/>
          <w:color w:val="000000"/>
          <w:sz w:val="24"/>
          <w:szCs w:val="24"/>
        </w:rPr>
        <w:t xml:space="preserve"> being able to log into Moodle to complete coursework for any given week), it is your responsibility to contact </w:t>
      </w:r>
      <w:r>
        <w:rPr>
          <w:rFonts w:ascii="Times New Roman" w:eastAsia="Times New Roman" w:hAnsi="Times New Roman" w:cs="Times New Roman"/>
          <w:color w:val="000000"/>
          <w:sz w:val="24"/>
          <w:szCs w:val="24"/>
        </w:rPr>
        <w:t xml:space="preserve">one of your classmates </w:t>
      </w:r>
      <w:r w:rsidRPr="004E090A">
        <w:rPr>
          <w:rFonts w:ascii="Times New Roman" w:eastAsia="Times New Roman" w:hAnsi="Times New Roman" w:cs="Times New Roman"/>
          <w:color w:val="000000"/>
          <w:sz w:val="24"/>
          <w:szCs w:val="24"/>
        </w:rPr>
        <w:t>and/or check Moodle for any learning materials posted (lecture slides, assignment prompts, rubrics, etc.) to get the information you missed. If you are truly unable to find an answer to your questions through your peers or through your own investigations, then I’ll be happy to answer emails about specific questions. I ask that, if you know you will not be able to complete assignments in a timely manner, you please contact me as soon as possible. </w:t>
      </w:r>
    </w:p>
    <w:p w14:paraId="654A6578" w14:textId="77777777" w:rsidR="006545CF" w:rsidRDefault="006545CF" w:rsidP="006545CF">
      <w:pPr>
        <w:spacing w:line="240" w:lineRule="auto"/>
        <w:rPr>
          <w:rFonts w:ascii="Times New Roman" w:eastAsia="Times New Roman" w:hAnsi="Times New Roman" w:cs="Times New Roman"/>
          <w:sz w:val="24"/>
          <w:szCs w:val="24"/>
        </w:rPr>
      </w:pPr>
    </w:p>
    <w:p w14:paraId="7223AC32" w14:textId="77777777" w:rsidR="006545CF" w:rsidRDefault="006545CF" w:rsidP="006545CF">
      <w:pPr>
        <w:pStyle w:val="Heading3"/>
        <w:rPr>
          <w:rFonts w:eastAsia="Times New Roman"/>
          <w:b w:val="0"/>
          <w:bCs/>
          <w:color w:val="auto"/>
        </w:rPr>
      </w:pPr>
      <w:r w:rsidRPr="003161CD">
        <w:rPr>
          <w:rFonts w:ascii="Times New Roman" w:eastAsia="Times New Roman" w:hAnsi="Times New Roman" w:cs="Times New Roman"/>
          <w:bCs/>
          <w:color w:val="auto"/>
        </w:rPr>
        <w:t>Late Work Policy</w:t>
      </w:r>
      <w:r>
        <w:rPr>
          <w:rFonts w:eastAsia="Times New Roman"/>
          <w:bCs/>
          <w:color w:val="auto"/>
        </w:rPr>
        <w:t>:</w:t>
      </w:r>
    </w:p>
    <w:p w14:paraId="5D91E0D0" w14:textId="77777777" w:rsidR="006545CF" w:rsidRDefault="006545CF" w:rsidP="006545CF">
      <w:pPr>
        <w:rPr>
          <w:rFonts w:ascii="Times New Roman" w:hAnsi="Times New Roman" w:cs="Times New Roman"/>
          <w:sz w:val="24"/>
          <w:szCs w:val="24"/>
        </w:rPr>
      </w:pPr>
      <w:r>
        <w:rPr>
          <w:rFonts w:ascii="Times New Roman" w:hAnsi="Times New Roman" w:cs="Times New Roman"/>
          <w:sz w:val="24"/>
          <w:szCs w:val="24"/>
        </w:rPr>
        <w:t xml:space="preserve">Because of the stresses inherent in taking college classes, in some circumstances, I will allow students to submit assignments up to </w:t>
      </w:r>
      <w:r w:rsidRPr="00FF729C">
        <w:rPr>
          <w:rFonts w:ascii="Times New Roman" w:hAnsi="Times New Roman" w:cs="Times New Roman"/>
          <w:b/>
          <w:bCs/>
          <w:sz w:val="24"/>
          <w:szCs w:val="24"/>
        </w:rPr>
        <w:t>one week late</w:t>
      </w:r>
      <w:r>
        <w:rPr>
          <w:rFonts w:ascii="Times New Roman" w:hAnsi="Times New Roman" w:cs="Times New Roman"/>
          <w:sz w:val="24"/>
          <w:szCs w:val="24"/>
        </w:rPr>
        <w:t xml:space="preserve"> to receive full credit.  This is </w:t>
      </w:r>
      <w:r w:rsidRPr="006F0644">
        <w:rPr>
          <w:rFonts w:ascii="Times New Roman" w:hAnsi="Times New Roman" w:cs="Times New Roman"/>
          <w:b/>
          <w:bCs/>
          <w:sz w:val="24"/>
          <w:szCs w:val="24"/>
          <w:u w:val="single"/>
        </w:rPr>
        <w:t>NOT</w:t>
      </w:r>
      <w:r>
        <w:rPr>
          <w:rFonts w:ascii="Times New Roman" w:hAnsi="Times New Roman" w:cs="Times New Roman"/>
          <w:b/>
          <w:bCs/>
          <w:sz w:val="24"/>
          <w:szCs w:val="24"/>
        </w:rPr>
        <w:t xml:space="preserve"> </w:t>
      </w:r>
      <w:r w:rsidRPr="006F0644">
        <w:rPr>
          <w:rFonts w:ascii="Times New Roman" w:hAnsi="Times New Roman" w:cs="Times New Roman"/>
          <w:sz w:val="24"/>
          <w:szCs w:val="24"/>
        </w:rPr>
        <w:t>a</w:t>
      </w:r>
      <w:r>
        <w:rPr>
          <w:rFonts w:ascii="Times New Roman" w:hAnsi="Times New Roman" w:cs="Times New Roman"/>
          <w:sz w:val="24"/>
          <w:szCs w:val="24"/>
        </w:rPr>
        <w:t xml:space="preserve"> general rule that all students may turn in assignments a week late.  This is a buffer for those students who find themselves in situations, not of their own making, who may need extra time to complete an assignment.  This is a privilege that may be revoked at any time during the course of the term should it be abused.  Students </w:t>
      </w:r>
      <w:r w:rsidRPr="0009747D">
        <w:rPr>
          <w:rFonts w:ascii="Times New Roman" w:hAnsi="Times New Roman" w:cs="Times New Roman"/>
          <w:b/>
          <w:bCs/>
          <w:sz w:val="24"/>
          <w:szCs w:val="24"/>
          <w:u w:val="single"/>
        </w:rPr>
        <w:t>MUS</w:t>
      </w:r>
      <w:r w:rsidRPr="006F0644">
        <w:rPr>
          <w:rFonts w:ascii="Times New Roman" w:hAnsi="Times New Roman" w:cs="Times New Roman"/>
          <w:b/>
          <w:bCs/>
          <w:sz w:val="24"/>
          <w:szCs w:val="24"/>
          <w:u w:val="single"/>
        </w:rPr>
        <w:t>T</w:t>
      </w:r>
      <w:r w:rsidRPr="006F0644">
        <w:rPr>
          <w:rFonts w:ascii="Times New Roman" w:hAnsi="Times New Roman" w:cs="Times New Roman"/>
          <w:sz w:val="24"/>
          <w:szCs w:val="24"/>
        </w:rPr>
        <w:t xml:space="preserve"> </w:t>
      </w:r>
      <w:r>
        <w:rPr>
          <w:rFonts w:ascii="Times New Roman" w:hAnsi="Times New Roman" w:cs="Times New Roman"/>
          <w:sz w:val="24"/>
          <w:szCs w:val="24"/>
        </w:rPr>
        <w:t xml:space="preserve">contact me via email to discuss the </w:t>
      </w:r>
      <w:r w:rsidRPr="0009747D">
        <w:rPr>
          <w:rFonts w:ascii="Times New Roman" w:hAnsi="Times New Roman" w:cs="Times New Roman"/>
          <w:b/>
          <w:bCs/>
          <w:sz w:val="24"/>
          <w:szCs w:val="24"/>
          <w:u w:val="single"/>
        </w:rPr>
        <w:t>Possibilit</w:t>
      </w:r>
      <w:r w:rsidRPr="006F0644">
        <w:rPr>
          <w:rFonts w:ascii="Times New Roman" w:hAnsi="Times New Roman" w:cs="Times New Roman"/>
          <w:b/>
          <w:bCs/>
          <w:sz w:val="24"/>
          <w:szCs w:val="24"/>
          <w:u w:val="single"/>
        </w:rPr>
        <w:t>y</w:t>
      </w:r>
      <w:r w:rsidRPr="006F0644">
        <w:rPr>
          <w:rFonts w:ascii="Times New Roman" w:hAnsi="Times New Roman" w:cs="Times New Roman"/>
          <w:b/>
          <w:bCs/>
          <w:sz w:val="24"/>
          <w:szCs w:val="24"/>
        </w:rPr>
        <w:t xml:space="preserve"> </w:t>
      </w:r>
      <w:r>
        <w:rPr>
          <w:rFonts w:ascii="Times New Roman" w:hAnsi="Times New Roman" w:cs="Times New Roman"/>
          <w:sz w:val="24"/>
          <w:szCs w:val="24"/>
        </w:rPr>
        <w:t xml:space="preserve">of being allowed extra time to submit an assignment. </w:t>
      </w:r>
    </w:p>
    <w:p w14:paraId="406A8612" w14:textId="77777777" w:rsidR="006545CF" w:rsidRDefault="006545CF" w:rsidP="006545CF">
      <w:pPr>
        <w:rPr>
          <w:rFonts w:ascii="Times New Roman" w:hAnsi="Times New Roman" w:cs="Times New Roman"/>
          <w:sz w:val="24"/>
          <w:szCs w:val="24"/>
        </w:rPr>
      </w:pPr>
    </w:p>
    <w:p w14:paraId="51A639B4" w14:textId="77777777" w:rsidR="006545CF" w:rsidRDefault="006545CF" w:rsidP="006545CF">
      <w:pPr>
        <w:rPr>
          <w:rFonts w:ascii="Times New Roman" w:hAnsi="Times New Roman" w:cs="Times New Roman"/>
          <w:sz w:val="24"/>
          <w:szCs w:val="24"/>
        </w:rPr>
      </w:pPr>
      <w:r>
        <w:rPr>
          <w:rFonts w:ascii="Times New Roman" w:hAnsi="Times New Roman" w:cs="Times New Roman"/>
          <w:sz w:val="24"/>
          <w:szCs w:val="24"/>
        </w:rPr>
        <w:t xml:space="preserve">If you have been granted an extension for one of your assignments, it </w:t>
      </w:r>
      <w:r w:rsidRPr="00AC3608">
        <w:rPr>
          <w:rFonts w:ascii="Times New Roman" w:hAnsi="Times New Roman" w:cs="Times New Roman"/>
          <w:b/>
          <w:bCs/>
          <w:sz w:val="24"/>
          <w:szCs w:val="24"/>
        </w:rPr>
        <w:t>will not</w:t>
      </w:r>
      <w:r>
        <w:rPr>
          <w:rFonts w:ascii="Times New Roman" w:hAnsi="Times New Roman" w:cs="Times New Roman"/>
          <w:sz w:val="24"/>
          <w:szCs w:val="24"/>
        </w:rPr>
        <w:t xml:space="preserve"> be graded if it is submitted </w:t>
      </w:r>
      <w:r w:rsidRPr="006545CF">
        <w:rPr>
          <w:rFonts w:ascii="Times New Roman" w:hAnsi="Times New Roman" w:cs="Times New Roman"/>
          <w:b/>
          <w:bCs/>
          <w:sz w:val="24"/>
          <w:szCs w:val="24"/>
        </w:rPr>
        <w:t>later than one week beyond the original due date</w:t>
      </w:r>
      <w:r>
        <w:rPr>
          <w:rFonts w:ascii="Times New Roman" w:hAnsi="Times New Roman" w:cs="Times New Roman"/>
          <w:sz w:val="24"/>
          <w:szCs w:val="24"/>
        </w:rPr>
        <w:t>.</w:t>
      </w:r>
    </w:p>
    <w:p w14:paraId="71008E12" w14:textId="77777777" w:rsidR="006545CF" w:rsidRDefault="006545CF" w:rsidP="006545CF">
      <w:pPr>
        <w:rPr>
          <w:rFonts w:ascii="Times New Roman" w:hAnsi="Times New Roman" w:cs="Times New Roman"/>
          <w:sz w:val="24"/>
          <w:szCs w:val="24"/>
        </w:rPr>
      </w:pPr>
    </w:p>
    <w:p w14:paraId="3D574705" w14:textId="77777777" w:rsidR="006545CF" w:rsidRPr="00BE2115" w:rsidRDefault="006545CF" w:rsidP="006545CF">
      <w:pPr>
        <w:rPr>
          <w:rFonts w:ascii="Times New Roman" w:hAnsi="Times New Roman" w:cs="Times New Roman"/>
          <w:sz w:val="24"/>
          <w:szCs w:val="24"/>
        </w:rPr>
      </w:pPr>
      <w:r w:rsidRPr="00BE2115">
        <w:rPr>
          <w:rStyle w:val="Heading3Char"/>
          <w:rFonts w:ascii="Times New Roman" w:hAnsi="Times New Roman" w:cs="Times New Roman"/>
          <w:color w:val="auto"/>
        </w:rPr>
        <w:t>Plagiarism and Academic Integrity</w:t>
      </w:r>
      <w:r w:rsidRPr="00BE2115">
        <w:rPr>
          <w:rFonts w:ascii="Times New Roman" w:hAnsi="Times New Roman" w:cs="Times New Roman"/>
          <w:sz w:val="24"/>
          <w:szCs w:val="24"/>
        </w:rPr>
        <w:t xml:space="preserve">: </w:t>
      </w:r>
    </w:p>
    <w:p w14:paraId="584C55AB" w14:textId="77777777" w:rsidR="006545CF" w:rsidRPr="00B40C4E" w:rsidRDefault="006545CF" w:rsidP="006545CF">
      <w:pPr>
        <w:rPr>
          <w:rFonts w:ascii="Times New Roman" w:hAnsi="Times New Roman" w:cs="Times New Roman"/>
          <w:sz w:val="24"/>
          <w:szCs w:val="24"/>
        </w:rPr>
      </w:pPr>
      <w:r w:rsidRPr="00B40C4E">
        <w:rPr>
          <w:rFonts w:ascii="Times New Roman" w:hAnsi="Times New Roman" w:cs="Times New Roman"/>
          <w:sz w:val="24"/>
          <w:szCs w:val="24"/>
        </w:rPr>
        <w:lastRenderedPageBreak/>
        <w:t xml:space="preserve">Presenting someone else’s ideas in writing as if they are your own is plagiarism, and it is a serious academic offense.  Any plagiarized elements in your writing will result in, at minimum, a zero for the assignment and, at maximum, automatic course failure.  If you ever borrow information from an outside source to put in an essay, you must cite it properly.  If you’re not sure how to do this, please ask me for help </w:t>
      </w:r>
      <w:r w:rsidRPr="00B40C4E">
        <w:rPr>
          <w:rFonts w:ascii="Times New Roman" w:hAnsi="Times New Roman" w:cs="Times New Roman"/>
          <w:b/>
          <w:sz w:val="24"/>
          <w:szCs w:val="24"/>
        </w:rPr>
        <w:t>before</w:t>
      </w:r>
      <w:r w:rsidRPr="00B40C4E">
        <w:rPr>
          <w:rFonts w:ascii="Times New Roman" w:hAnsi="Times New Roman" w:cs="Times New Roman"/>
          <w:sz w:val="24"/>
          <w:szCs w:val="24"/>
        </w:rPr>
        <w:t xml:space="preserve"> submitting your paper.  Once you submit a paper, the policy mentioned above will be enforced. </w:t>
      </w:r>
    </w:p>
    <w:p w14:paraId="037F6C93" w14:textId="77777777" w:rsidR="006545CF" w:rsidRDefault="006545CF" w:rsidP="006545CF">
      <w:pPr>
        <w:rPr>
          <w:rFonts w:ascii="Times New Roman" w:hAnsi="Times New Roman" w:cs="Times New Roman"/>
        </w:rPr>
      </w:pPr>
    </w:p>
    <w:p w14:paraId="4A74E2A6" w14:textId="77777777" w:rsidR="006545CF" w:rsidRPr="00AC3608" w:rsidRDefault="006545CF" w:rsidP="006545CF">
      <w:pPr>
        <w:rPr>
          <w:b/>
          <w:bCs/>
          <w:sz w:val="26"/>
          <w:szCs w:val="26"/>
        </w:rPr>
      </w:pPr>
      <w:r w:rsidRPr="00AC3608">
        <w:rPr>
          <w:rFonts w:ascii="Times New Roman" w:hAnsi="Times New Roman" w:cs="Times New Roman"/>
          <w:b/>
          <w:bCs/>
          <w:sz w:val="24"/>
          <w:szCs w:val="24"/>
        </w:rPr>
        <w:t>LBCC Student Email</w:t>
      </w:r>
      <w:r w:rsidRPr="00AC3608">
        <w:rPr>
          <w:b/>
          <w:bCs/>
          <w:sz w:val="26"/>
          <w:szCs w:val="26"/>
        </w:rPr>
        <w:t>:</w:t>
      </w:r>
    </w:p>
    <w:p w14:paraId="0127CA55" w14:textId="77777777" w:rsidR="006545CF" w:rsidRPr="00DA73A6" w:rsidRDefault="006545CF" w:rsidP="006545CF">
      <w:pPr>
        <w:rPr>
          <w:rFonts w:ascii="Times New Roman" w:hAnsi="Times New Roman" w:cs="Times New Roman"/>
          <w:sz w:val="24"/>
          <w:szCs w:val="24"/>
        </w:rPr>
      </w:pPr>
      <w:r w:rsidRPr="00DA73A6">
        <w:rPr>
          <w:rFonts w:ascii="Times New Roman" w:hAnsi="Times New Roman" w:cs="Times New Roman"/>
          <w:sz w:val="24"/>
          <w:szCs w:val="24"/>
        </w:rPr>
        <w:t xml:space="preserve">Please make sure that you check your student email regularly throughout the term. Should I need to contact you, I will be emailing your student account. You can find information about accessing your LBCC email here: </w:t>
      </w:r>
      <w:hyperlink r:id="rId7" w:history="1">
        <w:r w:rsidRPr="00DA73A6">
          <w:rPr>
            <w:rStyle w:val="Hyperlink"/>
            <w:rFonts w:ascii="Times New Roman" w:hAnsi="Times New Roman" w:cs="Times New Roman"/>
            <w:sz w:val="24"/>
            <w:szCs w:val="24"/>
          </w:rPr>
          <w:t>http://www.linnbenton.edu/roadrunner-mail</w:t>
        </w:r>
      </w:hyperlink>
      <w:r w:rsidRPr="00DA73A6">
        <w:rPr>
          <w:rFonts w:ascii="Times New Roman" w:hAnsi="Times New Roman" w:cs="Times New Roman"/>
          <w:sz w:val="24"/>
          <w:szCs w:val="24"/>
        </w:rPr>
        <w:t xml:space="preserve"> </w:t>
      </w:r>
    </w:p>
    <w:p w14:paraId="6E89D20D" w14:textId="77777777" w:rsidR="006545CF" w:rsidRPr="0074182B" w:rsidRDefault="006545CF" w:rsidP="006545CF">
      <w:pPr>
        <w:rPr>
          <w:rFonts w:ascii="Times New Roman" w:hAnsi="Times New Roman" w:cs="Times New Roman"/>
          <w:i/>
        </w:rPr>
      </w:pPr>
    </w:p>
    <w:p w14:paraId="384C3F40" w14:textId="77777777" w:rsidR="006545CF" w:rsidRPr="0074182B" w:rsidRDefault="006545CF" w:rsidP="006545CF">
      <w:pPr>
        <w:pStyle w:val="Heading3"/>
        <w:rPr>
          <w:b w:val="0"/>
          <w:bCs/>
          <w:color w:val="auto"/>
          <w:sz w:val="26"/>
          <w:szCs w:val="26"/>
        </w:rPr>
      </w:pPr>
      <w:r w:rsidRPr="00AC3608">
        <w:rPr>
          <w:rFonts w:ascii="Times New Roman" w:hAnsi="Times New Roman" w:cs="Times New Roman"/>
          <w:bCs/>
          <w:color w:val="auto"/>
        </w:rPr>
        <w:t>Moodle</w:t>
      </w:r>
      <w:r>
        <w:rPr>
          <w:bCs/>
          <w:color w:val="auto"/>
          <w:sz w:val="26"/>
          <w:szCs w:val="26"/>
        </w:rPr>
        <w:t>:</w:t>
      </w:r>
    </w:p>
    <w:p w14:paraId="6023494C" w14:textId="77777777" w:rsidR="006545CF" w:rsidRPr="004E090A" w:rsidRDefault="006545CF" w:rsidP="006545CF">
      <w:pPr>
        <w:spacing w:line="240" w:lineRule="auto"/>
        <w:rPr>
          <w:rFonts w:ascii="Times New Roman" w:hAnsi="Times New Roman" w:cs="Times New Roman"/>
          <w:sz w:val="24"/>
          <w:szCs w:val="24"/>
        </w:rPr>
      </w:pPr>
      <w:r w:rsidRPr="004E090A">
        <w:rPr>
          <w:rFonts w:ascii="Times New Roman" w:hAnsi="Times New Roman" w:cs="Times New Roman"/>
          <w:sz w:val="24"/>
          <w:szCs w:val="24"/>
        </w:rPr>
        <w:t xml:space="preserve">Important course materials—such as assignment instructions, class agendas, and your grades—will be posted on our course site on Moodle.  If you’ve never logged-in to Moodle before, you will first have to claim your account at </w:t>
      </w:r>
      <w:hyperlink r:id="rId8" w:history="1">
        <w:r w:rsidRPr="004E090A">
          <w:rPr>
            <w:rStyle w:val="Hyperlink"/>
            <w:rFonts w:ascii="Times New Roman" w:hAnsi="Times New Roman" w:cs="Times New Roman"/>
            <w:sz w:val="24"/>
            <w:szCs w:val="24"/>
          </w:rPr>
          <w:t>https://identity.linnbenton.edu/</w:t>
        </w:r>
      </w:hyperlink>
      <w:r w:rsidRPr="004E090A">
        <w:rPr>
          <w:rFonts w:ascii="Times New Roman" w:hAnsi="Times New Roman" w:cs="Times New Roman"/>
          <w:sz w:val="24"/>
          <w:szCs w:val="24"/>
        </w:rPr>
        <w:t xml:space="preserve">.  If you have any problems logging, please contact the Student Help Desk; they can be reached at 541-917-4630 or </w:t>
      </w:r>
      <w:hyperlink r:id="rId9" w:history="1">
        <w:r w:rsidRPr="004E090A">
          <w:rPr>
            <w:rStyle w:val="Hyperlink"/>
            <w:rFonts w:ascii="Times New Roman" w:hAnsi="Times New Roman" w:cs="Times New Roman"/>
            <w:sz w:val="24"/>
            <w:szCs w:val="24"/>
          </w:rPr>
          <w:t>student.helpdesk@linnbenton.edu</w:t>
        </w:r>
      </w:hyperlink>
      <w:r w:rsidRPr="004E090A">
        <w:rPr>
          <w:rFonts w:ascii="Times New Roman" w:hAnsi="Times New Roman" w:cs="Times New Roman"/>
          <w:sz w:val="24"/>
          <w:szCs w:val="24"/>
        </w:rPr>
        <w:t xml:space="preserve">. </w:t>
      </w:r>
    </w:p>
    <w:p w14:paraId="44BFDAA6" w14:textId="77777777" w:rsidR="006545CF" w:rsidRDefault="006545CF" w:rsidP="006545CF">
      <w:pPr>
        <w:spacing w:line="240" w:lineRule="auto"/>
        <w:rPr>
          <w:rFonts w:ascii="Times New Roman" w:eastAsia="Times New Roman" w:hAnsi="Times New Roman" w:cs="Times New Roman"/>
          <w:color w:val="000000"/>
        </w:rPr>
      </w:pPr>
    </w:p>
    <w:p w14:paraId="0F33FDAE" w14:textId="77777777" w:rsidR="006545CF" w:rsidRPr="00AC3608" w:rsidRDefault="006545CF" w:rsidP="006545CF">
      <w:pPr>
        <w:pStyle w:val="Heading3"/>
        <w:rPr>
          <w:rFonts w:ascii="Times New Roman" w:hAnsi="Times New Roman" w:cs="Times New Roman"/>
          <w:b w:val="0"/>
          <w:bCs/>
          <w:color w:val="auto"/>
        </w:rPr>
      </w:pPr>
      <w:r w:rsidRPr="00AC3608">
        <w:rPr>
          <w:rFonts w:ascii="Times New Roman" w:hAnsi="Times New Roman" w:cs="Times New Roman"/>
          <w:bCs/>
          <w:color w:val="auto"/>
        </w:rPr>
        <w:t>Withdrawing from the Course:</w:t>
      </w:r>
    </w:p>
    <w:p w14:paraId="5897BADA" w14:textId="77777777" w:rsidR="006545CF" w:rsidRPr="004E090A" w:rsidRDefault="006545CF" w:rsidP="006545CF">
      <w:pPr>
        <w:spacing w:line="240" w:lineRule="auto"/>
        <w:rPr>
          <w:rFonts w:ascii="Times New Roman" w:hAnsi="Times New Roman" w:cs="Times New Roman"/>
          <w:sz w:val="24"/>
          <w:szCs w:val="24"/>
        </w:rPr>
      </w:pPr>
      <w:r w:rsidRPr="004E090A">
        <w:rPr>
          <w:rFonts w:ascii="Times New Roman" w:hAnsi="Times New Roman" w:cs="Times New Roman"/>
          <w:sz w:val="24"/>
          <w:szCs w:val="24"/>
        </w:rPr>
        <w:t>Typically</w:t>
      </w:r>
      <w:r>
        <w:rPr>
          <w:rFonts w:ascii="Times New Roman" w:hAnsi="Times New Roman" w:cs="Times New Roman"/>
          <w:sz w:val="24"/>
          <w:szCs w:val="24"/>
        </w:rPr>
        <w:t>,</w:t>
      </w:r>
      <w:r w:rsidRPr="004E090A">
        <w:rPr>
          <w:rFonts w:ascii="Times New Roman" w:hAnsi="Times New Roman" w:cs="Times New Roman"/>
          <w:sz w:val="24"/>
          <w:szCs w:val="24"/>
        </w:rPr>
        <w:t xml:space="preserve"> the Friday that concludes Week 7 is the last day for students to withdraw from a course; check the academic calendar for this term to confirm that date. If you are still enrolled after this point, you must receive a grade. Be aware that withdrawing from a course can impact your financial aid, so be sure to consult with the Financial Aid Office if you have questions before withdrawing. </w:t>
      </w:r>
    </w:p>
    <w:p w14:paraId="4FE81157" w14:textId="77777777" w:rsidR="006545CF" w:rsidRDefault="006545CF" w:rsidP="006545CF">
      <w:pPr>
        <w:spacing w:line="240" w:lineRule="auto"/>
      </w:pPr>
    </w:p>
    <w:p w14:paraId="14EE0FC6" w14:textId="77777777" w:rsidR="006545CF" w:rsidRPr="00AC3608" w:rsidRDefault="006545CF" w:rsidP="006545CF">
      <w:pPr>
        <w:pStyle w:val="Heading3"/>
        <w:rPr>
          <w:rFonts w:ascii="Times New Roman" w:hAnsi="Times New Roman" w:cs="Times New Roman"/>
          <w:b w:val="0"/>
          <w:bCs/>
          <w:color w:val="auto"/>
        </w:rPr>
      </w:pPr>
      <w:r w:rsidRPr="00AC3608">
        <w:rPr>
          <w:rFonts w:ascii="Times New Roman" w:hAnsi="Times New Roman" w:cs="Times New Roman"/>
          <w:bCs/>
          <w:color w:val="auto"/>
        </w:rPr>
        <w:t xml:space="preserve">The LBCC Writing Center: </w:t>
      </w:r>
    </w:p>
    <w:p w14:paraId="0BDFD841" w14:textId="77777777" w:rsidR="006545CF" w:rsidRPr="00944132" w:rsidRDefault="006545CF" w:rsidP="006545CF">
      <w:pPr>
        <w:spacing w:line="240" w:lineRule="auto"/>
        <w:rPr>
          <w:rFonts w:ascii="Times New Roman" w:hAnsi="Times New Roman" w:cs="Times New Roman"/>
        </w:rPr>
      </w:pPr>
      <w:r w:rsidRPr="00944132">
        <w:rPr>
          <w:rFonts w:ascii="Times New Roman" w:hAnsi="Times New Roman" w:cs="Times New Roman"/>
        </w:rPr>
        <w:t xml:space="preserve">The LBCC Writing Center (WH-200) is a free resource for students. Get more info about the WC here: </w:t>
      </w:r>
      <w:hyperlink r:id="rId10" w:history="1">
        <w:r w:rsidRPr="00944132">
          <w:rPr>
            <w:rStyle w:val="Hyperlink"/>
            <w:rFonts w:ascii="Times New Roman" w:hAnsi="Times New Roman" w:cs="Times New Roman"/>
          </w:rPr>
          <w:t>http://www.linnbenton.edu/learning-center/writing-center</w:t>
        </w:r>
      </w:hyperlink>
      <w:r w:rsidRPr="00944132">
        <w:rPr>
          <w:rFonts w:ascii="Times New Roman" w:hAnsi="Times New Roman" w:cs="Times New Roman"/>
        </w:rPr>
        <w:t xml:space="preserve"> </w:t>
      </w:r>
    </w:p>
    <w:p w14:paraId="2577E75E" w14:textId="77777777" w:rsidR="006545CF" w:rsidRDefault="006545CF" w:rsidP="006545CF">
      <w:pPr>
        <w:spacing w:line="240" w:lineRule="auto"/>
      </w:pPr>
    </w:p>
    <w:p w14:paraId="03F3CC01" w14:textId="77777777" w:rsidR="006545CF" w:rsidRPr="00944132" w:rsidRDefault="006545CF" w:rsidP="006545CF">
      <w:pPr>
        <w:pStyle w:val="Heading3"/>
        <w:rPr>
          <w:b w:val="0"/>
          <w:bCs/>
          <w:color w:val="auto"/>
        </w:rPr>
      </w:pPr>
      <w:r w:rsidRPr="00AC3608">
        <w:rPr>
          <w:rFonts w:ascii="Times New Roman" w:hAnsi="Times New Roman" w:cs="Times New Roman"/>
          <w:bCs/>
          <w:color w:val="auto"/>
        </w:rPr>
        <w:t>The LBCC Library</w:t>
      </w:r>
      <w:r w:rsidRPr="00944132">
        <w:rPr>
          <w:bCs/>
          <w:color w:val="auto"/>
        </w:rPr>
        <w:t xml:space="preserve">: </w:t>
      </w:r>
    </w:p>
    <w:p w14:paraId="3AE60773" w14:textId="77777777" w:rsidR="006545CF" w:rsidRPr="00944132" w:rsidRDefault="006545CF" w:rsidP="006545CF">
      <w:pPr>
        <w:spacing w:line="240" w:lineRule="auto"/>
        <w:rPr>
          <w:rFonts w:ascii="Times New Roman" w:hAnsi="Times New Roman" w:cs="Times New Roman"/>
        </w:rPr>
      </w:pPr>
      <w:r w:rsidRPr="00944132">
        <w:rPr>
          <w:rFonts w:ascii="Times New Roman" w:hAnsi="Times New Roman" w:cs="Times New Roman"/>
        </w:rPr>
        <w:t xml:space="preserve">The LBCC library is located on the first floor of Willamette Hall. Get more information here: </w:t>
      </w:r>
      <w:hyperlink r:id="rId11" w:history="1">
        <w:r w:rsidRPr="00944132">
          <w:rPr>
            <w:rStyle w:val="Hyperlink"/>
            <w:rFonts w:ascii="Times New Roman" w:hAnsi="Times New Roman" w:cs="Times New Roman"/>
          </w:rPr>
          <w:t>http://library.linnbenton.edu/home</w:t>
        </w:r>
      </w:hyperlink>
      <w:r w:rsidRPr="00944132">
        <w:rPr>
          <w:rFonts w:ascii="Times New Roman" w:hAnsi="Times New Roman" w:cs="Times New Roman"/>
        </w:rPr>
        <w:t xml:space="preserve"> </w:t>
      </w:r>
    </w:p>
    <w:p w14:paraId="25B88C63" w14:textId="77777777" w:rsidR="006545CF" w:rsidRPr="00944132" w:rsidRDefault="006545CF" w:rsidP="006545CF">
      <w:pPr>
        <w:spacing w:line="240" w:lineRule="auto"/>
        <w:rPr>
          <w:rFonts w:ascii="Times New Roman" w:hAnsi="Times New Roman" w:cs="Times New Roman"/>
        </w:rPr>
      </w:pPr>
    </w:p>
    <w:p w14:paraId="33EE81FD" w14:textId="77777777" w:rsidR="006545CF" w:rsidRPr="00AC3608" w:rsidRDefault="006545CF" w:rsidP="006545CF">
      <w:pPr>
        <w:pStyle w:val="Heading3"/>
        <w:rPr>
          <w:rFonts w:ascii="Times New Roman" w:hAnsi="Times New Roman" w:cs="Times New Roman"/>
          <w:b w:val="0"/>
          <w:bCs/>
          <w:color w:val="auto"/>
        </w:rPr>
      </w:pPr>
      <w:r w:rsidRPr="00AC3608">
        <w:rPr>
          <w:rFonts w:ascii="Times New Roman" w:hAnsi="Times New Roman" w:cs="Times New Roman"/>
          <w:bCs/>
          <w:color w:val="auto"/>
        </w:rPr>
        <w:t xml:space="preserve">Center for Accessibility Resources (CFAR): </w:t>
      </w:r>
    </w:p>
    <w:p w14:paraId="5FFDA073" w14:textId="77777777" w:rsidR="006545CF" w:rsidRPr="00DA73A6" w:rsidRDefault="006545CF" w:rsidP="006545CF">
      <w:pPr>
        <w:spacing w:line="240" w:lineRule="auto"/>
        <w:rPr>
          <w:rFonts w:ascii="Times New Roman" w:hAnsi="Times New Roman" w:cs="Times New Roman"/>
          <w:sz w:val="24"/>
          <w:szCs w:val="24"/>
        </w:rPr>
      </w:pPr>
      <w:r w:rsidRPr="00DA73A6">
        <w:rPr>
          <w:rFonts w:ascii="Times New Roman" w:hAnsi="Times New Roman" w:cs="Times New Roman"/>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p>
    <w:p w14:paraId="200137F1" w14:textId="77777777" w:rsidR="006545CF" w:rsidRPr="00DA73A6" w:rsidRDefault="006545CF" w:rsidP="006545CF">
      <w:pPr>
        <w:spacing w:line="240" w:lineRule="auto"/>
        <w:rPr>
          <w:rFonts w:ascii="Times New Roman" w:hAnsi="Times New Roman" w:cs="Times New Roman"/>
          <w:sz w:val="24"/>
          <w:szCs w:val="24"/>
        </w:rPr>
      </w:pPr>
      <w:hyperlink r:id="rId12" w:history="1">
        <w:r w:rsidRPr="00DA73A6">
          <w:rPr>
            <w:rStyle w:val="Hyperlink"/>
            <w:rFonts w:ascii="Times New Roman" w:hAnsi="Times New Roman" w:cs="Times New Roman"/>
            <w:sz w:val="24"/>
            <w:szCs w:val="24"/>
          </w:rPr>
          <w:t>http://linnbenton.edu/cfar</w:t>
        </w:r>
      </w:hyperlink>
      <w:r w:rsidRPr="00DA73A6">
        <w:rPr>
          <w:rFonts w:ascii="Times New Roman" w:hAnsi="Times New Roman" w:cs="Times New Roman"/>
          <w:sz w:val="24"/>
          <w:szCs w:val="24"/>
        </w:rPr>
        <w:t xml:space="preserve"> for steps on how to apply for services or call 541-917- 4789. </w:t>
      </w:r>
    </w:p>
    <w:p w14:paraId="69CBDC0F" w14:textId="77777777" w:rsidR="006545CF" w:rsidRDefault="006545CF" w:rsidP="006545CF">
      <w:pPr>
        <w:spacing w:line="240" w:lineRule="auto"/>
      </w:pPr>
    </w:p>
    <w:p w14:paraId="4CC61E8A" w14:textId="77777777" w:rsidR="006545CF" w:rsidRPr="00AC3608" w:rsidRDefault="006545CF" w:rsidP="006545CF">
      <w:pPr>
        <w:pStyle w:val="Heading3"/>
        <w:rPr>
          <w:rFonts w:ascii="Times New Roman" w:hAnsi="Times New Roman" w:cs="Times New Roman"/>
          <w:b w:val="0"/>
          <w:bCs/>
          <w:color w:val="auto"/>
        </w:rPr>
      </w:pPr>
      <w:r w:rsidRPr="00AC3608">
        <w:rPr>
          <w:rFonts w:ascii="Times New Roman" w:hAnsi="Times New Roman" w:cs="Times New Roman"/>
          <w:bCs/>
          <w:color w:val="auto"/>
        </w:rPr>
        <w:lastRenderedPageBreak/>
        <w:t xml:space="preserve">Non-Discrimination Policy: </w:t>
      </w:r>
    </w:p>
    <w:p w14:paraId="678E6DF8" w14:textId="77777777" w:rsidR="006545CF" w:rsidRPr="00DA73A6" w:rsidRDefault="006545CF" w:rsidP="006545CF">
      <w:pPr>
        <w:spacing w:line="240" w:lineRule="auto"/>
        <w:rPr>
          <w:rFonts w:ascii="Times New Roman" w:hAnsi="Times New Roman" w:cs="Times New Roman"/>
          <w:sz w:val="24"/>
          <w:szCs w:val="24"/>
        </w:rPr>
      </w:pPr>
      <w:r w:rsidRPr="00DA73A6">
        <w:rPr>
          <w:rFonts w:ascii="Times New Roman" w:hAnsi="Times New Roman" w:cs="Times New Roman"/>
          <w:sz w:val="24"/>
          <w:szCs w:val="24"/>
        </w:rPr>
        <w:t xml:space="preserve">Everyone in the LBCC community has the right to think, learn, and work together in an environment of respect, tolerance, and goodwill, and we will honor that right in our classroom. </w:t>
      </w:r>
    </w:p>
    <w:p w14:paraId="5E1DBB21" w14:textId="77777777" w:rsidR="006545CF" w:rsidRDefault="006545CF" w:rsidP="006545CF">
      <w:pPr>
        <w:spacing w:line="240" w:lineRule="auto"/>
      </w:pPr>
    </w:p>
    <w:p w14:paraId="35A0BA61" w14:textId="77777777" w:rsidR="006545CF" w:rsidRPr="00AC3608" w:rsidRDefault="006545CF" w:rsidP="006545CF">
      <w:pPr>
        <w:pStyle w:val="Heading3"/>
        <w:rPr>
          <w:rFonts w:ascii="Times New Roman" w:hAnsi="Times New Roman" w:cs="Times New Roman"/>
          <w:b w:val="0"/>
          <w:bCs/>
          <w:color w:val="auto"/>
        </w:rPr>
      </w:pPr>
      <w:r w:rsidRPr="00AC3608">
        <w:rPr>
          <w:rFonts w:ascii="Times New Roman" w:hAnsi="Times New Roman" w:cs="Times New Roman"/>
          <w:bCs/>
          <w:color w:val="auto"/>
        </w:rPr>
        <w:t xml:space="preserve">Public Safety/Campus Security: </w:t>
      </w:r>
    </w:p>
    <w:p w14:paraId="721AE976" w14:textId="77777777" w:rsidR="006545CF" w:rsidRPr="00DA73A6" w:rsidRDefault="006545CF" w:rsidP="006545CF">
      <w:pPr>
        <w:spacing w:line="240" w:lineRule="auto"/>
        <w:rPr>
          <w:rFonts w:ascii="Times New Roman" w:hAnsi="Times New Roman" w:cs="Times New Roman"/>
          <w:sz w:val="24"/>
          <w:szCs w:val="24"/>
        </w:rPr>
      </w:pPr>
      <w:r w:rsidRPr="00DA73A6">
        <w:rPr>
          <w:rFonts w:ascii="Times New Roman" w:hAnsi="Times New Roman" w:cs="Times New Roman"/>
          <w:sz w:val="24"/>
          <w:szCs w:val="24"/>
        </w:rPr>
        <w:t xml:space="preserve">In an emergency, call 911. Also, call LBCC Campus Security/Public Safety at 541-926-6855 and 541-917-4440. </w:t>
      </w:r>
    </w:p>
    <w:p w14:paraId="0D7B45FD" w14:textId="77777777" w:rsidR="006545CF" w:rsidRDefault="006545CF" w:rsidP="006545CF">
      <w:pPr>
        <w:spacing w:line="240" w:lineRule="auto"/>
      </w:pPr>
    </w:p>
    <w:p w14:paraId="4D38A099" w14:textId="77777777" w:rsidR="006545CF" w:rsidRPr="00944132" w:rsidRDefault="006545CF" w:rsidP="006545CF">
      <w:pPr>
        <w:pStyle w:val="Heading3"/>
        <w:rPr>
          <w:b w:val="0"/>
          <w:bCs/>
          <w:color w:val="auto"/>
        </w:rPr>
      </w:pPr>
      <w:r w:rsidRPr="00AC3608">
        <w:rPr>
          <w:rFonts w:ascii="Times New Roman" w:hAnsi="Times New Roman" w:cs="Times New Roman"/>
          <w:bCs/>
          <w:color w:val="auto"/>
        </w:rPr>
        <w:t>Student Printing</w:t>
      </w:r>
      <w:r w:rsidRPr="00944132">
        <w:rPr>
          <w:bCs/>
          <w:color w:val="auto"/>
        </w:rPr>
        <w:t xml:space="preserve">: </w:t>
      </w:r>
    </w:p>
    <w:p w14:paraId="1075F570" w14:textId="77777777" w:rsidR="006545CF" w:rsidRPr="00DA73A6" w:rsidRDefault="006545CF" w:rsidP="006545CF">
      <w:pPr>
        <w:spacing w:line="240" w:lineRule="auto"/>
        <w:rPr>
          <w:rFonts w:ascii="Times New Roman" w:hAnsi="Times New Roman" w:cs="Times New Roman"/>
          <w:sz w:val="24"/>
          <w:szCs w:val="24"/>
        </w:rPr>
      </w:pPr>
      <w:r w:rsidRPr="00DA73A6">
        <w:rPr>
          <w:rFonts w:ascii="Times New Roman" w:hAnsi="Times New Roman" w:cs="Times New Roman"/>
          <w:sz w:val="24"/>
          <w:szCs w:val="24"/>
        </w:rPr>
        <w:t xml:space="preserve">LBCC uses a pay-to-print system called </w:t>
      </w:r>
      <w:proofErr w:type="spellStart"/>
      <w:r w:rsidRPr="00DA73A6">
        <w:rPr>
          <w:rFonts w:ascii="Times New Roman" w:hAnsi="Times New Roman" w:cs="Times New Roman"/>
          <w:sz w:val="24"/>
          <w:szCs w:val="24"/>
        </w:rPr>
        <w:t>GoPrint</w:t>
      </w:r>
      <w:proofErr w:type="spellEnd"/>
      <w:r w:rsidRPr="00DA73A6">
        <w:rPr>
          <w:rFonts w:ascii="Times New Roman" w:hAnsi="Times New Roman" w:cs="Times New Roman"/>
          <w:sz w:val="24"/>
          <w:szCs w:val="24"/>
        </w:rPr>
        <w:t xml:space="preserve"> that charges .10 cents per printed page. If you do not have a </w:t>
      </w:r>
      <w:proofErr w:type="spellStart"/>
      <w:r w:rsidRPr="00DA73A6">
        <w:rPr>
          <w:rFonts w:ascii="Times New Roman" w:hAnsi="Times New Roman" w:cs="Times New Roman"/>
          <w:sz w:val="24"/>
          <w:szCs w:val="24"/>
        </w:rPr>
        <w:t>GoPrint</w:t>
      </w:r>
      <w:proofErr w:type="spellEnd"/>
      <w:r w:rsidRPr="00DA73A6">
        <w:rPr>
          <w:rFonts w:ascii="Times New Roman" w:hAnsi="Times New Roman" w:cs="Times New Roman"/>
          <w:sz w:val="24"/>
          <w:szCs w:val="24"/>
        </w:rPr>
        <w:t xml:space="preserve"> account, you can sign up for one in any college computer lab. You can find more information at </w:t>
      </w:r>
      <w:hyperlink r:id="rId13" w:history="1">
        <w:r w:rsidRPr="00DA73A6">
          <w:rPr>
            <w:rStyle w:val="Hyperlink"/>
            <w:rFonts w:ascii="Times New Roman" w:hAnsi="Times New Roman" w:cs="Times New Roman"/>
            <w:sz w:val="24"/>
            <w:szCs w:val="24"/>
          </w:rPr>
          <w:t>http://www.linnbenton.edu/computer-resources-and-labs</w:t>
        </w:r>
      </w:hyperlink>
      <w:r w:rsidRPr="00DA73A6">
        <w:rPr>
          <w:rFonts w:ascii="Times New Roman" w:hAnsi="Times New Roman" w:cs="Times New Roman"/>
          <w:sz w:val="24"/>
          <w:szCs w:val="24"/>
        </w:rPr>
        <w:t xml:space="preserve">. </w:t>
      </w:r>
    </w:p>
    <w:p w14:paraId="185573BA" w14:textId="77777777" w:rsidR="006545CF" w:rsidRDefault="006545CF" w:rsidP="006545CF">
      <w:pPr>
        <w:spacing w:line="240" w:lineRule="auto"/>
      </w:pPr>
    </w:p>
    <w:p w14:paraId="2145563A" w14:textId="77777777" w:rsidR="006545CF" w:rsidRPr="00AC3608" w:rsidRDefault="006545CF" w:rsidP="006545CF">
      <w:pPr>
        <w:pStyle w:val="Heading3"/>
        <w:rPr>
          <w:rFonts w:ascii="Times New Roman" w:hAnsi="Times New Roman" w:cs="Times New Roman"/>
          <w:b w:val="0"/>
          <w:bCs/>
          <w:color w:val="auto"/>
        </w:rPr>
      </w:pPr>
      <w:r w:rsidRPr="00AC3608">
        <w:rPr>
          <w:rFonts w:ascii="Times New Roman" w:hAnsi="Times New Roman" w:cs="Times New Roman"/>
          <w:bCs/>
          <w:color w:val="auto"/>
        </w:rPr>
        <w:t xml:space="preserve">Our Classroom’s “Golden Rule”: </w:t>
      </w:r>
    </w:p>
    <w:p w14:paraId="7C09B6A0" w14:textId="77777777" w:rsidR="006545CF" w:rsidRPr="00DA73A6" w:rsidRDefault="006545CF" w:rsidP="006545CF">
      <w:pPr>
        <w:spacing w:line="240" w:lineRule="auto"/>
        <w:rPr>
          <w:rFonts w:ascii="Times New Roman" w:eastAsia="Times New Roman" w:hAnsi="Times New Roman" w:cs="Times New Roman"/>
          <w:sz w:val="24"/>
          <w:szCs w:val="24"/>
        </w:rPr>
      </w:pPr>
      <w:r w:rsidRPr="00DA73A6">
        <w:rPr>
          <w:rFonts w:ascii="Times New Roman" w:hAnsi="Times New Roman" w:cs="Times New Roman"/>
          <w:sz w:val="24"/>
          <w:szCs w:val="24"/>
        </w:rPr>
        <w:t xml:space="preserve">Everyone has a right to learn in our classroom. Remember to treat one another with dignity and respect at all times. </w:t>
      </w:r>
      <w:r>
        <w:rPr>
          <w:rFonts w:ascii="Times New Roman" w:hAnsi="Times New Roman" w:cs="Times New Roman"/>
          <w:sz w:val="24"/>
          <w:szCs w:val="24"/>
        </w:rPr>
        <w:t xml:space="preserve">That includes your professor as well as fellow students.  </w:t>
      </w:r>
      <w:r w:rsidRPr="00DA73A6">
        <w:rPr>
          <w:rFonts w:ascii="Times New Roman" w:hAnsi="Times New Roman" w:cs="Times New Roman"/>
          <w:sz w:val="24"/>
          <w:szCs w:val="24"/>
        </w:rPr>
        <w:t>In other words, be good humans.</w:t>
      </w:r>
    </w:p>
    <w:p w14:paraId="1BB003E0" w14:textId="77777777" w:rsidR="006545CF" w:rsidRPr="00262768" w:rsidRDefault="006545CF" w:rsidP="006545CF">
      <w:pPr>
        <w:rPr>
          <w:rFonts w:ascii="Times New Roman" w:hAnsi="Times New Roman" w:cs="Times New Roman"/>
          <w:sz w:val="24"/>
          <w:szCs w:val="24"/>
        </w:rPr>
      </w:pPr>
    </w:p>
    <w:p w14:paraId="4A9163A5" w14:textId="77777777" w:rsidR="006545CF" w:rsidRPr="00262768" w:rsidRDefault="006545CF" w:rsidP="006545CF">
      <w:pPr>
        <w:rPr>
          <w:rFonts w:ascii="Times New Roman" w:hAnsi="Times New Roman" w:cs="Times New Roman"/>
          <w:sz w:val="24"/>
          <w:szCs w:val="24"/>
        </w:rPr>
      </w:pPr>
    </w:p>
    <w:p w14:paraId="46A87E6B" w14:textId="77777777" w:rsidR="006545CF" w:rsidRPr="00262768" w:rsidRDefault="006545CF" w:rsidP="006545CF">
      <w:pPr>
        <w:widowControl w:val="0"/>
        <w:spacing w:line="240" w:lineRule="auto"/>
        <w:rPr>
          <w:rFonts w:ascii="Times New Roman" w:hAnsi="Times New Roman" w:cs="Times New Roman"/>
          <w:sz w:val="24"/>
          <w:szCs w:val="24"/>
        </w:rPr>
      </w:pPr>
    </w:p>
    <w:p w14:paraId="4906A1AB" w14:textId="77777777" w:rsidR="006545CF" w:rsidRPr="00262768" w:rsidRDefault="006545CF" w:rsidP="006545CF">
      <w:pPr>
        <w:widowControl w:val="0"/>
        <w:spacing w:line="240" w:lineRule="auto"/>
        <w:rPr>
          <w:rFonts w:ascii="Times New Roman" w:eastAsia="Calibri" w:hAnsi="Times New Roman" w:cs="Times New Roman"/>
          <w:sz w:val="24"/>
          <w:szCs w:val="24"/>
        </w:rPr>
      </w:pPr>
    </w:p>
    <w:p w14:paraId="1E74EBF3" w14:textId="77777777" w:rsidR="006545CF" w:rsidRPr="00262768" w:rsidRDefault="006545CF" w:rsidP="006545CF">
      <w:pPr>
        <w:pStyle w:val="NoSpacing"/>
        <w:jc w:val="center"/>
        <w:rPr>
          <w:rFonts w:ascii="Times New Roman" w:hAnsi="Times New Roman"/>
          <w:b/>
          <w:szCs w:val="24"/>
        </w:rPr>
      </w:pPr>
    </w:p>
    <w:p w14:paraId="068C800E" w14:textId="77777777" w:rsidR="006545CF" w:rsidRPr="00262768" w:rsidRDefault="006545CF" w:rsidP="006545CF">
      <w:pPr>
        <w:rPr>
          <w:rFonts w:ascii="Times New Roman" w:eastAsia="Calibri" w:hAnsi="Times New Roman" w:cs="Times New Roman"/>
          <w:b/>
          <w:sz w:val="24"/>
          <w:szCs w:val="24"/>
          <w:lang w:val="en-US"/>
        </w:rPr>
      </w:pPr>
      <w:r w:rsidRPr="00262768">
        <w:rPr>
          <w:rFonts w:ascii="Times New Roman" w:hAnsi="Times New Roman" w:cs="Times New Roman"/>
          <w:b/>
          <w:sz w:val="24"/>
          <w:szCs w:val="24"/>
        </w:rPr>
        <w:br w:type="page"/>
      </w:r>
    </w:p>
    <w:p w14:paraId="57194418" w14:textId="77777777" w:rsidR="006545CF" w:rsidRPr="00B40C4E" w:rsidRDefault="006545CF" w:rsidP="006545CF">
      <w:pPr>
        <w:pStyle w:val="NoSpacing"/>
        <w:jc w:val="center"/>
        <w:rPr>
          <w:rFonts w:ascii="Times New Roman" w:hAnsi="Times New Roman"/>
          <w:b/>
          <w:szCs w:val="24"/>
        </w:rPr>
      </w:pPr>
      <w:r w:rsidRPr="00B40C4E">
        <w:rPr>
          <w:rFonts w:ascii="Times New Roman" w:hAnsi="Times New Roman"/>
          <w:b/>
          <w:szCs w:val="24"/>
        </w:rPr>
        <w:lastRenderedPageBreak/>
        <w:t>Scoring Rubric</w:t>
      </w:r>
    </w:p>
    <w:p w14:paraId="7F563098" w14:textId="77777777" w:rsidR="006545CF" w:rsidRPr="00B40C4E" w:rsidRDefault="006545CF" w:rsidP="006545CF">
      <w:pPr>
        <w:pStyle w:val="NoSpacing"/>
        <w:rPr>
          <w:rFonts w:ascii="Times New Roman" w:hAnsi="Times New Roman"/>
          <w:szCs w:val="24"/>
        </w:rPr>
      </w:pPr>
    </w:p>
    <w:p w14:paraId="28933C4B" w14:textId="77777777" w:rsidR="006545CF" w:rsidRPr="00B40C4E" w:rsidRDefault="006545CF" w:rsidP="006545CF">
      <w:pPr>
        <w:pStyle w:val="NoSpacing"/>
        <w:rPr>
          <w:rFonts w:ascii="Times New Roman" w:hAnsi="Times New Roman"/>
          <w:szCs w:val="24"/>
        </w:rPr>
      </w:pPr>
      <w:r w:rsidRPr="00B40C4E">
        <w:rPr>
          <w:rFonts w:ascii="Times New Roman" w:hAnsi="Times New Roman"/>
          <w:szCs w:val="24"/>
        </w:rPr>
        <w:t xml:space="preserve">Total </w:t>
      </w:r>
      <w:r>
        <w:rPr>
          <w:rFonts w:ascii="Times New Roman" w:hAnsi="Times New Roman"/>
          <w:szCs w:val="24"/>
        </w:rPr>
        <w:t xml:space="preserve">percentage </w:t>
      </w:r>
      <w:r w:rsidRPr="00B40C4E">
        <w:rPr>
          <w:rFonts w:ascii="Times New Roman" w:hAnsi="Times New Roman"/>
          <w:szCs w:val="24"/>
        </w:rPr>
        <w:t xml:space="preserve">points possible: </w:t>
      </w:r>
    </w:p>
    <w:p w14:paraId="337CD380" w14:textId="77777777" w:rsidR="006545CF" w:rsidRPr="00B40C4E" w:rsidRDefault="006545CF" w:rsidP="006545CF">
      <w:pPr>
        <w:pStyle w:val="NoSpacing"/>
        <w:rPr>
          <w:rFonts w:ascii="Times New Roman" w:hAnsi="Times New Roman"/>
          <w:b/>
          <w:szCs w:val="24"/>
        </w:rPr>
      </w:pPr>
    </w:p>
    <w:tbl>
      <w:tblPr>
        <w:tblStyle w:val="GridTable1Light"/>
        <w:tblW w:w="0" w:type="auto"/>
        <w:tblLook w:val="0020" w:firstRow="1" w:lastRow="0" w:firstColumn="0" w:lastColumn="0" w:noHBand="0" w:noVBand="0"/>
      </w:tblPr>
      <w:tblGrid>
        <w:gridCol w:w="1603"/>
        <w:gridCol w:w="1893"/>
        <w:gridCol w:w="1749"/>
        <w:gridCol w:w="2196"/>
        <w:gridCol w:w="1909"/>
      </w:tblGrid>
      <w:tr w:rsidR="006545CF" w:rsidRPr="00B40C4E" w14:paraId="1FCC8219" w14:textId="77777777" w:rsidTr="009516AE">
        <w:trPr>
          <w:cnfStyle w:val="100000000000" w:firstRow="1" w:lastRow="0" w:firstColumn="0" w:lastColumn="0" w:oddVBand="0" w:evenVBand="0" w:oddHBand="0" w:evenHBand="0" w:firstRowFirstColumn="0" w:firstRowLastColumn="0" w:lastRowFirstColumn="0" w:lastRowLastColumn="0"/>
        </w:trPr>
        <w:tc>
          <w:tcPr>
            <w:tcW w:w="1603" w:type="dxa"/>
          </w:tcPr>
          <w:p w14:paraId="56CAAF90" w14:textId="77777777" w:rsidR="006545CF" w:rsidRDefault="006545CF" w:rsidP="009516AE">
            <w:pPr>
              <w:pStyle w:val="NoSpacing"/>
              <w:rPr>
                <w:rFonts w:ascii="Times New Roman" w:hAnsi="Times New Roman"/>
                <w:szCs w:val="24"/>
              </w:rPr>
            </w:pPr>
            <w:r>
              <w:rPr>
                <w:rFonts w:ascii="Times New Roman" w:hAnsi="Times New Roman"/>
                <w:szCs w:val="24"/>
              </w:rPr>
              <w:t>Percentage Points</w:t>
            </w:r>
          </w:p>
          <w:p w14:paraId="38BE0DE4" w14:textId="77777777" w:rsidR="006545CF" w:rsidRPr="00B40C4E" w:rsidRDefault="006545CF" w:rsidP="009516AE">
            <w:pPr>
              <w:pStyle w:val="NoSpacing"/>
              <w:rPr>
                <w:rFonts w:ascii="Times New Roman" w:hAnsi="Times New Roman"/>
                <w:szCs w:val="24"/>
              </w:rPr>
            </w:pPr>
          </w:p>
        </w:tc>
        <w:tc>
          <w:tcPr>
            <w:tcW w:w="1893" w:type="dxa"/>
          </w:tcPr>
          <w:p w14:paraId="6E27B0DA" w14:textId="77777777" w:rsidR="006545CF" w:rsidRPr="00B40C4E" w:rsidRDefault="006545CF" w:rsidP="009516AE">
            <w:pPr>
              <w:pStyle w:val="NoSpacing"/>
              <w:jc w:val="center"/>
              <w:rPr>
                <w:rFonts w:ascii="Times New Roman" w:hAnsi="Times New Roman"/>
                <w:szCs w:val="24"/>
              </w:rPr>
            </w:pPr>
            <w:r>
              <w:rPr>
                <w:rFonts w:ascii="Times New Roman" w:hAnsi="Times New Roman"/>
                <w:szCs w:val="24"/>
              </w:rPr>
              <w:t>100 – 90</w:t>
            </w:r>
          </w:p>
        </w:tc>
        <w:tc>
          <w:tcPr>
            <w:tcW w:w="1749" w:type="dxa"/>
          </w:tcPr>
          <w:p w14:paraId="03B890E9" w14:textId="77777777" w:rsidR="006545CF" w:rsidRPr="00B40C4E" w:rsidRDefault="006545CF" w:rsidP="009516AE">
            <w:pPr>
              <w:pStyle w:val="NoSpacing"/>
              <w:jc w:val="center"/>
              <w:rPr>
                <w:rFonts w:ascii="Times New Roman" w:hAnsi="Times New Roman"/>
                <w:szCs w:val="24"/>
              </w:rPr>
            </w:pPr>
            <w:r>
              <w:rPr>
                <w:rFonts w:ascii="Times New Roman" w:hAnsi="Times New Roman"/>
                <w:szCs w:val="24"/>
              </w:rPr>
              <w:t>89-80</w:t>
            </w:r>
          </w:p>
        </w:tc>
        <w:tc>
          <w:tcPr>
            <w:tcW w:w="2196" w:type="dxa"/>
          </w:tcPr>
          <w:p w14:paraId="5A9BFBE8" w14:textId="77777777" w:rsidR="006545CF" w:rsidRPr="00B40C4E" w:rsidRDefault="006545CF" w:rsidP="009516AE">
            <w:pPr>
              <w:pStyle w:val="NoSpacing"/>
              <w:jc w:val="center"/>
              <w:rPr>
                <w:rFonts w:ascii="Times New Roman" w:hAnsi="Times New Roman"/>
                <w:szCs w:val="24"/>
              </w:rPr>
            </w:pPr>
            <w:r>
              <w:rPr>
                <w:rFonts w:ascii="Times New Roman" w:hAnsi="Times New Roman"/>
                <w:szCs w:val="24"/>
              </w:rPr>
              <w:t>79-70</w:t>
            </w:r>
          </w:p>
        </w:tc>
        <w:tc>
          <w:tcPr>
            <w:tcW w:w="1909" w:type="dxa"/>
          </w:tcPr>
          <w:p w14:paraId="2D1BD524" w14:textId="77777777" w:rsidR="006545CF" w:rsidRPr="00B40C4E" w:rsidRDefault="006545CF" w:rsidP="009516AE">
            <w:pPr>
              <w:pStyle w:val="NoSpacing"/>
              <w:jc w:val="center"/>
              <w:rPr>
                <w:rFonts w:ascii="Times New Roman" w:hAnsi="Times New Roman"/>
                <w:szCs w:val="24"/>
              </w:rPr>
            </w:pPr>
            <w:r>
              <w:rPr>
                <w:rFonts w:ascii="Times New Roman" w:hAnsi="Times New Roman"/>
                <w:szCs w:val="24"/>
              </w:rPr>
              <w:t>Below 70 % is a failing grade</w:t>
            </w:r>
          </w:p>
        </w:tc>
      </w:tr>
      <w:tr w:rsidR="006545CF" w:rsidRPr="00B40C4E" w14:paraId="22109E3F" w14:textId="77777777" w:rsidTr="009516AE">
        <w:tc>
          <w:tcPr>
            <w:tcW w:w="1603" w:type="dxa"/>
          </w:tcPr>
          <w:p w14:paraId="03A7BF85"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Topic/Content</w:t>
            </w:r>
          </w:p>
        </w:tc>
        <w:tc>
          <w:tcPr>
            <w:tcW w:w="1893" w:type="dxa"/>
          </w:tcPr>
          <w:p w14:paraId="556AFAE7"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 xml:space="preserve"> Topic explored is clearly defined. </w:t>
            </w:r>
          </w:p>
          <w:p w14:paraId="0428427E" w14:textId="77777777" w:rsidR="006545CF" w:rsidRPr="00B40C4E" w:rsidRDefault="006545CF" w:rsidP="009516AE">
            <w:pPr>
              <w:pStyle w:val="NoSpacing"/>
              <w:jc w:val="center"/>
              <w:rPr>
                <w:rFonts w:ascii="Times New Roman" w:hAnsi="Times New Roman"/>
                <w:szCs w:val="24"/>
              </w:rPr>
            </w:pPr>
            <w:r w:rsidRPr="00B40C4E">
              <w:rPr>
                <w:rFonts w:ascii="Times New Roman" w:hAnsi="Times New Roman"/>
                <w:szCs w:val="24"/>
              </w:rPr>
              <w:t>Thesis clearly defended.</w:t>
            </w:r>
          </w:p>
        </w:tc>
        <w:tc>
          <w:tcPr>
            <w:tcW w:w="1749" w:type="dxa"/>
          </w:tcPr>
          <w:p w14:paraId="178B95B2"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Topic explored    satisfactorily defined. Thesis needs minor points of clarification.</w:t>
            </w:r>
          </w:p>
          <w:p w14:paraId="60FA90CC" w14:textId="77777777" w:rsidR="006545CF" w:rsidRPr="00B40C4E" w:rsidRDefault="006545CF" w:rsidP="009516AE">
            <w:pPr>
              <w:pStyle w:val="NoSpacing"/>
              <w:jc w:val="center"/>
              <w:rPr>
                <w:rFonts w:ascii="Times New Roman" w:hAnsi="Times New Roman"/>
                <w:szCs w:val="24"/>
              </w:rPr>
            </w:pPr>
          </w:p>
        </w:tc>
        <w:tc>
          <w:tcPr>
            <w:tcW w:w="2196" w:type="dxa"/>
          </w:tcPr>
          <w:p w14:paraId="0791D8BA"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Topic explored is adequately defined.</w:t>
            </w:r>
          </w:p>
          <w:p w14:paraId="0133F94B" w14:textId="77777777" w:rsidR="006545CF" w:rsidRPr="00B40C4E" w:rsidRDefault="006545CF" w:rsidP="009516AE">
            <w:pPr>
              <w:pStyle w:val="NoSpacing"/>
              <w:jc w:val="center"/>
              <w:rPr>
                <w:rFonts w:ascii="Times New Roman" w:hAnsi="Times New Roman"/>
                <w:szCs w:val="24"/>
              </w:rPr>
            </w:pPr>
            <w:r w:rsidRPr="00B40C4E">
              <w:rPr>
                <w:rFonts w:ascii="Times New Roman" w:hAnsi="Times New Roman"/>
                <w:szCs w:val="24"/>
              </w:rPr>
              <w:t xml:space="preserve">Thesis statement needs several points of clarification. </w:t>
            </w:r>
          </w:p>
        </w:tc>
        <w:tc>
          <w:tcPr>
            <w:tcW w:w="1909" w:type="dxa"/>
          </w:tcPr>
          <w:p w14:paraId="41EF5BAF" w14:textId="77777777" w:rsidR="006545CF" w:rsidRPr="00B40C4E" w:rsidRDefault="006545CF" w:rsidP="009516AE">
            <w:pPr>
              <w:pStyle w:val="NoSpacing"/>
              <w:rPr>
                <w:rFonts w:ascii="Times New Roman" w:hAnsi="Times New Roman"/>
                <w:szCs w:val="24"/>
              </w:rPr>
            </w:pPr>
            <w:proofErr w:type="gramStart"/>
            <w:r w:rsidRPr="00B40C4E">
              <w:rPr>
                <w:rFonts w:ascii="Times New Roman" w:hAnsi="Times New Roman"/>
                <w:szCs w:val="24"/>
              </w:rPr>
              <w:t>Topics,</w:t>
            </w:r>
            <w:proofErr w:type="gramEnd"/>
            <w:r w:rsidRPr="00B40C4E">
              <w:rPr>
                <w:rFonts w:ascii="Times New Roman" w:hAnsi="Times New Roman"/>
                <w:szCs w:val="24"/>
              </w:rPr>
              <w:t xml:space="preserve"> is not clearly defined. </w:t>
            </w:r>
          </w:p>
          <w:p w14:paraId="169D0D36" w14:textId="77777777" w:rsidR="006545CF" w:rsidRPr="00B40C4E" w:rsidRDefault="006545CF" w:rsidP="009516AE">
            <w:pPr>
              <w:pStyle w:val="NoSpacing"/>
              <w:jc w:val="center"/>
              <w:rPr>
                <w:rFonts w:ascii="Times New Roman" w:hAnsi="Times New Roman"/>
                <w:szCs w:val="24"/>
              </w:rPr>
            </w:pPr>
            <w:r w:rsidRPr="00B40C4E">
              <w:rPr>
                <w:rFonts w:ascii="Times New Roman" w:hAnsi="Times New Roman"/>
                <w:szCs w:val="24"/>
              </w:rPr>
              <w:t xml:space="preserve">Thesis statement not clearly defended. </w:t>
            </w:r>
          </w:p>
        </w:tc>
      </w:tr>
      <w:tr w:rsidR="006545CF" w:rsidRPr="00B40C4E" w14:paraId="53F52E9C" w14:textId="77777777" w:rsidTr="009516AE">
        <w:tc>
          <w:tcPr>
            <w:tcW w:w="1603" w:type="dxa"/>
          </w:tcPr>
          <w:p w14:paraId="72939141"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Presentation</w:t>
            </w:r>
          </w:p>
        </w:tc>
        <w:tc>
          <w:tcPr>
            <w:tcW w:w="1893" w:type="dxa"/>
          </w:tcPr>
          <w:p w14:paraId="22385790"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 xml:space="preserve">The paper is typed, double-spaced and the required minimum length. </w:t>
            </w:r>
          </w:p>
          <w:p w14:paraId="6683E6FB" w14:textId="77777777" w:rsidR="006545CF" w:rsidRPr="00B40C4E" w:rsidRDefault="006545CF" w:rsidP="009516AE">
            <w:pPr>
              <w:pStyle w:val="NoSpacing"/>
              <w:rPr>
                <w:rFonts w:ascii="Times New Roman" w:hAnsi="Times New Roman"/>
                <w:szCs w:val="24"/>
              </w:rPr>
            </w:pPr>
          </w:p>
        </w:tc>
        <w:tc>
          <w:tcPr>
            <w:tcW w:w="1749" w:type="dxa"/>
          </w:tcPr>
          <w:p w14:paraId="6D4129CF"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 xml:space="preserve">The paper is typed and the required minimum length. </w:t>
            </w:r>
          </w:p>
        </w:tc>
        <w:tc>
          <w:tcPr>
            <w:tcW w:w="2196" w:type="dxa"/>
          </w:tcPr>
          <w:p w14:paraId="77EDE959" w14:textId="77777777" w:rsidR="006545CF" w:rsidRPr="00B40C4E" w:rsidRDefault="006545CF" w:rsidP="009516AE">
            <w:pPr>
              <w:pStyle w:val="NoSpacing"/>
              <w:rPr>
                <w:rFonts w:ascii="Times New Roman" w:hAnsi="Times New Roman"/>
                <w:b/>
                <w:szCs w:val="24"/>
              </w:rPr>
            </w:pPr>
            <w:r w:rsidRPr="00B40C4E">
              <w:rPr>
                <w:rFonts w:ascii="Times New Roman" w:hAnsi="Times New Roman"/>
                <w:szCs w:val="24"/>
              </w:rPr>
              <w:t xml:space="preserve">The paper is typed and the required minimum length. </w:t>
            </w:r>
          </w:p>
          <w:p w14:paraId="7D1E04F9" w14:textId="77777777" w:rsidR="006545CF" w:rsidRPr="00B40C4E" w:rsidRDefault="006545CF" w:rsidP="009516AE">
            <w:pPr>
              <w:pStyle w:val="NoSpacing"/>
              <w:rPr>
                <w:rFonts w:ascii="Times New Roman" w:hAnsi="Times New Roman"/>
                <w:szCs w:val="24"/>
              </w:rPr>
            </w:pPr>
          </w:p>
        </w:tc>
        <w:tc>
          <w:tcPr>
            <w:tcW w:w="1909" w:type="dxa"/>
          </w:tcPr>
          <w:p w14:paraId="03B1B83A"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 xml:space="preserve">The paper is typed and the required minimum length. </w:t>
            </w:r>
          </w:p>
        </w:tc>
      </w:tr>
      <w:tr w:rsidR="006545CF" w:rsidRPr="00B40C4E" w14:paraId="74934BC7" w14:textId="77777777" w:rsidTr="009516AE">
        <w:tc>
          <w:tcPr>
            <w:tcW w:w="1603" w:type="dxa"/>
          </w:tcPr>
          <w:p w14:paraId="0009F097"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Organization</w:t>
            </w:r>
          </w:p>
        </w:tc>
        <w:tc>
          <w:tcPr>
            <w:tcW w:w="1893" w:type="dxa"/>
          </w:tcPr>
          <w:p w14:paraId="185F8323"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The paper addresses the content in a clear, organized manner.</w:t>
            </w:r>
          </w:p>
          <w:p w14:paraId="233684A0" w14:textId="77777777" w:rsidR="006545CF" w:rsidRPr="00B40C4E" w:rsidRDefault="006545CF" w:rsidP="009516AE">
            <w:pPr>
              <w:pStyle w:val="NoSpacing"/>
              <w:rPr>
                <w:rFonts w:ascii="Times New Roman" w:hAnsi="Times New Roman"/>
                <w:szCs w:val="24"/>
              </w:rPr>
            </w:pPr>
          </w:p>
        </w:tc>
        <w:tc>
          <w:tcPr>
            <w:tcW w:w="1749" w:type="dxa"/>
          </w:tcPr>
          <w:p w14:paraId="7D8AA404"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 xml:space="preserve">The paper may have issues with clarity </w:t>
            </w:r>
            <w:proofErr w:type="gramStart"/>
            <w:r w:rsidRPr="00B40C4E">
              <w:rPr>
                <w:rFonts w:ascii="Times New Roman" w:hAnsi="Times New Roman"/>
                <w:szCs w:val="24"/>
              </w:rPr>
              <w:t>of  content</w:t>
            </w:r>
            <w:proofErr w:type="gramEnd"/>
            <w:r w:rsidRPr="00B40C4E">
              <w:rPr>
                <w:rFonts w:ascii="Times New Roman" w:hAnsi="Times New Roman"/>
                <w:szCs w:val="24"/>
              </w:rPr>
              <w:t xml:space="preserve"> and organization, but they are minimal.</w:t>
            </w:r>
          </w:p>
          <w:p w14:paraId="4AC3166D" w14:textId="77777777" w:rsidR="006545CF" w:rsidRPr="00B40C4E" w:rsidRDefault="006545CF" w:rsidP="009516AE">
            <w:pPr>
              <w:pStyle w:val="NoSpacing"/>
              <w:rPr>
                <w:rFonts w:ascii="Times New Roman" w:hAnsi="Times New Roman"/>
                <w:szCs w:val="24"/>
              </w:rPr>
            </w:pPr>
          </w:p>
        </w:tc>
        <w:tc>
          <w:tcPr>
            <w:tcW w:w="2196" w:type="dxa"/>
          </w:tcPr>
          <w:p w14:paraId="39403FDF"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The paper has significant issues with clarity and organization of content.</w:t>
            </w:r>
          </w:p>
          <w:p w14:paraId="70DF138B" w14:textId="77777777" w:rsidR="006545CF" w:rsidRPr="00B40C4E" w:rsidRDefault="006545CF" w:rsidP="009516AE">
            <w:pPr>
              <w:pStyle w:val="NoSpacing"/>
              <w:rPr>
                <w:rFonts w:ascii="Times New Roman" w:hAnsi="Times New Roman"/>
                <w:szCs w:val="24"/>
              </w:rPr>
            </w:pPr>
          </w:p>
        </w:tc>
        <w:tc>
          <w:tcPr>
            <w:tcW w:w="1909" w:type="dxa"/>
          </w:tcPr>
          <w:p w14:paraId="38FDAAEA" w14:textId="77777777" w:rsidR="006545CF" w:rsidRPr="00B40C4E" w:rsidRDefault="006545CF" w:rsidP="009516AE">
            <w:pPr>
              <w:pStyle w:val="NoSpacing"/>
              <w:rPr>
                <w:rFonts w:ascii="Times New Roman" w:hAnsi="Times New Roman"/>
                <w:b/>
                <w:szCs w:val="24"/>
              </w:rPr>
            </w:pPr>
            <w:r w:rsidRPr="00B40C4E">
              <w:rPr>
                <w:rFonts w:ascii="Times New Roman" w:hAnsi="Times New Roman"/>
                <w:szCs w:val="24"/>
              </w:rPr>
              <w:t>The paper does not address the content in a clear, organized manner</w:t>
            </w:r>
            <w:r w:rsidRPr="00B40C4E">
              <w:rPr>
                <w:rFonts w:ascii="Times New Roman" w:hAnsi="Times New Roman"/>
                <w:b/>
                <w:szCs w:val="24"/>
              </w:rPr>
              <w:t>.</w:t>
            </w:r>
          </w:p>
          <w:p w14:paraId="7692B0BD" w14:textId="77777777" w:rsidR="006545CF" w:rsidRPr="00B40C4E" w:rsidRDefault="006545CF" w:rsidP="009516AE">
            <w:pPr>
              <w:pStyle w:val="NoSpacing"/>
              <w:rPr>
                <w:rFonts w:ascii="Times New Roman" w:hAnsi="Times New Roman"/>
                <w:szCs w:val="24"/>
              </w:rPr>
            </w:pPr>
          </w:p>
        </w:tc>
      </w:tr>
      <w:tr w:rsidR="006545CF" w:rsidRPr="00B40C4E" w14:paraId="3CAC5CF6" w14:textId="77777777" w:rsidTr="009516AE">
        <w:tc>
          <w:tcPr>
            <w:tcW w:w="1603" w:type="dxa"/>
          </w:tcPr>
          <w:p w14:paraId="51CEFAB7"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Conventions</w:t>
            </w:r>
          </w:p>
        </w:tc>
        <w:tc>
          <w:tcPr>
            <w:tcW w:w="1893" w:type="dxa"/>
          </w:tcPr>
          <w:p w14:paraId="0C752E34"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has few or no errors in conventions.</w:t>
            </w:r>
          </w:p>
          <w:p w14:paraId="067A2DB4" w14:textId="77777777" w:rsidR="006545CF" w:rsidRPr="00B40C4E" w:rsidRDefault="006545CF" w:rsidP="009516AE">
            <w:pPr>
              <w:pStyle w:val="NoSpacing"/>
              <w:rPr>
                <w:rFonts w:ascii="Times New Roman" w:hAnsi="Times New Roman"/>
                <w:szCs w:val="24"/>
              </w:rPr>
            </w:pPr>
          </w:p>
        </w:tc>
        <w:tc>
          <w:tcPr>
            <w:tcW w:w="1749" w:type="dxa"/>
          </w:tcPr>
          <w:p w14:paraId="1837F755"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has few errors in conventions.</w:t>
            </w:r>
          </w:p>
          <w:p w14:paraId="36184069" w14:textId="77777777" w:rsidR="006545CF" w:rsidRPr="00B40C4E" w:rsidRDefault="006545CF" w:rsidP="009516AE">
            <w:pPr>
              <w:pStyle w:val="NoSpacing"/>
              <w:rPr>
                <w:rFonts w:ascii="Times New Roman" w:hAnsi="Times New Roman"/>
                <w:szCs w:val="24"/>
              </w:rPr>
            </w:pPr>
          </w:p>
        </w:tc>
        <w:tc>
          <w:tcPr>
            <w:tcW w:w="2196" w:type="dxa"/>
          </w:tcPr>
          <w:p w14:paraId="5B6BCF63"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has errors in conventions.</w:t>
            </w:r>
          </w:p>
          <w:p w14:paraId="52000199" w14:textId="77777777" w:rsidR="006545CF" w:rsidRPr="00B40C4E" w:rsidRDefault="006545CF" w:rsidP="009516AE">
            <w:pPr>
              <w:pStyle w:val="NoSpacing"/>
              <w:rPr>
                <w:rFonts w:ascii="Times New Roman" w:hAnsi="Times New Roman"/>
                <w:szCs w:val="24"/>
              </w:rPr>
            </w:pPr>
          </w:p>
        </w:tc>
        <w:tc>
          <w:tcPr>
            <w:tcW w:w="1909" w:type="dxa"/>
          </w:tcPr>
          <w:p w14:paraId="654A355A"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has distracting errors in conventions.</w:t>
            </w:r>
          </w:p>
          <w:p w14:paraId="6AEDB7AD" w14:textId="77777777" w:rsidR="006545CF" w:rsidRPr="00B40C4E" w:rsidRDefault="006545CF" w:rsidP="009516AE">
            <w:pPr>
              <w:pStyle w:val="NoSpacing"/>
              <w:rPr>
                <w:rFonts w:ascii="Times New Roman" w:hAnsi="Times New Roman"/>
                <w:szCs w:val="24"/>
              </w:rPr>
            </w:pPr>
          </w:p>
        </w:tc>
      </w:tr>
      <w:tr w:rsidR="006545CF" w:rsidRPr="00B40C4E" w14:paraId="73FADAA9" w14:textId="77777777" w:rsidTr="009516AE">
        <w:tc>
          <w:tcPr>
            <w:tcW w:w="1603" w:type="dxa"/>
          </w:tcPr>
          <w:p w14:paraId="3B771F9C"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Style</w:t>
            </w:r>
          </w:p>
        </w:tc>
        <w:tc>
          <w:tcPr>
            <w:tcW w:w="1893" w:type="dxa"/>
          </w:tcPr>
          <w:p w14:paraId="64048022"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uses appropriate /MLA style.</w:t>
            </w:r>
          </w:p>
        </w:tc>
        <w:tc>
          <w:tcPr>
            <w:tcW w:w="1749" w:type="dxa"/>
          </w:tcPr>
          <w:p w14:paraId="1BB477BD"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uses MLA style with few errors.</w:t>
            </w:r>
          </w:p>
          <w:p w14:paraId="756249E6" w14:textId="77777777" w:rsidR="006545CF" w:rsidRPr="00B40C4E" w:rsidRDefault="006545CF" w:rsidP="009516AE">
            <w:pPr>
              <w:pStyle w:val="NoSpacing"/>
              <w:rPr>
                <w:rFonts w:ascii="Times New Roman" w:hAnsi="Times New Roman"/>
                <w:szCs w:val="24"/>
              </w:rPr>
            </w:pPr>
          </w:p>
        </w:tc>
        <w:tc>
          <w:tcPr>
            <w:tcW w:w="2196" w:type="dxa"/>
          </w:tcPr>
          <w:p w14:paraId="56B9FE41"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uses MLA style with some errors.</w:t>
            </w:r>
          </w:p>
          <w:p w14:paraId="385BEDA3" w14:textId="77777777" w:rsidR="006545CF" w:rsidRPr="00B40C4E" w:rsidRDefault="006545CF" w:rsidP="009516AE">
            <w:pPr>
              <w:pStyle w:val="NoSpacing"/>
              <w:rPr>
                <w:rFonts w:ascii="Times New Roman" w:hAnsi="Times New Roman"/>
                <w:szCs w:val="24"/>
              </w:rPr>
            </w:pPr>
          </w:p>
        </w:tc>
        <w:tc>
          <w:tcPr>
            <w:tcW w:w="1909" w:type="dxa"/>
          </w:tcPr>
          <w:p w14:paraId="39B860E1" w14:textId="77777777" w:rsidR="006545CF" w:rsidRPr="00B40C4E" w:rsidRDefault="006545CF" w:rsidP="009516AE">
            <w:pPr>
              <w:pStyle w:val="NoSpacing"/>
              <w:rPr>
                <w:rFonts w:ascii="Times New Roman" w:hAnsi="Times New Roman"/>
                <w:b/>
                <w:szCs w:val="24"/>
              </w:rPr>
            </w:pPr>
            <w:r w:rsidRPr="00B40C4E">
              <w:rPr>
                <w:rFonts w:ascii="Times New Roman" w:hAnsi="Times New Roman"/>
                <w:szCs w:val="24"/>
              </w:rPr>
              <w:t>Paper ignores MLA style.</w:t>
            </w:r>
          </w:p>
          <w:p w14:paraId="71696955" w14:textId="77777777" w:rsidR="006545CF" w:rsidRPr="00B40C4E" w:rsidRDefault="006545CF" w:rsidP="009516AE">
            <w:pPr>
              <w:pStyle w:val="NoSpacing"/>
              <w:rPr>
                <w:rFonts w:ascii="Times New Roman" w:hAnsi="Times New Roman"/>
                <w:szCs w:val="24"/>
              </w:rPr>
            </w:pPr>
          </w:p>
        </w:tc>
      </w:tr>
      <w:tr w:rsidR="006545CF" w:rsidRPr="00B40C4E" w14:paraId="78D40493" w14:textId="77777777" w:rsidTr="009516AE">
        <w:tc>
          <w:tcPr>
            <w:tcW w:w="1603" w:type="dxa"/>
          </w:tcPr>
          <w:p w14:paraId="79A37E1A"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Other</w:t>
            </w:r>
          </w:p>
        </w:tc>
        <w:tc>
          <w:tcPr>
            <w:tcW w:w="1893" w:type="dxa"/>
          </w:tcPr>
          <w:p w14:paraId="10299D44"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was delivered on time.</w:t>
            </w:r>
          </w:p>
        </w:tc>
        <w:tc>
          <w:tcPr>
            <w:tcW w:w="1749" w:type="dxa"/>
          </w:tcPr>
          <w:p w14:paraId="2782E9E2"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 xml:space="preserve">Paper was delivered on time. </w:t>
            </w:r>
          </w:p>
        </w:tc>
        <w:tc>
          <w:tcPr>
            <w:tcW w:w="2196" w:type="dxa"/>
          </w:tcPr>
          <w:p w14:paraId="64535512"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 xml:space="preserve">Paper was delivered on time. </w:t>
            </w:r>
          </w:p>
        </w:tc>
        <w:tc>
          <w:tcPr>
            <w:tcW w:w="1909" w:type="dxa"/>
          </w:tcPr>
          <w:p w14:paraId="6BF388CD" w14:textId="77777777" w:rsidR="006545CF" w:rsidRPr="00B40C4E" w:rsidRDefault="006545CF" w:rsidP="009516AE">
            <w:pPr>
              <w:pStyle w:val="NoSpacing"/>
              <w:rPr>
                <w:rFonts w:ascii="Times New Roman" w:hAnsi="Times New Roman"/>
                <w:szCs w:val="24"/>
              </w:rPr>
            </w:pPr>
            <w:r w:rsidRPr="00B40C4E">
              <w:rPr>
                <w:rFonts w:ascii="Times New Roman" w:hAnsi="Times New Roman"/>
                <w:szCs w:val="24"/>
              </w:rPr>
              <w:t>Paper was delivered on time.</w:t>
            </w:r>
          </w:p>
        </w:tc>
      </w:tr>
    </w:tbl>
    <w:p w14:paraId="78C06F03" w14:textId="77777777" w:rsidR="006545CF" w:rsidRPr="00262768" w:rsidRDefault="006545CF" w:rsidP="006545CF">
      <w:pPr>
        <w:pStyle w:val="NoSpacing"/>
        <w:jc w:val="center"/>
        <w:rPr>
          <w:rFonts w:ascii="Times New Roman" w:hAnsi="Times New Roman"/>
          <w:szCs w:val="24"/>
        </w:rPr>
      </w:pPr>
    </w:p>
    <w:p w14:paraId="096FD0C9" w14:textId="77777777" w:rsidR="006545CF" w:rsidRDefault="006545CF" w:rsidP="006545CF"/>
    <w:p w14:paraId="1B272E71" w14:textId="77777777" w:rsidR="009D7A0C" w:rsidRDefault="009D7A0C"/>
    <w:sectPr w:rsidR="009D7A0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45E"/>
    <w:multiLevelType w:val="multilevel"/>
    <w:tmpl w:val="CFBA8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3129D2"/>
    <w:multiLevelType w:val="hybridMultilevel"/>
    <w:tmpl w:val="5B1832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81A05A2"/>
    <w:multiLevelType w:val="multilevel"/>
    <w:tmpl w:val="812A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45A44"/>
    <w:multiLevelType w:val="multilevel"/>
    <w:tmpl w:val="6B5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755317">
    <w:abstractNumId w:val="0"/>
  </w:num>
  <w:num w:numId="2" w16cid:durableId="135882622">
    <w:abstractNumId w:val="2"/>
  </w:num>
  <w:num w:numId="3" w16cid:durableId="536819670">
    <w:abstractNumId w:val="3"/>
  </w:num>
  <w:num w:numId="4" w16cid:durableId="137149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CF"/>
    <w:rsid w:val="006545CF"/>
    <w:rsid w:val="009D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23DD"/>
  <w15:chartTrackingRefBased/>
  <w15:docId w15:val="{C70A06E1-6681-45F5-AC2D-32D07048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45CF"/>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rsid w:val="006545CF"/>
    <w:pPr>
      <w:keepNext/>
      <w:keepLines/>
      <w:spacing w:before="200"/>
      <w:outlineLvl w:val="0"/>
    </w:pPr>
    <w:rPr>
      <w:rFonts w:ascii="Trebuchet MS" w:eastAsia="Trebuchet MS" w:hAnsi="Trebuchet MS" w:cs="Trebuchet MS"/>
      <w:sz w:val="32"/>
      <w:szCs w:val="32"/>
    </w:rPr>
  </w:style>
  <w:style w:type="paragraph" w:styleId="Heading3">
    <w:name w:val="heading 3"/>
    <w:basedOn w:val="Normal"/>
    <w:next w:val="Normal"/>
    <w:link w:val="Heading3Char"/>
    <w:rsid w:val="006545CF"/>
    <w:pPr>
      <w:keepNext/>
      <w:keepLines/>
      <w:spacing w:before="160"/>
      <w:outlineLvl w:val="2"/>
    </w:pPr>
    <w:rPr>
      <w:rFonts w:ascii="Trebuchet MS" w:eastAsia="Trebuchet MS" w:hAnsi="Trebuchet MS" w:cs="Trebuchet MS"/>
      <w:b/>
      <w:color w:val="666666"/>
      <w:sz w:val="24"/>
      <w:szCs w:val="24"/>
    </w:rPr>
  </w:style>
  <w:style w:type="paragraph" w:styleId="Heading7">
    <w:name w:val="heading 7"/>
    <w:basedOn w:val="Normal"/>
    <w:next w:val="Normal"/>
    <w:link w:val="Heading7Char"/>
    <w:uiPriority w:val="9"/>
    <w:unhideWhenUsed/>
    <w:qFormat/>
    <w:rsid w:val="006545C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5CF"/>
    <w:rPr>
      <w:rFonts w:ascii="Trebuchet MS" w:eastAsia="Trebuchet MS" w:hAnsi="Trebuchet MS" w:cs="Trebuchet MS"/>
      <w:kern w:val="0"/>
      <w:sz w:val="32"/>
      <w:szCs w:val="32"/>
      <w:lang w:val="en"/>
      <w14:ligatures w14:val="none"/>
    </w:rPr>
  </w:style>
  <w:style w:type="character" w:customStyle="1" w:styleId="Heading3Char">
    <w:name w:val="Heading 3 Char"/>
    <w:basedOn w:val="DefaultParagraphFont"/>
    <w:link w:val="Heading3"/>
    <w:rsid w:val="006545CF"/>
    <w:rPr>
      <w:rFonts w:ascii="Trebuchet MS" w:eastAsia="Trebuchet MS" w:hAnsi="Trebuchet MS" w:cs="Trebuchet MS"/>
      <w:b/>
      <w:color w:val="666666"/>
      <w:kern w:val="0"/>
      <w:sz w:val="24"/>
      <w:szCs w:val="24"/>
      <w:lang w:val="en"/>
      <w14:ligatures w14:val="none"/>
    </w:rPr>
  </w:style>
  <w:style w:type="character" w:customStyle="1" w:styleId="Heading7Char">
    <w:name w:val="Heading 7 Char"/>
    <w:basedOn w:val="DefaultParagraphFont"/>
    <w:link w:val="Heading7"/>
    <w:uiPriority w:val="9"/>
    <w:rsid w:val="006545CF"/>
    <w:rPr>
      <w:rFonts w:asciiTheme="majorHAnsi" w:eastAsiaTheme="majorEastAsia" w:hAnsiTheme="majorHAnsi" w:cstheme="majorBidi"/>
      <w:i/>
      <w:iCs/>
      <w:color w:val="404040" w:themeColor="text1" w:themeTint="BF"/>
      <w:kern w:val="0"/>
      <w:lang w:val="en"/>
      <w14:ligatures w14:val="none"/>
    </w:rPr>
  </w:style>
  <w:style w:type="table" w:styleId="TableGrid">
    <w:name w:val="Table Grid"/>
    <w:basedOn w:val="TableNormal"/>
    <w:uiPriority w:val="59"/>
    <w:rsid w:val="006545CF"/>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45CF"/>
    <w:rPr>
      <w:color w:val="0563C1" w:themeColor="hyperlink"/>
      <w:u w:val="single"/>
    </w:rPr>
  </w:style>
  <w:style w:type="paragraph" w:styleId="NoSpacing">
    <w:name w:val="No Spacing"/>
    <w:uiPriority w:val="1"/>
    <w:qFormat/>
    <w:rsid w:val="006545CF"/>
    <w:pPr>
      <w:spacing w:after="0" w:line="240" w:lineRule="auto"/>
    </w:pPr>
    <w:rPr>
      <w:rFonts w:ascii="Verdana" w:eastAsia="Calibri" w:hAnsi="Verdana" w:cs="Times New Roman"/>
      <w:kern w:val="0"/>
      <w:sz w:val="24"/>
      <w14:ligatures w14:val="none"/>
    </w:rPr>
  </w:style>
  <w:style w:type="paragraph" w:styleId="ListParagraph">
    <w:name w:val="List Paragraph"/>
    <w:basedOn w:val="Normal"/>
    <w:uiPriority w:val="34"/>
    <w:qFormat/>
    <w:rsid w:val="006545CF"/>
    <w:pPr>
      <w:ind w:left="720"/>
      <w:contextualSpacing/>
    </w:pPr>
  </w:style>
  <w:style w:type="table" w:styleId="GridTable1Light">
    <w:name w:val="Grid Table 1 Light"/>
    <w:basedOn w:val="TableNormal"/>
    <w:uiPriority w:val="46"/>
    <w:rsid w:val="006545C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ntity.linnbenton.edu/" TargetMode="External"/><Relationship Id="rId13" Type="http://schemas.openxmlformats.org/officeDocument/2006/relationships/hyperlink" Target="http://www.linnbenton.edu/computer-resources-and-labs" TargetMode="External"/><Relationship Id="rId3" Type="http://schemas.openxmlformats.org/officeDocument/2006/relationships/settings" Target="settings.xml"/><Relationship Id="rId7" Type="http://schemas.openxmlformats.org/officeDocument/2006/relationships/hyperlink" Target="http://www.linnbenton.edu/roadrunner-mail" TargetMode="External"/><Relationship Id="rId12" Type="http://schemas.openxmlformats.org/officeDocument/2006/relationships/hyperlink" Target="http://linnbenton.edu/cfa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student-support/roadrunner-resource-center.php" TargetMode="External"/><Relationship Id="rId11" Type="http://schemas.openxmlformats.org/officeDocument/2006/relationships/hyperlink" Target="http://library.linnbenton.edu/home" TargetMode="External"/><Relationship Id="rId5" Type="http://schemas.openxmlformats.org/officeDocument/2006/relationships/hyperlink" Target="mailto:kathy.austin@linnbenton.edu" TargetMode="External"/><Relationship Id="rId15" Type="http://schemas.openxmlformats.org/officeDocument/2006/relationships/theme" Target="theme/theme1.xml"/><Relationship Id="rId10" Type="http://schemas.openxmlformats.org/officeDocument/2006/relationships/hyperlink" Target="http://www.linnbenton.edu/learning-center/writing-center" TargetMode="External"/><Relationship Id="rId4" Type="http://schemas.openxmlformats.org/officeDocument/2006/relationships/webSettings" Target="webSettings.xml"/><Relationship Id="rId9" Type="http://schemas.openxmlformats.org/officeDocument/2006/relationships/hyperlink" Target="mailto:student.helpdesk@linnben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Austin</dc:creator>
  <cp:keywords/>
  <dc:description/>
  <cp:lastModifiedBy>Kathy Austin</cp:lastModifiedBy>
  <cp:revision>1</cp:revision>
  <dcterms:created xsi:type="dcterms:W3CDTF">2023-03-23T02:44:00Z</dcterms:created>
  <dcterms:modified xsi:type="dcterms:W3CDTF">2023-03-23T02:51:00Z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68a8ccf7-7ab5-41bf-b239-d5ad2192ce04</vt:lpwstr>
  </property>
</Properties>
</file>