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4B" w:rsidRPr="00C7578A" w:rsidRDefault="00E85192" w:rsidP="00C34A4B">
      <w:pPr>
        <w:jc w:val="center"/>
        <w:rPr>
          <w:rFonts w:ascii="Times New Roman" w:hAnsi="Times New Roman"/>
          <w:b/>
          <w:color w:val="999999"/>
          <w:szCs w:val="24"/>
        </w:rPr>
      </w:pPr>
      <w:r>
        <w:rPr>
          <w:rFonts w:ascii="Times New Roman" w:hAnsi="Times New Roman"/>
          <w:b/>
          <w:color w:val="999999"/>
          <w:szCs w:val="24"/>
        </w:rPr>
        <w:t>Linn-Benton</w:t>
      </w:r>
      <w:r w:rsidR="00C34A4B" w:rsidRPr="00C7578A">
        <w:rPr>
          <w:rFonts w:ascii="Times New Roman" w:hAnsi="Times New Roman"/>
          <w:b/>
          <w:color w:val="999999"/>
          <w:szCs w:val="24"/>
        </w:rPr>
        <w:t xml:space="preserve"> Community College, </w:t>
      </w:r>
      <w:r w:rsidR="0095701F">
        <w:rPr>
          <w:rFonts w:ascii="Times New Roman" w:hAnsi="Times New Roman"/>
          <w:b/>
          <w:color w:val="999999"/>
          <w:szCs w:val="24"/>
        </w:rPr>
        <w:t xml:space="preserve">6500 Pacific Blvd. SW </w:t>
      </w:r>
      <w:r w:rsidR="0095701F" w:rsidRPr="0095701F">
        <w:rPr>
          <w:rFonts w:ascii="Times New Roman" w:hAnsi="Times New Roman"/>
          <w:b/>
          <w:color w:val="999999"/>
          <w:szCs w:val="24"/>
        </w:rPr>
        <w:t>Albany, Oregon 97321</w:t>
      </w:r>
    </w:p>
    <w:p w:rsidR="000917A2" w:rsidRDefault="000917A2" w:rsidP="008336CD">
      <w:pPr>
        <w:tabs>
          <w:tab w:val="left" w:pos="2568"/>
          <w:tab w:val="center" w:pos="4680"/>
        </w:tabs>
        <w:jc w:val="center"/>
        <w:rPr>
          <w:rFonts w:ascii="Times New Roman" w:hAnsi="Times New Roman"/>
          <w:b/>
          <w:sz w:val="28"/>
          <w:szCs w:val="28"/>
        </w:rPr>
      </w:pPr>
    </w:p>
    <w:p w:rsidR="009C7509" w:rsidRDefault="008336CD" w:rsidP="008336CD">
      <w:pPr>
        <w:tabs>
          <w:tab w:val="left" w:pos="2568"/>
          <w:tab w:val="center" w:pos="4680"/>
        </w:tabs>
        <w:jc w:val="center"/>
        <w:rPr>
          <w:rFonts w:ascii="Times New Roman" w:hAnsi="Times New Roman"/>
          <w:b/>
          <w:sz w:val="28"/>
          <w:szCs w:val="28"/>
        </w:rPr>
      </w:pPr>
      <w:r>
        <w:rPr>
          <w:rFonts w:ascii="Times New Roman" w:hAnsi="Times New Roman"/>
          <w:b/>
          <w:sz w:val="28"/>
          <w:szCs w:val="28"/>
        </w:rPr>
        <w:t>Writing 122</w:t>
      </w:r>
      <w:r w:rsidR="009C7509">
        <w:rPr>
          <w:rFonts w:ascii="Times New Roman" w:hAnsi="Times New Roman"/>
          <w:b/>
          <w:sz w:val="28"/>
          <w:szCs w:val="28"/>
        </w:rPr>
        <w:t xml:space="preserve"> </w:t>
      </w:r>
    </w:p>
    <w:p w:rsidR="00C34A4B" w:rsidRPr="00C7578A" w:rsidRDefault="00C34A4B" w:rsidP="00353E49">
      <w:pPr>
        <w:tabs>
          <w:tab w:val="left" w:pos="2568"/>
          <w:tab w:val="center" w:pos="4680"/>
        </w:tabs>
        <w:jc w:val="center"/>
        <w:rPr>
          <w:rFonts w:ascii="Times New Roman" w:hAnsi="Times New Roman"/>
          <w:b/>
          <w:sz w:val="28"/>
          <w:szCs w:val="28"/>
        </w:rPr>
      </w:pPr>
      <w:r w:rsidRPr="00C7578A">
        <w:rPr>
          <w:rFonts w:ascii="Times New Roman" w:hAnsi="Times New Roman"/>
          <w:b/>
          <w:sz w:val="28"/>
          <w:szCs w:val="28"/>
        </w:rPr>
        <w:t>English</w:t>
      </w:r>
      <w:r w:rsidR="00353E49">
        <w:rPr>
          <w:rFonts w:ascii="Times New Roman" w:hAnsi="Times New Roman"/>
          <w:b/>
          <w:sz w:val="28"/>
          <w:szCs w:val="28"/>
        </w:rPr>
        <w:t xml:space="preserve"> Composition: Argumentation</w:t>
      </w:r>
    </w:p>
    <w:p w:rsidR="00273CAB" w:rsidRDefault="00C7489A" w:rsidP="006940CD">
      <w:pPr>
        <w:jc w:val="center"/>
        <w:rPr>
          <w:rFonts w:ascii="Times New Roman" w:hAnsi="Times New Roman"/>
          <w:b/>
          <w:sz w:val="28"/>
          <w:szCs w:val="28"/>
        </w:rPr>
      </w:pPr>
      <w:r>
        <w:rPr>
          <w:rFonts w:ascii="Times New Roman" w:hAnsi="Times New Roman"/>
          <w:b/>
          <w:sz w:val="28"/>
          <w:szCs w:val="28"/>
        </w:rPr>
        <w:t xml:space="preserve">Winter </w:t>
      </w:r>
      <w:r w:rsidR="00C34A4B" w:rsidRPr="00C7578A">
        <w:rPr>
          <w:rFonts w:ascii="Times New Roman" w:hAnsi="Times New Roman"/>
          <w:b/>
          <w:sz w:val="28"/>
          <w:szCs w:val="28"/>
        </w:rPr>
        <w:t>201</w:t>
      </w:r>
      <w:r>
        <w:rPr>
          <w:rFonts w:ascii="Times New Roman" w:hAnsi="Times New Roman"/>
          <w:b/>
          <w:sz w:val="28"/>
          <w:szCs w:val="28"/>
        </w:rPr>
        <w:t>7</w:t>
      </w:r>
    </w:p>
    <w:p w:rsidR="00C34A4B" w:rsidRDefault="00C34A4B" w:rsidP="00C34A4B">
      <w:pPr>
        <w:rPr>
          <w:rFonts w:ascii="Times New Roman" w:hAnsi="Times New Roman"/>
        </w:rPr>
      </w:pPr>
    </w:p>
    <w:p w:rsidR="00C34A4B" w:rsidRPr="00BB1EA9" w:rsidRDefault="00C7578A" w:rsidP="00C34A4B">
      <w:pPr>
        <w:rPr>
          <w:szCs w:val="24"/>
        </w:rPr>
      </w:pPr>
      <w:r>
        <w:rPr>
          <w:szCs w:val="24"/>
        </w:rPr>
        <w:t>Instructor:</w:t>
      </w:r>
      <w:r>
        <w:rPr>
          <w:szCs w:val="24"/>
        </w:rPr>
        <w:tab/>
        <w:t xml:space="preserve">Robert </w:t>
      </w:r>
      <w:r w:rsidR="00273CAB">
        <w:rPr>
          <w:szCs w:val="24"/>
        </w:rPr>
        <w:t xml:space="preserve">C. </w:t>
      </w:r>
      <w:r>
        <w:rPr>
          <w:szCs w:val="24"/>
        </w:rPr>
        <w:t>Rodger</w:t>
      </w:r>
      <w:r w:rsidR="00C34A4B" w:rsidRPr="00BB1EA9">
        <w:rPr>
          <w:szCs w:val="24"/>
        </w:rPr>
        <w:tab/>
      </w:r>
      <w:r w:rsidR="00C34A4B" w:rsidRPr="00BB1EA9">
        <w:rPr>
          <w:szCs w:val="24"/>
        </w:rPr>
        <w:tab/>
      </w:r>
      <w:r w:rsidR="00C34A4B" w:rsidRPr="00BB1EA9">
        <w:rPr>
          <w:szCs w:val="24"/>
        </w:rPr>
        <w:tab/>
      </w:r>
      <w:r w:rsidR="007E0E0D">
        <w:rPr>
          <w:szCs w:val="24"/>
        </w:rPr>
        <w:t xml:space="preserve">Office: </w:t>
      </w:r>
      <w:r w:rsidR="00C7489A">
        <w:rPr>
          <w:szCs w:val="24"/>
        </w:rPr>
        <w:t>BC 102-C</w:t>
      </w:r>
    </w:p>
    <w:p w:rsidR="00C34A4B" w:rsidRPr="00BB1EA9" w:rsidRDefault="00735BE6" w:rsidP="006F442E">
      <w:pPr>
        <w:ind w:right="-90"/>
        <w:rPr>
          <w:szCs w:val="24"/>
        </w:rPr>
      </w:pPr>
      <w:r w:rsidRPr="006F442E">
        <w:rPr>
          <w:b/>
          <w:szCs w:val="24"/>
        </w:rPr>
        <w:t>Email:</w:t>
      </w:r>
      <w:r w:rsidRPr="006F442E">
        <w:rPr>
          <w:b/>
          <w:szCs w:val="24"/>
        </w:rPr>
        <w:tab/>
      </w:r>
      <w:r w:rsidRPr="006F442E">
        <w:rPr>
          <w:b/>
          <w:szCs w:val="24"/>
        </w:rPr>
        <w:tab/>
        <w:t>rodgerr@linnbenton.edu</w:t>
      </w:r>
      <w:r w:rsidR="006F442E">
        <w:rPr>
          <w:szCs w:val="24"/>
        </w:rPr>
        <w:tab/>
      </w:r>
      <w:r w:rsidR="006F442E">
        <w:rPr>
          <w:szCs w:val="24"/>
        </w:rPr>
        <w:tab/>
      </w:r>
      <w:r w:rsidR="00C7578A" w:rsidRPr="006F442E">
        <w:rPr>
          <w:b/>
          <w:sz w:val="22"/>
          <w:szCs w:val="22"/>
        </w:rPr>
        <w:t>Office Hours:</w:t>
      </w:r>
      <w:r w:rsidR="00C7578A" w:rsidRPr="006F442E">
        <w:rPr>
          <w:b/>
          <w:sz w:val="22"/>
          <w:szCs w:val="22"/>
        </w:rPr>
        <w:tab/>
      </w:r>
      <w:r w:rsidR="007F045B">
        <w:rPr>
          <w:b/>
          <w:sz w:val="22"/>
          <w:szCs w:val="22"/>
        </w:rPr>
        <w:t>T/TH</w:t>
      </w:r>
      <w:r w:rsidR="00C34A4B" w:rsidRPr="006F442E">
        <w:rPr>
          <w:b/>
          <w:sz w:val="22"/>
          <w:szCs w:val="22"/>
        </w:rPr>
        <w:t xml:space="preserve"> </w:t>
      </w:r>
      <w:r w:rsidR="00C7489A">
        <w:rPr>
          <w:b/>
          <w:sz w:val="22"/>
          <w:szCs w:val="22"/>
        </w:rPr>
        <w:t>Noon</w:t>
      </w:r>
      <w:r w:rsidR="004C1622">
        <w:rPr>
          <w:b/>
          <w:sz w:val="22"/>
          <w:szCs w:val="22"/>
        </w:rPr>
        <w:t>-1</w:t>
      </w:r>
      <w:r w:rsidR="00C7489A">
        <w:rPr>
          <w:b/>
          <w:sz w:val="22"/>
          <w:szCs w:val="22"/>
        </w:rPr>
        <w:t xml:space="preserve"> p.m.</w:t>
      </w:r>
    </w:p>
    <w:p w:rsidR="00C34A4B" w:rsidRPr="00C7578A" w:rsidRDefault="00C7578A" w:rsidP="00C7578A">
      <w:pPr>
        <w:rPr>
          <w:szCs w:val="24"/>
        </w:rPr>
      </w:pPr>
      <w:r>
        <w:rPr>
          <w:szCs w:val="24"/>
        </w:rPr>
        <w:tab/>
      </w:r>
      <w:r>
        <w:rPr>
          <w:szCs w:val="24"/>
        </w:rPr>
        <w:tab/>
      </w:r>
      <w:r w:rsidR="00735BE6">
        <w:rPr>
          <w:szCs w:val="24"/>
        </w:rPr>
        <w:tab/>
      </w:r>
      <w:r w:rsidR="00735BE6">
        <w:rPr>
          <w:szCs w:val="24"/>
        </w:rPr>
        <w:tab/>
      </w:r>
      <w:r w:rsidR="00735BE6">
        <w:rPr>
          <w:szCs w:val="24"/>
        </w:rPr>
        <w:tab/>
      </w:r>
      <w:r w:rsidR="00735BE6">
        <w:rPr>
          <w:szCs w:val="24"/>
        </w:rPr>
        <w:tab/>
      </w:r>
      <w:r w:rsidR="00735BE6">
        <w:rPr>
          <w:szCs w:val="24"/>
        </w:rPr>
        <w:tab/>
      </w:r>
      <w:r>
        <w:rPr>
          <w:szCs w:val="24"/>
        </w:rPr>
        <w:tab/>
      </w:r>
      <w:r w:rsidR="00C34A4B">
        <w:rPr>
          <w:rFonts w:ascii="Times New Roman" w:hAnsi="Times New Roman"/>
        </w:rPr>
        <w:tab/>
      </w:r>
    </w:p>
    <w:p w:rsidR="00C7578A" w:rsidRPr="00E1576C" w:rsidRDefault="00C7578A" w:rsidP="00C7578A">
      <w:pPr>
        <w:jc w:val="center"/>
        <w:rPr>
          <w:rFonts w:ascii="Times New Roman" w:hAnsi="Times New Roman"/>
          <w:i/>
          <w:color w:val="000000"/>
          <w:szCs w:val="24"/>
        </w:rPr>
      </w:pPr>
      <w:r w:rsidRPr="00E1576C">
        <w:rPr>
          <w:rFonts w:ascii="Times New Roman" w:hAnsi="Times New Roman"/>
          <w:b/>
          <w:i/>
          <w:szCs w:val="24"/>
        </w:rPr>
        <w:t>Email communication with me is strongly encouraged!</w:t>
      </w:r>
    </w:p>
    <w:p w:rsidR="00AF638E" w:rsidRPr="00B56E49" w:rsidRDefault="00AF638E" w:rsidP="00C7578A">
      <w:pPr>
        <w:rPr>
          <w:rFonts w:ascii="Times New Roman" w:hAnsi="Times New Roman"/>
          <w:sz w:val="16"/>
          <w:szCs w:val="16"/>
        </w:rPr>
      </w:pPr>
    </w:p>
    <w:p w:rsidR="00AF638E" w:rsidRPr="00B30557" w:rsidRDefault="00AF638E" w:rsidP="00AF638E">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Cs w:val="24"/>
          <w:u w:val="single"/>
        </w:rPr>
      </w:pPr>
      <w:r w:rsidRPr="00B30557">
        <w:rPr>
          <w:rFonts w:ascii="Times New Roman" w:hAnsi="Times New Roman"/>
          <w:b/>
          <w:bCs/>
          <w:color w:val="000000"/>
          <w:szCs w:val="24"/>
          <w:u w:val="single"/>
        </w:rPr>
        <w:t>Required Texts</w:t>
      </w:r>
    </w:p>
    <w:p w:rsidR="00C34A4B" w:rsidRDefault="008D5E73" w:rsidP="006F442E">
      <w:pPr>
        <w:ind w:firstLine="720"/>
        <w:rPr>
          <w:rFonts w:ascii="Times New Roman" w:hAnsi="Times New Roman"/>
          <w:szCs w:val="24"/>
        </w:rPr>
      </w:pPr>
      <w:r>
        <w:rPr>
          <w:rFonts w:ascii="Times New Roman" w:hAnsi="Times New Roman"/>
          <w:szCs w:val="24"/>
        </w:rPr>
        <w:t>This is an Open Education Resource (OER), which means you will be required to access material from the inte</w:t>
      </w:r>
      <w:r w:rsidR="004C1622">
        <w:rPr>
          <w:rFonts w:ascii="Times New Roman" w:hAnsi="Times New Roman"/>
          <w:szCs w:val="24"/>
        </w:rPr>
        <w:t xml:space="preserve">rnet – including the data bases </w:t>
      </w:r>
      <w:r>
        <w:rPr>
          <w:rFonts w:ascii="Times New Roman" w:hAnsi="Times New Roman"/>
          <w:szCs w:val="24"/>
        </w:rPr>
        <w:t>of the LBCC Library.</w:t>
      </w:r>
    </w:p>
    <w:p w:rsidR="004C1622" w:rsidRDefault="004C1622" w:rsidP="004C1622">
      <w:pPr>
        <w:rPr>
          <w:rFonts w:ascii="Times New Roman" w:hAnsi="Times New Roman"/>
          <w:szCs w:val="24"/>
        </w:rPr>
      </w:pPr>
    </w:p>
    <w:p w:rsidR="004C1622" w:rsidRDefault="004C1622" w:rsidP="004C1622">
      <w:pPr>
        <w:rPr>
          <w:rFonts w:ascii="Times New Roman" w:hAnsi="Times New Roman"/>
          <w:szCs w:val="24"/>
        </w:rPr>
      </w:pPr>
      <w:r>
        <w:rPr>
          <w:rFonts w:ascii="Times New Roman" w:hAnsi="Times New Roman"/>
          <w:szCs w:val="24"/>
        </w:rPr>
        <w:t>Primary Source:</w:t>
      </w:r>
    </w:p>
    <w:p w:rsidR="004C1622" w:rsidRDefault="004C1622" w:rsidP="004C1622">
      <w:pPr>
        <w:tabs>
          <w:tab w:val="left" w:pos="-720"/>
        </w:tabs>
        <w:suppressAutoHyphens/>
        <w:rPr>
          <w:b/>
          <w:spacing w:val="-3"/>
        </w:rPr>
      </w:pPr>
      <w:r>
        <w:rPr>
          <w:b/>
          <w:spacing w:val="-3"/>
        </w:rPr>
        <w:t xml:space="preserve">Candela = </w:t>
      </w:r>
      <w:r w:rsidRPr="00B06C63">
        <w:rPr>
          <w:b/>
          <w:i/>
          <w:spacing w:val="-3"/>
        </w:rPr>
        <w:t>English Composition 2</w:t>
      </w:r>
      <w:r>
        <w:rPr>
          <w:b/>
          <w:spacing w:val="-3"/>
        </w:rPr>
        <w:t xml:space="preserve">, Tidewater Community College, Lumen Learning. </w:t>
      </w:r>
    </w:p>
    <w:p w:rsidR="004C1622" w:rsidRDefault="004C1622" w:rsidP="004C1622">
      <w:pPr>
        <w:tabs>
          <w:tab w:val="left" w:pos="-720"/>
        </w:tabs>
        <w:suppressAutoHyphens/>
        <w:rPr>
          <w:b/>
          <w:spacing w:val="-3"/>
        </w:rPr>
      </w:pPr>
      <w:r>
        <w:rPr>
          <w:b/>
          <w:spacing w:val="-3"/>
        </w:rPr>
        <w:tab/>
      </w:r>
      <w:hyperlink r:id="rId7" w:history="1">
        <w:r w:rsidRPr="005E7C89">
          <w:rPr>
            <w:rStyle w:val="Hyperlink"/>
            <w:b/>
            <w:spacing w:val="-3"/>
          </w:rPr>
          <w:t>https://courses.candelalearning.com/englishcomp2x1xmaster/</w:t>
        </w:r>
      </w:hyperlink>
    </w:p>
    <w:p w:rsidR="004C1622" w:rsidRDefault="004C1622" w:rsidP="004C1622">
      <w:pPr>
        <w:rPr>
          <w:color w:val="000000"/>
          <w:sz w:val="18"/>
          <w:szCs w:val="18"/>
          <w:shd w:val="clear" w:color="auto" w:fill="FFFFFF"/>
        </w:rPr>
      </w:pPr>
    </w:p>
    <w:p w:rsidR="00B30557" w:rsidRPr="00AF638E" w:rsidRDefault="00B30557"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Course Description</w:t>
      </w:r>
    </w:p>
    <w:p w:rsid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rPr>
      </w:pPr>
      <w:r w:rsidRPr="00353E49">
        <w:rPr>
          <w:rFonts w:ascii="Times New Roman" w:hAnsi="Times New Roman"/>
        </w:rPr>
        <w:t xml:space="preserve">Emphasizes the logical means of supporting </w:t>
      </w:r>
      <w:r w:rsidR="006F442E">
        <w:rPr>
          <w:rFonts w:ascii="Times New Roman" w:hAnsi="Times New Roman"/>
        </w:rPr>
        <w:t xml:space="preserve">claims in argumentative essays, </w:t>
      </w:r>
      <w:r w:rsidRPr="00353E49">
        <w:rPr>
          <w:rFonts w:ascii="Times New Roman" w:hAnsi="Times New Roman"/>
        </w:rPr>
        <w:t>thesis statements</w:t>
      </w:r>
      <w:r>
        <w:rPr>
          <w:rFonts w:ascii="Times New Roman" w:hAnsi="Times New Roman"/>
        </w:rPr>
        <w:t>,</w:t>
      </w:r>
      <w:r w:rsidRPr="00353E49">
        <w:rPr>
          <w:rFonts w:ascii="Times New Roman" w:hAnsi="Times New Roman"/>
        </w:rPr>
        <w:t xml:space="preserve"> and reasoning. Includes logic, style</w:t>
      </w:r>
      <w:r>
        <w:rPr>
          <w:rFonts w:ascii="Times New Roman" w:hAnsi="Times New Roman"/>
        </w:rPr>
        <w:t>,</w:t>
      </w:r>
      <w:r w:rsidRPr="00353E49">
        <w:rPr>
          <w:rFonts w:ascii="Times New Roman" w:hAnsi="Times New Roman"/>
        </w:rPr>
        <w:t xml:space="preserve"> and research.</w:t>
      </w:r>
    </w:p>
    <w:p w:rsidR="00353E49" w:rsidRP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rPr>
      </w:pPr>
      <w:r w:rsidRPr="00353E49">
        <w:rPr>
          <w:rFonts w:ascii="Times New Roman" w:hAnsi="Times New Roman"/>
        </w:rPr>
        <w:t>Prerequisite:</w:t>
      </w:r>
    </w:p>
    <w:p w:rsidR="007E0E0D" w:rsidRPr="00AF638E"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rPr>
      </w:pPr>
      <w:r w:rsidRPr="00353E49">
        <w:rPr>
          <w:rFonts w:ascii="Times New Roman" w:hAnsi="Times New Roman"/>
        </w:rPr>
        <w:t xml:space="preserve">WR 121 English Composition or equivalent with a grade of “C” or better. </w:t>
      </w:r>
    </w:p>
    <w:p w:rsidR="00353E49" w:rsidRDefault="00353E49"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Learner Outcomes</w:t>
      </w:r>
    </w:p>
    <w:p w:rsidR="00C34A4B" w:rsidRPr="000917A2" w:rsidRDefault="00C34A4B" w:rsidP="00C34A4B">
      <w:pPr>
        <w:autoSpaceDE w:val="0"/>
        <w:autoSpaceDN w:val="0"/>
        <w:adjustRightInd w:val="0"/>
        <w:rPr>
          <w:rFonts w:ascii="Times New Roman" w:eastAsiaTheme="minorHAnsi" w:hAnsi="Times New Roman"/>
          <w:sz w:val="22"/>
          <w:szCs w:val="22"/>
        </w:rPr>
      </w:pPr>
      <w:r w:rsidRPr="000917A2">
        <w:rPr>
          <w:rFonts w:ascii="Times New Roman" w:eastAsiaTheme="minorHAnsi" w:hAnsi="Times New Roman"/>
          <w:sz w:val="22"/>
          <w:szCs w:val="22"/>
        </w:rPr>
        <w:t>Upon successful completion of this course, students will be able to:</w:t>
      </w:r>
    </w:p>
    <w:p w:rsidR="008D5E73" w:rsidRDefault="008D5E73" w:rsidP="008D5E73">
      <w:pPr>
        <w:pStyle w:val="ListParagraph"/>
        <w:widowControl w:val="0"/>
        <w:numPr>
          <w:ilvl w:val="0"/>
          <w:numId w:val="20"/>
        </w:numPr>
        <w:overflowPunct w:val="0"/>
        <w:adjustRightInd w:val="0"/>
        <w:spacing w:line="276" w:lineRule="auto"/>
      </w:pPr>
      <w:bookmarkStart w:id="0" w:name="OLE_LINK3"/>
      <w:bookmarkStart w:id="1" w:name="OLE_LINK4"/>
      <w:r>
        <w:rPr>
          <w:i/>
        </w:rPr>
        <w:t>A</w:t>
      </w:r>
      <w:r w:rsidRPr="00A9476F">
        <w:rPr>
          <w:i/>
        </w:rPr>
        <w:t>nalyze the</w:t>
      </w:r>
      <w:r>
        <w:t xml:space="preserve"> </w:t>
      </w:r>
      <w:r w:rsidRPr="00A9476F">
        <w:rPr>
          <w:i/>
        </w:rPr>
        <w:t xml:space="preserve">rhetorical </w:t>
      </w:r>
      <w:r>
        <w:rPr>
          <w:i/>
        </w:rPr>
        <w:t>needs</w:t>
      </w:r>
      <w:r>
        <w:t xml:space="preserve"> (the needs of their audience in relationship to the assignment) for college-level persuasive writing assignments</w:t>
      </w:r>
      <w:bookmarkEnd w:id="0"/>
      <w:bookmarkEnd w:id="1"/>
      <w:r>
        <w:t>.</w:t>
      </w:r>
    </w:p>
    <w:p w:rsidR="008D5E73" w:rsidRDefault="008D5E73" w:rsidP="008D5E73">
      <w:pPr>
        <w:pStyle w:val="ListParagraph"/>
        <w:widowControl w:val="0"/>
        <w:numPr>
          <w:ilvl w:val="0"/>
          <w:numId w:val="20"/>
        </w:numPr>
        <w:overflowPunct w:val="0"/>
        <w:adjustRightInd w:val="0"/>
        <w:spacing w:line="276" w:lineRule="auto"/>
      </w:pPr>
      <w:bookmarkStart w:id="2" w:name="OLE_LINK5"/>
      <w:bookmarkStart w:id="3" w:name="OLE_LINK6"/>
      <w:r>
        <w:rPr>
          <w:i/>
        </w:rPr>
        <w:t>Apply</w:t>
      </w:r>
      <w:r w:rsidRPr="00A9476F">
        <w:rPr>
          <w:i/>
        </w:rPr>
        <w:t xml:space="preserve"> appropriate </w:t>
      </w:r>
      <w:r>
        <w:rPr>
          <w:i/>
        </w:rPr>
        <w:t>levels of critical thinking</w:t>
      </w:r>
      <w:r w:rsidRPr="003031CB">
        <w:rPr>
          <w:i/>
        </w:rPr>
        <w:t xml:space="preserve"> </w:t>
      </w:r>
      <w:r>
        <w:rPr>
          <w:i/>
        </w:rPr>
        <w:t>strategies</w:t>
      </w:r>
      <w:r>
        <w:t xml:space="preserve"> </w:t>
      </w:r>
      <w:bookmarkEnd w:id="2"/>
      <w:bookmarkEnd w:id="3"/>
      <w:r>
        <w:t>(knowledge, comprehension, application, analysis, synthesis, evaluation) in their written assignments, with an emphasis on analysis and evaluation/persuasion.</w:t>
      </w:r>
    </w:p>
    <w:p w:rsidR="008D5E73" w:rsidRDefault="008D5E73" w:rsidP="008D5E73">
      <w:pPr>
        <w:pStyle w:val="ListParagraph"/>
        <w:widowControl w:val="0"/>
        <w:numPr>
          <w:ilvl w:val="0"/>
          <w:numId w:val="20"/>
        </w:numPr>
        <w:overflowPunct w:val="0"/>
        <w:adjustRightInd w:val="0"/>
        <w:spacing w:line="276" w:lineRule="auto"/>
      </w:pPr>
      <w:bookmarkStart w:id="4" w:name="OLE_LINK7"/>
      <w:bookmarkStart w:id="5" w:name="OLE_LINK8"/>
      <w:r w:rsidRPr="00A87985">
        <w:rPr>
          <w:i/>
        </w:rPr>
        <w:t>Implement appropriate rhetorical elements and organization</w:t>
      </w:r>
      <w:r>
        <w:t xml:space="preserve"> </w:t>
      </w:r>
      <w:bookmarkEnd w:id="4"/>
      <w:bookmarkEnd w:id="5"/>
      <w:r>
        <w:t xml:space="preserve">(introduction, thesis, development and support, counter-argument, conclusion, etc.) in their written assignments, with an emphasis on standard argument models, particularly the </w:t>
      </w:r>
      <w:proofErr w:type="spellStart"/>
      <w:r>
        <w:t>Toulmin</w:t>
      </w:r>
      <w:proofErr w:type="spellEnd"/>
      <w:r>
        <w:t xml:space="preserve"> model.</w:t>
      </w:r>
    </w:p>
    <w:p w:rsidR="008D5E73" w:rsidRDefault="008D5E73" w:rsidP="008D5E73">
      <w:pPr>
        <w:pStyle w:val="ListParagraph"/>
        <w:widowControl w:val="0"/>
        <w:numPr>
          <w:ilvl w:val="0"/>
          <w:numId w:val="20"/>
        </w:numPr>
        <w:overflowPunct w:val="0"/>
        <w:adjustRightInd w:val="0"/>
        <w:spacing w:line="276" w:lineRule="auto"/>
      </w:pPr>
      <w:bookmarkStart w:id="6" w:name="OLE_LINK9"/>
      <w:bookmarkStart w:id="7" w:name="OLE_LINK10"/>
      <w:bookmarkStart w:id="8" w:name="OLE_LINK13"/>
      <w:bookmarkStart w:id="9" w:name="OLE_LINK14"/>
      <w:r w:rsidRPr="00A87985">
        <w:rPr>
          <w:i/>
        </w:rPr>
        <w:t>Locate, evaluate, and integrate</w:t>
      </w:r>
      <w:r>
        <w:t xml:space="preserve"> </w:t>
      </w:r>
      <w:r w:rsidRPr="00A87985">
        <w:rPr>
          <w:i/>
        </w:rPr>
        <w:t>high-quality information and opinion</w:t>
      </w:r>
      <w:r>
        <w:t xml:space="preserve"> </w:t>
      </w:r>
      <w:bookmarkEnd w:id="6"/>
      <w:bookmarkEnd w:id="7"/>
      <w:r>
        <w:t>appropriate for college-level analysis and argument assignments</w:t>
      </w:r>
      <w:bookmarkEnd w:id="8"/>
      <w:bookmarkEnd w:id="9"/>
      <w:r>
        <w:t>.</w:t>
      </w:r>
    </w:p>
    <w:p w:rsidR="008D5E73" w:rsidRDefault="008D5E73" w:rsidP="008D5E73">
      <w:pPr>
        <w:pStyle w:val="ListParagraph"/>
        <w:widowControl w:val="0"/>
        <w:numPr>
          <w:ilvl w:val="0"/>
          <w:numId w:val="20"/>
        </w:numPr>
        <w:overflowPunct w:val="0"/>
        <w:adjustRightInd w:val="0"/>
        <w:spacing w:line="276" w:lineRule="auto"/>
      </w:pPr>
      <w:bookmarkStart w:id="10" w:name="OLE_LINK11"/>
      <w:bookmarkStart w:id="11" w:name="OLE_LINK12"/>
      <w:r>
        <w:rPr>
          <w:i/>
        </w:rPr>
        <w:t>C</w:t>
      </w:r>
      <w:r w:rsidRPr="003C37B0">
        <w:rPr>
          <w:i/>
        </w:rPr>
        <w:t>raft sentences and paragraphs</w:t>
      </w:r>
      <w:r>
        <w:t xml:space="preserve"> that communicate their ideas clearly and effectively </w:t>
      </w:r>
      <w:bookmarkEnd w:id="10"/>
      <w:bookmarkEnd w:id="11"/>
      <w:r>
        <w:t>using words, sentence patterns, and writing conventions at a high college level to make their writing clear, credible, and persuasive.</w:t>
      </w:r>
    </w:p>
    <w:p w:rsidR="00B30557" w:rsidRDefault="00B30557" w:rsidP="008336CD">
      <w:pPr>
        <w:rPr>
          <w:rFonts w:ascii="Times New Roman" w:hAnsi="Times New Roman"/>
          <w:b/>
          <w:szCs w:val="24"/>
          <w:u w:val="single"/>
        </w:rPr>
      </w:pPr>
    </w:p>
    <w:p w:rsidR="00C36C9D" w:rsidRPr="00AF638E" w:rsidRDefault="00C36C9D" w:rsidP="006D6AD6">
      <w:pPr>
        <w:rPr>
          <w:rFonts w:ascii="Times New Roman" w:hAnsi="Times New Roman"/>
          <w:b/>
          <w:szCs w:val="24"/>
          <w:u w:val="single"/>
        </w:rPr>
      </w:pPr>
      <w:r w:rsidRPr="00AF638E">
        <w:rPr>
          <w:rFonts w:ascii="Times New Roman" w:hAnsi="Times New Roman"/>
          <w:b/>
          <w:szCs w:val="24"/>
          <w:u w:val="single"/>
        </w:rPr>
        <w:t>Course Requirements</w:t>
      </w:r>
    </w:p>
    <w:p w:rsidR="00030310" w:rsidRDefault="00C36C9D" w:rsidP="00C36C9D">
      <w:pPr>
        <w:rPr>
          <w:rFonts w:ascii="Times New Roman" w:hAnsi="Times New Roman"/>
          <w:szCs w:val="24"/>
        </w:rPr>
      </w:pPr>
      <w:r w:rsidRPr="00AF638E">
        <w:rPr>
          <w:rFonts w:ascii="Times New Roman" w:hAnsi="Times New Roman"/>
          <w:szCs w:val="24"/>
        </w:rPr>
        <w:t>* One 5</w:t>
      </w:r>
      <w:r w:rsidR="002560EB">
        <w:rPr>
          <w:rFonts w:ascii="Times New Roman" w:hAnsi="Times New Roman"/>
          <w:szCs w:val="24"/>
        </w:rPr>
        <w:t>-7</w:t>
      </w:r>
      <w:r w:rsidRPr="00AF638E">
        <w:rPr>
          <w:rFonts w:ascii="Times New Roman" w:hAnsi="Times New Roman"/>
          <w:szCs w:val="24"/>
        </w:rPr>
        <w:t xml:space="preserve"> page</w:t>
      </w:r>
      <w:r w:rsidR="00696CBB">
        <w:rPr>
          <w:rFonts w:ascii="Times New Roman" w:hAnsi="Times New Roman"/>
          <w:szCs w:val="24"/>
        </w:rPr>
        <w:t xml:space="preserve"> essay (approx. 20</w:t>
      </w:r>
      <w:r w:rsidRPr="00AF638E">
        <w:rPr>
          <w:rFonts w:ascii="Times New Roman" w:hAnsi="Times New Roman"/>
          <w:szCs w:val="24"/>
        </w:rPr>
        <w:t xml:space="preserve">00 words) with sustained development which explores multiple </w:t>
      </w:r>
    </w:p>
    <w:p w:rsidR="00030310" w:rsidRDefault="00C36C9D" w:rsidP="00030310">
      <w:pPr>
        <w:ind w:firstLine="720"/>
        <w:rPr>
          <w:rFonts w:ascii="Times New Roman" w:hAnsi="Times New Roman"/>
          <w:szCs w:val="24"/>
        </w:rPr>
      </w:pPr>
      <w:r w:rsidRPr="00AF638E">
        <w:rPr>
          <w:rFonts w:ascii="Times New Roman" w:hAnsi="Times New Roman"/>
          <w:szCs w:val="24"/>
        </w:rPr>
        <w:t xml:space="preserve">facets of a controlling idea and reaches a significant conclusion. This paper must include </w:t>
      </w:r>
    </w:p>
    <w:p w:rsidR="00C36C9D" w:rsidRPr="00AF638E" w:rsidRDefault="00C36C9D" w:rsidP="00030310">
      <w:pPr>
        <w:ind w:firstLine="720"/>
        <w:rPr>
          <w:rFonts w:ascii="Times New Roman" w:hAnsi="Times New Roman"/>
          <w:szCs w:val="24"/>
        </w:rPr>
      </w:pPr>
      <w:r w:rsidRPr="00AF638E">
        <w:rPr>
          <w:rFonts w:ascii="Times New Roman" w:hAnsi="Times New Roman"/>
          <w:szCs w:val="24"/>
        </w:rPr>
        <w:t>outside research with properly documented and integrated sources.</w:t>
      </w:r>
    </w:p>
    <w:p w:rsidR="00C36C9D" w:rsidRPr="00AF638E" w:rsidRDefault="00720A15" w:rsidP="00C36C9D">
      <w:pPr>
        <w:rPr>
          <w:rFonts w:ascii="Times New Roman" w:hAnsi="Times New Roman"/>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2518410</wp:posOffset>
                </wp:positionH>
                <wp:positionV relativeFrom="paragraph">
                  <wp:posOffset>70485</wp:posOffset>
                </wp:positionV>
                <wp:extent cx="3048000" cy="914400"/>
                <wp:effectExtent l="19050" t="19050" r="38100" b="381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14400"/>
                        </a:xfrm>
                        <a:prstGeom prst="rect">
                          <a:avLst/>
                        </a:prstGeom>
                        <a:solidFill>
                          <a:srgbClr val="FFFFFF"/>
                        </a:solidFill>
                        <a:ln w="63500" cmpd="thickThin">
                          <a:solidFill>
                            <a:srgbClr val="000000"/>
                          </a:solidFill>
                          <a:miter lim="800000"/>
                          <a:headEnd/>
                          <a:tailEnd/>
                        </a:ln>
                      </wps:spPr>
                      <wps:txbx>
                        <w:txbxContent>
                          <w:p w:rsidR="00B25645" w:rsidRPr="000B37FC" w:rsidRDefault="00B25645" w:rsidP="00C36C9D">
                            <w:pPr>
                              <w:rPr>
                                <w:b/>
                              </w:rPr>
                            </w:pPr>
                            <w:r w:rsidRPr="000B37FC">
                              <w:rPr>
                                <w:b/>
                              </w:rPr>
                              <w:t>Essay Format</w:t>
                            </w:r>
                            <w:r>
                              <w:rPr>
                                <w:b/>
                              </w:rPr>
                              <w:t xml:space="preserve">: </w:t>
                            </w:r>
                            <w:r w:rsidRPr="000B37FC">
                              <w:rPr>
                                <w:b/>
                              </w:rPr>
                              <w:t xml:space="preserve">MLA </w:t>
                            </w:r>
                          </w:p>
                          <w:p w:rsidR="00B25645" w:rsidRPr="000B37FC" w:rsidRDefault="00B25645" w:rsidP="00C36C9D">
                            <w:pPr>
                              <w:ind w:left="720" w:firstLine="720"/>
                              <w:rPr>
                                <w:b/>
                              </w:rPr>
                            </w:pPr>
                            <w:r w:rsidRPr="000B37FC">
                              <w:rPr>
                                <w:b/>
                              </w:rPr>
                              <w:t>12pt Times New Roman font</w:t>
                            </w:r>
                          </w:p>
                          <w:p w:rsidR="00B25645" w:rsidRPr="000B37FC" w:rsidRDefault="00B25645" w:rsidP="00C36C9D">
                            <w:pPr>
                              <w:rPr>
                                <w:b/>
                              </w:rPr>
                            </w:pPr>
                            <w:r>
                              <w:rPr>
                                <w:b/>
                              </w:rPr>
                              <w:tab/>
                            </w:r>
                            <w:r>
                              <w:rPr>
                                <w:b/>
                              </w:rPr>
                              <w:tab/>
                              <w:t>1</w:t>
                            </w:r>
                            <w:r w:rsidRPr="000B37FC">
                              <w:rPr>
                                <w:b/>
                              </w:rPr>
                              <w:t xml:space="preserve"> inch margins for all sides</w:t>
                            </w:r>
                          </w:p>
                          <w:p w:rsidR="00B25645" w:rsidRPr="000B37FC" w:rsidRDefault="00B25645" w:rsidP="00C36C9D">
                            <w:pPr>
                              <w:rPr>
                                <w:b/>
                              </w:rPr>
                            </w:pPr>
                            <w:r w:rsidRPr="000B37FC">
                              <w:rPr>
                                <w:b/>
                              </w:rPr>
                              <w:tab/>
                            </w:r>
                            <w:r w:rsidRPr="000B37FC">
                              <w:rPr>
                                <w:b/>
                              </w:rPr>
                              <w:tab/>
                              <w:t>Stapled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8.3pt;margin-top:5.55pt;width:2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" strokeweight="5pt">
                <v:stroke linestyle="thickThin"/>
                <v:textbox>
                  <w:txbxContent>
                    <w:p w:rsidR="00B25645" w:rsidRPr="000B37FC" w:rsidRDefault="00B25645" w:rsidP="00C36C9D">
                      <w:pPr>
                        <w:rPr>
                          <w:b/>
                        </w:rPr>
                      </w:pPr>
                      <w:r w:rsidRPr="000B37FC">
                        <w:rPr>
                          <w:b/>
                        </w:rPr>
                        <w:t>Essay Format</w:t>
                      </w:r>
                      <w:r>
                        <w:rPr>
                          <w:b/>
                        </w:rPr>
                        <w:t xml:space="preserve">: </w:t>
                      </w:r>
                      <w:r w:rsidRPr="000B37FC">
                        <w:rPr>
                          <w:b/>
                        </w:rPr>
                        <w:t xml:space="preserve">MLA </w:t>
                      </w:r>
                    </w:p>
                    <w:p w:rsidR="00B25645" w:rsidRPr="000B37FC" w:rsidRDefault="00B25645" w:rsidP="00C36C9D">
                      <w:pPr>
                        <w:ind w:left="720" w:firstLine="720"/>
                        <w:rPr>
                          <w:b/>
                        </w:rPr>
                      </w:pPr>
                      <w:r w:rsidRPr="000B37FC">
                        <w:rPr>
                          <w:b/>
                        </w:rPr>
                        <w:t>12pt Times New Roman font</w:t>
                      </w:r>
                    </w:p>
                    <w:p w:rsidR="00B25645" w:rsidRPr="000B37FC" w:rsidRDefault="00B25645" w:rsidP="00C36C9D">
                      <w:pPr>
                        <w:rPr>
                          <w:b/>
                        </w:rPr>
                      </w:pPr>
                      <w:r>
                        <w:rPr>
                          <w:b/>
                        </w:rPr>
                        <w:tab/>
                      </w:r>
                      <w:r>
                        <w:rPr>
                          <w:b/>
                        </w:rPr>
                        <w:tab/>
                        <w:t>1</w:t>
                      </w:r>
                      <w:r w:rsidRPr="000B37FC">
                        <w:rPr>
                          <w:b/>
                        </w:rPr>
                        <w:t xml:space="preserve"> inch margins for all sides</w:t>
                      </w:r>
                    </w:p>
                    <w:p w:rsidR="00B25645" w:rsidRPr="000B37FC" w:rsidRDefault="00B25645" w:rsidP="00C36C9D">
                      <w:pPr>
                        <w:rPr>
                          <w:b/>
                        </w:rPr>
                      </w:pPr>
                      <w:r w:rsidRPr="000B37FC">
                        <w:rPr>
                          <w:b/>
                        </w:rPr>
                        <w:tab/>
                      </w:r>
                      <w:r w:rsidRPr="000B37FC">
                        <w:rPr>
                          <w:b/>
                        </w:rPr>
                        <w:tab/>
                        <w:t>Stapled</w:t>
                      </w:r>
                    </w:p>
                  </w:txbxContent>
                </v:textbox>
              </v:shape>
            </w:pict>
          </mc:Fallback>
        </mc:AlternateContent>
      </w:r>
      <w:r w:rsidR="00B06C63">
        <w:rPr>
          <w:rFonts w:ascii="Times New Roman" w:hAnsi="Times New Roman"/>
          <w:szCs w:val="24"/>
        </w:rPr>
        <w:t>* Three</w:t>
      </w:r>
      <w:r w:rsidR="00030310">
        <w:rPr>
          <w:rFonts w:ascii="Times New Roman" w:hAnsi="Times New Roman"/>
          <w:szCs w:val="24"/>
        </w:rPr>
        <w:t xml:space="preserve"> 3-page essays</w:t>
      </w:r>
    </w:p>
    <w:p w:rsidR="00C36C9D" w:rsidRPr="00AF638E" w:rsidRDefault="00030310" w:rsidP="00C36C9D">
      <w:pPr>
        <w:rPr>
          <w:rFonts w:ascii="Times New Roman" w:hAnsi="Times New Roman"/>
          <w:szCs w:val="24"/>
        </w:rPr>
      </w:pPr>
      <w:r>
        <w:rPr>
          <w:rFonts w:ascii="Times New Roman" w:hAnsi="Times New Roman"/>
          <w:szCs w:val="24"/>
        </w:rPr>
        <w:t>* Outlines</w:t>
      </w:r>
    </w:p>
    <w:p w:rsidR="00C36C9D" w:rsidRPr="00AF638E" w:rsidRDefault="00030310" w:rsidP="00C36C9D">
      <w:pPr>
        <w:rPr>
          <w:rFonts w:ascii="Times New Roman" w:hAnsi="Times New Roman"/>
          <w:szCs w:val="24"/>
        </w:rPr>
      </w:pPr>
      <w:r>
        <w:rPr>
          <w:rFonts w:ascii="Times New Roman" w:hAnsi="Times New Roman"/>
          <w:szCs w:val="24"/>
        </w:rPr>
        <w:t>* Exercises</w:t>
      </w:r>
    </w:p>
    <w:p w:rsidR="00C36C9D" w:rsidRDefault="00C36C9D" w:rsidP="00C36C9D"/>
    <w:p w:rsidR="004C1622" w:rsidRDefault="004C1622" w:rsidP="00C36C9D"/>
    <w:p w:rsidR="004C1622" w:rsidRDefault="004C1622" w:rsidP="00C36C9D"/>
    <w:p w:rsidR="00C36C9D" w:rsidRPr="009C7509" w:rsidRDefault="00720A15" w:rsidP="009C7509">
      <w:r>
        <w:rPr>
          <w:rFonts w:ascii="Times New Roman" w:hAnsi="Times New Roman"/>
          <w:b/>
          <w:noProof/>
          <w:spacing w:val="-3"/>
        </w:rPr>
        <w:lastRenderedPageBreak/>
        <mc:AlternateContent>
          <mc:Choice Requires="wps">
            <w:drawing>
              <wp:anchor distT="0" distB="0" distL="114300" distR="114300" simplePos="0" relativeHeight="251660288" behindDoc="0" locked="0" layoutInCell="1" allowOverlap="1">
                <wp:simplePos x="0" y="0"/>
                <wp:positionH relativeFrom="column">
                  <wp:posOffset>3909060</wp:posOffset>
                </wp:positionH>
                <wp:positionV relativeFrom="paragraph">
                  <wp:posOffset>169545</wp:posOffset>
                </wp:positionV>
                <wp:extent cx="3048000" cy="990600"/>
                <wp:effectExtent l="19050" t="19050" r="3810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90600"/>
                        </a:xfrm>
                        <a:prstGeom prst="rect">
                          <a:avLst/>
                        </a:prstGeom>
                        <a:solidFill>
                          <a:srgbClr val="FFFFFF"/>
                        </a:solidFill>
                        <a:ln w="63500" cmpd="thickThin">
                          <a:solidFill>
                            <a:srgbClr val="000000"/>
                          </a:solidFill>
                          <a:miter lim="800000"/>
                          <a:headEnd/>
                          <a:tailEnd/>
                        </a:ln>
                      </wps:spPr>
                      <wps:txbx>
                        <w:txbxContent>
                          <w:p w:rsidR="00B25645" w:rsidRPr="00AA1673" w:rsidRDefault="00B25645" w:rsidP="005C1DC5">
                            <w:pPr>
                              <w:tabs>
                                <w:tab w:val="left" w:pos="-720"/>
                              </w:tabs>
                              <w:suppressAutoHyphens/>
                              <w:jc w:val="both"/>
                              <w:rPr>
                                <w:rFonts w:ascii="Times New Roman" w:hAnsi="Times New Roman"/>
                                <w:b/>
                                <w:spacing w:val="-3"/>
                              </w:rPr>
                            </w:pPr>
                            <w:r w:rsidRPr="00AF638E">
                              <w:rPr>
                                <w:rFonts w:ascii="Times New Roman" w:hAnsi="Times New Roman"/>
                                <w:b/>
                                <w:spacing w:val="-3"/>
                                <w:u w:val="single"/>
                              </w:rPr>
                              <w:t>Late Work Policy</w:t>
                            </w:r>
                          </w:p>
                          <w:p w:rsidR="00B25645" w:rsidRPr="005C1DC5" w:rsidRDefault="00B25645" w:rsidP="005C1DC5">
                            <w:pPr>
                              <w:tabs>
                                <w:tab w:val="left" w:pos="-720"/>
                              </w:tabs>
                              <w:suppressAutoHyphens/>
                              <w:jc w:val="both"/>
                              <w:rPr>
                                <w:rFonts w:ascii="Times New Roman" w:hAnsi="Times New Roman"/>
                                <w:b/>
                                <w:i/>
                                <w:spacing w:val="-3"/>
                                <w:sz w:val="22"/>
                                <w:szCs w:val="22"/>
                              </w:rPr>
                            </w:pPr>
                            <w:r w:rsidRPr="005C1DC5">
                              <w:rPr>
                                <w:rFonts w:ascii="Times New Roman" w:hAnsi="Times New Roman"/>
                                <w:b/>
                                <w:i/>
                                <w:spacing w:val="-3"/>
                                <w:sz w:val="22"/>
                                <w:szCs w:val="22"/>
                              </w:rPr>
                              <w:t xml:space="preserve">One letter grade deducted from late work for each day late baring exigent circumstances. </w:t>
                            </w:r>
                            <w:r w:rsidRPr="005C1DC5">
                              <w:rPr>
                                <w:rFonts w:ascii="Times New Roman" w:hAnsi="Times New Roman"/>
                                <w:b/>
                                <w:sz w:val="22"/>
                                <w:szCs w:val="22"/>
                              </w:rPr>
                              <w:t xml:space="preserve">Student work will not be accepted after the Final Exam Period. </w:t>
                            </w:r>
                          </w:p>
                          <w:p w:rsidR="00B25645" w:rsidRPr="00463CC7" w:rsidRDefault="00B25645" w:rsidP="005C1DC5">
                            <w:pPr>
                              <w:tabs>
                                <w:tab w:val="left" w:pos="-720"/>
                              </w:tabs>
                              <w:suppressAutoHyphens/>
                              <w:jc w:val="both"/>
                              <w:rPr>
                                <w:rFonts w:ascii="Times New Roman" w:hAnsi="Times New Roman"/>
                                <w:b/>
                                <w:sz w:val="22"/>
                                <w:szCs w:val="22"/>
                                <w:u w:val="single"/>
                              </w:rPr>
                            </w:pPr>
                          </w:p>
                          <w:p w:rsidR="00B25645" w:rsidRPr="000B37FC" w:rsidRDefault="00B25645" w:rsidP="005C1D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07.8pt;margin-top:13.35pt;width:240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" strokeweight="5pt">
                <v:stroke linestyle="thickThin"/>
                <v:textbox>
                  <w:txbxContent>
                    <w:p w:rsidR="00B25645" w:rsidRPr="00AA1673" w:rsidRDefault="00B25645" w:rsidP="005C1DC5">
                      <w:pPr>
                        <w:tabs>
                          <w:tab w:val="left" w:pos="-720"/>
                        </w:tabs>
                        <w:suppressAutoHyphens/>
                        <w:jc w:val="both"/>
                        <w:rPr>
                          <w:rFonts w:ascii="Times New Roman" w:hAnsi="Times New Roman"/>
                          <w:b/>
                          <w:spacing w:val="-3"/>
                        </w:rPr>
                      </w:pPr>
                      <w:r w:rsidRPr="00AF638E">
                        <w:rPr>
                          <w:rFonts w:ascii="Times New Roman" w:hAnsi="Times New Roman"/>
                          <w:b/>
                          <w:spacing w:val="-3"/>
                          <w:u w:val="single"/>
                        </w:rPr>
                        <w:t>Late Work Policy</w:t>
                      </w:r>
                    </w:p>
                    <w:p w:rsidR="00B25645" w:rsidRPr="005C1DC5" w:rsidRDefault="00B25645" w:rsidP="005C1DC5">
                      <w:pPr>
                        <w:tabs>
                          <w:tab w:val="left" w:pos="-720"/>
                        </w:tabs>
                        <w:suppressAutoHyphens/>
                        <w:jc w:val="both"/>
                        <w:rPr>
                          <w:rFonts w:ascii="Times New Roman" w:hAnsi="Times New Roman"/>
                          <w:b/>
                          <w:i/>
                          <w:spacing w:val="-3"/>
                          <w:sz w:val="22"/>
                          <w:szCs w:val="22"/>
                        </w:rPr>
                      </w:pPr>
                      <w:r w:rsidRPr="005C1DC5">
                        <w:rPr>
                          <w:rFonts w:ascii="Times New Roman" w:hAnsi="Times New Roman"/>
                          <w:b/>
                          <w:i/>
                          <w:spacing w:val="-3"/>
                          <w:sz w:val="22"/>
                          <w:szCs w:val="22"/>
                        </w:rPr>
                        <w:t xml:space="preserve">One letter grade deducted from late work for each day late baring exigent circumstances. </w:t>
                      </w:r>
                      <w:r w:rsidRPr="005C1DC5">
                        <w:rPr>
                          <w:rFonts w:ascii="Times New Roman" w:hAnsi="Times New Roman"/>
                          <w:b/>
                          <w:sz w:val="22"/>
                          <w:szCs w:val="22"/>
                        </w:rPr>
                        <w:t xml:space="preserve">Student work will not be accepted after the Final Exam Period. </w:t>
                      </w:r>
                    </w:p>
                    <w:p w:rsidR="00B25645" w:rsidRPr="00463CC7" w:rsidRDefault="00B25645" w:rsidP="005C1DC5">
                      <w:pPr>
                        <w:tabs>
                          <w:tab w:val="left" w:pos="-720"/>
                        </w:tabs>
                        <w:suppressAutoHyphens/>
                        <w:jc w:val="both"/>
                        <w:rPr>
                          <w:rFonts w:ascii="Times New Roman" w:hAnsi="Times New Roman"/>
                          <w:b/>
                          <w:sz w:val="22"/>
                          <w:szCs w:val="22"/>
                          <w:u w:val="single"/>
                        </w:rPr>
                      </w:pPr>
                    </w:p>
                    <w:p w:rsidR="00B25645" w:rsidRPr="000B37FC" w:rsidRDefault="00B25645" w:rsidP="005C1DC5">
                      <w:pPr>
                        <w:rPr>
                          <w:b/>
                        </w:rPr>
                      </w:pPr>
                    </w:p>
                  </w:txbxContent>
                </v:textbox>
              </v:shape>
            </w:pict>
          </mc:Fallback>
        </mc:AlternateContent>
      </w:r>
      <w:r w:rsidR="00C36C9D" w:rsidRPr="00AF638E">
        <w:rPr>
          <w:rFonts w:ascii="Times New Roman" w:hAnsi="Times New Roman"/>
          <w:b/>
          <w:u w:val="single"/>
        </w:rPr>
        <w:t>Grading</w:t>
      </w:r>
      <w:r w:rsidR="00C36C9D" w:rsidRPr="00AF638E">
        <w:rPr>
          <w:rFonts w:ascii="Times New Roman" w:hAnsi="Times New Roman"/>
        </w:rPr>
        <w:tab/>
      </w:r>
    </w:p>
    <w:p w:rsidR="00C36C9D" w:rsidRPr="00AF638E" w:rsidRDefault="007F045B"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45</w:t>
      </w:r>
      <w:r w:rsidR="006F0A88">
        <w:rPr>
          <w:rFonts w:ascii="Times New Roman" w:hAnsi="Times New Roman"/>
          <w:b/>
          <w:spacing w:val="-3"/>
        </w:rPr>
        <w:t>% -- 3</w:t>
      </w:r>
      <w:r w:rsidR="00C36C9D" w:rsidRPr="00AF638E">
        <w:rPr>
          <w:rFonts w:ascii="Times New Roman" w:hAnsi="Times New Roman"/>
          <w:b/>
          <w:spacing w:val="-3"/>
        </w:rPr>
        <w:t xml:space="preserve"> </w:t>
      </w:r>
      <w:r>
        <w:rPr>
          <w:rFonts w:ascii="Times New Roman" w:hAnsi="Times New Roman"/>
          <w:b/>
          <w:spacing w:val="-3"/>
        </w:rPr>
        <w:t>page essays (3</w:t>
      </w:r>
      <w:r w:rsidR="00C36C9D" w:rsidRPr="00AF638E">
        <w:rPr>
          <w:rFonts w:ascii="Times New Roman" w:hAnsi="Times New Roman"/>
          <w:b/>
          <w:spacing w:val="-3"/>
        </w:rPr>
        <w:t>)</w:t>
      </w:r>
    </w:p>
    <w:p w:rsidR="00735BE6" w:rsidRDefault="006940CD"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r w:rsidR="007F045B">
        <w:rPr>
          <w:rFonts w:ascii="Times New Roman" w:hAnsi="Times New Roman"/>
          <w:b/>
          <w:spacing w:val="-3"/>
        </w:rPr>
        <w:t>25</w:t>
      </w:r>
      <w:r w:rsidR="00C36C9D" w:rsidRPr="00AF638E">
        <w:rPr>
          <w:rFonts w:ascii="Times New Roman" w:hAnsi="Times New Roman"/>
          <w:b/>
          <w:spacing w:val="-3"/>
        </w:rPr>
        <w:t>% -- 5</w:t>
      </w:r>
      <w:r w:rsidR="002560EB">
        <w:rPr>
          <w:rFonts w:ascii="Times New Roman" w:hAnsi="Times New Roman"/>
          <w:b/>
          <w:spacing w:val="-3"/>
        </w:rPr>
        <w:t>-7</w:t>
      </w:r>
      <w:r w:rsidR="00C36C9D" w:rsidRPr="00AF638E">
        <w:rPr>
          <w:rFonts w:ascii="Times New Roman" w:hAnsi="Times New Roman"/>
          <w:b/>
          <w:spacing w:val="-3"/>
        </w:rPr>
        <w:t xml:space="preserve"> page essay</w:t>
      </w:r>
    </w:p>
    <w:p w:rsidR="006940CD" w:rsidRDefault="00824695"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15</w:t>
      </w:r>
      <w:r w:rsidR="006940CD" w:rsidRPr="00AF638E">
        <w:rPr>
          <w:rFonts w:ascii="Times New Roman" w:hAnsi="Times New Roman"/>
          <w:b/>
          <w:spacing w:val="-3"/>
        </w:rPr>
        <w:t>% -- Kerrigan</w:t>
      </w:r>
      <w:r w:rsidR="006940CD">
        <w:rPr>
          <w:rFonts w:ascii="Times New Roman" w:hAnsi="Times New Roman"/>
          <w:b/>
          <w:spacing w:val="-3"/>
        </w:rPr>
        <w:t xml:space="preserve"> Outline</w:t>
      </w:r>
      <w:r w:rsidR="007F045B">
        <w:rPr>
          <w:rFonts w:ascii="Times New Roman" w:hAnsi="Times New Roman"/>
          <w:b/>
          <w:spacing w:val="-3"/>
        </w:rPr>
        <w:t>s</w:t>
      </w:r>
    </w:p>
    <w:p w:rsidR="00C36C9D" w:rsidRDefault="00824695"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15</w:t>
      </w:r>
      <w:r w:rsidR="00030310">
        <w:rPr>
          <w:rFonts w:ascii="Times New Roman" w:hAnsi="Times New Roman"/>
          <w:b/>
          <w:spacing w:val="-3"/>
        </w:rPr>
        <w:t>% -- Exercises</w:t>
      </w:r>
    </w:p>
    <w:p w:rsidR="007F045B" w:rsidRPr="00AF638E" w:rsidRDefault="007F045B"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p>
    <w:p w:rsidR="0047591B" w:rsidRPr="00901A75" w:rsidRDefault="0047591B" w:rsidP="0047591B">
      <w:pPr>
        <w:tabs>
          <w:tab w:val="left" w:pos="-720"/>
        </w:tabs>
        <w:suppressAutoHyphens/>
        <w:rPr>
          <w:b/>
          <w:i/>
          <w:spacing w:val="-3"/>
          <w:u w:val="single"/>
        </w:rPr>
      </w:pPr>
      <w:r w:rsidRPr="00901A75">
        <w:rPr>
          <w:b/>
          <w:i/>
          <w:spacing w:val="-3"/>
          <w:u w:val="single"/>
        </w:rPr>
        <w:t>Outlines, exercises, and essays will be shared in group work</w:t>
      </w:r>
    </w:p>
    <w:p w:rsidR="005C1DC5" w:rsidRDefault="006F0A88" w:rsidP="00C36C9D">
      <w:pPr>
        <w:tabs>
          <w:tab w:val="left" w:pos="-720"/>
        </w:tabs>
        <w:suppressAutoHyphens/>
        <w:jc w:val="both"/>
        <w:rPr>
          <w:rFonts w:ascii="Times New Roman" w:hAnsi="Times New Roman"/>
          <w:b/>
          <w:spacing w:val="-3"/>
        </w:rPr>
      </w:pPr>
      <w:r>
        <w:rPr>
          <w:rFonts w:ascii="Times New Roman" w:hAnsi="Times New Roman"/>
          <w:b/>
          <w:spacing w:val="-3"/>
        </w:rPr>
        <w:tab/>
      </w:r>
    </w:p>
    <w:p w:rsidR="00C36C9D" w:rsidRPr="005C1DC5" w:rsidRDefault="00C36C9D" w:rsidP="00C36C9D">
      <w:pPr>
        <w:tabs>
          <w:tab w:val="left" w:pos="-720"/>
        </w:tabs>
        <w:suppressAutoHyphens/>
        <w:jc w:val="both"/>
        <w:rPr>
          <w:rFonts w:ascii="Times New Roman" w:hAnsi="Times New Roman"/>
          <w:b/>
          <w:spacing w:val="-3"/>
        </w:rPr>
      </w:pPr>
      <w:r w:rsidRPr="00AF638E">
        <w:rPr>
          <w:rFonts w:ascii="Times New Roman" w:hAnsi="Times New Roman"/>
          <w:b/>
          <w:u w:val="single"/>
        </w:rPr>
        <w:t>Attendance</w:t>
      </w:r>
      <w:r w:rsidRPr="00AF638E">
        <w:rPr>
          <w:rFonts w:ascii="Times New Roman" w:hAnsi="Times New Roman"/>
          <w:b/>
        </w:rPr>
        <w:t xml:space="preserve"> </w:t>
      </w:r>
    </w:p>
    <w:p w:rsidR="007E0678" w:rsidRPr="005C1DC5" w:rsidRDefault="00C36C9D" w:rsidP="007E0678">
      <w:pPr>
        <w:tabs>
          <w:tab w:val="left" w:pos="-720"/>
        </w:tabs>
        <w:suppressAutoHyphens/>
        <w:jc w:val="both"/>
        <w:rPr>
          <w:rFonts w:ascii="Times New Roman" w:hAnsi="Times New Roman"/>
          <w:spacing w:val="-3"/>
          <w:sz w:val="22"/>
          <w:szCs w:val="22"/>
        </w:rPr>
      </w:pPr>
      <w:r w:rsidRPr="005C1DC5">
        <w:rPr>
          <w:rFonts w:ascii="Times New Roman" w:hAnsi="Times New Roman"/>
          <w:spacing w:val="-3"/>
          <w:sz w:val="22"/>
          <w:szCs w:val="22"/>
        </w:rPr>
        <w:t>Students are responsible for any work or information missed during an absence</w:t>
      </w:r>
      <w:r w:rsidR="00F71071" w:rsidRPr="005C1DC5">
        <w:rPr>
          <w:rFonts w:ascii="Times New Roman" w:hAnsi="Times New Roman"/>
          <w:spacing w:val="-3"/>
          <w:sz w:val="22"/>
          <w:szCs w:val="22"/>
        </w:rPr>
        <w:t>.</w:t>
      </w:r>
      <w:r w:rsidR="007E0678" w:rsidRPr="005C1DC5">
        <w:rPr>
          <w:rFonts w:ascii="Times New Roman" w:hAnsi="Times New Roman"/>
          <w:spacing w:val="-3"/>
          <w:sz w:val="22"/>
          <w:szCs w:val="22"/>
        </w:rPr>
        <w:t xml:space="preserve"> Email the instructor in advance if possible – afterwards to answer questions.</w:t>
      </w:r>
    </w:p>
    <w:p w:rsidR="00B56E49" w:rsidRPr="00463CC7" w:rsidRDefault="00B56E49" w:rsidP="00C34A4B">
      <w:pPr>
        <w:tabs>
          <w:tab w:val="left" w:pos="630"/>
        </w:tabs>
        <w:ind w:right="-954"/>
        <w:rPr>
          <w:rFonts w:ascii="Times New Roman" w:hAnsi="Times New Roman"/>
          <w:b/>
          <w:color w:val="000000"/>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LBCC Comprehensive Statement of Nondiscrimination</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Accessibility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You should meet with your instructor during the first week of class if:</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have a documented disability and need accommodations,</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your instructor needs to know medical information about you, or</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need special arrangements in the event of an emergency.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C34A4B" w:rsidRPr="00463CC7" w:rsidRDefault="00C34A4B" w:rsidP="00C34A4B">
      <w:pPr>
        <w:widowControl w:val="0"/>
        <w:autoSpaceDE w:val="0"/>
        <w:autoSpaceDN w:val="0"/>
        <w:adjustRightInd w:val="0"/>
        <w:rPr>
          <w:rFonts w:ascii="Times New Roman" w:hAnsi="Times New Roman"/>
          <w:sz w:val="22"/>
          <w:szCs w:val="22"/>
        </w:rPr>
      </w:pPr>
    </w:p>
    <w:p w:rsidR="00B22B79" w:rsidRPr="00B22B79" w:rsidRDefault="00B22B79" w:rsidP="00C34A4B">
      <w:pPr>
        <w:rPr>
          <w:rFonts w:ascii="Times New Roman" w:hAnsi="Times New Roman"/>
          <w:b/>
          <w:sz w:val="22"/>
          <w:szCs w:val="22"/>
          <w:u w:val="single"/>
        </w:rPr>
      </w:pPr>
      <w:r w:rsidRPr="00B22B79">
        <w:rPr>
          <w:rFonts w:ascii="Times New Roman" w:hAnsi="Times New Roman"/>
          <w:b/>
          <w:sz w:val="22"/>
          <w:szCs w:val="22"/>
          <w:u w:val="single"/>
        </w:rPr>
        <w:t>Plagiarism</w:t>
      </w:r>
    </w:p>
    <w:p w:rsidR="00B22B79" w:rsidRPr="005C1DC5" w:rsidRDefault="0046062E" w:rsidP="00C34A4B">
      <w:pPr>
        <w:rPr>
          <w:rFonts w:ascii="Times New Roman" w:hAnsi="Times New Roman"/>
          <w:sz w:val="22"/>
          <w:szCs w:val="22"/>
        </w:rPr>
      </w:pPr>
      <w:r w:rsidRPr="005C1DC5">
        <w:rPr>
          <w:rFonts w:ascii="Times New Roman" w:hAnsi="Times New Roman"/>
          <w:sz w:val="22"/>
          <w:szCs w:val="22"/>
        </w:rPr>
        <w:t xml:space="preserve">Using someone else's work </w:t>
      </w:r>
      <w:r w:rsidR="00B22B79" w:rsidRPr="005C1DC5">
        <w:rPr>
          <w:rFonts w:ascii="Times New Roman" w:hAnsi="Times New Roman"/>
          <w:sz w:val="22"/>
          <w:szCs w:val="22"/>
        </w:rPr>
        <w:t xml:space="preserve">as your own or using information or ideas without proper citations (which is called plagiarism) can lead to your failing the assignment or the class. </w:t>
      </w:r>
    </w:p>
    <w:p w:rsidR="00B22B79" w:rsidRPr="005C1DC5" w:rsidRDefault="00B22B79" w:rsidP="00B22B79">
      <w:pPr>
        <w:ind w:left="720"/>
        <w:rPr>
          <w:rFonts w:ascii="Times New Roman" w:hAnsi="Times New Roman"/>
          <w:sz w:val="22"/>
          <w:szCs w:val="22"/>
        </w:rPr>
      </w:pPr>
      <w:r w:rsidRPr="005C1DC5">
        <w:rPr>
          <w:rFonts w:ascii="Times New Roman" w:hAnsi="Times New Roman"/>
          <w:sz w:val="22"/>
          <w:szCs w:val="22"/>
        </w:rPr>
        <w:t>NOTE: Bibliographies (called 'Works Cited' in MLA) AND in-text citations (</w:t>
      </w:r>
      <w:proofErr w:type="spellStart"/>
      <w:r w:rsidRPr="005C1DC5">
        <w:rPr>
          <w:rFonts w:ascii="Times New Roman" w:hAnsi="Times New Roman"/>
          <w:sz w:val="22"/>
          <w:szCs w:val="22"/>
        </w:rPr>
        <w:t>Fiero</w:t>
      </w:r>
      <w:proofErr w:type="spellEnd"/>
      <w:r w:rsidRPr="005C1DC5">
        <w:rPr>
          <w:rFonts w:ascii="Times New Roman" w:hAnsi="Times New Roman"/>
          <w:sz w:val="22"/>
          <w:szCs w:val="22"/>
        </w:rPr>
        <w:t xml:space="preserve"> 27) are required whenever you use outside sources, including Internet sources.</w:t>
      </w:r>
    </w:p>
    <w:p w:rsidR="00353211" w:rsidRPr="00463CC7" w:rsidRDefault="00353211" w:rsidP="00C34A4B">
      <w:pPr>
        <w:rPr>
          <w:rFonts w:ascii="Times New Roman" w:hAnsi="Times New Roman"/>
          <w:b/>
          <w:sz w:val="22"/>
          <w:szCs w:val="22"/>
        </w:rPr>
      </w:pPr>
    </w:p>
    <w:p w:rsidR="00C34A4B" w:rsidRPr="00544D5B" w:rsidRDefault="00C34A4B" w:rsidP="00C34A4B">
      <w:pPr>
        <w:rPr>
          <w:rFonts w:ascii="Times New Roman" w:hAnsi="Times New Roman"/>
          <w:b/>
          <w:szCs w:val="24"/>
          <w:u w:val="single"/>
        </w:rPr>
      </w:pPr>
      <w:r w:rsidRPr="00544D5B">
        <w:rPr>
          <w:rFonts w:ascii="Times New Roman" w:hAnsi="Times New Roman"/>
          <w:b/>
          <w:szCs w:val="24"/>
          <w:u w:val="single"/>
        </w:rPr>
        <w:t>Online Writing Center and Writing Tutors</w:t>
      </w:r>
    </w:p>
    <w:p w:rsidR="00C7489A" w:rsidRPr="00735BE6" w:rsidRDefault="00735BE6" w:rsidP="00C7489A">
      <w:pPr>
        <w:rPr>
          <w:rFonts w:ascii="Times New Roman" w:hAnsi="Times New Roman"/>
          <w:sz w:val="20"/>
        </w:rPr>
      </w:pPr>
      <w:r w:rsidRPr="00735BE6">
        <w:rPr>
          <w:rFonts w:ascii="Times New Roman" w:hAnsi="Times New Roman"/>
          <w:sz w:val="20"/>
        </w:rPr>
        <w:t xml:space="preserve">Please familiarize yourself with the many campus resources offered to LBCC students. </w:t>
      </w:r>
      <w:r w:rsidR="00C7489A">
        <w:rPr>
          <w:rFonts w:ascii="Times New Roman" w:hAnsi="Times New Roman"/>
          <w:sz w:val="20"/>
        </w:rPr>
        <w:t xml:space="preserve">The </w:t>
      </w:r>
      <w:r w:rsidR="00C7489A" w:rsidRPr="00735BE6">
        <w:rPr>
          <w:rFonts w:ascii="Times New Roman" w:hAnsi="Times New Roman"/>
          <w:sz w:val="20"/>
        </w:rPr>
        <w:t>Benton Ce</w:t>
      </w:r>
      <w:r w:rsidR="00C7489A">
        <w:rPr>
          <w:rFonts w:ascii="Times New Roman" w:hAnsi="Times New Roman"/>
          <w:sz w:val="20"/>
        </w:rPr>
        <w:t xml:space="preserve">nter </w:t>
      </w:r>
      <w:r w:rsidR="00C7489A">
        <w:rPr>
          <w:rFonts w:ascii="Times New Roman" w:hAnsi="Times New Roman"/>
          <w:sz w:val="20"/>
        </w:rPr>
        <w:t>has</w:t>
      </w:r>
    </w:p>
    <w:p w:rsidR="00C34A4B" w:rsidRPr="0033705D" w:rsidRDefault="00C7489A" w:rsidP="00C7489A">
      <w:pPr>
        <w:rPr>
          <w:rFonts w:ascii="Times New Roman" w:hAnsi="Times New Roman"/>
          <w:szCs w:val="24"/>
        </w:rPr>
      </w:pPr>
      <w:r w:rsidRPr="00735BE6">
        <w:rPr>
          <w:rFonts w:ascii="Times New Roman" w:hAnsi="Times New Roman"/>
          <w:sz w:val="20"/>
        </w:rPr>
        <w:t>resources that will help you in math, writing, and many other courses</w:t>
      </w:r>
      <w:r>
        <w:rPr>
          <w:rFonts w:ascii="Times New Roman" w:hAnsi="Times New Roman"/>
          <w:sz w:val="20"/>
        </w:rPr>
        <w:t>.</w:t>
      </w:r>
      <w:r>
        <w:rPr>
          <w:rFonts w:ascii="Times New Roman" w:hAnsi="Times New Roman"/>
          <w:szCs w:val="24"/>
        </w:rPr>
        <w:t xml:space="preserve"> </w:t>
      </w:r>
      <w:bookmarkStart w:id="12" w:name="_GoBack"/>
      <w:bookmarkEnd w:id="12"/>
    </w:p>
    <w:p w:rsidR="00901A75" w:rsidRPr="00463CC7" w:rsidRDefault="00901A75" w:rsidP="00C34A4B">
      <w:pPr>
        <w:rPr>
          <w:rFonts w:ascii="Times New Roman" w:hAnsi="Times New Roman"/>
          <w:sz w:val="22"/>
          <w:szCs w:val="22"/>
        </w:rPr>
      </w:pPr>
    </w:p>
    <w:p w:rsidR="00353211" w:rsidRDefault="00353211" w:rsidP="00353211">
      <w:pPr>
        <w:rPr>
          <w:b/>
          <w:u w:val="single"/>
        </w:rPr>
      </w:pPr>
      <w:r w:rsidRPr="00893506">
        <w:rPr>
          <w:b/>
          <w:u w:val="single"/>
        </w:rPr>
        <w:t>Flexibility Statement</w:t>
      </w:r>
    </w:p>
    <w:p w:rsidR="001D31E6" w:rsidRDefault="00353211" w:rsidP="00353211">
      <w:r>
        <w:t xml:space="preserve"> Unintended events and consequences as well as differing paces of student accomplishment may necessitate alterations to the schedule.</w:t>
      </w:r>
      <w:r w:rsidR="004C1622">
        <w:t xml:space="preserve"> All changes will be announced in class and noted on the Moodle page for the course.</w:t>
      </w:r>
    </w:p>
    <w:p w:rsidR="001D31E6" w:rsidRDefault="001D31E6" w:rsidP="00353211"/>
    <w:sectPr w:rsidR="001D31E6" w:rsidSect="00AA167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66" w:rsidRDefault="00015066">
      <w:r>
        <w:separator/>
      </w:r>
    </w:p>
  </w:endnote>
  <w:endnote w:type="continuationSeparator" w:id="0">
    <w:p w:rsidR="00015066" w:rsidRDefault="0001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45" w:rsidRDefault="00B25645">
    <w:pPr>
      <w:pStyle w:val="Footer"/>
      <w:jc w:val="right"/>
    </w:pPr>
  </w:p>
  <w:p w:rsidR="00B25645" w:rsidRDefault="00B25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66" w:rsidRDefault="00015066">
      <w:r>
        <w:separator/>
      </w:r>
    </w:p>
  </w:footnote>
  <w:footnote w:type="continuationSeparator" w:id="0">
    <w:p w:rsidR="00015066" w:rsidRDefault="0001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168"/>
    <w:multiLevelType w:val="hybridMultilevel"/>
    <w:tmpl w:val="8992262C"/>
    <w:lvl w:ilvl="0" w:tplc="C472FFE0">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5D10"/>
    <w:multiLevelType w:val="hybridMultilevel"/>
    <w:tmpl w:val="74A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111"/>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982C39"/>
    <w:multiLevelType w:val="hybridMultilevel"/>
    <w:tmpl w:val="763697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F10CB"/>
    <w:multiLevelType w:val="hybridMultilevel"/>
    <w:tmpl w:val="E9CA8868"/>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0FA1FCE"/>
    <w:multiLevelType w:val="hybridMultilevel"/>
    <w:tmpl w:val="A7CCAB76"/>
    <w:lvl w:ilvl="0" w:tplc="38AA4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97B82"/>
    <w:multiLevelType w:val="hybridMultilevel"/>
    <w:tmpl w:val="E1AADDD8"/>
    <w:lvl w:ilvl="0" w:tplc="2ECEE330">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B585B1E"/>
    <w:multiLevelType w:val="hybridMultilevel"/>
    <w:tmpl w:val="2188AF6A"/>
    <w:lvl w:ilvl="0" w:tplc="20D00D0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E185AE9"/>
    <w:multiLevelType w:val="hybridMultilevel"/>
    <w:tmpl w:val="B6489EAA"/>
    <w:lvl w:ilvl="0" w:tplc="FFFFFFFF">
      <w:numFmt w:val="bullet"/>
      <w:lvlText w:val=""/>
      <w:lvlJc w:val="left"/>
      <w:pPr>
        <w:tabs>
          <w:tab w:val="num" w:pos="720"/>
        </w:tabs>
        <w:ind w:left="72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F2DC9"/>
    <w:multiLevelType w:val="hybridMultilevel"/>
    <w:tmpl w:val="626C2722"/>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B57537"/>
    <w:multiLevelType w:val="hybridMultilevel"/>
    <w:tmpl w:val="D3A26C04"/>
    <w:lvl w:ilvl="0" w:tplc="6464E17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DE01A3"/>
    <w:multiLevelType w:val="hybridMultilevel"/>
    <w:tmpl w:val="55EA63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39B2D4A"/>
    <w:multiLevelType w:val="hybridMultilevel"/>
    <w:tmpl w:val="A4B41B40"/>
    <w:lvl w:ilvl="0" w:tplc="B346F36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216AB4"/>
    <w:multiLevelType w:val="hybridMultilevel"/>
    <w:tmpl w:val="99C0FAF8"/>
    <w:lvl w:ilvl="0" w:tplc="EA708D58">
      <w:numFmt w:val="bullet"/>
      <w:lvlText w:val=""/>
      <w:lvlJc w:val="left"/>
      <w:pPr>
        <w:tabs>
          <w:tab w:val="num" w:pos="1440"/>
        </w:tabs>
        <w:ind w:left="1440" w:hanging="360"/>
      </w:pPr>
      <w:rPr>
        <w:rFonts w:ascii="Webdings" w:hAnsi="Webdings" w:cs="Times New Roman"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9582650"/>
    <w:multiLevelType w:val="hybridMultilevel"/>
    <w:tmpl w:val="CF963EA6"/>
    <w:lvl w:ilvl="0" w:tplc="BA1411C6">
      <w:start w:val="1"/>
      <w:numFmt w:val="bullet"/>
      <w:lvlText w:val=""/>
      <w:lvlJc w:val="left"/>
      <w:pPr>
        <w:tabs>
          <w:tab w:val="num" w:pos="990"/>
        </w:tabs>
        <w:ind w:left="99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A020E08"/>
    <w:multiLevelType w:val="hybridMultilevel"/>
    <w:tmpl w:val="0D02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620FC"/>
    <w:multiLevelType w:val="hybridMultilevel"/>
    <w:tmpl w:val="3B3CE35E"/>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7EF56DB"/>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942968"/>
    <w:multiLevelType w:val="hybridMultilevel"/>
    <w:tmpl w:val="808C161A"/>
    <w:lvl w:ilvl="0" w:tplc="796EDC5E">
      <w:numFmt w:val="bullet"/>
      <w:lvlText w:val=""/>
      <w:lvlJc w:val="left"/>
      <w:pPr>
        <w:ind w:left="720" w:hanging="360"/>
      </w:pPr>
      <w:rPr>
        <w:rFonts w:ascii="Webdings" w:hAnsi="Webdings" w:cs="Times New Roman"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5"/>
  </w:num>
  <w:num w:numId="15">
    <w:abstractNumId w:val="10"/>
  </w:num>
  <w:num w:numId="16">
    <w:abstractNumId w:val="2"/>
  </w:num>
  <w:num w:numId="17">
    <w:abstractNumId w:val="0"/>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B"/>
    <w:rsid w:val="00015066"/>
    <w:rsid w:val="0002001A"/>
    <w:rsid w:val="00030310"/>
    <w:rsid w:val="00063EF8"/>
    <w:rsid w:val="00073183"/>
    <w:rsid w:val="000917A2"/>
    <w:rsid w:val="000965B3"/>
    <w:rsid w:val="000E53F5"/>
    <w:rsid w:val="0010184A"/>
    <w:rsid w:val="00130D0A"/>
    <w:rsid w:val="0016271D"/>
    <w:rsid w:val="00165CE3"/>
    <w:rsid w:val="001C1912"/>
    <w:rsid w:val="001D31E6"/>
    <w:rsid w:val="001F21C3"/>
    <w:rsid w:val="001F27BF"/>
    <w:rsid w:val="001F3B8A"/>
    <w:rsid w:val="00221A0A"/>
    <w:rsid w:val="002359C9"/>
    <w:rsid w:val="00237978"/>
    <w:rsid w:val="002560EB"/>
    <w:rsid w:val="00273CAB"/>
    <w:rsid w:val="00276E8B"/>
    <w:rsid w:val="002C59A5"/>
    <w:rsid w:val="002E3BC0"/>
    <w:rsid w:val="002F46EE"/>
    <w:rsid w:val="002F7165"/>
    <w:rsid w:val="0030292E"/>
    <w:rsid w:val="00324E36"/>
    <w:rsid w:val="00342D93"/>
    <w:rsid w:val="00353211"/>
    <w:rsid w:val="00353E49"/>
    <w:rsid w:val="00367047"/>
    <w:rsid w:val="00380CAB"/>
    <w:rsid w:val="0038315F"/>
    <w:rsid w:val="003E1080"/>
    <w:rsid w:val="003E2177"/>
    <w:rsid w:val="003F2599"/>
    <w:rsid w:val="00417485"/>
    <w:rsid w:val="00450B92"/>
    <w:rsid w:val="0046062E"/>
    <w:rsid w:val="00463CC7"/>
    <w:rsid w:val="00466203"/>
    <w:rsid w:val="00472EB3"/>
    <w:rsid w:val="00473491"/>
    <w:rsid w:val="0047591B"/>
    <w:rsid w:val="00490883"/>
    <w:rsid w:val="004927D9"/>
    <w:rsid w:val="004A4A25"/>
    <w:rsid w:val="004A673C"/>
    <w:rsid w:val="004B0D40"/>
    <w:rsid w:val="004B690B"/>
    <w:rsid w:val="004C0BB1"/>
    <w:rsid w:val="004C1622"/>
    <w:rsid w:val="00523A7F"/>
    <w:rsid w:val="005348EA"/>
    <w:rsid w:val="00541A88"/>
    <w:rsid w:val="00542C3E"/>
    <w:rsid w:val="00544D5B"/>
    <w:rsid w:val="00580592"/>
    <w:rsid w:val="0058577D"/>
    <w:rsid w:val="005A0751"/>
    <w:rsid w:val="005C1DC5"/>
    <w:rsid w:val="005D66D7"/>
    <w:rsid w:val="005D7797"/>
    <w:rsid w:val="005E2536"/>
    <w:rsid w:val="005E6254"/>
    <w:rsid w:val="005F0D22"/>
    <w:rsid w:val="005F22CD"/>
    <w:rsid w:val="0060186C"/>
    <w:rsid w:val="00604691"/>
    <w:rsid w:val="006234F2"/>
    <w:rsid w:val="00634F97"/>
    <w:rsid w:val="00636032"/>
    <w:rsid w:val="006723BF"/>
    <w:rsid w:val="00673658"/>
    <w:rsid w:val="006823B7"/>
    <w:rsid w:val="0069160C"/>
    <w:rsid w:val="006940CD"/>
    <w:rsid w:val="00696AC3"/>
    <w:rsid w:val="00696CBB"/>
    <w:rsid w:val="006C070D"/>
    <w:rsid w:val="006D6AD6"/>
    <w:rsid w:val="006F0A88"/>
    <w:rsid w:val="006F442E"/>
    <w:rsid w:val="0071107F"/>
    <w:rsid w:val="00720A15"/>
    <w:rsid w:val="00720ADB"/>
    <w:rsid w:val="007260A1"/>
    <w:rsid w:val="00735BE6"/>
    <w:rsid w:val="0074337B"/>
    <w:rsid w:val="00777C8A"/>
    <w:rsid w:val="00786040"/>
    <w:rsid w:val="00791A74"/>
    <w:rsid w:val="00791AE8"/>
    <w:rsid w:val="007938D4"/>
    <w:rsid w:val="00797CC3"/>
    <w:rsid w:val="007A23A8"/>
    <w:rsid w:val="007B751B"/>
    <w:rsid w:val="007D20F1"/>
    <w:rsid w:val="007D6CC6"/>
    <w:rsid w:val="007E0678"/>
    <w:rsid w:val="007E0E0D"/>
    <w:rsid w:val="007F045B"/>
    <w:rsid w:val="007F072A"/>
    <w:rsid w:val="007F6F2F"/>
    <w:rsid w:val="00824695"/>
    <w:rsid w:val="008336CD"/>
    <w:rsid w:val="0083433B"/>
    <w:rsid w:val="008636F0"/>
    <w:rsid w:val="0086427F"/>
    <w:rsid w:val="00873DD9"/>
    <w:rsid w:val="00897E48"/>
    <w:rsid w:val="008A0D79"/>
    <w:rsid w:val="008A2ED7"/>
    <w:rsid w:val="008B11E0"/>
    <w:rsid w:val="008B2A8D"/>
    <w:rsid w:val="008D1CF7"/>
    <w:rsid w:val="008D5CF1"/>
    <w:rsid w:val="008D5E73"/>
    <w:rsid w:val="008D7A8C"/>
    <w:rsid w:val="00901A75"/>
    <w:rsid w:val="00931A4A"/>
    <w:rsid w:val="00945819"/>
    <w:rsid w:val="0095701F"/>
    <w:rsid w:val="009B0576"/>
    <w:rsid w:val="009B4F67"/>
    <w:rsid w:val="009C7509"/>
    <w:rsid w:val="009D6446"/>
    <w:rsid w:val="009F2DBD"/>
    <w:rsid w:val="00A20FCD"/>
    <w:rsid w:val="00A374DB"/>
    <w:rsid w:val="00A55912"/>
    <w:rsid w:val="00A77794"/>
    <w:rsid w:val="00AA1673"/>
    <w:rsid w:val="00AB25D9"/>
    <w:rsid w:val="00AC1F16"/>
    <w:rsid w:val="00AD6B3C"/>
    <w:rsid w:val="00AE3517"/>
    <w:rsid w:val="00AF22ED"/>
    <w:rsid w:val="00AF35BC"/>
    <w:rsid w:val="00AF54FE"/>
    <w:rsid w:val="00AF638E"/>
    <w:rsid w:val="00B06C63"/>
    <w:rsid w:val="00B1231C"/>
    <w:rsid w:val="00B12B17"/>
    <w:rsid w:val="00B22B79"/>
    <w:rsid w:val="00B25645"/>
    <w:rsid w:val="00B30557"/>
    <w:rsid w:val="00B3345A"/>
    <w:rsid w:val="00B56E49"/>
    <w:rsid w:val="00B601C5"/>
    <w:rsid w:val="00B64EC8"/>
    <w:rsid w:val="00B72348"/>
    <w:rsid w:val="00B7676A"/>
    <w:rsid w:val="00B82426"/>
    <w:rsid w:val="00B83EFA"/>
    <w:rsid w:val="00BE3BD9"/>
    <w:rsid w:val="00C21C13"/>
    <w:rsid w:val="00C34A4B"/>
    <w:rsid w:val="00C36C9D"/>
    <w:rsid w:val="00C502A4"/>
    <w:rsid w:val="00C62D62"/>
    <w:rsid w:val="00C74485"/>
    <w:rsid w:val="00C7489A"/>
    <w:rsid w:val="00C7578A"/>
    <w:rsid w:val="00C904EC"/>
    <w:rsid w:val="00CB279C"/>
    <w:rsid w:val="00CC1D06"/>
    <w:rsid w:val="00CC6F20"/>
    <w:rsid w:val="00CE6DA9"/>
    <w:rsid w:val="00D267C3"/>
    <w:rsid w:val="00D43C15"/>
    <w:rsid w:val="00D4411B"/>
    <w:rsid w:val="00D64633"/>
    <w:rsid w:val="00D72367"/>
    <w:rsid w:val="00D77FB3"/>
    <w:rsid w:val="00D866EC"/>
    <w:rsid w:val="00DA531B"/>
    <w:rsid w:val="00DA7F96"/>
    <w:rsid w:val="00DE35C8"/>
    <w:rsid w:val="00DF7D13"/>
    <w:rsid w:val="00E002EC"/>
    <w:rsid w:val="00E13C32"/>
    <w:rsid w:val="00E14574"/>
    <w:rsid w:val="00E202EF"/>
    <w:rsid w:val="00E21A0B"/>
    <w:rsid w:val="00E242B7"/>
    <w:rsid w:val="00E268C3"/>
    <w:rsid w:val="00E42E18"/>
    <w:rsid w:val="00E6259E"/>
    <w:rsid w:val="00E833C0"/>
    <w:rsid w:val="00E85192"/>
    <w:rsid w:val="00EB33F2"/>
    <w:rsid w:val="00EE4954"/>
    <w:rsid w:val="00F34F37"/>
    <w:rsid w:val="00F35221"/>
    <w:rsid w:val="00F5024B"/>
    <w:rsid w:val="00F7042D"/>
    <w:rsid w:val="00F71071"/>
    <w:rsid w:val="00F96342"/>
    <w:rsid w:val="00FB6F79"/>
    <w:rsid w:val="00FD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1B7D"/>
  <w15:docId w15:val="{F15BB130-33E7-4127-B456-E7CE5B1E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4A4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34A4B"/>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semiHidden/>
    <w:unhideWhenUsed/>
    <w:qFormat/>
    <w:rsid w:val="00C34A4B"/>
    <w:pPr>
      <w:keepNext/>
      <w:outlineLvl w:val="1"/>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A4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34A4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34A4B"/>
    <w:rPr>
      <w:color w:val="0000FF"/>
      <w:u w:val="single"/>
    </w:rPr>
  </w:style>
  <w:style w:type="paragraph" w:styleId="ListParagraph">
    <w:name w:val="List Paragraph"/>
    <w:basedOn w:val="Normal"/>
    <w:uiPriority w:val="34"/>
    <w:qFormat/>
    <w:rsid w:val="00C34A4B"/>
    <w:pPr>
      <w:ind w:left="720"/>
      <w:contextualSpacing/>
    </w:pPr>
    <w:rPr>
      <w:rFonts w:ascii="Times New Roman" w:eastAsia="Times New Roman" w:hAnsi="Times New Roman"/>
      <w:sz w:val="20"/>
    </w:rPr>
  </w:style>
  <w:style w:type="paragraph" w:customStyle="1" w:styleId="Style0">
    <w:name w:val="Style0"/>
    <w:rsid w:val="00C34A4B"/>
    <w:pPr>
      <w:snapToGrid w:val="0"/>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C34A4B"/>
    <w:pPr>
      <w:tabs>
        <w:tab w:val="center" w:pos="4680"/>
        <w:tab w:val="right" w:pos="9360"/>
      </w:tabs>
    </w:pPr>
  </w:style>
  <w:style w:type="character" w:customStyle="1" w:styleId="FooterChar">
    <w:name w:val="Footer Char"/>
    <w:basedOn w:val="DefaultParagraphFont"/>
    <w:link w:val="Footer"/>
    <w:uiPriority w:val="99"/>
    <w:rsid w:val="00C34A4B"/>
    <w:rPr>
      <w:rFonts w:ascii="Times" w:eastAsia="Times" w:hAnsi="Times" w:cs="Times New Roman"/>
      <w:sz w:val="24"/>
      <w:szCs w:val="20"/>
    </w:rPr>
  </w:style>
  <w:style w:type="paragraph" w:styleId="BalloonText">
    <w:name w:val="Balloon Text"/>
    <w:basedOn w:val="Normal"/>
    <w:link w:val="BalloonTextChar"/>
    <w:uiPriority w:val="99"/>
    <w:semiHidden/>
    <w:unhideWhenUsed/>
    <w:rsid w:val="0002001A"/>
    <w:rPr>
      <w:rFonts w:ascii="Tahoma" w:hAnsi="Tahoma" w:cs="Tahoma"/>
      <w:sz w:val="16"/>
      <w:szCs w:val="16"/>
    </w:rPr>
  </w:style>
  <w:style w:type="character" w:customStyle="1" w:styleId="BalloonTextChar">
    <w:name w:val="Balloon Text Char"/>
    <w:basedOn w:val="DefaultParagraphFont"/>
    <w:link w:val="BalloonText"/>
    <w:uiPriority w:val="99"/>
    <w:semiHidden/>
    <w:rsid w:val="0002001A"/>
    <w:rPr>
      <w:rFonts w:ascii="Tahoma" w:eastAsia="Times" w:hAnsi="Tahoma" w:cs="Tahoma"/>
      <w:sz w:val="16"/>
      <w:szCs w:val="16"/>
    </w:rPr>
  </w:style>
  <w:style w:type="paragraph" w:styleId="Header">
    <w:name w:val="header"/>
    <w:basedOn w:val="Normal"/>
    <w:link w:val="HeaderChar"/>
    <w:uiPriority w:val="99"/>
    <w:unhideWhenUsed/>
    <w:rsid w:val="00472EB3"/>
    <w:pPr>
      <w:tabs>
        <w:tab w:val="center" w:pos="4680"/>
        <w:tab w:val="right" w:pos="9360"/>
      </w:tabs>
    </w:pPr>
  </w:style>
  <w:style w:type="character" w:customStyle="1" w:styleId="HeaderChar">
    <w:name w:val="Header Char"/>
    <w:basedOn w:val="DefaultParagraphFont"/>
    <w:link w:val="Header"/>
    <w:uiPriority w:val="99"/>
    <w:rsid w:val="00472EB3"/>
    <w:rPr>
      <w:rFonts w:ascii="Times" w:eastAsia="Times" w:hAnsi="Times" w:cs="Times New Roman"/>
      <w:sz w:val="24"/>
      <w:szCs w:val="20"/>
    </w:rPr>
  </w:style>
  <w:style w:type="character" w:styleId="FollowedHyperlink">
    <w:name w:val="FollowedHyperlink"/>
    <w:basedOn w:val="DefaultParagraphFont"/>
    <w:uiPriority w:val="99"/>
    <w:semiHidden/>
    <w:unhideWhenUsed/>
    <w:rsid w:val="00B30557"/>
    <w:rPr>
      <w:color w:val="800080" w:themeColor="followedHyperlink"/>
      <w:u w:val="single"/>
    </w:rPr>
  </w:style>
  <w:style w:type="character" w:customStyle="1" w:styleId="apple-converted-space">
    <w:name w:val="apple-converted-space"/>
    <w:basedOn w:val="DefaultParagraphFont"/>
    <w:rsid w:val="000917A2"/>
  </w:style>
  <w:style w:type="character" w:customStyle="1" w:styleId="orangelink">
    <w:name w:val="orangelink"/>
    <w:basedOn w:val="DefaultParagraphFont"/>
    <w:rsid w:val="005F0D22"/>
  </w:style>
  <w:style w:type="character" w:customStyle="1" w:styleId="apple-tab-span">
    <w:name w:val="apple-tab-span"/>
    <w:basedOn w:val="DefaultParagraphFont"/>
    <w:rsid w:val="002F7165"/>
  </w:style>
  <w:style w:type="paragraph" w:styleId="NormalWeb">
    <w:name w:val="Normal (Web)"/>
    <w:basedOn w:val="Normal"/>
    <w:uiPriority w:val="99"/>
    <w:unhideWhenUsed/>
    <w:rsid w:val="00DA7F9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19179">
      <w:bodyDiv w:val="1"/>
      <w:marLeft w:val="0"/>
      <w:marRight w:val="0"/>
      <w:marTop w:val="0"/>
      <w:marBottom w:val="0"/>
      <w:divBdr>
        <w:top w:val="none" w:sz="0" w:space="0" w:color="auto"/>
        <w:left w:val="none" w:sz="0" w:space="0" w:color="auto"/>
        <w:bottom w:val="none" w:sz="0" w:space="0" w:color="auto"/>
        <w:right w:val="none" w:sz="0" w:space="0" w:color="auto"/>
      </w:divBdr>
    </w:div>
    <w:div w:id="1692415521">
      <w:bodyDiv w:val="1"/>
      <w:marLeft w:val="0"/>
      <w:marRight w:val="0"/>
      <w:marTop w:val="0"/>
      <w:marBottom w:val="0"/>
      <w:divBdr>
        <w:top w:val="none" w:sz="0" w:space="0" w:color="auto"/>
        <w:left w:val="none" w:sz="0" w:space="0" w:color="auto"/>
        <w:bottom w:val="none" w:sz="0" w:space="0" w:color="auto"/>
        <w:right w:val="none" w:sz="0" w:space="0" w:color="auto"/>
      </w:divBdr>
    </w:div>
    <w:div w:id="18254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s.candelalearning.com/englishcomp2x1xma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dbernhis</dc:creator>
  <cp:lastModifiedBy>Robert Rodger</cp:lastModifiedBy>
  <cp:revision>2</cp:revision>
  <cp:lastPrinted>2016-03-25T14:25:00Z</cp:lastPrinted>
  <dcterms:created xsi:type="dcterms:W3CDTF">2017-01-02T18:23:00Z</dcterms:created>
  <dcterms:modified xsi:type="dcterms:W3CDTF">2017-01-02T18:23:00Z</dcterms:modified>
</cp:coreProperties>
</file>