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A3FF5" w14:textId="77777777" w:rsidR="00FD3A42" w:rsidRPr="00FD3A42" w:rsidRDefault="00FD3A42" w:rsidP="00FD3A42">
      <w:pPr>
        <w:jc w:val="center"/>
        <w:rPr>
          <w:rFonts w:ascii="Baskerville" w:hAnsi="Baskerville" w:cs="Times New Roman"/>
          <w:color w:val="000000"/>
        </w:rPr>
      </w:pPr>
      <w:bookmarkStart w:id="0" w:name="_GoBack"/>
      <w:bookmarkEnd w:id="0"/>
      <w:r w:rsidRPr="00FD3A42">
        <w:rPr>
          <w:rFonts w:ascii="Baskerville" w:hAnsi="Baskerville" w:cs="Times New Roman"/>
          <w:b/>
          <w:bCs/>
          <w:color w:val="000000"/>
          <w:sz w:val="22"/>
          <w:szCs w:val="22"/>
        </w:rPr>
        <w:t>WR 121 English Composition</w:t>
      </w:r>
    </w:p>
    <w:p w14:paraId="06847A24" w14:textId="2B7DEC5E" w:rsidR="00FD3A42" w:rsidRPr="00FD3A42" w:rsidRDefault="00242BD4" w:rsidP="00FD3A42">
      <w:pPr>
        <w:jc w:val="center"/>
        <w:rPr>
          <w:rFonts w:ascii="Baskerville" w:hAnsi="Baskerville" w:cs="Times New Roman"/>
          <w:color w:val="000000"/>
        </w:rPr>
      </w:pPr>
      <w:r>
        <w:rPr>
          <w:rFonts w:ascii="Baskerville" w:hAnsi="Baskerville" w:cs="Times New Roman"/>
          <w:b/>
          <w:bCs/>
          <w:i/>
          <w:iCs/>
          <w:color w:val="666666"/>
          <w:sz w:val="22"/>
          <w:szCs w:val="22"/>
        </w:rPr>
        <w:t>Fall 2019</w:t>
      </w:r>
    </w:p>
    <w:p w14:paraId="234E6C47" w14:textId="77777777" w:rsidR="00FD3A42" w:rsidRPr="00FD3A42" w:rsidRDefault="00FD3A42" w:rsidP="00FD3A42">
      <w:pPr>
        <w:rPr>
          <w:rFonts w:ascii="Baskerville" w:eastAsia="Times New Roman" w:hAnsi="Baskerville" w:cs="Times New Roman"/>
          <w:color w:val="000000"/>
        </w:rPr>
      </w:pPr>
    </w:p>
    <w:p w14:paraId="129CB849" w14:textId="2073C9EB" w:rsidR="00FD3A42" w:rsidRPr="00FD3A42" w:rsidRDefault="00FD3A42" w:rsidP="00FD3A42">
      <w:pPr>
        <w:rPr>
          <w:rFonts w:ascii="Baskerville" w:hAnsi="Baskerville" w:cs="Times New Roman"/>
          <w:color w:val="000000"/>
          <w:sz w:val="21"/>
          <w:szCs w:val="21"/>
        </w:rPr>
      </w:pPr>
      <w:r w:rsidRPr="00FD3A42">
        <w:rPr>
          <w:rFonts w:ascii="Baskerville" w:hAnsi="Baskerville" w:cs="Times New Roman"/>
          <w:b/>
          <w:bCs/>
          <w:color w:val="000000"/>
          <w:sz w:val="21"/>
          <w:szCs w:val="21"/>
        </w:rPr>
        <w:t>INSTRUCTOR:</w:t>
      </w:r>
      <w:r w:rsidR="00242BD4">
        <w:rPr>
          <w:rFonts w:ascii="Baskerville" w:hAnsi="Baskerville" w:cs="Times New Roman"/>
          <w:b/>
          <w:bCs/>
          <w:color w:val="000000"/>
          <w:sz w:val="21"/>
          <w:szCs w:val="21"/>
        </w:rPr>
        <w:t xml:space="preserve"> </w:t>
      </w:r>
      <w:r w:rsidR="00242BD4" w:rsidRPr="006D06AA">
        <w:rPr>
          <w:rFonts w:ascii="Baskerville" w:hAnsi="Baskerville" w:cs="Times New Roman"/>
          <w:bCs/>
          <w:color w:val="000000"/>
          <w:sz w:val="21"/>
          <w:szCs w:val="21"/>
        </w:rPr>
        <w:t>Haley Laningham</w:t>
      </w:r>
    </w:p>
    <w:p w14:paraId="21568FDA" w14:textId="1639DCAF" w:rsidR="00FD3A42" w:rsidRPr="00FD3A42" w:rsidRDefault="00FD3A42" w:rsidP="00FD3A42">
      <w:pPr>
        <w:rPr>
          <w:rFonts w:ascii="Baskerville" w:hAnsi="Baskerville" w:cs="Times New Roman"/>
          <w:color w:val="000000"/>
          <w:sz w:val="21"/>
          <w:szCs w:val="21"/>
        </w:rPr>
      </w:pPr>
      <w:r w:rsidRPr="00FD3A42">
        <w:rPr>
          <w:rFonts w:ascii="Baskerville" w:hAnsi="Baskerville" w:cs="Times New Roman"/>
          <w:b/>
          <w:bCs/>
          <w:color w:val="000000"/>
          <w:sz w:val="21"/>
          <w:szCs w:val="21"/>
        </w:rPr>
        <w:t>OFFICE:</w:t>
      </w:r>
      <w:r w:rsidR="00242BD4">
        <w:rPr>
          <w:rFonts w:ascii="Baskerville" w:hAnsi="Baskerville" w:cs="Times New Roman"/>
          <w:b/>
          <w:bCs/>
          <w:color w:val="000000"/>
          <w:sz w:val="21"/>
          <w:szCs w:val="21"/>
        </w:rPr>
        <w:t xml:space="preserve"> </w:t>
      </w:r>
      <w:r w:rsidR="005F3B9C" w:rsidRPr="006D06AA">
        <w:rPr>
          <w:rFonts w:ascii="Baskerville" w:hAnsi="Baskerville" w:cs="Times New Roman"/>
          <w:bCs/>
          <w:color w:val="000000"/>
          <w:sz w:val="21"/>
          <w:szCs w:val="21"/>
        </w:rPr>
        <w:t>RCH 203</w:t>
      </w:r>
    </w:p>
    <w:p w14:paraId="10D9750A" w14:textId="4A929920" w:rsidR="00FD3A42" w:rsidRPr="00FD3A42" w:rsidRDefault="00FD3A42" w:rsidP="00FD3A42">
      <w:pPr>
        <w:rPr>
          <w:rFonts w:ascii="Baskerville" w:hAnsi="Baskerville" w:cs="Times New Roman"/>
          <w:color w:val="000000"/>
          <w:sz w:val="21"/>
          <w:szCs w:val="21"/>
        </w:rPr>
      </w:pPr>
      <w:r w:rsidRPr="00FD3A42">
        <w:rPr>
          <w:rFonts w:ascii="Baskerville" w:hAnsi="Baskerville" w:cs="Times New Roman"/>
          <w:b/>
          <w:bCs/>
          <w:color w:val="000000"/>
          <w:sz w:val="21"/>
          <w:szCs w:val="21"/>
        </w:rPr>
        <w:t xml:space="preserve">OFFICE HOURS: </w:t>
      </w:r>
      <w:r w:rsidR="005F3B9C" w:rsidRPr="006D06AA">
        <w:rPr>
          <w:rFonts w:ascii="Baskerville" w:hAnsi="Baskerville" w:cs="Times New Roman"/>
          <w:bCs/>
          <w:color w:val="000000"/>
          <w:sz w:val="21"/>
          <w:szCs w:val="21"/>
        </w:rPr>
        <w:t>Thursdays 1-3p</w:t>
      </w:r>
      <w:r w:rsidR="006D06AA">
        <w:rPr>
          <w:rFonts w:ascii="Baskerville" w:hAnsi="Baskerville" w:cs="Times New Roman"/>
          <w:bCs/>
          <w:color w:val="000000"/>
          <w:sz w:val="21"/>
          <w:szCs w:val="21"/>
        </w:rPr>
        <w:t xml:space="preserve">m and by appointment </w:t>
      </w:r>
    </w:p>
    <w:p w14:paraId="016BC81E" w14:textId="3196DEF5" w:rsidR="00FD3A42" w:rsidRPr="00FD3A42" w:rsidRDefault="00FD3A42" w:rsidP="00FD3A42">
      <w:pPr>
        <w:rPr>
          <w:rFonts w:ascii="Times New Roman" w:eastAsia="Times New Roman" w:hAnsi="Times New Roman" w:cs="Times New Roman"/>
        </w:rPr>
      </w:pPr>
      <w:r w:rsidRPr="00FD3A42">
        <w:rPr>
          <w:rFonts w:ascii="Baskerville" w:hAnsi="Baskerville" w:cs="Times New Roman"/>
          <w:b/>
          <w:bCs/>
          <w:color w:val="000000"/>
          <w:sz w:val="21"/>
          <w:szCs w:val="21"/>
        </w:rPr>
        <w:t>E-MAIL:</w:t>
      </w:r>
      <w:r w:rsidRPr="006D06AA">
        <w:rPr>
          <w:rFonts w:ascii="Baskerville" w:hAnsi="Baskerville" w:cs="Times New Roman"/>
          <w:bCs/>
          <w:color w:val="000000"/>
          <w:sz w:val="20"/>
          <w:szCs w:val="20"/>
        </w:rPr>
        <w:tab/>
      </w:r>
      <w:hyperlink r:id="rId5" w:history="1">
        <w:r w:rsidR="006D06AA" w:rsidRPr="006D06AA">
          <w:rPr>
            <w:rFonts w:ascii="Baskerville" w:eastAsia="Times New Roman" w:hAnsi="Baskerville" w:cs="Arial"/>
            <w:bCs/>
            <w:color w:val="000000" w:themeColor="text1"/>
            <w:sz w:val="20"/>
            <w:szCs w:val="20"/>
          </w:rPr>
          <w:t>haley.langinham@linnbenton.edu</w:t>
        </w:r>
      </w:hyperlink>
    </w:p>
    <w:p w14:paraId="1EE8E551" w14:textId="5F240CD6" w:rsidR="00FD3A42" w:rsidRPr="00FD3A42" w:rsidRDefault="00FD3A42" w:rsidP="00FD3A42">
      <w:pPr>
        <w:rPr>
          <w:rFonts w:ascii="Times New Roman" w:eastAsia="Times New Roman" w:hAnsi="Times New Roman" w:cs="Times New Roman"/>
        </w:rPr>
      </w:pPr>
      <w:r w:rsidRPr="00FD3A42">
        <w:rPr>
          <w:rFonts w:ascii="Baskerville" w:hAnsi="Baskerville" w:cs="Times New Roman"/>
          <w:b/>
          <w:bCs/>
          <w:color w:val="000000"/>
          <w:sz w:val="21"/>
          <w:szCs w:val="21"/>
        </w:rPr>
        <w:t>CRN:</w:t>
      </w:r>
      <w:r w:rsidRPr="00D15904">
        <w:rPr>
          <w:rFonts w:ascii="Baskerville" w:hAnsi="Baskerville" w:cs="Times New Roman"/>
          <w:b/>
          <w:bCs/>
          <w:color w:val="000000"/>
          <w:sz w:val="21"/>
          <w:szCs w:val="21"/>
        </w:rPr>
        <w:tab/>
      </w:r>
      <w:r w:rsidR="006D06AA">
        <w:rPr>
          <w:rFonts w:ascii="Baskerville" w:hAnsi="Baskerville" w:cs="Times New Roman"/>
          <w:b/>
          <w:bCs/>
          <w:color w:val="000000"/>
          <w:sz w:val="21"/>
          <w:szCs w:val="21"/>
        </w:rPr>
        <w:tab/>
      </w:r>
      <w:r w:rsidR="002A5250">
        <w:rPr>
          <w:rFonts w:ascii="Baskerville" w:eastAsia="Times New Roman" w:hAnsi="Baskerville" w:cs="Times New Roman"/>
          <w:color w:val="333333"/>
          <w:sz w:val="21"/>
          <w:szCs w:val="21"/>
          <w:shd w:val="clear" w:color="auto" w:fill="FFFFFF"/>
        </w:rPr>
        <w:t>10-11:15AM 2</w:t>
      </w:r>
      <w:r w:rsidR="00E33657" w:rsidRPr="00E33657">
        <w:rPr>
          <w:rFonts w:ascii="Baskerville" w:eastAsia="Times New Roman" w:hAnsi="Baskerville" w:cs="Times New Roman"/>
          <w:color w:val="333333"/>
          <w:sz w:val="21"/>
          <w:szCs w:val="21"/>
          <w:shd w:val="clear" w:color="auto" w:fill="FFFFFF"/>
        </w:rPr>
        <w:t>1054/</w:t>
      </w:r>
      <w:r w:rsidR="002A5250">
        <w:rPr>
          <w:rFonts w:ascii="Baskerville" w:eastAsia="Times New Roman" w:hAnsi="Baskerville" w:cs="Times New Roman"/>
          <w:color w:val="333333"/>
          <w:sz w:val="21"/>
          <w:szCs w:val="21"/>
          <w:shd w:val="clear" w:color="auto" w:fill="FFFFFF"/>
        </w:rPr>
        <w:t xml:space="preserve"> 11:30- 12:50PM </w:t>
      </w:r>
      <w:r w:rsidR="00E33657" w:rsidRPr="00E33657">
        <w:rPr>
          <w:rFonts w:ascii="Baskerville" w:eastAsia="Times New Roman" w:hAnsi="Baskerville" w:cs="Times New Roman"/>
          <w:color w:val="333333"/>
          <w:sz w:val="21"/>
          <w:szCs w:val="21"/>
          <w:shd w:val="clear" w:color="auto" w:fill="FFFFFF"/>
        </w:rPr>
        <w:t>21236</w:t>
      </w:r>
      <w:r w:rsidR="00E33657">
        <w:rPr>
          <w:rFonts w:ascii="Baskerville" w:eastAsia="Times New Roman" w:hAnsi="Baskerville" w:cs="Times New Roman"/>
          <w:color w:val="333333"/>
          <w:sz w:val="21"/>
          <w:szCs w:val="21"/>
          <w:shd w:val="clear" w:color="auto" w:fill="FFFFFF"/>
        </w:rPr>
        <w:t xml:space="preserve"> </w:t>
      </w:r>
    </w:p>
    <w:p w14:paraId="4282A5D0" w14:textId="77777777" w:rsidR="00882EA9" w:rsidRDefault="00FD3A42" w:rsidP="00FD3A42">
      <w:pPr>
        <w:rPr>
          <w:rFonts w:ascii="Baskerville" w:hAnsi="Baskerville" w:cs="Times New Roman"/>
          <w:bCs/>
          <w:color w:val="000000"/>
          <w:sz w:val="21"/>
          <w:szCs w:val="21"/>
        </w:rPr>
      </w:pPr>
      <w:r w:rsidRPr="00FD3A42">
        <w:rPr>
          <w:rFonts w:ascii="Baskerville" w:hAnsi="Baskerville" w:cs="Times New Roman"/>
          <w:b/>
          <w:bCs/>
          <w:color w:val="000000"/>
          <w:sz w:val="21"/>
          <w:szCs w:val="21"/>
        </w:rPr>
        <w:t>Final Exam:</w:t>
      </w:r>
      <w:r w:rsidRPr="00D15904">
        <w:rPr>
          <w:rFonts w:ascii="Baskerville" w:hAnsi="Baskerville" w:cs="Times New Roman"/>
          <w:b/>
          <w:bCs/>
          <w:color w:val="000000"/>
          <w:sz w:val="21"/>
          <w:szCs w:val="21"/>
        </w:rPr>
        <w:tab/>
      </w:r>
      <w:r w:rsidRPr="00FD3A42">
        <w:rPr>
          <w:rFonts w:ascii="Baskerville" w:hAnsi="Baskerville" w:cs="Times New Roman"/>
          <w:bCs/>
          <w:color w:val="000000"/>
          <w:sz w:val="21"/>
          <w:szCs w:val="21"/>
        </w:rPr>
        <w:t xml:space="preserve">Monday, </w:t>
      </w:r>
      <w:r w:rsidR="00882EA9">
        <w:rPr>
          <w:rFonts w:ascii="Baskerville" w:hAnsi="Baskerville" w:cs="Times New Roman"/>
          <w:bCs/>
          <w:color w:val="000000"/>
          <w:sz w:val="21"/>
          <w:szCs w:val="21"/>
        </w:rPr>
        <w:t>December 9</w:t>
      </w:r>
      <w:r w:rsidRPr="00FD3A42">
        <w:rPr>
          <w:rFonts w:ascii="Baskerville" w:hAnsi="Baskerville" w:cs="Times New Roman"/>
          <w:bCs/>
          <w:color w:val="000000"/>
          <w:sz w:val="21"/>
          <w:szCs w:val="21"/>
        </w:rPr>
        <w:t xml:space="preserve"> @ 12:00 </w:t>
      </w:r>
      <w:r w:rsidR="00882EA9">
        <w:rPr>
          <w:rFonts w:ascii="Baskerville" w:hAnsi="Baskerville" w:cs="Times New Roman"/>
          <w:bCs/>
          <w:color w:val="000000"/>
          <w:sz w:val="21"/>
          <w:szCs w:val="21"/>
        </w:rPr>
        <w:t xml:space="preserve">– 12:50 </w:t>
      </w:r>
    </w:p>
    <w:p w14:paraId="67B213AA" w14:textId="49A49808" w:rsidR="00FD3A42" w:rsidRPr="00FD3A42" w:rsidRDefault="00882EA9" w:rsidP="00FD3A42">
      <w:pPr>
        <w:rPr>
          <w:rFonts w:ascii="Baskerville" w:hAnsi="Baskerville" w:cs="Times New Roman"/>
          <w:color w:val="000000"/>
          <w:sz w:val="21"/>
          <w:szCs w:val="21"/>
        </w:rPr>
      </w:pPr>
      <w:r>
        <w:rPr>
          <w:rFonts w:ascii="Baskerville" w:hAnsi="Baskerville" w:cs="Times New Roman"/>
          <w:bCs/>
          <w:color w:val="000000"/>
          <w:sz w:val="21"/>
          <w:szCs w:val="21"/>
        </w:rPr>
        <w:tab/>
      </w:r>
      <w:r>
        <w:rPr>
          <w:rFonts w:ascii="Baskerville" w:hAnsi="Baskerville" w:cs="Times New Roman"/>
          <w:bCs/>
          <w:color w:val="000000"/>
          <w:sz w:val="21"/>
          <w:szCs w:val="21"/>
        </w:rPr>
        <w:tab/>
        <w:t>and Tuesday, December 10</w:t>
      </w:r>
      <w:r w:rsidR="00FD3A42" w:rsidRPr="00FD3A42">
        <w:rPr>
          <w:rFonts w:ascii="Baskerville" w:hAnsi="Baskerville" w:cs="Times New Roman"/>
          <w:bCs/>
          <w:color w:val="000000"/>
          <w:sz w:val="21"/>
          <w:szCs w:val="21"/>
        </w:rPr>
        <w:t xml:space="preserve"> @ 11:30 – 12:20</w:t>
      </w:r>
      <w:r>
        <w:rPr>
          <w:rFonts w:ascii="Baskerville" w:hAnsi="Baskerville" w:cs="Times New Roman"/>
          <w:bCs/>
          <w:color w:val="000000"/>
          <w:sz w:val="21"/>
          <w:szCs w:val="21"/>
        </w:rPr>
        <w:t xml:space="preserve"> (must attend both slots)</w:t>
      </w:r>
    </w:p>
    <w:p w14:paraId="35A951CA" w14:textId="77777777" w:rsidR="00FD3A42" w:rsidRPr="00FD3A42" w:rsidRDefault="00FD3A42" w:rsidP="00FD3A42">
      <w:pPr>
        <w:rPr>
          <w:rFonts w:ascii="Baskerville" w:eastAsia="Times New Roman" w:hAnsi="Baskerville" w:cs="Times New Roman"/>
          <w:color w:val="000000"/>
        </w:rPr>
      </w:pPr>
    </w:p>
    <w:p w14:paraId="3BB37944" w14:textId="77777777" w:rsidR="00FD3A42" w:rsidRPr="00FD3A42" w:rsidRDefault="00FD3A42" w:rsidP="00FD3A42">
      <w:pPr>
        <w:rPr>
          <w:rFonts w:ascii="Baskerville" w:hAnsi="Baskerville" w:cs="Times New Roman"/>
          <w:color w:val="000000"/>
        </w:rPr>
      </w:pPr>
      <w:r w:rsidRPr="00FD3A42">
        <w:rPr>
          <w:rFonts w:ascii="Baskerville" w:hAnsi="Baskerville" w:cs="Times New Roman"/>
          <w:b/>
          <w:bCs/>
          <w:color w:val="000000"/>
          <w:sz w:val="22"/>
          <w:szCs w:val="22"/>
        </w:rPr>
        <w:t>COURSE DESCRIPTION</w:t>
      </w:r>
    </w:p>
    <w:p w14:paraId="6F3FF919" w14:textId="32781A06" w:rsidR="00FD3A42" w:rsidRPr="00FD3A42" w:rsidRDefault="00FD3A42" w:rsidP="00FD3A42">
      <w:pPr>
        <w:rPr>
          <w:rFonts w:ascii="Baskerville" w:hAnsi="Baskerville" w:cs="Times New Roman"/>
          <w:color w:val="000000"/>
        </w:rPr>
      </w:pPr>
      <w:r w:rsidRPr="00FD3A42">
        <w:rPr>
          <w:rFonts w:ascii="Baskerville" w:hAnsi="Baskerville" w:cs="Times New Roman"/>
          <w:b/>
          <w:bCs/>
          <w:color w:val="000000"/>
          <w:sz w:val="22"/>
          <w:szCs w:val="22"/>
        </w:rPr>
        <w:t xml:space="preserve">    Welcome </w:t>
      </w:r>
      <w:r w:rsidRPr="00FD3A42">
        <w:rPr>
          <w:rFonts w:ascii="Baskerville" w:hAnsi="Baskerville" w:cs="Times New Roman"/>
          <w:color w:val="000000"/>
          <w:sz w:val="22"/>
          <w:szCs w:val="22"/>
        </w:rPr>
        <w:t xml:space="preserve">to our writing class.  This course is designed as a workshop and discussion class in essay writing.  We’ll study critical </w:t>
      </w:r>
      <w:r w:rsidR="00D37660">
        <w:rPr>
          <w:rFonts w:ascii="Baskerville" w:hAnsi="Baskerville" w:cs="Times New Roman"/>
          <w:color w:val="000000"/>
          <w:sz w:val="22"/>
          <w:szCs w:val="22"/>
        </w:rPr>
        <w:t xml:space="preserve">thinking and </w:t>
      </w:r>
      <w:r w:rsidRPr="00FD3A42">
        <w:rPr>
          <w:rFonts w:ascii="Baskerville" w:hAnsi="Baskerville" w:cs="Times New Roman"/>
          <w:color w:val="000000"/>
          <w:sz w:val="22"/>
          <w:szCs w:val="22"/>
        </w:rPr>
        <w:t>reading strategies</w:t>
      </w:r>
      <w:r w:rsidR="00E07680">
        <w:rPr>
          <w:rFonts w:ascii="Baskerville" w:hAnsi="Baskerville" w:cs="Times New Roman"/>
          <w:color w:val="000000"/>
          <w:sz w:val="22"/>
          <w:szCs w:val="22"/>
        </w:rPr>
        <w:t xml:space="preserve">, and well as key hard skills. </w:t>
      </w:r>
    </w:p>
    <w:p w14:paraId="0444144B" w14:textId="10BE1985" w:rsidR="00FD3A42" w:rsidRPr="00FD3A42" w:rsidRDefault="00FD3A42" w:rsidP="00FD3A42">
      <w:pPr>
        <w:rPr>
          <w:rFonts w:ascii="Baskerville" w:hAnsi="Baskerville" w:cs="Times New Roman"/>
          <w:color w:val="000000"/>
        </w:rPr>
      </w:pPr>
      <w:r w:rsidRPr="00FD3A42">
        <w:rPr>
          <w:rFonts w:ascii="Baskerville" w:hAnsi="Baskerville" w:cs="Times New Roman"/>
          <w:color w:val="000000"/>
          <w:sz w:val="22"/>
          <w:szCs w:val="22"/>
        </w:rPr>
        <w:t>    Good writing is hard work and incredibly satisfying.  Good writing involves prewriting, writing, and rewriting.  </w:t>
      </w:r>
      <w:r w:rsidR="00E07680" w:rsidRPr="00E07680">
        <w:rPr>
          <w:rFonts w:ascii="Baskerville" w:hAnsi="Baskerville" w:cs="Times New Roman"/>
          <w:b/>
          <w:color w:val="000000"/>
          <w:sz w:val="22"/>
          <w:szCs w:val="22"/>
        </w:rPr>
        <w:t>Nobody is born “good at it</w:t>
      </w:r>
      <w:r w:rsidR="00E07680">
        <w:rPr>
          <w:rFonts w:ascii="Baskerville" w:hAnsi="Baskerville" w:cs="Times New Roman"/>
          <w:color w:val="000000"/>
          <w:sz w:val="22"/>
          <w:szCs w:val="22"/>
        </w:rPr>
        <w:t xml:space="preserve">.” </w:t>
      </w:r>
      <w:r w:rsidRPr="00FD3A42">
        <w:rPr>
          <w:rFonts w:ascii="Baskerville" w:hAnsi="Baskerville" w:cs="Times New Roman"/>
          <w:color w:val="000000"/>
          <w:sz w:val="22"/>
          <w:szCs w:val="22"/>
        </w:rPr>
        <w:t>Our aim in WR121 is to develop and master our own process of writing, of critical reading, and of critical thinking.  </w:t>
      </w:r>
    </w:p>
    <w:p w14:paraId="58C22C53" w14:textId="31ED67BF" w:rsidR="003338AA" w:rsidRDefault="00FD3A42" w:rsidP="00FD3A42">
      <w:pPr>
        <w:rPr>
          <w:rFonts w:ascii="Baskerville" w:hAnsi="Baskerville" w:cs="Times New Roman"/>
          <w:color w:val="000000"/>
        </w:rPr>
      </w:pPr>
      <w:r w:rsidRPr="00FD3A42">
        <w:rPr>
          <w:rFonts w:ascii="Baskerville" w:hAnsi="Baskerville" w:cs="Times New Roman"/>
          <w:color w:val="000000"/>
          <w:sz w:val="22"/>
          <w:szCs w:val="22"/>
        </w:rPr>
        <w:t>    I’m looking forward to working with you this term.  I will always try to be enthusiastic, honest, fair, and inspiring.  </w:t>
      </w:r>
    </w:p>
    <w:p w14:paraId="7BB1E040" w14:textId="77777777" w:rsidR="00E07680" w:rsidRPr="00E07680" w:rsidRDefault="00E07680" w:rsidP="00FD3A42">
      <w:pPr>
        <w:rPr>
          <w:rFonts w:ascii="Baskerville" w:hAnsi="Baskerville" w:cs="Times New Roman"/>
          <w:color w:val="000000"/>
        </w:rPr>
      </w:pPr>
    </w:p>
    <w:p w14:paraId="383C8272" w14:textId="41825BF3" w:rsidR="00FD3A42" w:rsidRPr="00FD3A42" w:rsidRDefault="00FD3A42" w:rsidP="00FD3A42">
      <w:pPr>
        <w:rPr>
          <w:rFonts w:ascii="Baskerville" w:hAnsi="Baskerville" w:cs="Times New Roman"/>
          <w:color w:val="000000"/>
        </w:rPr>
      </w:pPr>
      <w:r w:rsidRPr="00FD3A42">
        <w:rPr>
          <w:rFonts w:ascii="Baskerville" w:hAnsi="Baskerville" w:cs="Times New Roman"/>
          <w:b/>
          <w:bCs/>
          <w:color w:val="000000"/>
          <w:sz w:val="22"/>
          <w:szCs w:val="22"/>
        </w:rPr>
        <w:t>LEARNING OUTCOMES</w:t>
      </w:r>
    </w:p>
    <w:p w14:paraId="046522BD" w14:textId="77777777" w:rsidR="00FD3A42" w:rsidRPr="00FD3A42" w:rsidRDefault="00FD3A42" w:rsidP="00FD3A42">
      <w:pPr>
        <w:numPr>
          <w:ilvl w:val="0"/>
          <w:numId w:val="1"/>
        </w:numPr>
        <w:ind w:left="360"/>
        <w:textAlignment w:val="baseline"/>
        <w:rPr>
          <w:rFonts w:ascii="Baskerville" w:hAnsi="Baskerville" w:cs="Times New Roman"/>
          <w:color w:val="000000"/>
          <w:sz w:val="22"/>
          <w:szCs w:val="22"/>
        </w:rPr>
      </w:pPr>
      <w:r w:rsidRPr="00FD3A42">
        <w:rPr>
          <w:rFonts w:ascii="Baskerville" w:hAnsi="Baskerville" w:cs="Times New Roman"/>
          <w:i/>
          <w:iCs/>
          <w:color w:val="000000"/>
          <w:sz w:val="22"/>
          <w:szCs w:val="22"/>
        </w:rPr>
        <w:t>Analyze the</w:t>
      </w:r>
      <w:r w:rsidRPr="00FD3A42">
        <w:rPr>
          <w:rFonts w:ascii="Baskerville" w:hAnsi="Baskerville" w:cs="Times New Roman"/>
          <w:color w:val="000000"/>
          <w:sz w:val="22"/>
          <w:szCs w:val="22"/>
        </w:rPr>
        <w:t xml:space="preserve"> </w:t>
      </w:r>
      <w:r w:rsidRPr="00FD3A42">
        <w:rPr>
          <w:rFonts w:ascii="Baskerville" w:hAnsi="Baskerville" w:cs="Times New Roman"/>
          <w:i/>
          <w:iCs/>
          <w:color w:val="000000"/>
          <w:sz w:val="22"/>
          <w:szCs w:val="22"/>
        </w:rPr>
        <w:t>rhetorical needs</w:t>
      </w:r>
      <w:r w:rsidRPr="00FD3A42">
        <w:rPr>
          <w:rFonts w:ascii="Baskerville" w:hAnsi="Baskerville" w:cs="Times New Roman"/>
          <w:color w:val="000000"/>
          <w:sz w:val="22"/>
          <w:szCs w:val="22"/>
        </w:rPr>
        <w:t xml:space="preserve"> (audiences, purpose, and subject) of a variety of academic and practical writing assignments.</w:t>
      </w:r>
    </w:p>
    <w:p w14:paraId="36F25F8A" w14:textId="77777777" w:rsidR="00FD3A42" w:rsidRPr="00FD3A42" w:rsidRDefault="00FD3A42" w:rsidP="00FD3A42">
      <w:pPr>
        <w:numPr>
          <w:ilvl w:val="0"/>
          <w:numId w:val="1"/>
        </w:numPr>
        <w:ind w:left="360"/>
        <w:textAlignment w:val="baseline"/>
        <w:rPr>
          <w:rFonts w:ascii="Baskerville" w:hAnsi="Baskerville" w:cs="Times New Roman"/>
          <w:color w:val="000000"/>
          <w:sz w:val="22"/>
          <w:szCs w:val="22"/>
        </w:rPr>
      </w:pPr>
      <w:r w:rsidRPr="00FD3A42">
        <w:rPr>
          <w:rFonts w:ascii="Baskerville" w:hAnsi="Baskerville" w:cs="Times New Roman"/>
          <w:i/>
          <w:iCs/>
          <w:color w:val="000000"/>
          <w:sz w:val="22"/>
          <w:szCs w:val="22"/>
        </w:rPr>
        <w:t>Apply critical thinking strategies</w:t>
      </w:r>
      <w:r w:rsidRPr="00FD3A42">
        <w:rPr>
          <w:rFonts w:ascii="Baskerville" w:hAnsi="Baskerville" w:cs="Times New Roman"/>
          <w:color w:val="000000"/>
          <w:sz w:val="22"/>
          <w:szCs w:val="22"/>
        </w:rPr>
        <w:t xml:space="preserve"> (knowledge, comprehension, application, analysis, synthesis, evaluation) in response to the rhetorical needs of an assignment.</w:t>
      </w:r>
    </w:p>
    <w:p w14:paraId="0B47F16D" w14:textId="77777777" w:rsidR="00FD3A42" w:rsidRPr="00FD3A42" w:rsidRDefault="00FD3A42" w:rsidP="00FD3A42">
      <w:pPr>
        <w:numPr>
          <w:ilvl w:val="0"/>
          <w:numId w:val="1"/>
        </w:numPr>
        <w:ind w:left="360"/>
        <w:textAlignment w:val="baseline"/>
        <w:rPr>
          <w:rFonts w:ascii="Baskerville" w:hAnsi="Baskerville" w:cs="Times New Roman"/>
          <w:color w:val="000000"/>
          <w:sz w:val="22"/>
          <w:szCs w:val="22"/>
        </w:rPr>
      </w:pPr>
      <w:r w:rsidRPr="00FD3A42">
        <w:rPr>
          <w:rFonts w:ascii="Baskerville" w:hAnsi="Baskerville" w:cs="Times New Roman"/>
          <w:i/>
          <w:iCs/>
          <w:color w:val="000000"/>
          <w:sz w:val="22"/>
          <w:szCs w:val="22"/>
        </w:rPr>
        <w:t>Implement appropriate rhetorical elements and organization</w:t>
      </w:r>
      <w:r w:rsidRPr="00FD3A42">
        <w:rPr>
          <w:rFonts w:ascii="Baskerville" w:hAnsi="Baskerville" w:cs="Times New Roman"/>
          <w:color w:val="000000"/>
          <w:sz w:val="22"/>
          <w:szCs w:val="22"/>
        </w:rPr>
        <w:t xml:space="preserve"> (introduction, thesis, development and support, rebuttal, visuals, narration, conclusion, etc.) in response to the rhetorical needs of an assignment.</w:t>
      </w:r>
    </w:p>
    <w:p w14:paraId="6205903A" w14:textId="77777777" w:rsidR="00FD3A42" w:rsidRPr="00FD3A42" w:rsidRDefault="00FD3A42" w:rsidP="00FD3A42">
      <w:pPr>
        <w:numPr>
          <w:ilvl w:val="0"/>
          <w:numId w:val="1"/>
        </w:numPr>
        <w:ind w:left="360"/>
        <w:textAlignment w:val="baseline"/>
        <w:rPr>
          <w:rFonts w:ascii="Baskerville" w:hAnsi="Baskerville" w:cs="Times New Roman"/>
          <w:color w:val="000000"/>
          <w:sz w:val="22"/>
          <w:szCs w:val="22"/>
        </w:rPr>
      </w:pPr>
      <w:r w:rsidRPr="00FD3A42">
        <w:rPr>
          <w:rFonts w:ascii="Baskerville" w:hAnsi="Baskerville" w:cs="Times New Roman"/>
          <w:i/>
          <w:iCs/>
          <w:color w:val="000000"/>
          <w:sz w:val="22"/>
          <w:szCs w:val="22"/>
        </w:rPr>
        <w:t>Locate, evaluate, and integrate</w:t>
      </w:r>
      <w:r w:rsidRPr="00FD3A42">
        <w:rPr>
          <w:rFonts w:ascii="Baskerville" w:hAnsi="Baskerville" w:cs="Times New Roman"/>
          <w:color w:val="000000"/>
          <w:sz w:val="22"/>
          <w:szCs w:val="22"/>
        </w:rPr>
        <w:t xml:space="preserve"> </w:t>
      </w:r>
      <w:r w:rsidRPr="00FD3A42">
        <w:rPr>
          <w:rFonts w:ascii="Baskerville" w:hAnsi="Baskerville" w:cs="Times New Roman"/>
          <w:i/>
          <w:iCs/>
          <w:color w:val="000000"/>
          <w:sz w:val="22"/>
          <w:szCs w:val="22"/>
        </w:rPr>
        <w:t>high-quality information and opinion</w:t>
      </w:r>
      <w:r w:rsidRPr="00FD3A42">
        <w:rPr>
          <w:rFonts w:ascii="Baskerville" w:hAnsi="Baskerville" w:cs="Times New Roman"/>
          <w:color w:val="000000"/>
          <w:sz w:val="22"/>
          <w:szCs w:val="22"/>
        </w:rPr>
        <w:t xml:space="preserve"> in response to the rhetorical needs of an assignment.</w:t>
      </w:r>
    </w:p>
    <w:p w14:paraId="0A7AF2AA" w14:textId="77777777" w:rsidR="00FD3A42" w:rsidRPr="00FD3A42" w:rsidRDefault="00FD3A42" w:rsidP="00FD3A42">
      <w:pPr>
        <w:numPr>
          <w:ilvl w:val="0"/>
          <w:numId w:val="1"/>
        </w:numPr>
        <w:ind w:left="360"/>
        <w:textAlignment w:val="baseline"/>
        <w:rPr>
          <w:rFonts w:ascii="Baskerville" w:hAnsi="Baskerville" w:cs="Times New Roman"/>
          <w:color w:val="000000"/>
          <w:sz w:val="22"/>
          <w:szCs w:val="22"/>
        </w:rPr>
      </w:pPr>
      <w:r w:rsidRPr="00FD3A42">
        <w:rPr>
          <w:rFonts w:ascii="Baskerville" w:hAnsi="Baskerville" w:cs="Times New Roman"/>
          <w:i/>
          <w:iCs/>
          <w:color w:val="000000"/>
          <w:sz w:val="22"/>
          <w:szCs w:val="22"/>
        </w:rPr>
        <w:t>Craft sentences and paragraphs</w:t>
      </w:r>
      <w:r w:rsidRPr="00FD3A42">
        <w:rPr>
          <w:rFonts w:ascii="Baskerville" w:hAnsi="Baskerville" w:cs="Times New Roman"/>
          <w:color w:val="000000"/>
          <w:sz w:val="22"/>
          <w:szCs w:val="22"/>
        </w:rPr>
        <w:t xml:space="preserve"> that communicate ideas clearly and effectively using words, sentence patterns, and writing conventions to make writing clear, credible, and persuasive.</w:t>
      </w:r>
    </w:p>
    <w:p w14:paraId="29BC2552" w14:textId="77777777" w:rsidR="00FD3A42" w:rsidRPr="00FD3A42" w:rsidRDefault="00FD3A42" w:rsidP="00FD3A42">
      <w:pPr>
        <w:rPr>
          <w:rFonts w:ascii="Baskerville" w:eastAsia="Times New Roman" w:hAnsi="Baskerville" w:cs="Times New Roman"/>
          <w:color w:val="000000"/>
        </w:rPr>
      </w:pPr>
    </w:p>
    <w:p w14:paraId="31F09228" w14:textId="410E5331" w:rsidR="00FD3A42" w:rsidRPr="00FD3A42" w:rsidRDefault="00FD3A42" w:rsidP="00FD3A42">
      <w:pPr>
        <w:rPr>
          <w:rFonts w:ascii="Baskerville" w:hAnsi="Baskerville" w:cs="Times New Roman"/>
          <w:color w:val="000000"/>
        </w:rPr>
      </w:pPr>
      <w:r w:rsidRPr="00FD3A42">
        <w:rPr>
          <w:rFonts w:ascii="Baskerville" w:hAnsi="Baskerville" w:cs="Times New Roman"/>
          <w:b/>
          <w:bCs/>
          <w:color w:val="000000"/>
          <w:sz w:val="22"/>
          <w:szCs w:val="22"/>
        </w:rPr>
        <w:t>OBJECTIVES</w:t>
      </w:r>
    </w:p>
    <w:p w14:paraId="7523DA6D" w14:textId="429F51B6" w:rsidR="00FD3A42" w:rsidRPr="00FD3A42" w:rsidRDefault="00DB5CFE" w:rsidP="00FD3A42">
      <w:pPr>
        <w:numPr>
          <w:ilvl w:val="0"/>
          <w:numId w:val="2"/>
        </w:numPr>
        <w:ind w:left="360"/>
        <w:textAlignment w:val="baseline"/>
        <w:rPr>
          <w:rFonts w:ascii="Baskerville" w:hAnsi="Baskerville" w:cs="Arial"/>
          <w:color w:val="000000"/>
          <w:sz w:val="20"/>
          <w:szCs w:val="20"/>
        </w:rPr>
      </w:pPr>
      <w:r>
        <w:rPr>
          <w:rFonts w:ascii="Baskerville" w:hAnsi="Baskerville" w:cs="Arial"/>
          <w:color w:val="000000"/>
          <w:sz w:val="22"/>
          <w:szCs w:val="22"/>
        </w:rPr>
        <w:t>to write with better confidence</w:t>
      </w:r>
    </w:p>
    <w:p w14:paraId="7B7F75E4" w14:textId="61B6DF64" w:rsidR="00FD3A42" w:rsidRPr="00FD3A42" w:rsidRDefault="00DB5CFE" w:rsidP="00FD3A42">
      <w:pPr>
        <w:numPr>
          <w:ilvl w:val="0"/>
          <w:numId w:val="2"/>
        </w:numPr>
        <w:ind w:left="360"/>
        <w:textAlignment w:val="baseline"/>
        <w:rPr>
          <w:rFonts w:ascii="Baskerville" w:hAnsi="Baskerville" w:cs="Arial"/>
          <w:color w:val="000000"/>
          <w:sz w:val="20"/>
          <w:szCs w:val="20"/>
        </w:rPr>
      </w:pPr>
      <w:r>
        <w:rPr>
          <w:rFonts w:ascii="Baskerville" w:hAnsi="Baskerville" w:cs="Arial"/>
          <w:color w:val="000000"/>
          <w:sz w:val="22"/>
          <w:szCs w:val="22"/>
        </w:rPr>
        <w:t>to d</w:t>
      </w:r>
      <w:r w:rsidR="00FD3A42" w:rsidRPr="00FD3A42">
        <w:rPr>
          <w:rFonts w:ascii="Baskerville" w:hAnsi="Baskerville" w:cs="Arial"/>
          <w:color w:val="000000"/>
          <w:sz w:val="22"/>
          <w:szCs w:val="22"/>
        </w:rPr>
        <w:t>iscover, develop, and use your own best reading and writing processes</w:t>
      </w:r>
    </w:p>
    <w:p w14:paraId="63DA940D" w14:textId="65749FC0" w:rsidR="00FD3A42" w:rsidRPr="00FD3A42" w:rsidRDefault="00DB5CFE" w:rsidP="00FD3A42">
      <w:pPr>
        <w:numPr>
          <w:ilvl w:val="0"/>
          <w:numId w:val="2"/>
        </w:numPr>
        <w:ind w:left="360"/>
        <w:textAlignment w:val="baseline"/>
        <w:rPr>
          <w:rFonts w:ascii="Baskerville" w:hAnsi="Baskerville" w:cs="Arial"/>
          <w:color w:val="000000"/>
          <w:sz w:val="20"/>
          <w:szCs w:val="20"/>
        </w:rPr>
      </w:pPr>
      <w:r>
        <w:rPr>
          <w:rFonts w:ascii="Baskerville" w:hAnsi="Baskerville" w:cs="Arial"/>
          <w:color w:val="000000"/>
          <w:sz w:val="22"/>
          <w:szCs w:val="22"/>
        </w:rPr>
        <w:t xml:space="preserve">to do effect writing work </w:t>
      </w:r>
      <w:r w:rsidR="00FD3A42" w:rsidRPr="00FD3A42">
        <w:rPr>
          <w:rFonts w:ascii="Baskerville" w:hAnsi="Baskerville" w:cs="Arial"/>
          <w:color w:val="000000"/>
          <w:sz w:val="22"/>
          <w:szCs w:val="22"/>
        </w:rPr>
        <w:t>both collaboratively and independently</w:t>
      </w:r>
    </w:p>
    <w:p w14:paraId="536EAA09" w14:textId="149C8C43" w:rsidR="00FD3A42" w:rsidRPr="00FD3A42" w:rsidRDefault="00DB5CFE" w:rsidP="00FD3A42">
      <w:pPr>
        <w:numPr>
          <w:ilvl w:val="0"/>
          <w:numId w:val="2"/>
        </w:numPr>
        <w:ind w:left="360"/>
        <w:textAlignment w:val="baseline"/>
        <w:rPr>
          <w:rFonts w:ascii="Baskerville" w:hAnsi="Baskerville" w:cs="Arial"/>
          <w:color w:val="000000"/>
          <w:sz w:val="20"/>
          <w:szCs w:val="20"/>
        </w:rPr>
      </w:pPr>
      <w:r>
        <w:rPr>
          <w:rFonts w:ascii="Baskerville" w:hAnsi="Baskerville" w:cs="Arial"/>
          <w:color w:val="000000"/>
          <w:sz w:val="22"/>
          <w:szCs w:val="22"/>
        </w:rPr>
        <w:t>to better o</w:t>
      </w:r>
      <w:r w:rsidR="00FD3A42" w:rsidRPr="00FD3A42">
        <w:rPr>
          <w:rFonts w:ascii="Baskerville" w:hAnsi="Baskerville" w:cs="Arial"/>
          <w:color w:val="000000"/>
          <w:sz w:val="22"/>
          <w:szCs w:val="22"/>
        </w:rPr>
        <w:t>rganize and write a well-structured and effectively persuasive essay</w:t>
      </w:r>
    </w:p>
    <w:p w14:paraId="577E0A03" w14:textId="69AEB4FF" w:rsidR="00FD3A42" w:rsidRPr="00FD3A42" w:rsidRDefault="00DB5CFE" w:rsidP="00FD3A42">
      <w:pPr>
        <w:numPr>
          <w:ilvl w:val="0"/>
          <w:numId w:val="2"/>
        </w:numPr>
        <w:ind w:left="360"/>
        <w:textAlignment w:val="baseline"/>
        <w:rPr>
          <w:rFonts w:ascii="Baskerville" w:hAnsi="Baskerville" w:cs="Arial"/>
          <w:color w:val="000000"/>
          <w:sz w:val="20"/>
          <w:szCs w:val="20"/>
        </w:rPr>
      </w:pPr>
      <w:r>
        <w:rPr>
          <w:rFonts w:ascii="Baskerville" w:hAnsi="Baskerville" w:cs="Arial"/>
          <w:color w:val="000000"/>
          <w:sz w:val="22"/>
          <w:szCs w:val="22"/>
        </w:rPr>
        <w:t>to a</w:t>
      </w:r>
      <w:r w:rsidR="00FD3A42" w:rsidRPr="00FD3A42">
        <w:rPr>
          <w:rFonts w:ascii="Baskerville" w:hAnsi="Baskerville" w:cs="Arial"/>
          <w:color w:val="000000"/>
          <w:sz w:val="22"/>
          <w:szCs w:val="22"/>
        </w:rPr>
        <w:t>nalyze a subject, research a topic, present an argument, and write an essay presenting your views</w:t>
      </w:r>
    </w:p>
    <w:p w14:paraId="195300C4" w14:textId="3652D3B6" w:rsidR="00FD3A42" w:rsidRPr="00FD3A42" w:rsidRDefault="00DB5CFE" w:rsidP="00FD3A42">
      <w:pPr>
        <w:numPr>
          <w:ilvl w:val="0"/>
          <w:numId w:val="2"/>
        </w:numPr>
        <w:ind w:left="360"/>
        <w:textAlignment w:val="baseline"/>
        <w:rPr>
          <w:rFonts w:ascii="Baskerville" w:hAnsi="Baskerville" w:cs="Arial"/>
          <w:color w:val="000000"/>
          <w:sz w:val="20"/>
          <w:szCs w:val="20"/>
        </w:rPr>
      </w:pPr>
      <w:r>
        <w:rPr>
          <w:rFonts w:ascii="Baskerville" w:hAnsi="Baskerville" w:cs="Arial"/>
          <w:color w:val="000000"/>
          <w:sz w:val="22"/>
          <w:szCs w:val="22"/>
        </w:rPr>
        <w:t>to better w</w:t>
      </w:r>
      <w:r w:rsidR="00FD3A42" w:rsidRPr="00FD3A42">
        <w:rPr>
          <w:rFonts w:ascii="Baskerville" w:hAnsi="Baskerville" w:cs="Arial"/>
          <w:color w:val="000000"/>
          <w:sz w:val="22"/>
          <w:szCs w:val="22"/>
        </w:rPr>
        <w:t>rite under pressure</w:t>
      </w:r>
    </w:p>
    <w:p w14:paraId="2051135B" w14:textId="09C142F1" w:rsidR="00FD3A42" w:rsidRPr="00FD3A42" w:rsidRDefault="00DB5CFE" w:rsidP="00FD3A42">
      <w:pPr>
        <w:numPr>
          <w:ilvl w:val="0"/>
          <w:numId w:val="2"/>
        </w:numPr>
        <w:ind w:left="360"/>
        <w:textAlignment w:val="baseline"/>
        <w:rPr>
          <w:rFonts w:ascii="Baskerville" w:hAnsi="Baskerville" w:cs="Arial"/>
          <w:color w:val="000000"/>
          <w:sz w:val="20"/>
          <w:szCs w:val="20"/>
        </w:rPr>
      </w:pPr>
      <w:r>
        <w:rPr>
          <w:rFonts w:ascii="Baskerville" w:hAnsi="Baskerville" w:cs="Arial"/>
          <w:color w:val="000000"/>
          <w:sz w:val="22"/>
          <w:szCs w:val="22"/>
        </w:rPr>
        <w:t>to more consciously w</w:t>
      </w:r>
      <w:r w:rsidR="00FD3A42" w:rsidRPr="00FD3A42">
        <w:rPr>
          <w:rFonts w:ascii="Baskerville" w:hAnsi="Baskerville" w:cs="Arial"/>
          <w:color w:val="000000"/>
          <w:sz w:val="22"/>
          <w:szCs w:val="22"/>
        </w:rPr>
        <w:t>rite for specific audiences and specific pu</w:t>
      </w:r>
      <w:r>
        <w:rPr>
          <w:rFonts w:ascii="Baskerville" w:hAnsi="Baskerville" w:cs="Arial"/>
          <w:color w:val="000000"/>
          <w:sz w:val="22"/>
          <w:szCs w:val="22"/>
        </w:rPr>
        <w:t>rposes</w:t>
      </w:r>
    </w:p>
    <w:p w14:paraId="61604DB8" w14:textId="3F399CD5" w:rsidR="00FD3A42" w:rsidRPr="008D3D46" w:rsidRDefault="00DB5CFE" w:rsidP="00FD3A42">
      <w:pPr>
        <w:numPr>
          <w:ilvl w:val="0"/>
          <w:numId w:val="2"/>
        </w:numPr>
        <w:ind w:left="360"/>
        <w:textAlignment w:val="baseline"/>
        <w:rPr>
          <w:rFonts w:ascii="Baskerville" w:hAnsi="Baskerville" w:cs="Arial"/>
          <w:color w:val="000000"/>
          <w:sz w:val="20"/>
          <w:szCs w:val="20"/>
        </w:rPr>
      </w:pPr>
      <w:r>
        <w:rPr>
          <w:rFonts w:ascii="Baskerville" w:hAnsi="Baskerville" w:cs="Arial"/>
          <w:color w:val="000000"/>
          <w:sz w:val="22"/>
          <w:szCs w:val="22"/>
        </w:rPr>
        <w:t>to more c</w:t>
      </w:r>
      <w:r w:rsidR="00FD3A42" w:rsidRPr="00FD3A42">
        <w:rPr>
          <w:rFonts w:ascii="Baskerville" w:hAnsi="Baskerville" w:cs="Arial"/>
          <w:color w:val="000000"/>
          <w:sz w:val="22"/>
          <w:szCs w:val="22"/>
        </w:rPr>
        <w:t>learly and effectively express your ideas</w:t>
      </w:r>
    </w:p>
    <w:p w14:paraId="5A26B77E" w14:textId="77777777" w:rsidR="008D3D46" w:rsidRDefault="008D3D46" w:rsidP="008D3D46">
      <w:pPr>
        <w:textAlignment w:val="baseline"/>
        <w:rPr>
          <w:rFonts w:ascii="Baskerville" w:hAnsi="Baskerville" w:cs="Arial"/>
          <w:color w:val="000000"/>
          <w:sz w:val="22"/>
          <w:szCs w:val="22"/>
        </w:rPr>
      </w:pPr>
    </w:p>
    <w:p w14:paraId="42E8A48A" w14:textId="77777777" w:rsidR="008D3D46" w:rsidRDefault="008D3D46" w:rsidP="008D3D46">
      <w:pPr>
        <w:textAlignment w:val="baseline"/>
        <w:rPr>
          <w:rFonts w:ascii="Baskerville" w:hAnsi="Baskerville" w:cs="Arial"/>
          <w:b/>
          <w:color w:val="000000"/>
          <w:sz w:val="22"/>
          <w:szCs w:val="22"/>
        </w:rPr>
      </w:pPr>
      <w:r>
        <w:rPr>
          <w:rFonts w:ascii="Baskerville" w:hAnsi="Baskerville" w:cs="Arial"/>
          <w:b/>
          <w:color w:val="000000"/>
          <w:sz w:val="22"/>
          <w:szCs w:val="22"/>
        </w:rPr>
        <w:t xml:space="preserve">ACADEMIC DISHONESTY </w:t>
      </w:r>
    </w:p>
    <w:p w14:paraId="6E6F7AA8" w14:textId="77777777" w:rsidR="0092703F" w:rsidRPr="0092703F" w:rsidRDefault="008D3D46" w:rsidP="0092703F">
      <w:pPr>
        <w:pStyle w:val="NormalWeb"/>
        <w:spacing w:before="0" w:beforeAutospacing="0" w:after="300" w:afterAutospacing="0"/>
        <w:rPr>
          <w:rFonts w:ascii="Baskerville" w:hAnsi="Baskerville"/>
          <w:color w:val="000000" w:themeColor="text1"/>
          <w:sz w:val="22"/>
          <w:szCs w:val="22"/>
        </w:rPr>
      </w:pPr>
      <w:r>
        <w:rPr>
          <w:rFonts w:ascii="Baskerville" w:hAnsi="Baskerville" w:cs="Arial"/>
          <w:b/>
          <w:color w:val="000000"/>
          <w:sz w:val="22"/>
          <w:szCs w:val="22"/>
        </w:rPr>
        <w:tab/>
      </w:r>
      <w:r w:rsidR="0092703F" w:rsidRPr="0092703F">
        <w:rPr>
          <w:rFonts w:ascii="Baskerville" w:hAnsi="Baskerville"/>
          <w:color w:val="000000" w:themeColor="text1"/>
          <w:sz w:val="22"/>
          <w:szCs w:val="22"/>
        </w:rPr>
        <w:t>Plagiarism is a type of academic dishonesty that involves the theft of another person’s idea, words, images, music/sounds, or creative works and/or deceit in the representation of who created the work by not properly crediting sources. Plagiarism, one form of cheating or dishonesty, is not just the failure to give credit for an exact quotation. Plagiarism includes both intentional and unintentional acts, such as:</w:t>
      </w:r>
    </w:p>
    <w:p w14:paraId="0C789B52" w14:textId="77777777" w:rsidR="0092703F" w:rsidRDefault="0092703F" w:rsidP="0092703F">
      <w:pPr>
        <w:numPr>
          <w:ilvl w:val="0"/>
          <w:numId w:val="13"/>
        </w:numPr>
        <w:spacing w:before="100" w:beforeAutospacing="1" w:after="100" w:afterAutospacing="1"/>
        <w:ind w:left="825"/>
        <w:rPr>
          <w:rFonts w:ascii="Baskerville" w:eastAsia="Times New Roman" w:hAnsi="Baskerville" w:cs="Times New Roman"/>
          <w:color w:val="000000" w:themeColor="text1"/>
          <w:sz w:val="22"/>
          <w:szCs w:val="22"/>
        </w:rPr>
      </w:pPr>
      <w:r w:rsidRPr="0092703F">
        <w:rPr>
          <w:rFonts w:ascii="Baskerville" w:eastAsia="Times New Roman" w:hAnsi="Baskerville" w:cs="Times New Roman"/>
          <w:color w:val="000000" w:themeColor="text1"/>
          <w:sz w:val="22"/>
          <w:szCs w:val="22"/>
        </w:rPr>
        <w:t>Obtaining a paper on the Internet and turning it in as the student’s own work; this is obviously intentional </w:t>
      </w:r>
    </w:p>
    <w:p w14:paraId="22F00E10" w14:textId="77777777" w:rsidR="0092703F" w:rsidRDefault="0092703F" w:rsidP="0092703F">
      <w:pPr>
        <w:numPr>
          <w:ilvl w:val="0"/>
          <w:numId w:val="13"/>
        </w:numPr>
        <w:spacing w:before="100" w:beforeAutospacing="1" w:after="100" w:afterAutospacing="1"/>
        <w:ind w:left="825"/>
        <w:rPr>
          <w:rFonts w:ascii="Baskerville" w:eastAsia="Times New Roman" w:hAnsi="Baskerville" w:cs="Times New Roman"/>
          <w:color w:val="000000" w:themeColor="text1"/>
          <w:sz w:val="22"/>
          <w:szCs w:val="22"/>
        </w:rPr>
      </w:pPr>
      <w:r w:rsidRPr="0092703F">
        <w:rPr>
          <w:rFonts w:ascii="Baskerville" w:eastAsia="Times New Roman" w:hAnsi="Baskerville" w:cs="Times New Roman"/>
          <w:color w:val="000000" w:themeColor="text1"/>
          <w:sz w:val="22"/>
          <w:szCs w:val="22"/>
        </w:rPr>
        <w:lastRenderedPageBreak/>
        <w:t>Copying sections of another’s original document, photographs, artwork, songs/sounds, film, video images, lab project, or electronic files and putting the source material or text into one’s own work without documentation, as if it were one’s own original work; </w:t>
      </w:r>
    </w:p>
    <w:p w14:paraId="39B20A76" w14:textId="77777777" w:rsidR="0092703F" w:rsidRDefault="0092703F" w:rsidP="0092703F">
      <w:pPr>
        <w:numPr>
          <w:ilvl w:val="0"/>
          <w:numId w:val="13"/>
        </w:numPr>
        <w:spacing w:before="100" w:beforeAutospacing="1" w:after="100" w:afterAutospacing="1"/>
        <w:ind w:left="825"/>
        <w:rPr>
          <w:rFonts w:ascii="Baskerville" w:eastAsia="Times New Roman" w:hAnsi="Baskerville" w:cs="Times New Roman"/>
          <w:color w:val="000000" w:themeColor="text1"/>
          <w:sz w:val="22"/>
          <w:szCs w:val="22"/>
        </w:rPr>
      </w:pPr>
      <w:r w:rsidRPr="0092703F">
        <w:rPr>
          <w:rFonts w:ascii="Baskerville" w:eastAsia="Times New Roman" w:hAnsi="Baskerville" w:cs="Times New Roman"/>
          <w:color w:val="000000" w:themeColor="text1"/>
          <w:sz w:val="22"/>
          <w:szCs w:val="22"/>
        </w:rPr>
        <w:t>Copying a sentence, or an important exact phrase of two words or more, or a coined word (which may or may not have copyright protection) without the use of quotation marks and credit;</w:t>
      </w:r>
    </w:p>
    <w:p w14:paraId="6A4AA318" w14:textId="77777777" w:rsidR="0092703F" w:rsidRDefault="0092703F" w:rsidP="0092703F">
      <w:pPr>
        <w:numPr>
          <w:ilvl w:val="0"/>
          <w:numId w:val="13"/>
        </w:numPr>
        <w:spacing w:before="100" w:beforeAutospacing="1" w:after="100" w:afterAutospacing="1"/>
        <w:ind w:left="825"/>
        <w:rPr>
          <w:rFonts w:ascii="Baskerville" w:eastAsia="Times New Roman" w:hAnsi="Baskerville" w:cs="Times New Roman"/>
          <w:color w:val="000000" w:themeColor="text1"/>
          <w:sz w:val="22"/>
          <w:szCs w:val="22"/>
        </w:rPr>
      </w:pPr>
      <w:r w:rsidRPr="0092703F">
        <w:rPr>
          <w:rFonts w:ascii="Baskerville" w:eastAsia="Times New Roman" w:hAnsi="Baskerville" w:cs="Times New Roman"/>
          <w:color w:val="000000" w:themeColor="text1"/>
          <w:sz w:val="22"/>
          <w:szCs w:val="22"/>
        </w:rPr>
        <w:t>Copying the structure of another’s argument or premise, thesis, theory, design, or composition and merely translating key parts;</w:t>
      </w:r>
    </w:p>
    <w:p w14:paraId="347D3D03" w14:textId="4C5FC8E1" w:rsidR="0092703F" w:rsidRPr="0092703F" w:rsidRDefault="0092703F" w:rsidP="0092703F">
      <w:pPr>
        <w:numPr>
          <w:ilvl w:val="0"/>
          <w:numId w:val="13"/>
        </w:numPr>
        <w:spacing w:before="100" w:beforeAutospacing="1" w:after="100" w:afterAutospacing="1"/>
        <w:ind w:left="825"/>
        <w:rPr>
          <w:rFonts w:ascii="Baskerville" w:eastAsia="Times New Roman" w:hAnsi="Baskerville" w:cs="Times New Roman"/>
          <w:color w:val="000000" w:themeColor="text1"/>
          <w:sz w:val="22"/>
          <w:szCs w:val="22"/>
        </w:rPr>
      </w:pPr>
      <w:r w:rsidRPr="0092703F">
        <w:rPr>
          <w:rFonts w:ascii="Baskerville" w:eastAsia="Times New Roman" w:hAnsi="Baskerville" w:cs="Times New Roman"/>
          <w:color w:val="000000" w:themeColor="text1"/>
          <w:sz w:val="22"/>
          <w:szCs w:val="22"/>
        </w:rPr>
        <w:t>Using another’s results in one’s own words without giving him or her credit, failing to document any borrowing when quoting, paraphrasing, summarizing, or importing and placing a graphic, sound bite or other medium.</w:t>
      </w:r>
    </w:p>
    <w:p w14:paraId="439A7B66" w14:textId="77777777" w:rsidR="0092703F" w:rsidRDefault="0092703F" w:rsidP="0092703F">
      <w:pPr>
        <w:spacing w:after="300"/>
        <w:rPr>
          <w:rFonts w:ascii="Baskerville" w:hAnsi="Baskerville" w:cs="Times New Roman"/>
          <w:color w:val="000000" w:themeColor="text1"/>
          <w:sz w:val="22"/>
          <w:szCs w:val="22"/>
        </w:rPr>
      </w:pPr>
      <w:r w:rsidRPr="0092703F">
        <w:rPr>
          <w:rFonts w:ascii="Baskerville" w:hAnsi="Baskerville" w:cs="Times New Roman"/>
          <w:color w:val="000000" w:themeColor="text1"/>
          <w:sz w:val="22"/>
          <w:szCs w:val="22"/>
        </w:rPr>
        <w:t>Academic dishonesty may involve the misuse of electronic devices. Cell phones or other similar wireless electronic devices must not be used during any test, quiz or other student assessment without the prior approval of the instructor/supervising staff member.</w:t>
      </w:r>
    </w:p>
    <w:p w14:paraId="140EE89A" w14:textId="77777777" w:rsidR="003338AA" w:rsidRDefault="003338AA" w:rsidP="003338AA">
      <w:pPr>
        <w:spacing w:after="300"/>
        <w:rPr>
          <w:rFonts w:ascii="Baskerville" w:hAnsi="Baskerville" w:cs="Times New Roman"/>
          <w:b/>
          <w:color w:val="000000" w:themeColor="text1"/>
          <w:sz w:val="22"/>
          <w:szCs w:val="22"/>
        </w:rPr>
      </w:pPr>
      <w:r w:rsidRPr="003338AA">
        <w:rPr>
          <w:rFonts w:ascii="Baskerville" w:hAnsi="Baskerville" w:cs="Times New Roman"/>
          <w:b/>
          <w:color w:val="000000" w:themeColor="text1"/>
          <w:sz w:val="22"/>
          <w:szCs w:val="22"/>
        </w:rPr>
        <w:t xml:space="preserve">THE CENTER FOR ACCESSIBILITY RESOURCES </w:t>
      </w:r>
    </w:p>
    <w:p w14:paraId="01D13C57" w14:textId="77777777" w:rsidR="00DC4FE4" w:rsidRDefault="003338AA" w:rsidP="003338AA">
      <w:pPr>
        <w:spacing w:after="300"/>
        <w:rPr>
          <w:rFonts w:ascii="Baskerville" w:eastAsia="Times New Roman" w:hAnsi="Baskerville" w:cs="Times New Roman"/>
          <w:sz w:val="22"/>
          <w:szCs w:val="22"/>
        </w:rPr>
      </w:pPr>
      <w:r>
        <w:rPr>
          <w:rFonts w:ascii="Baskerville" w:eastAsia="Times New Roman" w:hAnsi="Baskerville" w:cs="Times New Roman"/>
          <w:color w:val="333333"/>
          <w:sz w:val="22"/>
          <w:szCs w:val="22"/>
          <w:shd w:val="clear" w:color="auto" w:fill="F8F8F8"/>
        </w:rPr>
        <w:t>“</w:t>
      </w:r>
      <w:r w:rsidRPr="003338AA">
        <w:rPr>
          <w:rFonts w:ascii="Baskerville" w:eastAsia="Times New Roman" w:hAnsi="Baskerville" w:cs="Times New Roman"/>
          <w:color w:val="333333"/>
          <w:sz w:val="22"/>
          <w:szCs w:val="22"/>
          <w:shd w:val="clear" w:color="auto" w:fill="F8F8F8"/>
        </w:rPr>
        <w:t>Students who may need accommodations due to documented disabilities, who have medical information which the instructor should know, or who need special arrangements in an emergency should speak with their instructor during the first week of class. If you believe you may ne</w:t>
      </w:r>
      <w:r w:rsidRPr="003338AA">
        <w:rPr>
          <w:rFonts w:ascii="Baskerville" w:eastAsia="Times New Roman" w:hAnsi="Baskerville" w:cs="Times New Roman"/>
          <w:color w:val="000000" w:themeColor="text1"/>
          <w:sz w:val="22"/>
          <w:szCs w:val="22"/>
          <w:shd w:val="clear" w:color="auto" w:fill="F8F8F8"/>
        </w:rPr>
        <w:t>ed accommodations but are not yet registered with the Center for Accessibility Resources (CFAR), please visit the </w:t>
      </w:r>
      <w:hyperlink r:id="rId6" w:history="1">
        <w:r w:rsidRPr="003338AA">
          <w:rPr>
            <w:rFonts w:ascii="Baskerville" w:eastAsia="Times New Roman" w:hAnsi="Baskerville" w:cs="Times New Roman"/>
            <w:b/>
            <w:bCs/>
            <w:color w:val="000000" w:themeColor="text1"/>
            <w:sz w:val="22"/>
            <w:szCs w:val="22"/>
            <w:u w:val="single"/>
          </w:rPr>
          <w:t>CFAR Website</w:t>
        </w:r>
      </w:hyperlink>
      <w:r w:rsidRPr="003338AA">
        <w:rPr>
          <w:rFonts w:ascii="Baskerville" w:eastAsia="Times New Roman" w:hAnsi="Baskerville" w:cs="Times New Roman"/>
          <w:color w:val="000000" w:themeColor="text1"/>
          <w:sz w:val="22"/>
          <w:szCs w:val="22"/>
          <w:shd w:val="clear" w:color="auto" w:fill="F8F8F8"/>
        </w:rPr>
        <w:t> for steps on how to apply for services or call </w:t>
      </w:r>
      <w:hyperlink r:id="rId7" w:history="1">
        <w:r w:rsidRPr="003338AA">
          <w:rPr>
            <w:rFonts w:ascii="Baskerville" w:eastAsia="Times New Roman" w:hAnsi="Baskerville" w:cs="Times New Roman"/>
            <w:color w:val="000000" w:themeColor="text1"/>
            <w:sz w:val="22"/>
            <w:szCs w:val="22"/>
          </w:rPr>
          <w:t>(541) 917-4789</w:t>
        </w:r>
      </w:hyperlink>
      <w:r w:rsidRPr="003338AA">
        <w:rPr>
          <w:rFonts w:ascii="Baskerville" w:eastAsia="Times New Roman" w:hAnsi="Baskerville" w:cs="Times New Roman"/>
          <w:color w:val="000000" w:themeColor="text1"/>
          <w:sz w:val="22"/>
          <w:szCs w:val="22"/>
          <w:shd w:val="clear" w:color="auto" w:fill="F8F8F8"/>
        </w:rPr>
        <w:t>.”</w:t>
      </w:r>
      <w:r>
        <w:rPr>
          <w:rFonts w:ascii="Baskerville" w:eastAsia="Times New Roman" w:hAnsi="Baskerville" w:cs="Times New Roman"/>
          <w:sz w:val="22"/>
          <w:szCs w:val="22"/>
        </w:rPr>
        <w:t xml:space="preserve"> *In addition class, CFAR is there for so many other different kinds of hardship than documented disability, and in fact do not need doctor’</w:t>
      </w:r>
      <w:r w:rsidR="00DC4FE4">
        <w:rPr>
          <w:rFonts w:ascii="Baskerville" w:eastAsia="Times New Roman" w:hAnsi="Baskerville" w:cs="Times New Roman"/>
          <w:sz w:val="22"/>
          <w:szCs w:val="22"/>
        </w:rPr>
        <w:t xml:space="preserve">s proof to work </w:t>
      </w:r>
      <w:r>
        <w:rPr>
          <w:rFonts w:ascii="Baskerville" w:eastAsia="Times New Roman" w:hAnsi="Baskerville" w:cs="Times New Roman"/>
          <w:sz w:val="22"/>
          <w:szCs w:val="22"/>
        </w:rPr>
        <w:t>with you.</w:t>
      </w:r>
    </w:p>
    <w:p w14:paraId="39D4F296" w14:textId="48828C35" w:rsidR="003338AA" w:rsidRDefault="003338AA" w:rsidP="003338AA">
      <w:pPr>
        <w:spacing w:after="300"/>
        <w:rPr>
          <w:rFonts w:ascii="Baskerville" w:eastAsia="Times New Roman" w:hAnsi="Baskerville" w:cs="Times New Roman"/>
          <w:b/>
          <w:sz w:val="22"/>
          <w:szCs w:val="22"/>
        </w:rPr>
      </w:pPr>
      <w:r>
        <w:rPr>
          <w:rFonts w:ascii="Baskerville" w:eastAsia="Times New Roman" w:hAnsi="Baskerville" w:cs="Times New Roman"/>
          <w:sz w:val="22"/>
          <w:szCs w:val="22"/>
        </w:rPr>
        <w:t xml:space="preserve"> </w:t>
      </w:r>
      <w:r w:rsidR="00DC4FE4">
        <w:rPr>
          <w:rFonts w:ascii="Baskerville" w:eastAsia="Times New Roman" w:hAnsi="Baskerville" w:cs="Times New Roman"/>
          <w:b/>
          <w:sz w:val="22"/>
          <w:szCs w:val="22"/>
        </w:rPr>
        <w:t>CHILDREN</w:t>
      </w:r>
    </w:p>
    <w:p w14:paraId="6F0907F1" w14:textId="53499735" w:rsidR="00DC4FE4" w:rsidRPr="00DC4FE4" w:rsidRDefault="00DC4FE4" w:rsidP="003338AA">
      <w:pPr>
        <w:spacing w:after="300"/>
        <w:rPr>
          <w:rFonts w:ascii="Baskerville" w:eastAsia="Times New Roman" w:hAnsi="Baskerville" w:cs="Times New Roman"/>
          <w:sz w:val="22"/>
          <w:szCs w:val="22"/>
        </w:rPr>
      </w:pPr>
      <w:proofErr w:type="gramStart"/>
      <w:r>
        <w:rPr>
          <w:rFonts w:ascii="Baskerville" w:eastAsia="Times New Roman" w:hAnsi="Baskerville" w:cs="Times New Roman"/>
          <w:sz w:val="22"/>
          <w:szCs w:val="22"/>
        </w:rPr>
        <w:t>So</w:t>
      </w:r>
      <w:proofErr w:type="gramEnd"/>
      <w:r>
        <w:rPr>
          <w:rFonts w:ascii="Baskerville" w:eastAsia="Times New Roman" w:hAnsi="Baskerville" w:cs="Times New Roman"/>
          <w:sz w:val="22"/>
          <w:szCs w:val="22"/>
        </w:rPr>
        <w:t xml:space="preserve"> as to be equitable to parents in a pinch, kids are allowed in class as long as they are not disruptive. </w:t>
      </w:r>
    </w:p>
    <w:p w14:paraId="75FC5716" w14:textId="33E837CF" w:rsidR="003338AA" w:rsidRDefault="00FD3A42" w:rsidP="003338AA">
      <w:pPr>
        <w:spacing w:after="300"/>
        <w:rPr>
          <w:rFonts w:ascii="Baskerville" w:hAnsi="Baskerville" w:cs="Times New Roman"/>
          <w:b/>
          <w:color w:val="000000" w:themeColor="text1"/>
          <w:sz w:val="22"/>
          <w:szCs w:val="22"/>
        </w:rPr>
      </w:pPr>
      <w:r w:rsidRPr="00FD3A42">
        <w:rPr>
          <w:rFonts w:ascii="Baskerville" w:hAnsi="Baskerville" w:cs="Times New Roman"/>
          <w:b/>
          <w:bCs/>
          <w:color w:val="000000"/>
          <w:sz w:val="22"/>
          <w:szCs w:val="22"/>
        </w:rPr>
        <w:t>COURSE ASSESSMENT</w:t>
      </w:r>
    </w:p>
    <w:p w14:paraId="59702312" w14:textId="6CA5E8FE" w:rsidR="00FD3A42" w:rsidRPr="00FD3A42" w:rsidRDefault="00FD3A42" w:rsidP="003338AA">
      <w:pPr>
        <w:spacing w:after="300"/>
        <w:rPr>
          <w:rFonts w:ascii="Baskerville" w:hAnsi="Baskerville" w:cs="Times New Roman"/>
          <w:b/>
          <w:color w:val="000000" w:themeColor="text1"/>
          <w:sz w:val="22"/>
          <w:szCs w:val="22"/>
        </w:rPr>
      </w:pPr>
      <w:r w:rsidRPr="00FD3A42">
        <w:rPr>
          <w:rFonts w:ascii="Baskerville" w:hAnsi="Baskerville" w:cs="Times New Roman"/>
          <w:b/>
          <w:bCs/>
          <w:color w:val="000000"/>
          <w:sz w:val="22"/>
          <w:szCs w:val="22"/>
        </w:rPr>
        <w:t>ESSAYS </w:t>
      </w:r>
    </w:p>
    <w:p w14:paraId="3DFE6240" w14:textId="559CFF04" w:rsidR="00FD3A42" w:rsidRPr="00FD3A42" w:rsidRDefault="00FD3A42" w:rsidP="00FD3A42">
      <w:pPr>
        <w:numPr>
          <w:ilvl w:val="0"/>
          <w:numId w:val="3"/>
        </w:numPr>
        <w:textAlignment w:val="baseline"/>
        <w:rPr>
          <w:rFonts w:ascii="Baskerville" w:hAnsi="Baskerville" w:cs="Arial"/>
          <w:color w:val="000000"/>
          <w:sz w:val="20"/>
          <w:szCs w:val="20"/>
        </w:rPr>
      </w:pPr>
      <w:r w:rsidRPr="00FD3A42">
        <w:rPr>
          <w:rFonts w:ascii="Baskerville" w:hAnsi="Baskerville" w:cs="Arial"/>
          <w:color w:val="000000"/>
          <w:sz w:val="22"/>
          <w:szCs w:val="22"/>
        </w:rPr>
        <w:t>Essay #1:</w:t>
      </w:r>
      <w:r w:rsidRPr="00FD3A42">
        <w:rPr>
          <w:rFonts w:ascii="Baskerville" w:hAnsi="Baskerville" w:cs="Arial"/>
          <w:i/>
          <w:iCs/>
          <w:color w:val="000000"/>
          <w:sz w:val="22"/>
          <w:szCs w:val="22"/>
        </w:rPr>
        <w:t xml:space="preserve"> Narrative </w:t>
      </w:r>
      <w:r w:rsidR="00DB5CFE">
        <w:rPr>
          <w:rFonts w:ascii="Baskerville" w:hAnsi="Baskerville" w:cs="Arial"/>
          <w:color w:val="000000"/>
          <w:sz w:val="22"/>
          <w:szCs w:val="22"/>
        </w:rPr>
        <w:t>(2</w:t>
      </w:r>
      <w:r w:rsidRPr="00FD3A42">
        <w:rPr>
          <w:rFonts w:ascii="Baskerville" w:hAnsi="Baskerville" w:cs="Arial"/>
          <w:color w:val="000000"/>
          <w:sz w:val="22"/>
          <w:szCs w:val="22"/>
        </w:rPr>
        <w:t>00 points)</w:t>
      </w:r>
    </w:p>
    <w:p w14:paraId="630BFCA0" w14:textId="63413F76" w:rsidR="00FD3A42" w:rsidRPr="00FD3A42" w:rsidRDefault="00FD3A42" w:rsidP="00FD3A42">
      <w:pPr>
        <w:numPr>
          <w:ilvl w:val="0"/>
          <w:numId w:val="3"/>
        </w:numPr>
        <w:textAlignment w:val="baseline"/>
        <w:rPr>
          <w:rFonts w:ascii="Baskerville" w:hAnsi="Baskerville" w:cs="Arial"/>
          <w:color w:val="000000"/>
          <w:sz w:val="20"/>
          <w:szCs w:val="20"/>
        </w:rPr>
      </w:pPr>
      <w:r w:rsidRPr="00FD3A42">
        <w:rPr>
          <w:rFonts w:ascii="Baskerville" w:hAnsi="Baskerville" w:cs="Arial"/>
          <w:color w:val="000000"/>
          <w:sz w:val="22"/>
          <w:szCs w:val="22"/>
        </w:rPr>
        <w:t>Essay #2:</w:t>
      </w:r>
      <w:r w:rsidR="00DB5CFE">
        <w:rPr>
          <w:rFonts w:ascii="Baskerville" w:hAnsi="Baskerville" w:cs="Arial"/>
          <w:i/>
          <w:iCs/>
          <w:color w:val="000000"/>
          <w:sz w:val="22"/>
          <w:szCs w:val="22"/>
        </w:rPr>
        <w:t xml:space="preserve"> Yes or No </w:t>
      </w:r>
      <w:r w:rsidR="00DB5CFE">
        <w:rPr>
          <w:rFonts w:ascii="Baskerville" w:hAnsi="Baskerville" w:cs="Arial"/>
          <w:color w:val="000000"/>
          <w:sz w:val="22"/>
          <w:szCs w:val="22"/>
        </w:rPr>
        <w:t>(3</w:t>
      </w:r>
      <w:r w:rsidRPr="00FD3A42">
        <w:rPr>
          <w:rFonts w:ascii="Baskerville" w:hAnsi="Baskerville" w:cs="Arial"/>
          <w:color w:val="000000"/>
          <w:sz w:val="22"/>
          <w:szCs w:val="22"/>
        </w:rPr>
        <w:t>00 points)</w:t>
      </w:r>
    </w:p>
    <w:p w14:paraId="5DE77BFC" w14:textId="3EF97038" w:rsidR="00FD3A42" w:rsidRPr="00FD3A42" w:rsidRDefault="00FD3A42" w:rsidP="00FD3A42">
      <w:pPr>
        <w:numPr>
          <w:ilvl w:val="0"/>
          <w:numId w:val="3"/>
        </w:numPr>
        <w:textAlignment w:val="baseline"/>
        <w:rPr>
          <w:rFonts w:ascii="Baskerville" w:hAnsi="Baskerville" w:cs="Arial"/>
          <w:color w:val="000000"/>
          <w:sz w:val="20"/>
          <w:szCs w:val="20"/>
        </w:rPr>
      </w:pPr>
      <w:r w:rsidRPr="00FD3A42">
        <w:rPr>
          <w:rFonts w:ascii="Baskerville" w:hAnsi="Baskerville" w:cs="Arial"/>
          <w:color w:val="000000"/>
          <w:sz w:val="22"/>
          <w:szCs w:val="22"/>
        </w:rPr>
        <w:t xml:space="preserve">Essay #3: </w:t>
      </w:r>
      <w:r w:rsidR="00DB5CFE">
        <w:rPr>
          <w:rFonts w:ascii="Baskerville" w:hAnsi="Baskerville" w:cs="Arial"/>
          <w:i/>
          <w:iCs/>
          <w:color w:val="000000"/>
          <w:sz w:val="22"/>
          <w:szCs w:val="22"/>
        </w:rPr>
        <w:t xml:space="preserve">Your Genres </w:t>
      </w:r>
      <w:r w:rsidR="00DB5CFE">
        <w:rPr>
          <w:rFonts w:ascii="Baskerville" w:hAnsi="Baskerville" w:cs="Arial"/>
          <w:color w:val="000000"/>
          <w:sz w:val="22"/>
          <w:szCs w:val="22"/>
        </w:rPr>
        <w:t>(3</w:t>
      </w:r>
      <w:r w:rsidRPr="00FD3A42">
        <w:rPr>
          <w:rFonts w:ascii="Baskerville" w:hAnsi="Baskerville" w:cs="Arial"/>
          <w:color w:val="000000"/>
          <w:sz w:val="22"/>
          <w:szCs w:val="22"/>
        </w:rPr>
        <w:t>00 points)</w:t>
      </w:r>
    </w:p>
    <w:p w14:paraId="148C680A" w14:textId="53A73F90" w:rsidR="00FD3A42" w:rsidRPr="00FD3A42" w:rsidRDefault="00FD3A42" w:rsidP="00FD3A42">
      <w:pPr>
        <w:numPr>
          <w:ilvl w:val="0"/>
          <w:numId w:val="3"/>
        </w:numPr>
        <w:textAlignment w:val="baseline"/>
        <w:rPr>
          <w:rFonts w:ascii="Baskerville" w:hAnsi="Baskerville" w:cs="Arial"/>
          <w:color w:val="000000"/>
          <w:sz w:val="20"/>
          <w:szCs w:val="20"/>
        </w:rPr>
      </w:pPr>
      <w:r w:rsidRPr="00FD3A42">
        <w:rPr>
          <w:rFonts w:ascii="Baskerville" w:hAnsi="Baskerville" w:cs="Arial"/>
          <w:color w:val="000000"/>
          <w:sz w:val="22"/>
          <w:szCs w:val="22"/>
        </w:rPr>
        <w:t xml:space="preserve">Essay #4: </w:t>
      </w:r>
      <w:r w:rsidR="00DB5CFE">
        <w:rPr>
          <w:rFonts w:ascii="Baskerville" w:hAnsi="Baskerville" w:cs="Arial"/>
          <w:i/>
          <w:iCs/>
          <w:color w:val="000000"/>
          <w:sz w:val="22"/>
          <w:szCs w:val="22"/>
        </w:rPr>
        <w:t>Practice Final Exam</w:t>
      </w:r>
      <w:r w:rsidR="00882EA9">
        <w:rPr>
          <w:rFonts w:ascii="Baskerville" w:hAnsi="Baskerville" w:cs="Arial"/>
          <w:color w:val="000000"/>
          <w:sz w:val="22"/>
          <w:szCs w:val="22"/>
        </w:rPr>
        <w:t xml:space="preserve"> (100 points)</w:t>
      </w:r>
      <w:r w:rsidRPr="00FD3A42">
        <w:rPr>
          <w:rFonts w:ascii="Baskerville" w:hAnsi="Baskerville" w:cs="Arial"/>
          <w:color w:val="000000"/>
          <w:sz w:val="22"/>
          <w:szCs w:val="22"/>
        </w:rPr>
        <w:br/>
      </w:r>
    </w:p>
    <w:p w14:paraId="697FF3EA" w14:textId="51406A5B" w:rsidR="00FD3A42" w:rsidRDefault="00882EA9" w:rsidP="00FD3A42">
      <w:pPr>
        <w:rPr>
          <w:rFonts w:ascii="Baskerville" w:hAnsi="Baskerville" w:cs="Times New Roman"/>
          <w:color w:val="000000"/>
          <w:sz w:val="22"/>
          <w:szCs w:val="22"/>
        </w:rPr>
      </w:pPr>
      <w:r w:rsidRPr="00DB5CFE">
        <w:rPr>
          <w:rFonts w:ascii="Baskerville" w:hAnsi="Baskerville" w:cs="Times New Roman"/>
          <w:b/>
          <w:bCs/>
          <w:color w:val="000000"/>
          <w:sz w:val="22"/>
          <w:szCs w:val="22"/>
        </w:rPr>
        <w:t xml:space="preserve">ONLINE </w:t>
      </w:r>
      <w:r w:rsidR="00FD3A42" w:rsidRPr="00FD3A42">
        <w:rPr>
          <w:rFonts w:ascii="Baskerville" w:hAnsi="Baskerville" w:cs="Times New Roman"/>
          <w:b/>
          <w:bCs/>
          <w:color w:val="000000"/>
          <w:sz w:val="22"/>
          <w:szCs w:val="22"/>
        </w:rPr>
        <w:t>EXERCISES</w:t>
      </w:r>
      <w:r w:rsidR="00DB5CFE">
        <w:rPr>
          <w:rFonts w:ascii="Baskerville" w:hAnsi="Baskerville" w:cs="Times New Roman"/>
          <w:b/>
          <w:bCs/>
          <w:color w:val="000000"/>
          <w:sz w:val="22"/>
          <w:szCs w:val="22"/>
        </w:rPr>
        <w:t xml:space="preserve">— (Non-essay </w:t>
      </w:r>
      <w:proofErr w:type="spellStart"/>
      <w:r w:rsidR="00DB5CFE">
        <w:rPr>
          <w:rFonts w:ascii="Baskerville" w:hAnsi="Baskerville" w:cs="Times New Roman"/>
          <w:b/>
          <w:bCs/>
          <w:color w:val="000000"/>
          <w:sz w:val="22"/>
          <w:szCs w:val="22"/>
        </w:rPr>
        <w:t>homeworks</w:t>
      </w:r>
      <w:proofErr w:type="spellEnd"/>
      <w:r w:rsidR="00DB5CFE">
        <w:rPr>
          <w:rFonts w:ascii="Baskerville" w:hAnsi="Baskerville" w:cs="Times New Roman"/>
          <w:b/>
          <w:bCs/>
          <w:color w:val="000000"/>
          <w:sz w:val="22"/>
          <w:szCs w:val="22"/>
        </w:rPr>
        <w:t>)</w:t>
      </w:r>
      <w:r w:rsidR="00DB5CFE">
        <w:rPr>
          <w:rFonts w:ascii="Baskerville" w:hAnsi="Baskerville" w:cs="Times New Roman"/>
          <w:color w:val="000000"/>
          <w:sz w:val="22"/>
          <w:szCs w:val="22"/>
        </w:rPr>
        <w:t xml:space="preserve"> (5</w:t>
      </w:r>
      <w:r w:rsidR="00FD3A42" w:rsidRPr="00FD3A42">
        <w:rPr>
          <w:rFonts w:ascii="Baskerville" w:hAnsi="Baskerville" w:cs="Times New Roman"/>
          <w:color w:val="000000"/>
          <w:sz w:val="22"/>
          <w:szCs w:val="22"/>
        </w:rPr>
        <w:t>0 points)</w:t>
      </w:r>
    </w:p>
    <w:p w14:paraId="549531FF" w14:textId="3272B3EB" w:rsidR="00DB5CFE" w:rsidRDefault="00DB5CFE" w:rsidP="00FD3A42">
      <w:pPr>
        <w:rPr>
          <w:rFonts w:ascii="Baskerville" w:hAnsi="Baskerville" w:cs="Times New Roman"/>
          <w:color w:val="000000"/>
          <w:sz w:val="22"/>
          <w:szCs w:val="22"/>
        </w:rPr>
      </w:pPr>
      <w:r>
        <w:rPr>
          <w:rFonts w:ascii="Baskerville" w:hAnsi="Baskerville" w:cs="Times New Roman"/>
          <w:color w:val="000000"/>
          <w:sz w:val="22"/>
          <w:szCs w:val="22"/>
        </w:rPr>
        <w:t>(*Note that the Yes or No Essay Draft 1 is to be 75 points)</w:t>
      </w:r>
    </w:p>
    <w:p w14:paraId="756D1403" w14:textId="77777777" w:rsidR="00DB5CFE" w:rsidRPr="00FD3A42" w:rsidRDefault="00DB5CFE" w:rsidP="00FD3A42">
      <w:pPr>
        <w:rPr>
          <w:rFonts w:ascii="Baskerville" w:hAnsi="Baskerville" w:cs="Times New Roman"/>
          <w:color w:val="000000"/>
        </w:rPr>
      </w:pPr>
    </w:p>
    <w:p w14:paraId="6CBD3F42" w14:textId="2F3D0FD5" w:rsidR="00FD3A42" w:rsidRPr="00FD3A42" w:rsidRDefault="00FD3A42" w:rsidP="00FD3A42">
      <w:pPr>
        <w:rPr>
          <w:rFonts w:ascii="Baskerville" w:hAnsi="Baskerville" w:cs="Times New Roman"/>
          <w:color w:val="000000"/>
        </w:rPr>
      </w:pPr>
      <w:r w:rsidRPr="00FD3A42">
        <w:rPr>
          <w:rFonts w:ascii="Baskerville" w:hAnsi="Baskerville" w:cs="Times New Roman"/>
          <w:color w:val="000000"/>
          <w:sz w:val="22"/>
          <w:szCs w:val="22"/>
        </w:rPr>
        <w:t xml:space="preserve">Writing exercises focused on skills related to the essay project must be completed when assigned.  These writings are given full credit if they complete the exercise in </w:t>
      </w:r>
      <w:r w:rsidRPr="00FD3A42">
        <w:rPr>
          <w:rFonts w:ascii="Baskerville" w:hAnsi="Baskerville" w:cs="Times New Roman"/>
          <w:color w:val="000000"/>
          <w:sz w:val="22"/>
          <w:szCs w:val="22"/>
          <w:u w:val="single"/>
        </w:rPr>
        <w:t>a focused, thorough, and thoughtful way</w:t>
      </w:r>
      <w:r w:rsidRPr="00FD3A42">
        <w:rPr>
          <w:rFonts w:ascii="Baskerville" w:hAnsi="Baskerville" w:cs="Times New Roman"/>
          <w:color w:val="000000"/>
          <w:sz w:val="22"/>
          <w:szCs w:val="22"/>
        </w:rPr>
        <w:t xml:space="preserve"> and are turned in on time.  No late exercises will be accepted for credit.</w:t>
      </w:r>
      <w:r w:rsidR="00DB5CFE">
        <w:rPr>
          <w:rFonts w:ascii="Baskerville" w:hAnsi="Baskerville" w:cs="Times New Roman"/>
          <w:color w:val="000000"/>
          <w:sz w:val="22"/>
          <w:szCs w:val="22"/>
        </w:rPr>
        <w:t xml:space="preserve"> </w:t>
      </w:r>
    </w:p>
    <w:p w14:paraId="3330AC5B" w14:textId="77777777" w:rsidR="00FD3A42" w:rsidRPr="00FD3A42" w:rsidRDefault="00FD3A42" w:rsidP="00FD3A42">
      <w:pPr>
        <w:rPr>
          <w:rFonts w:ascii="Baskerville" w:eastAsia="Times New Roman" w:hAnsi="Baskerville" w:cs="Times New Roman"/>
          <w:color w:val="000000"/>
        </w:rPr>
      </w:pPr>
    </w:p>
    <w:p w14:paraId="6D50EFC1" w14:textId="123F438C" w:rsidR="00FD3A42" w:rsidRPr="00FD3A42" w:rsidRDefault="00FD3A42" w:rsidP="00FD3A42">
      <w:pPr>
        <w:rPr>
          <w:rFonts w:ascii="Baskerville" w:hAnsi="Baskerville" w:cs="Times New Roman"/>
          <w:color w:val="000000"/>
        </w:rPr>
      </w:pPr>
      <w:r w:rsidRPr="00FD3A42">
        <w:rPr>
          <w:rFonts w:ascii="Baskerville" w:hAnsi="Baskerville" w:cs="Times New Roman"/>
          <w:b/>
          <w:bCs/>
          <w:color w:val="000000"/>
          <w:sz w:val="22"/>
          <w:szCs w:val="22"/>
        </w:rPr>
        <w:t>Peer Review Workshop</w:t>
      </w:r>
      <w:r w:rsidR="00DB5CFE">
        <w:rPr>
          <w:rFonts w:ascii="Baskerville" w:hAnsi="Baskerville" w:cs="Times New Roman"/>
          <w:b/>
          <w:bCs/>
          <w:color w:val="000000"/>
          <w:sz w:val="22"/>
          <w:szCs w:val="22"/>
        </w:rPr>
        <w:t xml:space="preserve"> Comments in Class</w:t>
      </w:r>
      <w:r w:rsidRPr="00FD3A42">
        <w:rPr>
          <w:rFonts w:ascii="Baskerville" w:hAnsi="Baskerville" w:cs="Times New Roman"/>
          <w:color w:val="000000"/>
          <w:sz w:val="22"/>
          <w:szCs w:val="22"/>
        </w:rPr>
        <w:t xml:space="preserve"> (50 points)</w:t>
      </w:r>
    </w:p>
    <w:p w14:paraId="550AB101" w14:textId="346A3398" w:rsidR="00FD3A42" w:rsidRPr="00DB5CFE" w:rsidRDefault="00DB5CFE" w:rsidP="00FD3A42">
      <w:pPr>
        <w:numPr>
          <w:ilvl w:val="0"/>
          <w:numId w:val="4"/>
        </w:numPr>
        <w:textAlignment w:val="baseline"/>
        <w:rPr>
          <w:rFonts w:ascii="Baskerville" w:hAnsi="Baskerville" w:cs="Arial"/>
          <w:color w:val="000000"/>
          <w:sz w:val="20"/>
          <w:szCs w:val="20"/>
        </w:rPr>
      </w:pPr>
      <w:r>
        <w:rPr>
          <w:rFonts w:ascii="Baskerville" w:hAnsi="Baskerville" w:cs="Arial"/>
          <w:color w:val="000000"/>
          <w:sz w:val="22"/>
          <w:szCs w:val="22"/>
        </w:rPr>
        <w:t>your peers’ commentary as to how your work is coming off can be super-helpful</w:t>
      </w:r>
    </w:p>
    <w:p w14:paraId="4CC1731E" w14:textId="694A250F" w:rsidR="00DB5CFE" w:rsidRPr="00FD3A42" w:rsidRDefault="00DB5CFE" w:rsidP="00FD3A42">
      <w:pPr>
        <w:numPr>
          <w:ilvl w:val="0"/>
          <w:numId w:val="4"/>
        </w:numPr>
        <w:textAlignment w:val="baseline"/>
        <w:rPr>
          <w:rFonts w:ascii="Baskerville" w:hAnsi="Baskerville" w:cs="Arial"/>
          <w:color w:val="000000"/>
          <w:sz w:val="20"/>
          <w:szCs w:val="20"/>
        </w:rPr>
      </w:pPr>
      <w:r>
        <w:rPr>
          <w:rFonts w:ascii="Baskerville" w:hAnsi="Baskerville" w:cs="Arial"/>
          <w:color w:val="000000"/>
          <w:sz w:val="22"/>
          <w:szCs w:val="22"/>
        </w:rPr>
        <w:t xml:space="preserve">these are often in-class workshops but you may be expected to take them home </w:t>
      </w:r>
    </w:p>
    <w:p w14:paraId="163550CD" w14:textId="77777777" w:rsidR="00FD3A42" w:rsidRPr="00FD3A42" w:rsidRDefault="00FD3A42" w:rsidP="00FD3A42">
      <w:pPr>
        <w:rPr>
          <w:rFonts w:ascii="Baskerville" w:eastAsia="Times New Roman" w:hAnsi="Baskerville" w:cs="Times New Roman"/>
          <w:color w:val="000000"/>
        </w:rPr>
      </w:pPr>
    </w:p>
    <w:p w14:paraId="15345641" w14:textId="77777777" w:rsidR="003338AA" w:rsidRDefault="00DB5CFE" w:rsidP="003338AA">
      <w:pPr>
        <w:rPr>
          <w:rFonts w:ascii="Baskerville" w:hAnsi="Baskerville" w:cs="Times New Roman"/>
          <w:b/>
          <w:bCs/>
          <w:color w:val="000000"/>
          <w:sz w:val="22"/>
          <w:szCs w:val="22"/>
        </w:rPr>
      </w:pPr>
      <w:r>
        <w:rPr>
          <w:rFonts w:ascii="Baskerville" w:hAnsi="Baskerville" w:cs="Times New Roman"/>
          <w:b/>
          <w:bCs/>
          <w:color w:val="000000"/>
          <w:sz w:val="22"/>
          <w:szCs w:val="22"/>
        </w:rPr>
        <w:t>Participation</w:t>
      </w:r>
    </w:p>
    <w:p w14:paraId="363A19BB" w14:textId="77777777" w:rsidR="003338AA" w:rsidRDefault="003338AA" w:rsidP="00FD3A42">
      <w:pPr>
        <w:rPr>
          <w:rFonts w:ascii="Baskerville" w:hAnsi="Baskerville" w:cs="Times New Roman"/>
          <w:b/>
          <w:bCs/>
          <w:color w:val="000000"/>
          <w:sz w:val="22"/>
          <w:szCs w:val="22"/>
        </w:rPr>
      </w:pPr>
      <w:r>
        <w:rPr>
          <w:rFonts w:ascii="Baskerville" w:hAnsi="Baskerville" w:cs="Times New Roman"/>
          <w:b/>
          <w:bCs/>
          <w:color w:val="000000"/>
          <w:sz w:val="22"/>
          <w:szCs w:val="22"/>
        </w:rPr>
        <w:tab/>
      </w:r>
      <w:r w:rsidR="00DB5CFE" w:rsidRPr="003338AA">
        <w:rPr>
          <w:rFonts w:ascii="Baskerville" w:hAnsi="Baskerville" w:cs="Times New Roman"/>
          <w:b/>
          <w:bCs/>
          <w:color w:val="000000"/>
          <w:sz w:val="22"/>
          <w:szCs w:val="22"/>
        </w:rPr>
        <w:t xml:space="preserve">Your daily participation with no phones out and taking care not to speak over other students is </w:t>
      </w:r>
      <w:r w:rsidR="00D37660" w:rsidRPr="003338AA">
        <w:rPr>
          <w:rFonts w:ascii="Baskerville" w:hAnsi="Baskerville" w:cs="Times New Roman"/>
          <w:b/>
          <w:bCs/>
          <w:color w:val="000000"/>
          <w:sz w:val="22"/>
          <w:szCs w:val="22"/>
        </w:rPr>
        <w:t xml:space="preserve">50 points. </w:t>
      </w:r>
    </w:p>
    <w:p w14:paraId="16A208C0" w14:textId="6DF9F6DE" w:rsidR="00FD3A42" w:rsidRPr="00FD3A42" w:rsidRDefault="00FD3A42" w:rsidP="00FD3A42">
      <w:pPr>
        <w:rPr>
          <w:rFonts w:ascii="Baskerville" w:hAnsi="Baskerville" w:cs="Times New Roman"/>
          <w:b/>
          <w:bCs/>
          <w:color w:val="000000"/>
          <w:sz w:val="22"/>
          <w:szCs w:val="22"/>
        </w:rPr>
      </w:pPr>
      <w:r w:rsidRPr="00FD3A42">
        <w:rPr>
          <w:rFonts w:ascii="Baskerville" w:hAnsi="Baskerville" w:cs="Times New Roman"/>
          <w:b/>
          <w:bCs/>
          <w:color w:val="000000"/>
          <w:sz w:val="22"/>
          <w:szCs w:val="22"/>
        </w:rPr>
        <w:t>Textbooks &amp; Materials:</w:t>
      </w:r>
    </w:p>
    <w:p w14:paraId="7DA46698" w14:textId="77777777" w:rsidR="00FD3A42" w:rsidRPr="00FD3A42" w:rsidRDefault="00FD3A42" w:rsidP="00FD3A42">
      <w:pPr>
        <w:numPr>
          <w:ilvl w:val="0"/>
          <w:numId w:val="7"/>
        </w:numPr>
        <w:ind w:left="360"/>
        <w:textAlignment w:val="baseline"/>
        <w:rPr>
          <w:rFonts w:ascii="Baskerville" w:hAnsi="Baskerville" w:cs="Arial"/>
          <w:color w:val="000000"/>
          <w:sz w:val="20"/>
          <w:szCs w:val="20"/>
        </w:rPr>
      </w:pPr>
      <w:r w:rsidRPr="00FD3A42">
        <w:rPr>
          <w:rFonts w:ascii="Baskerville" w:hAnsi="Baskerville" w:cs="Arial"/>
          <w:color w:val="000000"/>
          <w:sz w:val="22"/>
          <w:szCs w:val="22"/>
        </w:rPr>
        <w:t>Access to the internet for linked essays and assignments on Moodle</w:t>
      </w:r>
    </w:p>
    <w:p w14:paraId="2700C936" w14:textId="23B648BD" w:rsidR="00FD3A42" w:rsidRPr="00FD3A42" w:rsidRDefault="00FD3A42" w:rsidP="00FD3A42">
      <w:pPr>
        <w:numPr>
          <w:ilvl w:val="0"/>
          <w:numId w:val="7"/>
        </w:numPr>
        <w:ind w:left="360"/>
        <w:textAlignment w:val="baseline"/>
        <w:rPr>
          <w:rFonts w:ascii="Baskerville" w:hAnsi="Baskerville" w:cs="Arial"/>
          <w:color w:val="000000"/>
          <w:sz w:val="20"/>
          <w:szCs w:val="20"/>
        </w:rPr>
      </w:pPr>
      <w:r w:rsidRPr="00FD3A42">
        <w:rPr>
          <w:rFonts w:ascii="Baskerville" w:hAnsi="Baskerville" w:cs="Arial"/>
          <w:color w:val="000000"/>
          <w:sz w:val="22"/>
          <w:szCs w:val="22"/>
        </w:rPr>
        <w:t xml:space="preserve">A pocket folder, and a binder </w:t>
      </w:r>
      <w:r w:rsidR="00CB64EF">
        <w:rPr>
          <w:rFonts w:ascii="Baskerville" w:hAnsi="Baskerville" w:cs="Arial"/>
          <w:color w:val="000000"/>
          <w:sz w:val="22"/>
          <w:szCs w:val="22"/>
        </w:rPr>
        <w:t xml:space="preserve">or spiral </w:t>
      </w:r>
      <w:r w:rsidRPr="00FD3A42">
        <w:rPr>
          <w:rFonts w:ascii="Baskerville" w:hAnsi="Baskerville" w:cs="Arial"/>
          <w:color w:val="000000"/>
          <w:sz w:val="22"/>
          <w:szCs w:val="22"/>
        </w:rPr>
        <w:t>for your class work</w:t>
      </w:r>
      <w:r w:rsidR="00CB64EF">
        <w:rPr>
          <w:rFonts w:ascii="Baskerville" w:hAnsi="Baskerville" w:cs="Arial"/>
          <w:color w:val="000000"/>
          <w:sz w:val="22"/>
          <w:szCs w:val="22"/>
        </w:rPr>
        <w:t xml:space="preserve"> </w:t>
      </w:r>
    </w:p>
    <w:p w14:paraId="6433D6FC" w14:textId="77777777" w:rsidR="00FD3A42" w:rsidRPr="00D37660" w:rsidRDefault="00FD3A42" w:rsidP="00FD3A42">
      <w:pPr>
        <w:numPr>
          <w:ilvl w:val="0"/>
          <w:numId w:val="7"/>
        </w:numPr>
        <w:ind w:left="360"/>
        <w:textAlignment w:val="baseline"/>
        <w:rPr>
          <w:rFonts w:ascii="Baskerville" w:hAnsi="Baskerville" w:cs="Arial"/>
          <w:color w:val="000000"/>
          <w:sz w:val="20"/>
          <w:szCs w:val="20"/>
        </w:rPr>
      </w:pPr>
      <w:r w:rsidRPr="00FD3A42">
        <w:rPr>
          <w:rFonts w:ascii="Baskerville" w:hAnsi="Baskerville" w:cs="Arial"/>
          <w:color w:val="000000"/>
          <w:sz w:val="22"/>
          <w:szCs w:val="22"/>
        </w:rPr>
        <w:t>Four examination Books for the WR121 Final and Practice Final</w:t>
      </w:r>
    </w:p>
    <w:p w14:paraId="2ECB5AF2" w14:textId="77777777" w:rsidR="00D37660" w:rsidRPr="00FD3A42" w:rsidRDefault="00D37660" w:rsidP="00D37660">
      <w:pPr>
        <w:textAlignment w:val="baseline"/>
        <w:rPr>
          <w:rFonts w:ascii="Baskerville" w:hAnsi="Baskerville" w:cs="Arial"/>
          <w:color w:val="000000"/>
          <w:sz w:val="20"/>
          <w:szCs w:val="20"/>
        </w:rPr>
      </w:pPr>
    </w:p>
    <w:p w14:paraId="33CB6E7E" w14:textId="77777777" w:rsidR="00FD3A42" w:rsidRPr="00FD3A42" w:rsidRDefault="00FD3A42" w:rsidP="00FD3A42">
      <w:pPr>
        <w:rPr>
          <w:rFonts w:ascii="Baskerville" w:hAnsi="Baskerville" w:cs="Times New Roman"/>
          <w:color w:val="000000"/>
        </w:rPr>
      </w:pPr>
      <w:r w:rsidRPr="00FD3A42">
        <w:rPr>
          <w:rFonts w:ascii="Baskerville" w:hAnsi="Baskerville" w:cs="Times New Roman"/>
          <w:b/>
          <w:bCs/>
          <w:color w:val="000000"/>
          <w:sz w:val="22"/>
          <w:szCs w:val="22"/>
        </w:rPr>
        <w:t>College Resources</w:t>
      </w:r>
    </w:p>
    <w:p w14:paraId="1E5AB5A9" w14:textId="77777777" w:rsidR="00FD3A42" w:rsidRPr="00FD3A42" w:rsidRDefault="00FD3A42" w:rsidP="00FD3A42">
      <w:pPr>
        <w:rPr>
          <w:rFonts w:ascii="Baskerville" w:hAnsi="Baskerville" w:cs="Times New Roman"/>
          <w:color w:val="000000"/>
        </w:rPr>
      </w:pPr>
      <w:r w:rsidRPr="00FD3A42">
        <w:rPr>
          <w:rFonts w:ascii="Baskerville" w:hAnsi="Baskerville" w:cs="Times New Roman"/>
          <w:b/>
          <w:bCs/>
          <w:color w:val="000000"/>
          <w:sz w:val="22"/>
          <w:szCs w:val="22"/>
        </w:rPr>
        <w:t>    Library</w:t>
      </w:r>
      <w:r w:rsidRPr="00FD3A42">
        <w:rPr>
          <w:rFonts w:ascii="Baskerville" w:hAnsi="Baskerville" w:cs="Times New Roman"/>
          <w:color w:val="000000"/>
          <w:sz w:val="22"/>
          <w:szCs w:val="22"/>
        </w:rPr>
        <w:t xml:space="preserve"> and </w:t>
      </w:r>
      <w:r w:rsidRPr="00FD3A42">
        <w:rPr>
          <w:rFonts w:ascii="Baskerville" w:hAnsi="Baskerville" w:cs="Times New Roman"/>
          <w:b/>
          <w:bCs/>
          <w:color w:val="000000"/>
          <w:sz w:val="22"/>
          <w:szCs w:val="22"/>
        </w:rPr>
        <w:t xml:space="preserve">Writing Center </w:t>
      </w:r>
      <w:r w:rsidRPr="00FD3A42">
        <w:rPr>
          <w:rFonts w:ascii="Baskerville" w:hAnsi="Baskerville" w:cs="Times New Roman"/>
          <w:color w:val="000000"/>
          <w:sz w:val="22"/>
          <w:szCs w:val="22"/>
        </w:rPr>
        <w:t xml:space="preserve">and </w:t>
      </w:r>
      <w:r w:rsidRPr="00FD3A42">
        <w:rPr>
          <w:rFonts w:ascii="Baskerville" w:hAnsi="Baskerville" w:cs="Times New Roman"/>
          <w:b/>
          <w:bCs/>
          <w:color w:val="000000"/>
          <w:sz w:val="22"/>
          <w:szCs w:val="22"/>
        </w:rPr>
        <w:t>ONLINE WRITING LAB (OWL)</w:t>
      </w:r>
    </w:p>
    <w:p w14:paraId="18F7DEBA" w14:textId="77777777" w:rsidR="00FD3A42" w:rsidRPr="00FD3A42" w:rsidRDefault="00FD3A42" w:rsidP="00FD3A42">
      <w:pPr>
        <w:rPr>
          <w:rFonts w:ascii="Baskerville" w:eastAsia="Times New Roman" w:hAnsi="Baskerville" w:cs="Times New Roman"/>
          <w:color w:val="000000"/>
        </w:rPr>
      </w:pPr>
    </w:p>
    <w:p w14:paraId="7828403C" w14:textId="0739B51B" w:rsidR="00FD3A42" w:rsidRDefault="00FD3A42" w:rsidP="00FD3A42">
      <w:pPr>
        <w:rPr>
          <w:rFonts w:ascii="Baskerville" w:hAnsi="Baskerville" w:cs="Times New Roman"/>
          <w:color w:val="000000"/>
          <w:sz w:val="22"/>
          <w:szCs w:val="22"/>
        </w:rPr>
      </w:pPr>
      <w:r w:rsidRPr="00FD3A42">
        <w:rPr>
          <w:rFonts w:ascii="Baskerville" w:hAnsi="Baskerville" w:cs="Times New Roman"/>
          <w:b/>
          <w:bCs/>
          <w:color w:val="000000"/>
          <w:sz w:val="22"/>
          <w:szCs w:val="22"/>
        </w:rPr>
        <w:t>Office Hours:  </w:t>
      </w:r>
      <w:r w:rsidR="00D37660">
        <w:rPr>
          <w:rFonts w:ascii="Baskerville" w:hAnsi="Baskerville" w:cs="Times New Roman"/>
          <w:color w:val="000000"/>
          <w:sz w:val="22"/>
          <w:szCs w:val="22"/>
        </w:rPr>
        <w:t xml:space="preserve">See above— consider me a resource at your disposal to help improve your work and if need be to connect you with unrelated on-campus help. </w:t>
      </w:r>
    </w:p>
    <w:p w14:paraId="57984270" w14:textId="77777777" w:rsidR="00D37660" w:rsidRPr="00FD3A42" w:rsidRDefault="00D37660" w:rsidP="00FD3A42">
      <w:pPr>
        <w:rPr>
          <w:rFonts w:ascii="Baskerville" w:hAnsi="Baskerville" w:cs="Times New Roman"/>
          <w:color w:val="000000"/>
        </w:rPr>
      </w:pPr>
    </w:p>
    <w:p w14:paraId="3B35469E" w14:textId="6D1A61D2" w:rsidR="00FD3A42" w:rsidRPr="00FD3A42" w:rsidRDefault="00FD3A42" w:rsidP="00FD3A42">
      <w:pPr>
        <w:rPr>
          <w:rFonts w:ascii="Baskerville" w:hAnsi="Baskerville" w:cs="Times New Roman"/>
          <w:color w:val="000000"/>
        </w:rPr>
      </w:pPr>
      <w:r w:rsidRPr="00FD3A42">
        <w:rPr>
          <w:rFonts w:ascii="Baskerville" w:hAnsi="Baskerville" w:cs="Times New Roman"/>
          <w:b/>
          <w:bCs/>
          <w:color w:val="000000"/>
          <w:sz w:val="22"/>
          <w:szCs w:val="22"/>
        </w:rPr>
        <w:t>ATTENDANCE: Attendance is essential</w:t>
      </w:r>
      <w:r w:rsidRPr="00FD3A42">
        <w:rPr>
          <w:rFonts w:ascii="Baskerville" w:hAnsi="Baskerville" w:cs="Times New Roman"/>
          <w:color w:val="000000"/>
          <w:sz w:val="22"/>
          <w:szCs w:val="22"/>
        </w:rPr>
        <w:t>.  In</w:t>
      </w:r>
      <w:r w:rsidR="008D3D46">
        <w:rPr>
          <w:rFonts w:ascii="Baskerville" w:hAnsi="Baskerville" w:cs="Times New Roman"/>
          <w:color w:val="000000"/>
          <w:sz w:val="22"/>
          <w:szCs w:val="22"/>
        </w:rPr>
        <w:t xml:space="preserve"> this class, you are expected </w:t>
      </w:r>
      <w:r w:rsidRPr="00FD3A42">
        <w:rPr>
          <w:rFonts w:ascii="Baskerville" w:hAnsi="Baskerville" w:cs="Times New Roman"/>
          <w:color w:val="000000"/>
          <w:sz w:val="22"/>
          <w:szCs w:val="22"/>
        </w:rPr>
        <w:t xml:space="preserve">to help others with their writing </w:t>
      </w:r>
      <w:r w:rsidR="008D3D46">
        <w:rPr>
          <w:rFonts w:ascii="Baskerville" w:hAnsi="Baskerville" w:cs="Times New Roman"/>
          <w:color w:val="000000"/>
          <w:sz w:val="22"/>
          <w:szCs w:val="22"/>
        </w:rPr>
        <w:t xml:space="preserve">as well as to revise your own. </w:t>
      </w:r>
      <w:r w:rsidR="008D3D46" w:rsidRPr="00FD3A42">
        <w:rPr>
          <w:rFonts w:ascii="Baskerville" w:hAnsi="Baskerville" w:cs="Times New Roman"/>
          <w:color w:val="000000"/>
          <w:sz w:val="22"/>
          <w:szCs w:val="22"/>
        </w:rPr>
        <w:t xml:space="preserve"> </w:t>
      </w:r>
      <w:r w:rsidRPr="00FD3A42">
        <w:rPr>
          <w:rFonts w:ascii="Baskerville" w:hAnsi="Baskerville" w:cs="Times New Roman"/>
          <w:color w:val="000000"/>
          <w:sz w:val="22"/>
          <w:szCs w:val="22"/>
        </w:rPr>
        <w:t>Please plan to attend class regularly and to arrive on time.  More than t</w:t>
      </w:r>
      <w:r w:rsidR="00D37660">
        <w:rPr>
          <w:rFonts w:ascii="Baskerville" w:hAnsi="Baskerville" w:cs="Times New Roman"/>
          <w:color w:val="000000"/>
          <w:sz w:val="22"/>
          <w:szCs w:val="22"/>
        </w:rPr>
        <w:t>wo</w:t>
      </w:r>
      <w:r w:rsidRPr="00FD3A42">
        <w:rPr>
          <w:rFonts w:ascii="Baskerville" w:hAnsi="Baskerville" w:cs="Times New Roman"/>
          <w:color w:val="000000"/>
          <w:sz w:val="22"/>
          <w:szCs w:val="22"/>
        </w:rPr>
        <w:t xml:space="preserve"> absences will negatively affect your grade.  Exchange phone numbers with class members and discuss class assignments with them – they’re working on the same projects</w:t>
      </w:r>
      <w:r w:rsidRPr="00FD3A42">
        <w:rPr>
          <w:rFonts w:ascii="Baskerville" w:hAnsi="Baskerville" w:cs="Times New Roman"/>
          <w:b/>
          <w:bCs/>
          <w:color w:val="000000"/>
          <w:sz w:val="22"/>
          <w:szCs w:val="22"/>
        </w:rPr>
        <w:t>.</w:t>
      </w:r>
      <w:r w:rsidR="00D37660">
        <w:rPr>
          <w:rFonts w:ascii="Baskerville" w:hAnsi="Baskerville" w:cs="Times New Roman"/>
          <w:b/>
          <w:bCs/>
          <w:color w:val="000000"/>
          <w:sz w:val="22"/>
          <w:szCs w:val="22"/>
        </w:rPr>
        <w:t xml:space="preserve"> Please communicate with CFAR if you need to talk attendance with me.</w:t>
      </w:r>
      <w:r w:rsidRPr="00FD3A42">
        <w:rPr>
          <w:rFonts w:ascii="Baskerville" w:hAnsi="Baskerville" w:cs="Times New Roman"/>
          <w:b/>
          <w:bCs/>
          <w:color w:val="000000"/>
          <w:sz w:val="22"/>
          <w:szCs w:val="22"/>
        </w:rPr>
        <w:t xml:space="preserve">  If you miss a class, you are responsible for getting missed material and the assignment on our Moodle site.</w:t>
      </w:r>
    </w:p>
    <w:p w14:paraId="05E2E8F4" w14:textId="77777777" w:rsidR="00FD3A42" w:rsidRDefault="00FD3A42" w:rsidP="00FD3A42">
      <w:pPr>
        <w:rPr>
          <w:rFonts w:ascii="Baskerville" w:eastAsia="Times New Roman" w:hAnsi="Baskerville" w:cs="Times New Roman"/>
          <w:color w:val="000000"/>
        </w:rPr>
      </w:pPr>
    </w:p>
    <w:p w14:paraId="2827AAB4" w14:textId="6A5857A1" w:rsidR="008D3D46" w:rsidRDefault="008D3D46" w:rsidP="00FD3A42">
      <w:pPr>
        <w:rPr>
          <w:rFonts w:ascii="Baskerville" w:eastAsia="Times New Roman" w:hAnsi="Baskerville" w:cs="Times New Roman"/>
          <w:color w:val="000000"/>
        </w:rPr>
      </w:pPr>
      <w:r>
        <w:rPr>
          <w:rFonts w:ascii="Baskerville" w:eastAsia="Times New Roman" w:hAnsi="Baskerville" w:cs="Times New Roman"/>
          <w:color w:val="000000"/>
        </w:rPr>
        <w:tab/>
        <w:t>Again: 2 free absences, 3 and 4 have grade penalties, and the 5</w:t>
      </w:r>
      <w:r w:rsidRPr="008D3D46">
        <w:rPr>
          <w:rFonts w:ascii="Baskerville" w:eastAsia="Times New Roman" w:hAnsi="Baskerville" w:cs="Times New Roman"/>
          <w:color w:val="000000"/>
          <w:vertAlign w:val="superscript"/>
        </w:rPr>
        <w:t>th</w:t>
      </w:r>
      <w:r>
        <w:rPr>
          <w:rFonts w:ascii="Baskerville" w:eastAsia="Times New Roman" w:hAnsi="Baskerville" w:cs="Times New Roman"/>
          <w:color w:val="000000"/>
        </w:rPr>
        <w:t xml:space="preserve"> is possible fail. </w:t>
      </w:r>
    </w:p>
    <w:p w14:paraId="3E5F2DE4" w14:textId="77777777" w:rsidR="003338AA" w:rsidRDefault="003338AA" w:rsidP="00FD3A42">
      <w:pPr>
        <w:rPr>
          <w:rFonts w:ascii="Baskerville" w:eastAsia="Times New Roman" w:hAnsi="Baskerville" w:cs="Times New Roman"/>
          <w:color w:val="000000"/>
        </w:rPr>
      </w:pPr>
    </w:p>
    <w:p w14:paraId="762DA01B" w14:textId="7240E35C" w:rsidR="00FD3A42" w:rsidRDefault="00FD3A42" w:rsidP="003338AA">
      <w:pPr>
        <w:rPr>
          <w:rFonts w:ascii="Baskerville" w:hAnsi="Baskerville" w:cs="Times New Roman"/>
          <w:color w:val="000000"/>
          <w:sz w:val="22"/>
          <w:szCs w:val="22"/>
        </w:rPr>
      </w:pPr>
      <w:r w:rsidRPr="00FD3A42">
        <w:rPr>
          <w:rFonts w:ascii="Baskerville" w:hAnsi="Baskerville" w:cs="Times New Roman"/>
          <w:b/>
          <w:bCs/>
          <w:color w:val="000000"/>
          <w:sz w:val="22"/>
          <w:szCs w:val="22"/>
        </w:rPr>
        <w:t>Classroom Etiquette:  </w:t>
      </w:r>
      <w:r w:rsidRPr="00FD3A42">
        <w:rPr>
          <w:rFonts w:ascii="Baskerville" w:hAnsi="Baskerville" w:cs="Times New Roman"/>
          <w:color w:val="000000"/>
          <w:sz w:val="22"/>
          <w:szCs w:val="22"/>
        </w:rPr>
        <w:t>Please arrive on time, and turn cell phones off and put them away during class.  During class time, please be fully focused and engaged in what our class is doing.</w:t>
      </w:r>
      <w:r w:rsidR="00882EA9" w:rsidRPr="00DB5CFE">
        <w:rPr>
          <w:rFonts w:ascii="Baskerville" w:hAnsi="Baskerville" w:cs="Times New Roman"/>
          <w:color w:val="000000"/>
          <w:sz w:val="22"/>
          <w:szCs w:val="22"/>
        </w:rPr>
        <w:t xml:space="preserve"> </w:t>
      </w:r>
      <w:r w:rsidR="00D37660">
        <w:rPr>
          <w:rFonts w:ascii="Baskerville" w:hAnsi="Baskerville" w:cs="Times New Roman"/>
          <w:color w:val="000000"/>
          <w:sz w:val="22"/>
          <w:szCs w:val="22"/>
        </w:rPr>
        <w:t xml:space="preserve">Furthermore, </w:t>
      </w:r>
      <w:r w:rsidR="008D3D46">
        <w:rPr>
          <w:rFonts w:ascii="Baskerville" w:hAnsi="Baskerville" w:cs="Times New Roman"/>
          <w:color w:val="000000"/>
          <w:sz w:val="22"/>
          <w:szCs w:val="22"/>
        </w:rPr>
        <w:t xml:space="preserve">a copy of our own mutual understanding of expected respect and conduct will be put on Moodle and will act as a governing document for our behavior. </w:t>
      </w:r>
    </w:p>
    <w:p w14:paraId="64706C34" w14:textId="77777777" w:rsidR="003338AA" w:rsidRPr="00FD3A42" w:rsidRDefault="003338AA" w:rsidP="003338AA">
      <w:pPr>
        <w:rPr>
          <w:rFonts w:ascii="Baskerville" w:hAnsi="Baskerville" w:cs="Times New Roman"/>
          <w:color w:val="000000"/>
        </w:rPr>
      </w:pPr>
    </w:p>
    <w:p w14:paraId="4F642AE3" w14:textId="44E1DE0F" w:rsidR="00404705" w:rsidRDefault="00882EA9">
      <w:pPr>
        <w:rPr>
          <w:rFonts w:ascii="Baskerville" w:hAnsi="Baskerville"/>
          <w:b/>
        </w:rPr>
      </w:pPr>
      <w:r w:rsidRPr="00882EA9">
        <w:rPr>
          <w:rFonts w:ascii="Baskerville" w:hAnsi="Baskerville"/>
          <w:b/>
        </w:rPr>
        <w:t xml:space="preserve">SCHEDULE OF EVENTS </w:t>
      </w:r>
      <w:r w:rsidR="00C02B9D">
        <w:rPr>
          <w:rFonts w:ascii="Baskerville" w:hAnsi="Baskerville"/>
        </w:rPr>
        <w:t>**</w:t>
      </w:r>
      <w:r w:rsidR="00C02B9D" w:rsidRPr="00C02B9D">
        <w:rPr>
          <w:rFonts w:ascii="Baskerville" w:hAnsi="Baskerville"/>
          <w:sz w:val="21"/>
          <w:szCs w:val="21"/>
        </w:rPr>
        <w:t xml:space="preserve">ALL HOMEWORK DUE </w:t>
      </w:r>
      <w:r w:rsidR="00C02B9D">
        <w:rPr>
          <w:rFonts w:ascii="Baskerville" w:hAnsi="Baskerville"/>
          <w:sz w:val="21"/>
          <w:szCs w:val="21"/>
        </w:rPr>
        <w:t xml:space="preserve">ONLINE </w:t>
      </w:r>
      <w:r w:rsidR="00C02B9D" w:rsidRPr="00C02B9D">
        <w:rPr>
          <w:rFonts w:ascii="Baskerville" w:hAnsi="Baskerville"/>
          <w:sz w:val="21"/>
          <w:szCs w:val="21"/>
        </w:rPr>
        <w:t xml:space="preserve">BY THE </w:t>
      </w:r>
      <w:r w:rsidR="00C02B9D" w:rsidRPr="00C02B9D">
        <w:rPr>
          <w:rFonts w:ascii="Baskerville" w:hAnsi="Baskerville"/>
          <w:b/>
          <w:sz w:val="21"/>
          <w:szCs w:val="21"/>
        </w:rPr>
        <w:t xml:space="preserve">NEXT </w:t>
      </w:r>
      <w:r w:rsidR="00C02B9D" w:rsidRPr="00C02B9D">
        <w:rPr>
          <w:rFonts w:ascii="Baskerville" w:hAnsi="Baskerville"/>
          <w:sz w:val="21"/>
          <w:szCs w:val="21"/>
        </w:rPr>
        <w:t>CLASS</w:t>
      </w:r>
      <w:r w:rsidR="00BD737D">
        <w:rPr>
          <w:rFonts w:ascii="Baskerville" w:hAnsi="Baskerville"/>
          <w:sz w:val="21"/>
          <w:szCs w:val="21"/>
        </w:rPr>
        <w:t>, EXCEPT MAJOR ESSAYS AND DRAFTS WHICH ARE DUE ONLINE AND IN HARDCOPY</w:t>
      </w:r>
      <w:r w:rsidR="00C02B9D" w:rsidRPr="00C02B9D">
        <w:rPr>
          <w:rFonts w:ascii="Baskerville" w:hAnsi="Baskerville"/>
        </w:rPr>
        <w:t>***</w:t>
      </w:r>
    </w:p>
    <w:p w14:paraId="13BB6CB3" w14:textId="77777777" w:rsidR="00882EA9" w:rsidRDefault="00882EA9">
      <w:pPr>
        <w:rPr>
          <w:rFonts w:ascii="Baskerville" w:hAnsi="Baskerville"/>
          <w:b/>
        </w:rPr>
      </w:pPr>
    </w:p>
    <w:tbl>
      <w:tblPr>
        <w:tblStyle w:val="TableGrid"/>
        <w:tblW w:w="9414" w:type="dxa"/>
        <w:tblLook w:val="04A0" w:firstRow="1" w:lastRow="0" w:firstColumn="1" w:lastColumn="0" w:noHBand="0" w:noVBand="1"/>
      </w:tblPr>
      <w:tblGrid>
        <w:gridCol w:w="4707"/>
        <w:gridCol w:w="4707"/>
      </w:tblGrid>
      <w:tr w:rsidR="003338AA" w14:paraId="35C31EDF" w14:textId="77777777" w:rsidTr="003338AA">
        <w:trPr>
          <w:trHeight w:val="976"/>
        </w:trPr>
        <w:tc>
          <w:tcPr>
            <w:tcW w:w="4707" w:type="dxa"/>
          </w:tcPr>
          <w:p w14:paraId="3A35946B" w14:textId="45914EE0" w:rsidR="00882EA9" w:rsidRDefault="00C42B63">
            <w:pPr>
              <w:rPr>
                <w:rFonts w:ascii="Baskerville" w:hAnsi="Baskerville"/>
                <w:b/>
              </w:rPr>
            </w:pPr>
            <w:r>
              <w:rPr>
                <w:rFonts w:ascii="Baskerville" w:hAnsi="Baskerville"/>
                <w:b/>
              </w:rPr>
              <w:t>10/1</w:t>
            </w:r>
          </w:p>
          <w:p w14:paraId="2D197B06" w14:textId="77777777" w:rsidR="00B56EF7" w:rsidRDefault="00B56EF7" w:rsidP="00B56EF7">
            <w:pPr>
              <w:pStyle w:val="ListParagraph"/>
              <w:numPr>
                <w:ilvl w:val="0"/>
                <w:numId w:val="9"/>
              </w:numPr>
              <w:rPr>
                <w:rFonts w:ascii="Baskerville" w:hAnsi="Baskerville"/>
                <w:b/>
              </w:rPr>
            </w:pPr>
            <w:r>
              <w:rPr>
                <w:rFonts w:ascii="Baskerville" w:hAnsi="Baskerville"/>
                <w:b/>
              </w:rPr>
              <w:t xml:space="preserve">personal policies </w:t>
            </w:r>
          </w:p>
          <w:p w14:paraId="00C684D3" w14:textId="728BBBF7" w:rsidR="00B56EF7" w:rsidRPr="00B56EF7" w:rsidRDefault="00B56EF7" w:rsidP="00B56EF7">
            <w:pPr>
              <w:pStyle w:val="ListParagraph"/>
              <w:numPr>
                <w:ilvl w:val="0"/>
                <w:numId w:val="9"/>
              </w:numPr>
              <w:rPr>
                <w:rFonts w:ascii="Baskerville" w:hAnsi="Baskerville"/>
                <w:b/>
              </w:rPr>
            </w:pPr>
            <w:r>
              <w:rPr>
                <w:rFonts w:ascii="Baskerville" w:hAnsi="Baskerville"/>
                <w:b/>
              </w:rPr>
              <w:t>intro to rhetorical situation</w:t>
            </w:r>
          </w:p>
        </w:tc>
        <w:tc>
          <w:tcPr>
            <w:tcW w:w="4707" w:type="dxa"/>
          </w:tcPr>
          <w:p w14:paraId="75B6F5B4" w14:textId="77777777" w:rsidR="00882EA9" w:rsidRDefault="00C42B63">
            <w:pPr>
              <w:rPr>
                <w:rFonts w:ascii="Baskerville" w:hAnsi="Baskerville"/>
                <w:b/>
              </w:rPr>
            </w:pPr>
            <w:r>
              <w:rPr>
                <w:rFonts w:ascii="Baskerville" w:hAnsi="Baskerville"/>
                <w:b/>
              </w:rPr>
              <w:t>10/3</w:t>
            </w:r>
          </w:p>
          <w:p w14:paraId="7949F95D" w14:textId="77777777" w:rsidR="00B56EF7" w:rsidRDefault="00B56EF7" w:rsidP="00B56EF7">
            <w:pPr>
              <w:pStyle w:val="ListParagraph"/>
              <w:numPr>
                <w:ilvl w:val="0"/>
                <w:numId w:val="10"/>
              </w:numPr>
              <w:rPr>
                <w:rFonts w:ascii="Baskerville" w:hAnsi="Baskerville"/>
                <w:b/>
              </w:rPr>
            </w:pPr>
            <w:r>
              <w:rPr>
                <w:rFonts w:ascii="Baskerville" w:hAnsi="Baskerville"/>
                <w:b/>
              </w:rPr>
              <w:t xml:space="preserve">college policies </w:t>
            </w:r>
          </w:p>
          <w:p w14:paraId="1B4AF729" w14:textId="77777777" w:rsidR="00B56EF7" w:rsidRDefault="00B56EF7" w:rsidP="00B56EF7">
            <w:pPr>
              <w:pStyle w:val="ListParagraph"/>
              <w:numPr>
                <w:ilvl w:val="0"/>
                <w:numId w:val="10"/>
              </w:numPr>
              <w:rPr>
                <w:rFonts w:ascii="Baskerville" w:hAnsi="Baskerville"/>
                <w:b/>
              </w:rPr>
            </w:pPr>
            <w:r>
              <w:rPr>
                <w:rFonts w:ascii="Baskerville" w:hAnsi="Baskerville"/>
                <w:b/>
              </w:rPr>
              <w:t xml:space="preserve">rhetorical analysis </w:t>
            </w:r>
          </w:p>
          <w:p w14:paraId="5AE246CD" w14:textId="2382F008" w:rsidR="00B56EF7" w:rsidRPr="00B56EF7" w:rsidRDefault="00B56EF7" w:rsidP="00922F74">
            <w:pPr>
              <w:rPr>
                <w:rFonts w:ascii="Baskerville" w:hAnsi="Baskerville"/>
                <w:b/>
              </w:rPr>
            </w:pPr>
            <w:r>
              <w:rPr>
                <w:rFonts w:ascii="Baskerville" w:hAnsi="Baskerville"/>
                <w:b/>
              </w:rPr>
              <w:t xml:space="preserve">Homework: </w:t>
            </w:r>
            <w:r w:rsidR="00922F74">
              <w:rPr>
                <w:rFonts w:ascii="Baskerville" w:hAnsi="Baskerville"/>
                <w:b/>
              </w:rPr>
              <w:t>Exercise 1</w:t>
            </w:r>
            <w:r w:rsidR="00F479E5">
              <w:rPr>
                <w:rFonts w:ascii="Baskerville" w:hAnsi="Baskerville"/>
                <w:b/>
              </w:rPr>
              <w:t>-Your Own Text</w:t>
            </w:r>
          </w:p>
        </w:tc>
      </w:tr>
      <w:tr w:rsidR="003338AA" w14:paraId="5E805873" w14:textId="77777777" w:rsidTr="003338AA">
        <w:trPr>
          <w:trHeight w:val="976"/>
        </w:trPr>
        <w:tc>
          <w:tcPr>
            <w:tcW w:w="4707" w:type="dxa"/>
          </w:tcPr>
          <w:p w14:paraId="1610C237" w14:textId="77777777" w:rsidR="00882EA9" w:rsidRDefault="00C42B63">
            <w:pPr>
              <w:rPr>
                <w:rFonts w:ascii="Baskerville" w:hAnsi="Baskerville"/>
                <w:b/>
              </w:rPr>
            </w:pPr>
            <w:r>
              <w:rPr>
                <w:rFonts w:ascii="Baskerville" w:hAnsi="Baskerville"/>
                <w:b/>
              </w:rPr>
              <w:t>10/8</w:t>
            </w:r>
          </w:p>
          <w:p w14:paraId="1BF774C0" w14:textId="4B9D1BAF" w:rsidR="00B56EF7" w:rsidRDefault="00260BBB" w:rsidP="00B56EF7">
            <w:pPr>
              <w:pStyle w:val="ListParagraph"/>
              <w:numPr>
                <w:ilvl w:val="0"/>
                <w:numId w:val="10"/>
              </w:numPr>
              <w:rPr>
                <w:rFonts w:ascii="Baskerville" w:hAnsi="Baskerville"/>
                <w:b/>
              </w:rPr>
            </w:pPr>
            <w:r>
              <w:rPr>
                <w:rFonts w:ascii="Baskerville" w:hAnsi="Baskerville"/>
                <w:b/>
              </w:rPr>
              <w:t>multiplicity of perspective</w:t>
            </w:r>
            <w:r w:rsidR="00CD464D">
              <w:rPr>
                <w:rFonts w:ascii="Baskerville" w:hAnsi="Baskerville"/>
                <w:b/>
              </w:rPr>
              <w:t>, purpose,</w:t>
            </w:r>
            <w:r>
              <w:rPr>
                <w:rFonts w:ascii="Baskerville" w:hAnsi="Baskerville"/>
                <w:b/>
              </w:rPr>
              <w:t xml:space="preserve"> and the rhetorical situation </w:t>
            </w:r>
          </w:p>
          <w:p w14:paraId="10F4F5BD" w14:textId="20840BA2" w:rsidR="00C02B9D" w:rsidRDefault="00C02B9D" w:rsidP="00B56EF7">
            <w:pPr>
              <w:pStyle w:val="ListParagraph"/>
              <w:numPr>
                <w:ilvl w:val="0"/>
                <w:numId w:val="10"/>
              </w:numPr>
              <w:rPr>
                <w:rFonts w:ascii="Baskerville" w:hAnsi="Baskerville"/>
                <w:b/>
              </w:rPr>
            </w:pPr>
            <w:r>
              <w:rPr>
                <w:rFonts w:ascii="Baskerville" w:hAnsi="Baskerville"/>
                <w:b/>
              </w:rPr>
              <w:t>tone and its uses authorship</w:t>
            </w:r>
          </w:p>
          <w:p w14:paraId="19841B7E" w14:textId="2F507C57" w:rsidR="00B56EF7" w:rsidRDefault="00B56EF7" w:rsidP="00820AC6">
            <w:pPr>
              <w:rPr>
                <w:rFonts w:ascii="Baskerville" w:hAnsi="Baskerville"/>
                <w:b/>
              </w:rPr>
            </w:pPr>
            <w:r>
              <w:rPr>
                <w:rFonts w:ascii="Baskerville" w:hAnsi="Baskerville"/>
                <w:b/>
              </w:rPr>
              <w:t>Homework:</w:t>
            </w:r>
            <w:r w:rsidR="007176AB">
              <w:rPr>
                <w:rFonts w:ascii="Baskerville" w:hAnsi="Baskerville"/>
                <w:b/>
              </w:rPr>
              <w:t xml:space="preserve"> </w:t>
            </w:r>
            <w:r w:rsidR="00820AC6">
              <w:rPr>
                <w:rFonts w:ascii="Baskerville" w:hAnsi="Baskerville"/>
                <w:b/>
              </w:rPr>
              <w:t xml:space="preserve">Exercise 2- thinking of tone in your narrative </w:t>
            </w:r>
            <w:r w:rsidR="00C02B9D">
              <w:rPr>
                <w:rFonts w:ascii="Baskerville" w:hAnsi="Baskerville"/>
                <w:b/>
              </w:rPr>
              <w:t xml:space="preserve"> </w:t>
            </w:r>
          </w:p>
        </w:tc>
        <w:tc>
          <w:tcPr>
            <w:tcW w:w="4707" w:type="dxa"/>
          </w:tcPr>
          <w:p w14:paraId="49DBFF85" w14:textId="7E562771" w:rsidR="00922F74" w:rsidRDefault="00C42B63">
            <w:pPr>
              <w:rPr>
                <w:rFonts w:ascii="Baskerville" w:hAnsi="Baskerville"/>
                <w:b/>
              </w:rPr>
            </w:pPr>
            <w:r>
              <w:rPr>
                <w:rFonts w:ascii="Baskerville" w:hAnsi="Baskerville"/>
                <w:b/>
              </w:rPr>
              <w:t>10/10</w:t>
            </w:r>
            <w:r w:rsidR="00922F74">
              <w:rPr>
                <w:rFonts w:ascii="Baskerville" w:hAnsi="Baskerville"/>
                <w:b/>
              </w:rPr>
              <w:t xml:space="preserve"> </w:t>
            </w:r>
          </w:p>
          <w:p w14:paraId="589A4DD8" w14:textId="32C2A0C1" w:rsidR="00B56EF7" w:rsidRDefault="00922F74" w:rsidP="00B56EF7">
            <w:pPr>
              <w:pStyle w:val="ListParagraph"/>
              <w:numPr>
                <w:ilvl w:val="0"/>
                <w:numId w:val="10"/>
              </w:numPr>
              <w:rPr>
                <w:rFonts w:ascii="Baskerville" w:hAnsi="Baskerville"/>
                <w:b/>
              </w:rPr>
            </w:pPr>
            <w:r>
              <w:rPr>
                <w:rFonts w:ascii="Baskerville" w:hAnsi="Baskerville"/>
                <w:b/>
              </w:rPr>
              <w:t xml:space="preserve">OPEN RESPONSE QUIZ </w:t>
            </w:r>
            <w:r w:rsidR="00260BBB">
              <w:rPr>
                <w:rFonts w:ascii="Baskerville" w:hAnsi="Baskerville"/>
                <w:b/>
              </w:rPr>
              <w:t>on rhetorical situation and star</w:t>
            </w:r>
            <w:r w:rsidR="00B56EF7">
              <w:rPr>
                <w:rFonts w:ascii="Baskerville" w:hAnsi="Baskerville"/>
                <w:b/>
              </w:rPr>
              <w:t xml:space="preserve"> </w:t>
            </w:r>
          </w:p>
          <w:p w14:paraId="2937696A" w14:textId="5250FDD5" w:rsidR="00A93F46" w:rsidRDefault="00A93F46" w:rsidP="00B56EF7">
            <w:pPr>
              <w:pStyle w:val="ListParagraph"/>
              <w:numPr>
                <w:ilvl w:val="0"/>
                <w:numId w:val="10"/>
              </w:numPr>
              <w:rPr>
                <w:rFonts w:ascii="Baskerville" w:hAnsi="Baskerville"/>
                <w:b/>
              </w:rPr>
            </w:pPr>
            <w:r>
              <w:rPr>
                <w:rFonts w:ascii="Baskerville" w:hAnsi="Baskerville"/>
                <w:b/>
              </w:rPr>
              <w:t>changing scholarships, the I-VOICE, and narrative</w:t>
            </w:r>
          </w:p>
          <w:p w14:paraId="525D2DB7" w14:textId="5BAFB532" w:rsidR="00C02B9D" w:rsidRDefault="00C02B9D" w:rsidP="00B56EF7">
            <w:pPr>
              <w:pStyle w:val="ListParagraph"/>
              <w:numPr>
                <w:ilvl w:val="0"/>
                <w:numId w:val="10"/>
              </w:numPr>
              <w:rPr>
                <w:rFonts w:ascii="Baskerville" w:hAnsi="Baskerville"/>
                <w:b/>
              </w:rPr>
            </w:pPr>
            <w:r>
              <w:rPr>
                <w:rFonts w:ascii="Baskerville" w:hAnsi="Baskerville"/>
                <w:b/>
              </w:rPr>
              <w:t xml:space="preserve">the self and data mining </w:t>
            </w:r>
          </w:p>
          <w:p w14:paraId="7C1F7960" w14:textId="60C0FC69" w:rsidR="00B56EF7" w:rsidRDefault="00B56EF7" w:rsidP="00820AC6">
            <w:pPr>
              <w:rPr>
                <w:rFonts w:ascii="Baskerville" w:hAnsi="Baskerville"/>
                <w:b/>
              </w:rPr>
            </w:pPr>
            <w:r>
              <w:rPr>
                <w:rFonts w:ascii="Baskerville" w:hAnsi="Baskerville"/>
                <w:b/>
              </w:rPr>
              <w:t>Homework:</w:t>
            </w:r>
            <w:r w:rsidR="007176AB">
              <w:rPr>
                <w:rFonts w:ascii="Baskerville" w:hAnsi="Baskerville"/>
                <w:b/>
              </w:rPr>
              <w:t xml:space="preserve"> Exercise </w:t>
            </w:r>
            <w:r w:rsidR="00820AC6">
              <w:rPr>
                <w:rFonts w:ascii="Baskerville" w:hAnsi="Baskerville"/>
                <w:b/>
              </w:rPr>
              <w:t>3</w:t>
            </w:r>
            <w:r w:rsidR="00922F74">
              <w:rPr>
                <w:rFonts w:ascii="Baskerville" w:hAnsi="Baskerville"/>
                <w:b/>
              </w:rPr>
              <w:t xml:space="preserve">- Narrative </w:t>
            </w:r>
            <w:r w:rsidR="00820AC6">
              <w:rPr>
                <w:rFonts w:ascii="Baskerville" w:hAnsi="Baskerville"/>
                <w:b/>
              </w:rPr>
              <w:t>Outline</w:t>
            </w:r>
          </w:p>
        </w:tc>
      </w:tr>
      <w:tr w:rsidR="003338AA" w14:paraId="0C782528" w14:textId="77777777" w:rsidTr="003338AA">
        <w:trPr>
          <w:trHeight w:val="976"/>
        </w:trPr>
        <w:tc>
          <w:tcPr>
            <w:tcW w:w="4707" w:type="dxa"/>
          </w:tcPr>
          <w:p w14:paraId="591DB2D6" w14:textId="17E66FA7" w:rsidR="00882EA9" w:rsidRDefault="00C42B63">
            <w:pPr>
              <w:rPr>
                <w:rFonts w:ascii="Baskerville" w:hAnsi="Baskerville"/>
                <w:b/>
              </w:rPr>
            </w:pPr>
            <w:r>
              <w:rPr>
                <w:rFonts w:ascii="Baskerville" w:hAnsi="Baskerville"/>
                <w:b/>
              </w:rPr>
              <w:t>10/15</w:t>
            </w:r>
          </w:p>
          <w:p w14:paraId="6362A2D7" w14:textId="086043C0" w:rsidR="00B56EF7" w:rsidRDefault="00F87ACB" w:rsidP="00B56EF7">
            <w:pPr>
              <w:pStyle w:val="ListParagraph"/>
              <w:numPr>
                <w:ilvl w:val="0"/>
                <w:numId w:val="10"/>
              </w:numPr>
              <w:rPr>
                <w:rFonts w:ascii="Baskerville" w:hAnsi="Baskerville"/>
                <w:b/>
              </w:rPr>
            </w:pPr>
            <w:r>
              <w:rPr>
                <w:rFonts w:ascii="Baskerville" w:hAnsi="Baskerville"/>
                <w:b/>
              </w:rPr>
              <w:t>the I-VOICE reviewed</w:t>
            </w:r>
            <w:r w:rsidR="00B56EF7">
              <w:rPr>
                <w:rFonts w:ascii="Baskerville" w:hAnsi="Baskerville"/>
                <w:b/>
              </w:rPr>
              <w:t xml:space="preserve"> </w:t>
            </w:r>
          </w:p>
          <w:p w14:paraId="7CCE284A" w14:textId="180FF0C3" w:rsidR="00B56EF7" w:rsidRDefault="00B56EF7" w:rsidP="00997786">
            <w:pPr>
              <w:rPr>
                <w:rFonts w:ascii="Baskerville" w:hAnsi="Baskerville"/>
                <w:b/>
              </w:rPr>
            </w:pPr>
            <w:r>
              <w:rPr>
                <w:rFonts w:ascii="Baskerville" w:hAnsi="Baskerville"/>
                <w:b/>
              </w:rPr>
              <w:t>Homework</w:t>
            </w:r>
            <w:r w:rsidR="00997786">
              <w:rPr>
                <w:rFonts w:ascii="Baskerville" w:hAnsi="Baskerville"/>
                <w:b/>
              </w:rPr>
              <w:t xml:space="preserve">: </w:t>
            </w:r>
            <w:r w:rsidR="00C02B9D" w:rsidRPr="00A25C93">
              <w:rPr>
                <w:rFonts w:ascii="Baskerville" w:hAnsi="Baskerville"/>
                <w:b/>
              </w:rPr>
              <w:t xml:space="preserve">read </w:t>
            </w:r>
            <w:r w:rsidR="00C02B9D" w:rsidRPr="001B346A">
              <w:rPr>
                <w:rFonts w:ascii="Baskerville" w:hAnsi="Baskerville"/>
                <w:b/>
                <w:u w:val="single"/>
              </w:rPr>
              <w:t>and respond</w:t>
            </w:r>
            <w:r w:rsidR="00C02B9D" w:rsidRPr="00A25C93">
              <w:rPr>
                <w:rFonts w:ascii="Baskerville" w:hAnsi="Baskerville"/>
                <w:b/>
              </w:rPr>
              <w:t xml:space="preserve"> to Source 1</w:t>
            </w:r>
            <w:r w:rsidR="00C02B9D">
              <w:rPr>
                <w:rFonts w:ascii="Baskerville" w:hAnsi="Baskerville"/>
                <w:b/>
              </w:rPr>
              <w:t>-data mining</w:t>
            </w:r>
          </w:p>
        </w:tc>
        <w:tc>
          <w:tcPr>
            <w:tcW w:w="4707" w:type="dxa"/>
          </w:tcPr>
          <w:p w14:paraId="59890366" w14:textId="77777777" w:rsidR="00882EA9" w:rsidRDefault="00C42B63">
            <w:pPr>
              <w:rPr>
                <w:rFonts w:ascii="Baskerville" w:hAnsi="Baskerville"/>
                <w:b/>
              </w:rPr>
            </w:pPr>
            <w:r>
              <w:rPr>
                <w:rFonts w:ascii="Baskerville" w:hAnsi="Baskerville"/>
                <w:b/>
              </w:rPr>
              <w:t>10/17</w:t>
            </w:r>
          </w:p>
          <w:p w14:paraId="51FEAF94" w14:textId="3BD6EA54" w:rsidR="00F6010C" w:rsidRPr="00F6010C" w:rsidRDefault="00E16CCD" w:rsidP="00B56EF7">
            <w:pPr>
              <w:pStyle w:val="ListParagraph"/>
              <w:numPr>
                <w:ilvl w:val="0"/>
                <w:numId w:val="10"/>
              </w:numPr>
              <w:rPr>
                <w:rFonts w:ascii="Baskerville" w:hAnsi="Baskerville"/>
                <w:b/>
              </w:rPr>
            </w:pPr>
            <w:r>
              <w:rPr>
                <w:rFonts w:ascii="Baskerville" w:hAnsi="Baskerville"/>
                <w:b/>
              </w:rPr>
              <w:t>reaction and our interpretation of purpose</w:t>
            </w:r>
          </w:p>
          <w:p w14:paraId="0BEC8A09" w14:textId="1C493C49" w:rsidR="00B56EF7" w:rsidRDefault="00B56EF7" w:rsidP="00B56EF7">
            <w:pPr>
              <w:rPr>
                <w:rFonts w:ascii="Baskerville" w:hAnsi="Baskerville"/>
                <w:b/>
              </w:rPr>
            </w:pPr>
            <w:r>
              <w:rPr>
                <w:rFonts w:ascii="Baskerville" w:hAnsi="Baskerville"/>
                <w:b/>
              </w:rPr>
              <w:t>Homework:</w:t>
            </w:r>
            <w:r w:rsidR="00F87ACB">
              <w:rPr>
                <w:rFonts w:ascii="Baskerville" w:hAnsi="Baskerville"/>
                <w:b/>
              </w:rPr>
              <w:t xml:space="preserve"> </w:t>
            </w:r>
            <w:r w:rsidR="00F87ACB" w:rsidRPr="00456535">
              <w:rPr>
                <w:rFonts w:ascii="Baskerville" w:hAnsi="Baskerville"/>
                <w:b/>
                <w:u w:val="single"/>
              </w:rPr>
              <w:t>Narrative Essay due</w:t>
            </w:r>
          </w:p>
        </w:tc>
      </w:tr>
      <w:tr w:rsidR="003338AA" w14:paraId="4E504373" w14:textId="77777777" w:rsidTr="003338AA">
        <w:trPr>
          <w:trHeight w:val="976"/>
        </w:trPr>
        <w:tc>
          <w:tcPr>
            <w:tcW w:w="4707" w:type="dxa"/>
          </w:tcPr>
          <w:p w14:paraId="3D66837D" w14:textId="66828465" w:rsidR="00882EA9" w:rsidRDefault="00C42B63">
            <w:pPr>
              <w:rPr>
                <w:rFonts w:ascii="Baskerville" w:hAnsi="Baskerville"/>
                <w:b/>
              </w:rPr>
            </w:pPr>
            <w:r>
              <w:rPr>
                <w:rFonts w:ascii="Baskerville" w:hAnsi="Baskerville"/>
                <w:b/>
              </w:rPr>
              <w:t>10/22</w:t>
            </w:r>
          </w:p>
          <w:p w14:paraId="23113748" w14:textId="77777777" w:rsidR="00CB64EF" w:rsidRDefault="00CB64EF" w:rsidP="00B56EF7">
            <w:pPr>
              <w:pStyle w:val="ListParagraph"/>
              <w:numPr>
                <w:ilvl w:val="0"/>
                <w:numId w:val="10"/>
              </w:numPr>
              <w:rPr>
                <w:rFonts w:ascii="Baskerville" w:hAnsi="Baskerville"/>
                <w:b/>
              </w:rPr>
            </w:pPr>
            <w:r>
              <w:rPr>
                <w:rFonts w:ascii="Baskerville" w:hAnsi="Baskerville"/>
                <w:b/>
              </w:rPr>
              <w:t xml:space="preserve">Peer edits </w:t>
            </w:r>
          </w:p>
          <w:p w14:paraId="6A820157" w14:textId="3CBC2BD5" w:rsidR="00B56EF7" w:rsidRDefault="00CA146B" w:rsidP="00B56EF7">
            <w:pPr>
              <w:pStyle w:val="ListParagraph"/>
              <w:numPr>
                <w:ilvl w:val="0"/>
                <w:numId w:val="10"/>
              </w:numPr>
              <w:rPr>
                <w:rFonts w:ascii="Baskerville" w:hAnsi="Baskerville"/>
                <w:b/>
              </w:rPr>
            </w:pPr>
            <w:r>
              <w:rPr>
                <w:rFonts w:ascii="Baskerville" w:hAnsi="Baskerville"/>
                <w:b/>
              </w:rPr>
              <w:t xml:space="preserve">the essay and honing audience </w:t>
            </w:r>
            <w:r w:rsidR="00B56EF7">
              <w:rPr>
                <w:rFonts w:ascii="Baskerville" w:hAnsi="Baskerville"/>
                <w:b/>
              </w:rPr>
              <w:t xml:space="preserve"> </w:t>
            </w:r>
          </w:p>
          <w:p w14:paraId="7836379C" w14:textId="4FA0B56A" w:rsidR="00B56EF7" w:rsidRDefault="00B56EF7" w:rsidP="00B56EF7">
            <w:pPr>
              <w:rPr>
                <w:rFonts w:ascii="Baskerville" w:hAnsi="Baskerville"/>
                <w:b/>
              </w:rPr>
            </w:pPr>
            <w:r>
              <w:rPr>
                <w:rFonts w:ascii="Baskerville" w:hAnsi="Baskerville"/>
                <w:b/>
              </w:rPr>
              <w:t>Homework:</w:t>
            </w:r>
            <w:r w:rsidR="00C10334">
              <w:rPr>
                <w:rFonts w:ascii="Baskerville" w:hAnsi="Baskerville"/>
                <w:b/>
              </w:rPr>
              <w:t xml:space="preserve"> </w:t>
            </w:r>
            <w:r w:rsidR="00C10334" w:rsidRPr="00997786">
              <w:rPr>
                <w:rFonts w:ascii="Baskerville" w:hAnsi="Baskerville"/>
                <w:b/>
              </w:rPr>
              <w:t xml:space="preserve">read </w:t>
            </w:r>
            <w:r w:rsidR="00C10334" w:rsidRPr="001B346A">
              <w:rPr>
                <w:rFonts w:ascii="Baskerville" w:hAnsi="Baskerville"/>
                <w:b/>
                <w:u w:val="single"/>
              </w:rPr>
              <w:t>and respond</w:t>
            </w:r>
            <w:r w:rsidR="00C10334" w:rsidRPr="00997786">
              <w:rPr>
                <w:rFonts w:ascii="Baskerville" w:hAnsi="Baskerville"/>
                <w:b/>
              </w:rPr>
              <w:t xml:space="preserve"> to Source 2</w:t>
            </w:r>
            <w:r w:rsidR="00997786">
              <w:rPr>
                <w:rFonts w:ascii="Baskerville" w:hAnsi="Baskerville"/>
                <w:b/>
              </w:rPr>
              <w:t xml:space="preserve">-the selfie and misogyny </w:t>
            </w:r>
          </w:p>
        </w:tc>
        <w:tc>
          <w:tcPr>
            <w:tcW w:w="4707" w:type="dxa"/>
          </w:tcPr>
          <w:p w14:paraId="5361D87F" w14:textId="77777777" w:rsidR="00882EA9" w:rsidRDefault="00C42B63">
            <w:pPr>
              <w:rPr>
                <w:rFonts w:ascii="Baskerville" w:hAnsi="Baskerville"/>
                <w:b/>
              </w:rPr>
            </w:pPr>
            <w:r>
              <w:rPr>
                <w:rFonts w:ascii="Baskerville" w:hAnsi="Baskerville"/>
                <w:b/>
              </w:rPr>
              <w:t>10/24</w:t>
            </w:r>
          </w:p>
          <w:p w14:paraId="6BBB5793" w14:textId="3983119B" w:rsidR="00B56EF7" w:rsidRDefault="0077449F" w:rsidP="00B56EF7">
            <w:pPr>
              <w:pStyle w:val="ListParagraph"/>
              <w:numPr>
                <w:ilvl w:val="0"/>
                <w:numId w:val="10"/>
              </w:numPr>
              <w:rPr>
                <w:rFonts w:ascii="Baskerville" w:hAnsi="Baskerville"/>
                <w:b/>
              </w:rPr>
            </w:pPr>
            <w:r>
              <w:rPr>
                <w:rFonts w:ascii="Baskerville" w:hAnsi="Baskerville"/>
                <w:b/>
              </w:rPr>
              <w:t>reaction and our interpretation of purpose</w:t>
            </w:r>
          </w:p>
          <w:p w14:paraId="530051D5" w14:textId="70C819A6" w:rsidR="00B56EF7" w:rsidRDefault="00B56EF7" w:rsidP="00C02B9D">
            <w:pPr>
              <w:rPr>
                <w:rFonts w:ascii="Baskerville" w:hAnsi="Baskerville"/>
                <w:b/>
              </w:rPr>
            </w:pPr>
            <w:r>
              <w:rPr>
                <w:rFonts w:ascii="Baskerville" w:hAnsi="Baskerville"/>
                <w:b/>
              </w:rPr>
              <w:t>Homework:</w:t>
            </w:r>
            <w:r w:rsidR="00E71DD5">
              <w:rPr>
                <w:rFonts w:ascii="Baskerville" w:hAnsi="Baskerville"/>
                <w:b/>
              </w:rPr>
              <w:t xml:space="preserve"> </w:t>
            </w:r>
            <w:r w:rsidR="00456535" w:rsidRPr="00456535">
              <w:rPr>
                <w:rFonts w:ascii="Baskerville" w:hAnsi="Baskerville"/>
                <w:b/>
                <w:u w:val="single"/>
              </w:rPr>
              <w:t xml:space="preserve">only </w:t>
            </w:r>
            <w:r w:rsidR="00C02B9D" w:rsidRPr="00456535">
              <w:rPr>
                <w:rFonts w:ascii="Baskerville" w:hAnsi="Baskerville"/>
                <w:b/>
                <w:u w:val="single"/>
              </w:rPr>
              <w:t>read</w:t>
            </w:r>
            <w:r w:rsidR="00C02B9D">
              <w:rPr>
                <w:rFonts w:ascii="Baskerville" w:hAnsi="Baskerville"/>
                <w:b/>
              </w:rPr>
              <w:t xml:space="preserve"> Sources 3 and 4</w:t>
            </w:r>
            <w:r w:rsidR="00606AE8">
              <w:rPr>
                <w:rFonts w:ascii="Baskerville" w:hAnsi="Baskerville"/>
                <w:b/>
              </w:rPr>
              <w:t>- is social media helpful, hurtful, or both</w:t>
            </w:r>
          </w:p>
        </w:tc>
      </w:tr>
      <w:tr w:rsidR="003338AA" w14:paraId="7FB20567" w14:textId="77777777" w:rsidTr="003338AA">
        <w:trPr>
          <w:trHeight w:val="976"/>
        </w:trPr>
        <w:tc>
          <w:tcPr>
            <w:tcW w:w="4707" w:type="dxa"/>
          </w:tcPr>
          <w:p w14:paraId="46AB06BC" w14:textId="77777777" w:rsidR="00882EA9" w:rsidRDefault="00C42B63">
            <w:pPr>
              <w:rPr>
                <w:rFonts w:ascii="Baskerville" w:hAnsi="Baskerville"/>
                <w:b/>
              </w:rPr>
            </w:pPr>
            <w:r>
              <w:rPr>
                <w:rFonts w:ascii="Baskerville" w:hAnsi="Baskerville"/>
                <w:b/>
              </w:rPr>
              <w:t>10/29</w:t>
            </w:r>
          </w:p>
          <w:p w14:paraId="03560B82" w14:textId="4302D915" w:rsidR="001B346A" w:rsidRDefault="001B346A" w:rsidP="00B56EF7">
            <w:pPr>
              <w:pStyle w:val="ListParagraph"/>
              <w:numPr>
                <w:ilvl w:val="0"/>
                <w:numId w:val="10"/>
              </w:numPr>
              <w:rPr>
                <w:rFonts w:ascii="Baskerville" w:hAnsi="Baskerville"/>
                <w:b/>
              </w:rPr>
            </w:pPr>
            <w:r>
              <w:rPr>
                <w:rFonts w:ascii="Baskerville" w:hAnsi="Baskerville"/>
                <w:b/>
              </w:rPr>
              <w:t>in-class discussion of 3 and 4</w:t>
            </w:r>
          </w:p>
          <w:p w14:paraId="2A2E41ED" w14:textId="30AFC147" w:rsidR="00B56EF7" w:rsidRDefault="0031486F" w:rsidP="00B56EF7">
            <w:pPr>
              <w:pStyle w:val="ListParagraph"/>
              <w:numPr>
                <w:ilvl w:val="0"/>
                <w:numId w:val="10"/>
              </w:numPr>
              <w:rPr>
                <w:rFonts w:ascii="Baskerville" w:hAnsi="Baskerville"/>
                <w:b/>
              </w:rPr>
            </w:pPr>
            <w:r>
              <w:rPr>
                <w:rFonts w:ascii="Baskerville" w:hAnsi="Baskerville"/>
                <w:b/>
              </w:rPr>
              <w:t>linear logic and its limits</w:t>
            </w:r>
            <w:r w:rsidR="00B56EF7">
              <w:rPr>
                <w:rFonts w:ascii="Baskerville" w:hAnsi="Baskerville"/>
                <w:b/>
              </w:rPr>
              <w:t xml:space="preserve"> </w:t>
            </w:r>
            <w:r>
              <w:rPr>
                <w:rFonts w:ascii="Baskerville" w:hAnsi="Baskerville"/>
                <w:b/>
              </w:rPr>
              <w:t xml:space="preserve">in argumentation </w:t>
            </w:r>
          </w:p>
          <w:p w14:paraId="283A0F39" w14:textId="396B186B" w:rsidR="00046E10" w:rsidRDefault="001340CA" w:rsidP="00B56EF7">
            <w:pPr>
              <w:pStyle w:val="ListParagraph"/>
              <w:numPr>
                <w:ilvl w:val="0"/>
                <w:numId w:val="10"/>
              </w:numPr>
              <w:rPr>
                <w:rFonts w:ascii="Baskerville" w:hAnsi="Baskerville"/>
                <w:b/>
              </w:rPr>
            </w:pPr>
            <w:r>
              <w:rPr>
                <w:rFonts w:ascii="Baskerville" w:hAnsi="Baskerville"/>
                <w:b/>
              </w:rPr>
              <w:t xml:space="preserve">audience </w:t>
            </w:r>
            <w:r w:rsidR="00046E10">
              <w:rPr>
                <w:rFonts w:ascii="Baskerville" w:hAnsi="Baskerville"/>
                <w:b/>
              </w:rPr>
              <w:t xml:space="preserve">parameters in essay writing </w:t>
            </w:r>
          </w:p>
          <w:p w14:paraId="78388244" w14:textId="14BF7743" w:rsidR="00B56EF7" w:rsidRDefault="00B56EF7" w:rsidP="00997786">
            <w:pPr>
              <w:rPr>
                <w:rFonts w:ascii="Baskerville" w:hAnsi="Baskerville"/>
                <w:b/>
              </w:rPr>
            </w:pPr>
            <w:r>
              <w:rPr>
                <w:rFonts w:ascii="Baskerville" w:hAnsi="Baskerville"/>
                <w:b/>
              </w:rPr>
              <w:t>Homework:</w:t>
            </w:r>
            <w:r w:rsidR="00CA146B">
              <w:rPr>
                <w:rFonts w:ascii="Baskerville" w:hAnsi="Baskerville"/>
                <w:b/>
              </w:rPr>
              <w:t xml:space="preserve"> </w:t>
            </w:r>
            <w:r w:rsidR="00456535">
              <w:rPr>
                <w:rFonts w:ascii="Baskerville" w:hAnsi="Baskerville"/>
                <w:b/>
              </w:rPr>
              <w:t xml:space="preserve">read </w:t>
            </w:r>
            <w:r w:rsidR="00456535" w:rsidRPr="00820AC6">
              <w:rPr>
                <w:rFonts w:ascii="Baskerville" w:hAnsi="Baskerville"/>
                <w:b/>
                <w:u w:val="single"/>
              </w:rPr>
              <w:t>and respond</w:t>
            </w:r>
            <w:r w:rsidR="00456535">
              <w:rPr>
                <w:rFonts w:ascii="Baskerville" w:hAnsi="Baskerville"/>
                <w:b/>
              </w:rPr>
              <w:t xml:space="preserve"> to Source 5- an existential take on leaving social media</w:t>
            </w:r>
          </w:p>
        </w:tc>
        <w:tc>
          <w:tcPr>
            <w:tcW w:w="4707" w:type="dxa"/>
          </w:tcPr>
          <w:p w14:paraId="3D823D98" w14:textId="77777777" w:rsidR="00882EA9" w:rsidRDefault="00C42B63">
            <w:pPr>
              <w:rPr>
                <w:rFonts w:ascii="Baskerville" w:hAnsi="Baskerville"/>
                <w:b/>
              </w:rPr>
            </w:pPr>
            <w:r>
              <w:rPr>
                <w:rFonts w:ascii="Baskerville" w:hAnsi="Baskerville"/>
                <w:b/>
              </w:rPr>
              <w:t>10/31</w:t>
            </w:r>
          </w:p>
          <w:p w14:paraId="6B7B6187" w14:textId="77777777" w:rsidR="0077449F" w:rsidRDefault="0077449F" w:rsidP="0077449F">
            <w:pPr>
              <w:pStyle w:val="ListParagraph"/>
              <w:numPr>
                <w:ilvl w:val="0"/>
                <w:numId w:val="10"/>
              </w:numPr>
              <w:rPr>
                <w:rFonts w:ascii="Baskerville" w:hAnsi="Baskerville"/>
                <w:b/>
              </w:rPr>
            </w:pPr>
            <w:r>
              <w:rPr>
                <w:rFonts w:ascii="Baskerville" w:hAnsi="Baskerville"/>
                <w:b/>
              </w:rPr>
              <w:t>Breaking the Five paragraph essay</w:t>
            </w:r>
          </w:p>
          <w:p w14:paraId="671735C5" w14:textId="7B80FF2B" w:rsidR="0031486F" w:rsidRDefault="0031486F" w:rsidP="0077449F">
            <w:pPr>
              <w:pStyle w:val="ListParagraph"/>
              <w:numPr>
                <w:ilvl w:val="0"/>
                <w:numId w:val="10"/>
              </w:numPr>
              <w:rPr>
                <w:rFonts w:ascii="Baskerville" w:hAnsi="Baskerville"/>
                <w:b/>
              </w:rPr>
            </w:pPr>
            <w:r>
              <w:rPr>
                <w:rFonts w:ascii="Baskerville" w:hAnsi="Baskerville"/>
                <w:b/>
              </w:rPr>
              <w:t xml:space="preserve">Essay structure </w:t>
            </w:r>
          </w:p>
          <w:p w14:paraId="7727002E" w14:textId="2E3ED64E" w:rsidR="001877AA" w:rsidRDefault="001877AA" w:rsidP="0077449F">
            <w:pPr>
              <w:pStyle w:val="ListParagraph"/>
              <w:numPr>
                <w:ilvl w:val="0"/>
                <w:numId w:val="10"/>
              </w:numPr>
              <w:rPr>
                <w:rFonts w:ascii="Baskerville" w:hAnsi="Baskerville"/>
                <w:b/>
              </w:rPr>
            </w:pPr>
            <w:r>
              <w:rPr>
                <w:rFonts w:ascii="Baskerville" w:hAnsi="Baskerville"/>
                <w:b/>
              </w:rPr>
              <w:t xml:space="preserve">outlining </w:t>
            </w:r>
          </w:p>
          <w:p w14:paraId="104F0E06" w14:textId="77777777" w:rsidR="00456535" w:rsidRPr="00456535" w:rsidRDefault="00456535" w:rsidP="00456535">
            <w:pPr>
              <w:rPr>
                <w:rFonts w:ascii="Baskerville" w:hAnsi="Baskerville"/>
                <w:b/>
              </w:rPr>
            </w:pPr>
          </w:p>
          <w:p w14:paraId="2AEA75B2" w14:textId="2361B9F0" w:rsidR="00B56EF7" w:rsidRDefault="00B56EF7" w:rsidP="001877AA">
            <w:pPr>
              <w:rPr>
                <w:rFonts w:ascii="Baskerville" w:hAnsi="Baskerville"/>
                <w:b/>
              </w:rPr>
            </w:pPr>
            <w:r>
              <w:rPr>
                <w:rFonts w:ascii="Baskerville" w:hAnsi="Baskerville"/>
                <w:b/>
              </w:rPr>
              <w:t>Homework:</w:t>
            </w:r>
            <w:r w:rsidR="00E71DD5">
              <w:rPr>
                <w:rFonts w:ascii="Baskerville" w:hAnsi="Baskerville"/>
                <w:b/>
              </w:rPr>
              <w:t xml:space="preserve"> </w:t>
            </w:r>
            <w:r w:rsidR="00CB64EF">
              <w:rPr>
                <w:rFonts w:ascii="Baskerville" w:hAnsi="Baskerville"/>
                <w:b/>
              </w:rPr>
              <w:t xml:space="preserve">The Yes or No Essay </w:t>
            </w:r>
            <w:r w:rsidR="001877AA">
              <w:rPr>
                <w:rFonts w:ascii="Baskerville" w:hAnsi="Baskerville"/>
                <w:b/>
              </w:rPr>
              <w:t>outline</w:t>
            </w:r>
            <w:r w:rsidR="00456535">
              <w:rPr>
                <w:rFonts w:ascii="Baskerville" w:hAnsi="Baskerville"/>
                <w:b/>
              </w:rPr>
              <w:t xml:space="preserve"> </w:t>
            </w:r>
          </w:p>
        </w:tc>
      </w:tr>
      <w:tr w:rsidR="003338AA" w14:paraId="49842342" w14:textId="77777777" w:rsidTr="003338AA">
        <w:trPr>
          <w:trHeight w:val="908"/>
        </w:trPr>
        <w:tc>
          <w:tcPr>
            <w:tcW w:w="4707" w:type="dxa"/>
          </w:tcPr>
          <w:p w14:paraId="145B37CA" w14:textId="77777777" w:rsidR="00882EA9" w:rsidRDefault="0064706F">
            <w:pPr>
              <w:rPr>
                <w:rFonts w:ascii="Baskerville" w:hAnsi="Baskerville"/>
                <w:b/>
              </w:rPr>
            </w:pPr>
            <w:r>
              <w:rPr>
                <w:rFonts w:ascii="Baskerville" w:hAnsi="Baskerville"/>
                <w:b/>
              </w:rPr>
              <w:t>11</w:t>
            </w:r>
            <w:r w:rsidR="00695356">
              <w:rPr>
                <w:rFonts w:ascii="Baskerville" w:hAnsi="Baskerville"/>
                <w:b/>
              </w:rPr>
              <w:t>/5</w:t>
            </w:r>
          </w:p>
          <w:p w14:paraId="3906773F" w14:textId="55A79C1F" w:rsidR="005E2BC3" w:rsidRDefault="0031486F" w:rsidP="005E2BC3">
            <w:pPr>
              <w:pStyle w:val="ListParagraph"/>
              <w:numPr>
                <w:ilvl w:val="0"/>
                <w:numId w:val="10"/>
              </w:numPr>
              <w:rPr>
                <w:rFonts w:ascii="Baskerville" w:hAnsi="Baskerville"/>
                <w:b/>
              </w:rPr>
            </w:pPr>
            <w:r>
              <w:rPr>
                <w:rFonts w:ascii="Baskerville" w:hAnsi="Baskerville"/>
                <w:b/>
              </w:rPr>
              <w:t>counterargument and what it reveals</w:t>
            </w:r>
          </w:p>
          <w:p w14:paraId="1B92832A" w14:textId="5EBEB234" w:rsidR="00CB64EF" w:rsidRPr="0031486F" w:rsidRDefault="00CB64EF" w:rsidP="005E2BC3">
            <w:pPr>
              <w:pStyle w:val="ListParagraph"/>
              <w:numPr>
                <w:ilvl w:val="0"/>
                <w:numId w:val="10"/>
              </w:numPr>
              <w:rPr>
                <w:rFonts w:ascii="Baskerville" w:hAnsi="Baskerville"/>
                <w:b/>
              </w:rPr>
            </w:pPr>
            <w:r>
              <w:rPr>
                <w:rFonts w:ascii="Baskerville" w:hAnsi="Baskerville"/>
                <w:b/>
              </w:rPr>
              <w:t xml:space="preserve">peer edits </w:t>
            </w:r>
          </w:p>
          <w:p w14:paraId="3BB02FE6" w14:textId="77777777" w:rsidR="001877AA" w:rsidRDefault="005E2BC3" w:rsidP="00456535">
            <w:pPr>
              <w:rPr>
                <w:rFonts w:ascii="Baskerville" w:hAnsi="Baskerville"/>
                <w:b/>
                <w:u w:val="single"/>
              </w:rPr>
            </w:pPr>
            <w:r>
              <w:rPr>
                <w:rFonts w:ascii="Baskerville" w:hAnsi="Baskerville"/>
                <w:b/>
              </w:rPr>
              <w:t>Homework:</w:t>
            </w:r>
            <w:r w:rsidR="00CA146B">
              <w:rPr>
                <w:rFonts w:ascii="Baskerville" w:hAnsi="Baskerville"/>
                <w:b/>
              </w:rPr>
              <w:t xml:space="preserve"> </w:t>
            </w:r>
            <w:r w:rsidR="00456535" w:rsidRPr="00456535">
              <w:rPr>
                <w:rFonts w:ascii="Baskerville" w:hAnsi="Baskerville"/>
                <w:b/>
                <w:u w:val="single"/>
              </w:rPr>
              <w:t xml:space="preserve">The Yes or No Essay </w:t>
            </w:r>
          </w:p>
          <w:p w14:paraId="6B863527" w14:textId="712A61EB" w:rsidR="005E2BC3" w:rsidRDefault="00456535" w:rsidP="00456535">
            <w:pPr>
              <w:rPr>
                <w:rFonts w:ascii="Baskerville" w:hAnsi="Baskerville"/>
                <w:b/>
              </w:rPr>
            </w:pPr>
            <w:r w:rsidRPr="00456535">
              <w:rPr>
                <w:rFonts w:ascii="Baskerville" w:hAnsi="Baskerville"/>
                <w:b/>
                <w:u w:val="single"/>
              </w:rPr>
              <w:t>draft 1</w:t>
            </w:r>
          </w:p>
        </w:tc>
        <w:tc>
          <w:tcPr>
            <w:tcW w:w="4707" w:type="dxa"/>
          </w:tcPr>
          <w:p w14:paraId="15CA46A4" w14:textId="77777777" w:rsidR="00882EA9" w:rsidRDefault="0064706F">
            <w:pPr>
              <w:rPr>
                <w:rFonts w:ascii="Baskerville" w:hAnsi="Baskerville"/>
                <w:b/>
              </w:rPr>
            </w:pPr>
            <w:r>
              <w:rPr>
                <w:rFonts w:ascii="Baskerville" w:hAnsi="Baskerville"/>
                <w:b/>
              </w:rPr>
              <w:t>11</w:t>
            </w:r>
            <w:r w:rsidR="00695356">
              <w:rPr>
                <w:rFonts w:ascii="Baskerville" w:hAnsi="Baskerville"/>
                <w:b/>
              </w:rPr>
              <w:t>/7</w:t>
            </w:r>
          </w:p>
          <w:p w14:paraId="64FEB1CD" w14:textId="77777777" w:rsidR="0031486F" w:rsidRDefault="0031486F" w:rsidP="0031486F">
            <w:pPr>
              <w:pStyle w:val="ListParagraph"/>
              <w:numPr>
                <w:ilvl w:val="0"/>
                <w:numId w:val="10"/>
              </w:numPr>
              <w:rPr>
                <w:rFonts w:ascii="Baskerville" w:hAnsi="Baskerville"/>
                <w:b/>
              </w:rPr>
            </w:pPr>
            <w:r>
              <w:rPr>
                <w:rFonts w:ascii="Baskerville" w:hAnsi="Baskerville"/>
                <w:b/>
              </w:rPr>
              <w:t xml:space="preserve">how to be critical of sources  </w:t>
            </w:r>
          </w:p>
          <w:p w14:paraId="4DC974F5" w14:textId="4498B0A6" w:rsidR="00456535" w:rsidRDefault="00456535" w:rsidP="0031486F">
            <w:pPr>
              <w:pStyle w:val="ListParagraph"/>
              <w:numPr>
                <w:ilvl w:val="0"/>
                <w:numId w:val="10"/>
              </w:numPr>
              <w:rPr>
                <w:rFonts w:ascii="Baskerville" w:hAnsi="Baskerville"/>
                <w:b/>
              </w:rPr>
            </w:pPr>
            <w:r>
              <w:rPr>
                <w:rFonts w:ascii="Baskerville" w:hAnsi="Baskerville"/>
                <w:b/>
              </w:rPr>
              <w:t xml:space="preserve">peer reviews </w:t>
            </w:r>
          </w:p>
          <w:p w14:paraId="16B21960" w14:textId="30BD9B62" w:rsidR="005E2BC3" w:rsidRDefault="005E2BC3" w:rsidP="00456535">
            <w:pPr>
              <w:rPr>
                <w:rFonts w:ascii="Baskerville" w:hAnsi="Baskerville"/>
                <w:b/>
              </w:rPr>
            </w:pPr>
            <w:r>
              <w:rPr>
                <w:rFonts w:ascii="Baskerville" w:hAnsi="Baskerville"/>
                <w:b/>
              </w:rPr>
              <w:t>Homework:</w:t>
            </w:r>
            <w:r w:rsidR="00CA146B">
              <w:rPr>
                <w:rFonts w:ascii="Baskerville" w:hAnsi="Baskerville"/>
                <w:b/>
              </w:rPr>
              <w:t xml:space="preserve"> </w:t>
            </w:r>
            <w:r w:rsidR="00456535">
              <w:rPr>
                <w:rFonts w:ascii="Baskerville" w:hAnsi="Baskerville"/>
                <w:b/>
              </w:rPr>
              <w:t>work on paper</w:t>
            </w:r>
          </w:p>
        </w:tc>
      </w:tr>
      <w:tr w:rsidR="003338AA" w14:paraId="169C8E89" w14:textId="77777777" w:rsidTr="003338AA">
        <w:trPr>
          <w:trHeight w:val="976"/>
        </w:trPr>
        <w:tc>
          <w:tcPr>
            <w:tcW w:w="4707" w:type="dxa"/>
          </w:tcPr>
          <w:p w14:paraId="5C087761" w14:textId="77777777" w:rsidR="00882EA9" w:rsidRDefault="0064706F">
            <w:pPr>
              <w:rPr>
                <w:rFonts w:ascii="Baskerville" w:hAnsi="Baskerville"/>
                <w:b/>
              </w:rPr>
            </w:pPr>
            <w:r>
              <w:rPr>
                <w:rFonts w:ascii="Baskerville" w:hAnsi="Baskerville"/>
                <w:b/>
              </w:rPr>
              <w:t>11</w:t>
            </w:r>
            <w:r w:rsidR="00695356">
              <w:rPr>
                <w:rFonts w:ascii="Baskerville" w:hAnsi="Baskerville"/>
                <w:b/>
              </w:rPr>
              <w:t>/12</w:t>
            </w:r>
          </w:p>
          <w:p w14:paraId="4BD8B228" w14:textId="4C1CC87F" w:rsidR="005E2BC3" w:rsidRDefault="001340CA" w:rsidP="005E2BC3">
            <w:pPr>
              <w:pStyle w:val="ListParagraph"/>
              <w:numPr>
                <w:ilvl w:val="0"/>
                <w:numId w:val="10"/>
              </w:numPr>
              <w:rPr>
                <w:rFonts w:ascii="Baskerville" w:hAnsi="Baskerville"/>
                <w:b/>
              </w:rPr>
            </w:pPr>
            <w:r>
              <w:rPr>
                <w:rFonts w:ascii="Baskerville" w:hAnsi="Baskerville"/>
                <w:b/>
              </w:rPr>
              <w:t>the role of genre</w:t>
            </w:r>
            <w:r w:rsidR="005E2BC3">
              <w:rPr>
                <w:rFonts w:ascii="Baskerville" w:hAnsi="Baskerville"/>
                <w:b/>
              </w:rPr>
              <w:t xml:space="preserve"> </w:t>
            </w:r>
          </w:p>
          <w:p w14:paraId="074486AF" w14:textId="77777777" w:rsidR="001340CA" w:rsidRDefault="001340CA" w:rsidP="00CA146B">
            <w:pPr>
              <w:rPr>
                <w:rFonts w:ascii="Baskerville" w:hAnsi="Baskerville"/>
                <w:b/>
              </w:rPr>
            </w:pPr>
          </w:p>
          <w:p w14:paraId="6D497B55" w14:textId="6593BE60" w:rsidR="005E2BC3" w:rsidRDefault="005E2BC3" w:rsidP="00CA146B">
            <w:pPr>
              <w:rPr>
                <w:rFonts w:ascii="Baskerville" w:hAnsi="Baskerville"/>
                <w:b/>
              </w:rPr>
            </w:pPr>
            <w:r>
              <w:rPr>
                <w:rFonts w:ascii="Baskerville" w:hAnsi="Baskerville"/>
                <w:b/>
              </w:rPr>
              <w:t>Homework:</w:t>
            </w:r>
            <w:r w:rsidR="00CA146B">
              <w:rPr>
                <w:rFonts w:ascii="Baskerville" w:hAnsi="Baskerville"/>
                <w:b/>
              </w:rPr>
              <w:t xml:space="preserve"> </w:t>
            </w:r>
            <w:r w:rsidR="00CA146B" w:rsidRPr="00456535">
              <w:rPr>
                <w:rFonts w:ascii="Baskerville" w:hAnsi="Baskerville"/>
                <w:b/>
                <w:u w:val="single"/>
              </w:rPr>
              <w:t xml:space="preserve">The Yes or No essay </w:t>
            </w:r>
          </w:p>
        </w:tc>
        <w:tc>
          <w:tcPr>
            <w:tcW w:w="4707" w:type="dxa"/>
          </w:tcPr>
          <w:p w14:paraId="3B47E855" w14:textId="77777777" w:rsidR="00882EA9" w:rsidRDefault="0064706F">
            <w:pPr>
              <w:rPr>
                <w:rFonts w:ascii="Baskerville" w:hAnsi="Baskerville"/>
                <w:b/>
              </w:rPr>
            </w:pPr>
            <w:r>
              <w:rPr>
                <w:rFonts w:ascii="Baskerville" w:hAnsi="Baskerville"/>
                <w:b/>
              </w:rPr>
              <w:t>11</w:t>
            </w:r>
            <w:r w:rsidR="00695356">
              <w:rPr>
                <w:rFonts w:ascii="Baskerville" w:hAnsi="Baskerville"/>
                <w:b/>
              </w:rPr>
              <w:t>/14</w:t>
            </w:r>
          </w:p>
          <w:p w14:paraId="50A8DFEB" w14:textId="663F74A2" w:rsidR="005E2BC3" w:rsidRDefault="001340CA" w:rsidP="005E2BC3">
            <w:pPr>
              <w:pStyle w:val="ListParagraph"/>
              <w:numPr>
                <w:ilvl w:val="0"/>
                <w:numId w:val="10"/>
              </w:numPr>
              <w:rPr>
                <w:rFonts w:ascii="Baskerville" w:hAnsi="Baskerville"/>
                <w:b/>
              </w:rPr>
            </w:pPr>
            <w:r>
              <w:rPr>
                <w:rFonts w:ascii="Baskerville" w:hAnsi="Baskerville"/>
                <w:b/>
              </w:rPr>
              <w:t>writing for your own studies</w:t>
            </w:r>
            <w:r w:rsidR="005E2BC3">
              <w:rPr>
                <w:rFonts w:ascii="Baskerville" w:hAnsi="Baskerville"/>
                <w:b/>
              </w:rPr>
              <w:t xml:space="preserve"> </w:t>
            </w:r>
          </w:p>
          <w:p w14:paraId="302ED638" w14:textId="0FDCEE06" w:rsidR="00534175" w:rsidRDefault="00534175" w:rsidP="005E2BC3">
            <w:pPr>
              <w:pStyle w:val="ListParagraph"/>
              <w:numPr>
                <w:ilvl w:val="0"/>
                <w:numId w:val="10"/>
              </w:numPr>
              <w:rPr>
                <w:rFonts w:ascii="Baskerville" w:hAnsi="Baskerville"/>
                <w:b/>
              </w:rPr>
            </w:pPr>
            <w:r>
              <w:rPr>
                <w:rFonts w:ascii="Baskerville" w:hAnsi="Baskerville"/>
                <w:b/>
              </w:rPr>
              <w:t>genres for your own studies</w:t>
            </w:r>
          </w:p>
          <w:p w14:paraId="370D5C59" w14:textId="76F1EA65" w:rsidR="005E2BC3" w:rsidRDefault="005E2BC3" w:rsidP="005E2BC3">
            <w:pPr>
              <w:rPr>
                <w:rFonts w:ascii="Baskerville" w:hAnsi="Baskerville"/>
                <w:b/>
              </w:rPr>
            </w:pPr>
            <w:r>
              <w:rPr>
                <w:rFonts w:ascii="Baskerville" w:hAnsi="Baskerville"/>
                <w:b/>
              </w:rPr>
              <w:t>Homework:</w:t>
            </w:r>
            <w:r w:rsidR="00E71DD5">
              <w:rPr>
                <w:rFonts w:ascii="Baskerville" w:hAnsi="Baskerville"/>
                <w:b/>
              </w:rPr>
              <w:t xml:space="preserve"> </w:t>
            </w:r>
            <w:r w:rsidR="00456535" w:rsidRPr="00456535">
              <w:rPr>
                <w:rFonts w:ascii="Baskerville" w:hAnsi="Baskerville"/>
                <w:b/>
              </w:rPr>
              <w:t xml:space="preserve">Find your interest </w:t>
            </w:r>
          </w:p>
        </w:tc>
      </w:tr>
      <w:tr w:rsidR="003338AA" w14:paraId="1141A38F" w14:textId="77777777" w:rsidTr="003338AA">
        <w:trPr>
          <w:trHeight w:val="976"/>
        </w:trPr>
        <w:tc>
          <w:tcPr>
            <w:tcW w:w="4707" w:type="dxa"/>
          </w:tcPr>
          <w:p w14:paraId="3DE65883" w14:textId="77777777" w:rsidR="00882EA9" w:rsidRDefault="0064706F">
            <w:pPr>
              <w:rPr>
                <w:rFonts w:ascii="Baskerville" w:hAnsi="Baskerville"/>
                <w:b/>
              </w:rPr>
            </w:pPr>
            <w:r>
              <w:rPr>
                <w:rFonts w:ascii="Baskerville" w:hAnsi="Baskerville"/>
                <w:b/>
              </w:rPr>
              <w:t>11</w:t>
            </w:r>
            <w:r w:rsidR="00695356">
              <w:rPr>
                <w:rFonts w:ascii="Baskerville" w:hAnsi="Baskerville"/>
                <w:b/>
              </w:rPr>
              <w:t>/19</w:t>
            </w:r>
          </w:p>
          <w:p w14:paraId="1AFEBD9E" w14:textId="543CEB11" w:rsidR="005E2BC3" w:rsidRDefault="001340CA" w:rsidP="005E2BC3">
            <w:pPr>
              <w:pStyle w:val="ListParagraph"/>
              <w:numPr>
                <w:ilvl w:val="0"/>
                <w:numId w:val="10"/>
              </w:numPr>
              <w:rPr>
                <w:rFonts w:ascii="Baskerville" w:hAnsi="Baskerville"/>
                <w:b/>
              </w:rPr>
            </w:pPr>
            <w:r>
              <w:rPr>
                <w:rFonts w:ascii="Baskerville" w:hAnsi="Baskerville"/>
                <w:b/>
              </w:rPr>
              <w:t xml:space="preserve">technical lesson: transitions and conclusions </w:t>
            </w:r>
            <w:r w:rsidR="005E2BC3">
              <w:rPr>
                <w:rFonts w:ascii="Baskerville" w:hAnsi="Baskerville"/>
                <w:b/>
              </w:rPr>
              <w:t xml:space="preserve"> </w:t>
            </w:r>
          </w:p>
          <w:p w14:paraId="1D356618" w14:textId="746FD34B" w:rsidR="001340CA" w:rsidRDefault="001340CA" w:rsidP="005E2BC3">
            <w:pPr>
              <w:pStyle w:val="ListParagraph"/>
              <w:numPr>
                <w:ilvl w:val="0"/>
                <w:numId w:val="10"/>
              </w:numPr>
              <w:rPr>
                <w:rFonts w:ascii="Baskerville" w:hAnsi="Baskerville"/>
                <w:b/>
              </w:rPr>
            </w:pPr>
            <w:r>
              <w:rPr>
                <w:rFonts w:ascii="Baskerville" w:hAnsi="Baskerville"/>
                <w:b/>
              </w:rPr>
              <w:t>creative</w:t>
            </w:r>
            <w:r w:rsidR="001877AA">
              <w:rPr>
                <w:rFonts w:ascii="Baskerville" w:hAnsi="Baskerville"/>
                <w:b/>
              </w:rPr>
              <w:t xml:space="preserve"> genres</w:t>
            </w:r>
            <w:r>
              <w:rPr>
                <w:rFonts w:ascii="Baskerville" w:hAnsi="Baskerville"/>
                <w:b/>
              </w:rPr>
              <w:t xml:space="preserve"> </w:t>
            </w:r>
          </w:p>
          <w:p w14:paraId="0F14ED32" w14:textId="41E342B8" w:rsidR="005E2BC3" w:rsidRDefault="005E2BC3" w:rsidP="00456535">
            <w:pPr>
              <w:rPr>
                <w:rFonts w:ascii="Baskerville" w:hAnsi="Baskerville"/>
                <w:b/>
              </w:rPr>
            </w:pPr>
            <w:r>
              <w:rPr>
                <w:rFonts w:ascii="Baskerville" w:hAnsi="Baskerville"/>
                <w:b/>
              </w:rPr>
              <w:t>Homework:</w:t>
            </w:r>
            <w:r w:rsidR="00456535">
              <w:rPr>
                <w:rFonts w:ascii="Baskerville" w:hAnsi="Baskerville"/>
                <w:b/>
              </w:rPr>
              <w:t xml:space="preserve"> Rhetorical Star your role in explaining your interest </w:t>
            </w:r>
          </w:p>
        </w:tc>
        <w:tc>
          <w:tcPr>
            <w:tcW w:w="4707" w:type="dxa"/>
          </w:tcPr>
          <w:p w14:paraId="236D30D8" w14:textId="77777777" w:rsidR="00882EA9" w:rsidRDefault="0064706F">
            <w:pPr>
              <w:rPr>
                <w:rFonts w:ascii="Baskerville" w:hAnsi="Baskerville"/>
                <w:b/>
              </w:rPr>
            </w:pPr>
            <w:r>
              <w:rPr>
                <w:rFonts w:ascii="Baskerville" w:hAnsi="Baskerville"/>
                <w:b/>
              </w:rPr>
              <w:t>11</w:t>
            </w:r>
            <w:r w:rsidR="00695356">
              <w:rPr>
                <w:rFonts w:ascii="Baskerville" w:hAnsi="Baskerville"/>
                <w:b/>
              </w:rPr>
              <w:t>/21</w:t>
            </w:r>
          </w:p>
          <w:p w14:paraId="2EF78D2F" w14:textId="3B506868" w:rsidR="005E2BC3" w:rsidRDefault="001340CA" w:rsidP="005E2BC3">
            <w:pPr>
              <w:pStyle w:val="ListParagraph"/>
              <w:numPr>
                <w:ilvl w:val="0"/>
                <w:numId w:val="10"/>
              </w:numPr>
              <w:rPr>
                <w:rFonts w:ascii="Baskerville" w:hAnsi="Baskerville"/>
                <w:b/>
              </w:rPr>
            </w:pPr>
            <w:r>
              <w:rPr>
                <w:rFonts w:ascii="Baskerville" w:hAnsi="Baskerville"/>
                <w:b/>
              </w:rPr>
              <w:t xml:space="preserve">technical lesson: transitions and conclusions </w:t>
            </w:r>
          </w:p>
          <w:p w14:paraId="69F01F2F" w14:textId="74B03462" w:rsidR="005E2BC3" w:rsidRDefault="001877AA" w:rsidP="005E2BC3">
            <w:pPr>
              <w:pStyle w:val="ListParagraph"/>
              <w:numPr>
                <w:ilvl w:val="0"/>
                <w:numId w:val="10"/>
              </w:numPr>
              <w:rPr>
                <w:rFonts w:ascii="Baskerville" w:hAnsi="Baskerville"/>
                <w:b/>
              </w:rPr>
            </w:pPr>
            <w:r>
              <w:rPr>
                <w:rFonts w:ascii="Baskerville" w:hAnsi="Baskerville"/>
                <w:b/>
              </w:rPr>
              <w:t>creative visual tools and basic design</w:t>
            </w:r>
            <w:r w:rsidR="001340CA">
              <w:rPr>
                <w:rFonts w:ascii="Baskerville" w:hAnsi="Baskerville"/>
                <w:b/>
              </w:rPr>
              <w:t xml:space="preserve"> </w:t>
            </w:r>
            <w:r w:rsidR="005E2BC3">
              <w:rPr>
                <w:rFonts w:ascii="Baskerville" w:hAnsi="Baskerville"/>
                <w:b/>
              </w:rPr>
              <w:t xml:space="preserve"> </w:t>
            </w:r>
          </w:p>
          <w:p w14:paraId="30DC5F52" w14:textId="7972901A" w:rsidR="005E2BC3" w:rsidRDefault="005E2BC3" w:rsidP="00456535">
            <w:pPr>
              <w:rPr>
                <w:rFonts w:ascii="Baskerville" w:hAnsi="Baskerville"/>
                <w:b/>
              </w:rPr>
            </w:pPr>
            <w:r>
              <w:rPr>
                <w:rFonts w:ascii="Baskerville" w:hAnsi="Baskerville"/>
                <w:b/>
              </w:rPr>
              <w:t>Homework:</w:t>
            </w:r>
            <w:r w:rsidR="00456535">
              <w:rPr>
                <w:rFonts w:ascii="Baskerville" w:hAnsi="Baskerville"/>
                <w:b/>
              </w:rPr>
              <w:t xml:space="preserve"> plan presentations (this counts as the third paper)</w:t>
            </w:r>
          </w:p>
        </w:tc>
      </w:tr>
      <w:tr w:rsidR="003338AA" w14:paraId="19318E08" w14:textId="77777777" w:rsidTr="003338AA">
        <w:trPr>
          <w:trHeight w:val="854"/>
        </w:trPr>
        <w:tc>
          <w:tcPr>
            <w:tcW w:w="4707" w:type="dxa"/>
          </w:tcPr>
          <w:p w14:paraId="7FB4D3BD" w14:textId="0A1CA35F" w:rsidR="00882EA9" w:rsidRDefault="0064706F">
            <w:pPr>
              <w:rPr>
                <w:rFonts w:ascii="Baskerville" w:hAnsi="Baskerville"/>
                <w:b/>
              </w:rPr>
            </w:pPr>
            <w:r>
              <w:rPr>
                <w:rFonts w:ascii="Baskerville" w:hAnsi="Baskerville"/>
                <w:b/>
              </w:rPr>
              <w:t>11</w:t>
            </w:r>
            <w:r w:rsidR="00695356">
              <w:rPr>
                <w:rFonts w:ascii="Baskerville" w:hAnsi="Baskerville"/>
                <w:b/>
              </w:rPr>
              <w:t>/26</w:t>
            </w:r>
          </w:p>
          <w:p w14:paraId="572BF49E" w14:textId="44651B87" w:rsidR="005E2BC3" w:rsidRDefault="00456535" w:rsidP="005E2BC3">
            <w:pPr>
              <w:pStyle w:val="ListParagraph"/>
              <w:numPr>
                <w:ilvl w:val="0"/>
                <w:numId w:val="10"/>
              </w:numPr>
              <w:rPr>
                <w:rFonts w:ascii="Baskerville" w:hAnsi="Baskerville"/>
                <w:b/>
              </w:rPr>
            </w:pPr>
            <w:r>
              <w:rPr>
                <w:rFonts w:ascii="Baskerville" w:hAnsi="Baskerville"/>
                <w:b/>
              </w:rPr>
              <w:t>Your Genre presentations</w:t>
            </w:r>
          </w:p>
          <w:p w14:paraId="28FAF692" w14:textId="6AD70FF4" w:rsidR="005E2BC3" w:rsidRDefault="005E2BC3" w:rsidP="005E2BC3">
            <w:pPr>
              <w:rPr>
                <w:rFonts w:ascii="Baskerville" w:hAnsi="Baskerville"/>
                <w:b/>
              </w:rPr>
            </w:pPr>
          </w:p>
        </w:tc>
        <w:tc>
          <w:tcPr>
            <w:tcW w:w="4707" w:type="dxa"/>
          </w:tcPr>
          <w:p w14:paraId="364E43F5" w14:textId="2DA76F49" w:rsidR="00882EA9" w:rsidRDefault="0064706F">
            <w:pPr>
              <w:rPr>
                <w:rFonts w:ascii="Baskerville" w:hAnsi="Baskerville"/>
                <w:b/>
              </w:rPr>
            </w:pPr>
            <w:r>
              <w:rPr>
                <w:rFonts w:ascii="Baskerville" w:hAnsi="Baskerville"/>
                <w:b/>
              </w:rPr>
              <w:t xml:space="preserve">11/28 </w:t>
            </w:r>
          </w:p>
          <w:p w14:paraId="3ED1FF07" w14:textId="0CA87E36" w:rsidR="0064706F" w:rsidRPr="00CA146B" w:rsidRDefault="0064706F" w:rsidP="00CA146B">
            <w:pPr>
              <w:rPr>
                <w:rFonts w:ascii="Baskerville" w:hAnsi="Baskerville"/>
                <w:b/>
                <w:bCs/>
              </w:rPr>
            </w:pPr>
            <w:r w:rsidRPr="0064706F">
              <w:rPr>
                <w:rFonts w:ascii="Baskerville" w:hAnsi="Baskerville"/>
                <w:b/>
                <w:bCs/>
              </w:rPr>
              <w:t>Class cancelled for Thanksgiving</w:t>
            </w:r>
          </w:p>
        </w:tc>
      </w:tr>
      <w:tr w:rsidR="003338AA" w14:paraId="27BAE716" w14:textId="77777777" w:rsidTr="003338AA">
        <w:trPr>
          <w:trHeight w:val="902"/>
        </w:trPr>
        <w:tc>
          <w:tcPr>
            <w:tcW w:w="4707" w:type="dxa"/>
          </w:tcPr>
          <w:p w14:paraId="5AF25712" w14:textId="6E7C4E85" w:rsidR="007176AB" w:rsidRDefault="00456535" w:rsidP="00456535">
            <w:pPr>
              <w:rPr>
                <w:rFonts w:ascii="Baskerville" w:hAnsi="Baskerville"/>
                <w:b/>
              </w:rPr>
            </w:pPr>
            <w:r>
              <w:rPr>
                <w:rFonts w:ascii="Baskerville" w:hAnsi="Baskerville"/>
                <w:b/>
              </w:rPr>
              <w:t>12/3</w:t>
            </w:r>
          </w:p>
          <w:p w14:paraId="186F57EE" w14:textId="46397F6C" w:rsidR="00456535" w:rsidRDefault="00456535" w:rsidP="00456535">
            <w:pPr>
              <w:pStyle w:val="ListParagraph"/>
              <w:numPr>
                <w:ilvl w:val="0"/>
                <w:numId w:val="10"/>
              </w:numPr>
              <w:rPr>
                <w:rFonts w:ascii="Baskerville" w:hAnsi="Baskerville"/>
                <w:b/>
              </w:rPr>
            </w:pPr>
            <w:r>
              <w:rPr>
                <w:rFonts w:ascii="Baskerville" w:hAnsi="Baskerville"/>
                <w:b/>
              </w:rPr>
              <w:t>effective writing review day</w:t>
            </w:r>
            <w:r w:rsidR="00820AC6">
              <w:rPr>
                <w:rFonts w:ascii="Baskerville" w:hAnsi="Baskerville"/>
                <w:b/>
              </w:rPr>
              <w:t xml:space="preserve"> </w:t>
            </w:r>
            <w:r w:rsidR="003338AA">
              <w:rPr>
                <w:rFonts w:ascii="Baskerville" w:hAnsi="Baskerville"/>
                <w:b/>
              </w:rPr>
              <w:t>for the final exam</w:t>
            </w:r>
          </w:p>
          <w:p w14:paraId="334162E9" w14:textId="31DD4844" w:rsidR="00820AC6" w:rsidRDefault="00820AC6" w:rsidP="00456535">
            <w:pPr>
              <w:pStyle w:val="ListParagraph"/>
              <w:numPr>
                <w:ilvl w:val="0"/>
                <w:numId w:val="10"/>
              </w:numPr>
              <w:rPr>
                <w:rFonts w:ascii="Baskerville" w:hAnsi="Baskerville"/>
                <w:b/>
              </w:rPr>
            </w:pPr>
            <w:r>
              <w:rPr>
                <w:rFonts w:ascii="Baskerville" w:hAnsi="Baskerville"/>
                <w:b/>
              </w:rPr>
              <w:t xml:space="preserve">Extra Credit due (100 points) </w:t>
            </w:r>
          </w:p>
          <w:p w14:paraId="66A04559" w14:textId="77777777" w:rsidR="00820AC6" w:rsidRPr="00820AC6" w:rsidRDefault="00820AC6" w:rsidP="00820AC6">
            <w:pPr>
              <w:rPr>
                <w:rFonts w:ascii="Baskerville" w:hAnsi="Baskerville"/>
                <w:b/>
              </w:rPr>
            </w:pPr>
          </w:p>
          <w:p w14:paraId="4ACBC7A7" w14:textId="77777777" w:rsidR="00CA146B" w:rsidRDefault="00CA146B" w:rsidP="007176AB">
            <w:pPr>
              <w:rPr>
                <w:rFonts w:ascii="Baskerville" w:hAnsi="Baskerville"/>
                <w:b/>
              </w:rPr>
            </w:pPr>
          </w:p>
          <w:p w14:paraId="1D227E42" w14:textId="578BFB26" w:rsidR="00882EA9" w:rsidRDefault="00882EA9" w:rsidP="007176AB">
            <w:pPr>
              <w:rPr>
                <w:rFonts w:ascii="Baskerville" w:hAnsi="Baskerville"/>
                <w:b/>
              </w:rPr>
            </w:pPr>
          </w:p>
        </w:tc>
        <w:tc>
          <w:tcPr>
            <w:tcW w:w="4707" w:type="dxa"/>
          </w:tcPr>
          <w:p w14:paraId="6DB7D16A" w14:textId="77777777" w:rsidR="00882EA9" w:rsidRDefault="0064706F">
            <w:pPr>
              <w:rPr>
                <w:rFonts w:ascii="Baskerville" w:hAnsi="Baskerville"/>
                <w:b/>
              </w:rPr>
            </w:pPr>
            <w:r>
              <w:rPr>
                <w:rFonts w:ascii="Baskerville" w:hAnsi="Baskerville"/>
                <w:b/>
              </w:rPr>
              <w:t>12/5</w:t>
            </w:r>
          </w:p>
          <w:p w14:paraId="36FE9AFC" w14:textId="5BCDF931" w:rsidR="00CA146B" w:rsidRDefault="00CA146B" w:rsidP="00CA146B">
            <w:pPr>
              <w:pStyle w:val="ListParagraph"/>
              <w:numPr>
                <w:ilvl w:val="0"/>
                <w:numId w:val="11"/>
              </w:numPr>
              <w:rPr>
                <w:rFonts w:ascii="Baskerville" w:hAnsi="Baskerville"/>
                <w:b/>
              </w:rPr>
            </w:pPr>
            <w:r>
              <w:rPr>
                <w:rFonts w:ascii="Baskerville" w:hAnsi="Baskerville"/>
                <w:b/>
              </w:rPr>
              <w:t>effective writing review day for the final exam</w:t>
            </w:r>
          </w:p>
          <w:p w14:paraId="07DDBAF3" w14:textId="6059B033" w:rsidR="00456535" w:rsidRDefault="00456535" w:rsidP="00CA146B">
            <w:pPr>
              <w:pStyle w:val="ListParagraph"/>
              <w:numPr>
                <w:ilvl w:val="0"/>
                <w:numId w:val="11"/>
              </w:numPr>
              <w:rPr>
                <w:rFonts w:ascii="Baskerville" w:hAnsi="Baskerville"/>
                <w:b/>
              </w:rPr>
            </w:pPr>
            <w:r>
              <w:rPr>
                <w:rFonts w:ascii="Baskerville" w:hAnsi="Baskerville"/>
                <w:b/>
              </w:rPr>
              <w:t>in-class practice run</w:t>
            </w:r>
          </w:p>
          <w:p w14:paraId="4F526A0A" w14:textId="608C8651" w:rsidR="00CA146B" w:rsidRPr="00CA146B" w:rsidRDefault="00CA146B" w:rsidP="00CA146B">
            <w:pPr>
              <w:pStyle w:val="ListParagraph"/>
              <w:numPr>
                <w:ilvl w:val="0"/>
                <w:numId w:val="11"/>
              </w:numPr>
              <w:rPr>
                <w:rFonts w:ascii="Baskerville" w:hAnsi="Baskerville"/>
                <w:b/>
              </w:rPr>
            </w:pPr>
            <w:r>
              <w:rPr>
                <w:rFonts w:ascii="Baskerville" w:hAnsi="Baskerville"/>
                <w:b/>
              </w:rPr>
              <w:t xml:space="preserve">potluck in class </w:t>
            </w:r>
          </w:p>
        </w:tc>
      </w:tr>
    </w:tbl>
    <w:p w14:paraId="1845D011" w14:textId="77777777" w:rsidR="00882EA9" w:rsidRPr="0064706F" w:rsidRDefault="00882EA9">
      <w:pPr>
        <w:rPr>
          <w:rFonts w:ascii="Baskerville" w:hAnsi="Baskerville"/>
          <w:b/>
          <w:sz w:val="28"/>
          <w:szCs w:val="28"/>
        </w:rPr>
      </w:pPr>
    </w:p>
    <w:p w14:paraId="5DD79ADB" w14:textId="722695EC" w:rsidR="0064706F" w:rsidRPr="003338AA" w:rsidRDefault="0064706F" w:rsidP="0064706F">
      <w:pPr>
        <w:rPr>
          <w:rFonts w:ascii="Baskerville" w:hAnsi="Baskerville" w:cs="Times New Roman"/>
          <w:bCs/>
          <w:color w:val="000000"/>
        </w:rPr>
      </w:pPr>
      <w:r w:rsidRPr="003338AA">
        <w:rPr>
          <w:rFonts w:ascii="Baskerville" w:hAnsi="Baskerville"/>
          <w:b/>
        </w:rPr>
        <w:t xml:space="preserve">FINAL EXAMS: </w:t>
      </w:r>
      <w:r w:rsidRPr="00FD3A42">
        <w:rPr>
          <w:rFonts w:ascii="Baskerville" w:hAnsi="Baskerville" w:cs="Times New Roman"/>
          <w:bCs/>
          <w:color w:val="000000"/>
        </w:rPr>
        <w:t xml:space="preserve">Monday, </w:t>
      </w:r>
      <w:r w:rsidRPr="003338AA">
        <w:rPr>
          <w:rFonts w:ascii="Baskerville" w:hAnsi="Baskerville" w:cs="Times New Roman"/>
          <w:bCs/>
          <w:color w:val="000000"/>
        </w:rPr>
        <w:t>December 9</w:t>
      </w:r>
      <w:r w:rsidRPr="00FD3A42">
        <w:rPr>
          <w:rFonts w:ascii="Baskerville" w:hAnsi="Baskerville" w:cs="Times New Roman"/>
          <w:bCs/>
          <w:color w:val="000000"/>
        </w:rPr>
        <w:t xml:space="preserve"> @ 12:00 </w:t>
      </w:r>
      <w:r w:rsidRPr="003338AA">
        <w:rPr>
          <w:rFonts w:ascii="Baskerville" w:hAnsi="Baskerville" w:cs="Times New Roman"/>
          <w:bCs/>
          <w:color w:val="000000"/>
        </w:rPr>
        <w:t>– 12:50 and Tuesday, December 10</w:t>
      </w:r>
      <w:r w:rsidRPr="00FD3A42">
        <w:rPr>
          <w:rFonts w:ascii="Baskerville" w:hAnsi="Baskerville" w:cs="Times New Roman"/>
          <w:bCs/>
          <w:color w:val="000000"/>
        </w:rPr>
        <w:t xml:space="preserve"> @ 11:30 – 12:20</w:t>
      </w:r>
      <w:r w:rsidRPr="003338AA">
        <w:rPr>
          <w:rFonts w:ascii="Baskerville" w:hAnsi="Baskerville" w:cs="Times New Roman"/>
          <w:bCs/>
          <w:color w:val="000000"/>
        </w:rPr>
        <w:t xml:space="preserve"> (must attend both slots)</w:t>
      </w:r>
    </w:p>
    <w:p w14:paraId="5D940013" w14:textId="11D3CCBF" w:rsidR="0064706F" w:rsidRPr="00882EA9" w:rsidRDefault="0064706F">
      <w:pPr>
        <w:rPr>
          <w:rFonts w:ascii="Baskerville" w:hAnsi="Baskerville"/>
          <w:b/>
        </w:rPr>
      </w:pPr>
    </w:p>
    <w:sectPr w:rsidR="0064706F" w:rsidRPr="00882EA9" w:rsidSect="00A57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askerville">
    <w:panose1 w:val="02020502070401020303"/>
    <w:charset w:val="00"/>
    <w:family w:val="auto"/>
    <w:pitch w:val="variable"/>
    <w:sig w:usb0="8000006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C2F51"/>
    <w:multiLevelType w:val="hybridMultilevel"/>
    <w:tmpl w:val="B570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E272D"/>
    <w:multiLevelType w:val="hybridMultilevel"/>
    <w:tmpl w:val="3F52A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E261D"/>
    <w:multiLevelType w:val="multilevel"/>
    <w:tmpl w:val="C5B094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9774F2"/>
    <w:multiLevelType w:val="multilevel"/>
    <w:tmpl w:val="687AA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8B6385"/>
    <w:multiLevelType w:val="hybridMultilevel"/>
    <w:tmpl w:val="5AC46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6028E4"/>
    <w:multiLevelType w:val="multilevel"/>
    <w:tmpl w:val="C7BA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9764E2"/>
    <w:multiLevelType w:val="multilevel"/>
    <w:tmpl w:val="DD8A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315075"/>
    <w:multiLevelType w:val="multilevel"/>
    <w:tmpl w:val="BD84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6242B0"/>
    <w:multiLevelType w:val="multilevel"/>
    <w:tmpl w:val="28E0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C146C7"/>
    <w:multiLevelType w:val="multilevel"/>
    <w:tmpl w:val="1F3E0A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8B6A9D"/>
    <w:multiLevelType w:val="hybridMultilevel"/>
    <w:tmpl w:val="CD2A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817159"/>
    <w:multiLevelType w:val="multilevel"/>
    <w:tmpl w:val="79B47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024EEB"/>
    <w:multiLevelType w:val="multilevel"/>
    <w:tmpl w:val="AB02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C76EDC"/>
    <w:multiLevelType w:val="multilevel"/>
    <w:tmpl w:val="72E2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E90700"/>
    <w:multiLevelType w:val="hybridMultilevel"/>
    <w:tmpl w:val="6EFA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5A6059"/>
    <w:multiLevelType w:val="multilevel"/>
    <w:tmpl w:val="FE24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2364C2"/>
    <w:multiLevelType w:val="multilevel"/>
    <w:tmpl w:val="7090C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4406D0"/>
    <w:multiLevelType w:val="multilevel"/>
    <w:tmpl w:val="145E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8"/>
  </w:num>
  <w:num w:numId="4">
    <w:abstractNumId w:val="6"/>
  </w:num>
  <w:num w:numId="5">
    <w:abstractNumId w:val="15"/>
  </w:num>
  <w:num w:numId="6">
    <w:abstractNumId w:val="13"/>
  </w:num>
  <w:num w:numId="7">
    <w:abstractNumId w:val="12"/>
  </w:num>
  <w:num w:numId="8">
    <w:abstractNumId w:val="17"/>
  </w:num>
  <w:num w:numId="9">
    <w:abstractNumId w:val="10"/>
  </w:num>
  <w:num w:numId="10">
    <w:abstractNumId w:val="0"/>
  </w:num>
  <w:num w:numId="11">
    <w:abstractNumId w:val="14"/>
  </w:num>
  <w:num w:numId="12">
    <w:abstractNumId w:val="1"/>
  </w:num>
  <w:num w:numId="13">
    <w:abstractNumId w:val="11"/>
  </w:num>
  <w:num w:numId="14">
    <w:abstractNumId w:val="3"/>
  </w:num>
  <w:num w:numId="15">
    <w:abstractNumId w:val="2"/>
  </w:num>
  <w:num w:numId="16">
    <w:abstractNumId w:val="9"/>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42"/>
    <w:rsid w:val="00046E10"/>
    <w:rsid w:val="001340CA"/>
    <w:rsid w:val="001877AA"/>
    <w:rsid w:val="001B346A"/>
    <w:rsid w:val="00242BD4"/>
    <w:rsid w:val="00260BBB"/>
    <w:rsid w:val="002A5250"/>
    <w:rsid w:val="0031486F"/>
    <w:rsid w:val="003338AA"/>
    <w:rsid w:val="00344EDA"/>
    <w:rsid w:val="00456535"/>
    <w:rsid w:val="00534175"/>
    <w:rsid w:val="005E2BC3"/>
    <w:rsid w:val="005F3B9C"/>
    <w:rsid w:val="00606AE8"/>
    <w:rsid w:val="0064706F"/>
    <w:rsid w:val="00695356"/>
    <w:rsid w:val="006D06AA"/>
    <w:rsid w:val="007176AB"/>
    <w:rsid w:val="0077449F"/>
    <w:rsid w:val="00820AC6"/>
    <w:rsid w:val="00882EA9"/>
    <w:rsid w:val="008D3D46"/>
    <w:rsid w:val="00914F5E"/>
    <w:rsid w:val="00922F74"/>
    <w:rsid w:val="0092703F"/>
    <w:rsid w:val="00997786"/>
    <w:rsid w:val="00A07598"/>
    <w:rsid w:val="00A10AC9"/>
    <w:rsid w:val="00A25C93"/>
    <w:rsid w:val="00A57366"/>
    <w:rsid w:val="00A93F46"/>
    <w:rsid w:val="00B56EF7"/>
    <w:rsid w:val="00BD737D"/>
    <w:rsid w:val="00C02B9D"/>
    <w:rsid w:val="00C10334"/>
    <w:rsid w:val="00C42B63"/>
    <w:rsid w:val="00CA146B"/>
    <w:rsid w:val="00CB64EF"/>
    <w:rsid w:val="00CD464D"/>
    <w:rsid w:val="00D1162F"/>
    <w:rsid w:val="00D15904"/>
    <w:rsid w:val="00D37660"/>
    <w:rsid w:val="00DB5CFE"/>
    <w:rsid w:val="00DC4FE4"/>
    <w:rsid w:val="00E07680"/>
    <w:rsid w:val="00E16CCD"/>
    <w:rsid w:val="00E33657"/>
    <w:rsid w:val="00E71DD5"/>
    <w:rsid w:val="00F24853"/>
    <w:rsid w:val="00F479E5"/>
    <w:rsid w:val="00F6010C"/>
    <w:rsid w:val="00F87ACB"/>
    <w:rsid w:val="00FD3A4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F8C65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3A42"/>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FD3A42"/>
  </w:style>
  <w:style w:type="character" w:styleId="Hyperlink">
    <w:name w:val="Hyperlink"/>
    <w:basedOn w:val="DefaultParagraphFont"/>
    <w:uiPriority w:val="99"/>
    <w:unhideWhenUsed/>
    <w:rsid w:val="00FD3A42"/>
    <w:rPr>
      <w:color w:val="0000FF"/>
      <w:u w:val="single"/>
    </w:rPr>
  </w:style>
  <w:style w:type="table" w:styleId="TableGrid">
    <w:name w:val="Table Grid"/>
    <w:basedOn w:val="TableNormal"/>
    <w:uiPriority w:val="39"/>
    <w:rsid w:val="00882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4706F"/>
    <w:rPr>
      <w:b/>
      <w:bCs/>
    </w:rPr>
  </w:style>
  <w:style w:type="paragraph" w:styleId="ListParagraph">
    <w:name w:val="List Paragraph"/>
    <w:basedOn w:val="Normal"/>
    <w:uiPriority w:val="34"/>
    <w:qFormat/>
    <w:rsid w:val="00B56EF7"/>
    <w:pPr>
      <w:ind w:left="720"/>
      <w:contextualSpacing/>
    </w:pPr>
  </w:style>
  <w:style w:type="character" w:customStyle="1" w:styleId="apple-converted-space">
    <w:name w:val="apple-converted-space"/>
    <w:basedOn w:val="DefaultParagraphFont"/>
    <w:rsid w:val="0033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395487">
      <w:bodyDiv w:val="1"/>
      <w:marLeft w:val="0"/>
      <w:marRight w:val="0"/>
      <w:marTop w:val="0"/>
      <w:marBottom w:val="0"/>
      <w:divBdr>
        <w:top w:val="none" w:sz="0" w:space="0" w:color="auto"/>
        <w:left w:val="none" w:sz="0" w:space="0" w:color="auto"/>
        <w:bottom w:val="none" w:sz="0" w:space="0" w:color="auto"/>
        <w:right w:val="none" w:sz="0" w:space="0" w:color="auto"/>
      </w:divBdr>
    </w:div>
    <w:div w:id="492376881">
      <w:bodyDiv w:val="1"/>
      <w:marLeft w:val="0"/>
      <w:marRight w:val="0"/>
      <w:marTop w:val="0"/>
      <w:marBottom w:val="0"/>
      <w:divBdr>
        <w:top w:val="none" w:sz="0" w:space="0" w:color="auto"/>
        <w:left w:val="none" w:sz="0" w:space="0" w:color="auto"/>
        <w:bottom w:val="none" w:sz="0" w:space="0" w:color="auto"/>
        <w:right w:val="none" w:sz="0" w:space="0" w:color="auto"/>
      </w:divBdr>
    </w:div>
    <w:div w:id="669988581">
      <w:bodyDiv w:val="1"/>
      <w:marLeft w:val="0"/>
      <w:marRight w:val="0"/>
      <w:marTop w:val="0"/>
      <w:marBottom w:val="0"/>
      <w:divBdr>
        <w:top w:val="none" w:sz="0" w:space="0" w:color="auto"/>
        <w:left w:val="none" w:sz="0" w:space="0" w:color="auto"/>
        <w:bottom w:val="none" w:sz="0" w:space="0" w:color="auto"/>
        <w:right w:val="none" w:sz="0" w:space="0" w:color="auto"/>
      </w:divBdr>
    </w:div>
    <w:div w:id="1637950922">
      <w:bodyDiv w:val="1"/>
      <w:marLeft w:val="0"/>
      <w:marRight w:val="0"/>
      <w:marTop w:val="0"/>
      <w:marBottom w:val="0"/>
      <w:divBdr>
        <w:top w:val="none" w:sz="0" w:space="0" w:color="auto"/>
        <w:left w:val="none" w:sz="0" w:space="0" w:color="auto"/>
        <w:bottom w:val="none" w:sz="0" w:space="0" w:color="auto"/>
        <w:right w:val="none" w:sz="0" w:space="0" w:color="auto"/>
      </w:divBdr>
    </w:div>
    <w:div w:id="16715617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aley.langinham@linnbenton.edu" TargetMode="External"/><Relationship Id="rId6" Type="http://schemas.openxmlformats.org/officeDocument/2006/relationships/hyperlink" Target="https://www.linnbenton.edu/cfar" TargetMode="External"/><Relationship Id="rId7" Type="http://schemas.openxmlformats.org/officeDocument/2006/relationships/hyperlink" Target="tel:5419174789"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1410</Words>
  <Characters>8039</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Laningham</dc:creator>
  <cp:keywords/>
  <dc:description/>
  <cp:lastModifiedBy>Haley Laningham</cp:lastModifiedBy>
  <cp:revision>2</cp:revision>
  <dcterms:created xsi:type="dcterms:W3CDTF">2019-10-10T21:24:00Z</dcterms:created>
  <dcterms:modified xsi:type="dcterms:W3CDTF">2019-10-10T21:24:00Z</dcterms:modified>
</cp:coreProperties>
</file>