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4681"/>
        <w:gridCol w:w="4679"/>
      </w:tblGrid>
      <w:tr w:rsidR="00CB2DB4">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tabs>
                <w:tab w:val="left" w:pos="5040"/>
              </w:tabs>
              <w:spacing w:after="0"/>
            </w:pPr>
            <w:bookmarkStart w:id="0" w:name="_GoBack"/>
            <w:bookmarkEnd w:id="0"/>
            <w:r>
              <w:rPr>
                <w:rFonts w:ascii="Times New Roman" w:hAnsi="Times New Roman" w:cs="Times New Roman"/>
                <w:b/>
              </w:rPr>
              <w:t>Email: swansop</w:t>
            </w:r>
            <w:r>
              <w:rPr>
                <w:rFonts w:ascii="Times New Roman" w:hAnsi="Times New Roman" w:cs="Times New Roman"/>
              </w:rPr>
              <w:t>@linnbenton.edu</w:t>
            </w:r>
          </w:p>
        </w:tc>
        <w:tc>
          <w:tcPr>
            <w:tcW w:w="4679"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tabs>
                <w:tab w:val="left" w:pos="5040"/>
              </w:tabs>
              <w:spacing w:after="0"/>
              <w:rPr>
                <w:rFonts w:ascii="Times New Roman" w:hAnsi="Times New Roman" w:cs="Times New Roman"/>
              </w:rPr>
            </w:pPr>
            <w:r>
              <w:rPr>
                <w:rFonts w:ascii="Times New Roman" w:hAnsi="Times New Roman" w:cs="Times New Roman"/>
                <w:b/>
              </w:rPr>
              <w:t>Class Room:</w:t>
            </w:r>
            <w:r>
              <w:rPr>
                <w:rFonts w:ascii="Times New Roman" w:hAnsi="Times New Roman" w:cs="Times New Roman"/>
              </w:rPr>
              <w:t xml:space="preserve"> MKH-101</w:t>
            </w:r>
          </w:p>
        </w:tc>
      </w:tr>
      <w:tr w:rsidR="00CB2DB4">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tabs>
                <w:tab w:val="left" w:pos="5040"/>
              </w:tabs>
              <w:spacing w:after="0"/>
            </w:pPr>
            <w:r>
              <w:rPr>
                <w:rFonts w:ascii="Times New Roman" w:hAnsi="Times New Roman" w:cs="Times New Roman"/>
                <w:b/>
              </w:rPr>
              <w:t>Office:</w:t>
            </w:r>
            <w:r>
              <w:rPr>
                <w:rFonts w:ascii="Times New Roman" w:hAnsi="Times New Roman" w:cs="Times New Roman"/>
              </w:rPr>
              <w:t xml:space="preserve"> MKH-105D</w:t>
            </w:r>
          </w:p>
        </w:tc>
        <w:tc>
          <w:tcPr>
            <w:tcW w:w="4679"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tabs>
                <w:tab w:val="left" w:pos="5040"/>
              </w:tabs>
              <w:spacing w:after="0"/>
            </w:pPr>
            <w:r>
              <w:rPr>
                <w:rFonts w:ascii="Times New Roman" w:hAnsi="Times New Roman" w:cs="Times New Roman"/>
                <w:b/>
              </w:rPr>
              <w:t>Class Day/Time:</w:t>
            </w:r>
            <w:r>
              <w:rPr>
                <w:rFonts w:ascii="Times New Roman" w:hAnsi="Times New Roman" w:cs="Times New Roman"/>
              </w:rPr>
              <w:t xml:space="preserve"> MW 1500-1650</w:t>
            </w:r>
          </w:p>
        </w:tc>
      </w:tr>
      <w:tr w:rsidR="00CB2DB4">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tabs>
                <w:tab w:val="left" w:pos="5040"/>
              </w:tabs>
              <w:spacing w:after="0"/>
            </w:pPr>
            <w:r>
              <w:rPr>
                <w:rFonts w:ascii="Times New Roman" w:hAnsi="Times New Roman" w:cs="Times New Roman"/>
                <w:b/>
              </w:rPr>
              <w:t>Phone:</w:t>
            </w:r>
            <w:r>
              <w:rPr>
                <w:rFonts w:ascii="Times New Roman" w:hAnsi="Times New Roman" w:cs="Times New Roman"/>
              </w:rPr>
              <w:t xml:space="preserve"> 541-917-4274</w:t>
            </w:r>
          </w:p>
        </w:tc>
        <w:tc>
          <w:tcPr>
            <w:tcW w:w="4679"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tabs>
                <w:tab w:val="left" w:pos="5040"/>
              </w:tabs>
              <w:spacing w:after="0"/>
              <w:jc w:val="right"/>
            </w:pPr>
            <w:r>
              <w:rPr>
                <w:rFonts w:ascii="Times New Roman" w:hAnsi="Times New Roman" w:cs="Times New Roman"/>
                <w:b/>
              </w:rPr>
              <w:t xml:space="preserve">Office Hours: </w:t>
            </w:r>
            <w:r>
              <w:rPr>
                <w:rFonts w:ascii="Times New Roman" w:hAnsi="Times New Roman" w:cs="Times New Roman"/>
              </w:rPr>
              <w:t>MW 0900-100, 1400-1500,  TR  1330-1400</w:t>
            </w:r>
          </w:p>
        </w:tc>
      </w:tr>
    </w:tbl>
    <w:p w:rsidR="00CB2DB4" w:rsidRDefault="00E61D95">
      <w:pPr>
        <w:spacing w:before="200" w:after="0"/>
        <w:rPr>
          <w:rFonts w:ascii="Times New Roman" w:hAnsi="Times New Roman" w:cs="Times New Roman"/>
          <w:b/>
          <w:u w:val="single"/>
        </w:rPr>
      </w:pPr>
      <w:r>
        <w:rPr>
          <w:rFonts w:ascii="Times New Roman" w:hAnsi="Times New Roman" w:cs="Times New Roman"/>
          <w:b/>
          <w:u w:val="single"/>
        </w:rPr>
        <w:t>Course Description:</w:t>
      </w:r>
    </w:p>
    <w:p w:rsidR="00CB2DB4" w:rsidRDefault="00E61D95">
      <w:pPr>
        <w:rPr>
          <w:rFonts w:ascii="Times New Roman" w:hAnsi="Times New Roman" w:cs="Times New Roman"/>
          <w:szCs w:val="24"/>
        </w:rPr>
      </w:pPr>
      <w:r>
        <w:rPr>
          <w:rFonts w:ascii="Times New Roman" w:hAnsi="Times New Roman" w:cs="Times New Roman"/>
        </w:rPr>
        <w:t>CS160 introduces the field of computer science and programming.</w:t>
      </w:r>
      <w:r>
        <w:rPr>
          <w:rFonts w:ascii="Times New Roman" w:hAnsi="Times New Roman" w:cs="Times New Roman"/>
        </w:rPr>
        <w:t xml:space="preserve">  It covers binary encoding of data, logic, computer organization, operating systems, programming languages, algorithms, software engineering, and data and file organization.</w:t>
      </w:r>
    </w:p>
    <w:p w:rsidR="00CB2DB4" w:rsidRDefault="00E61D95">
      <w:pPr>
        <w:spacing w:after="0"/>
        <w:rPr>
          <w:rFonts w:ascii="Times New Roman" w:hAnsi="Times New Roman" w:cs="Times New Roman"/>
          <w:b/>
          <w:u w:val="single"/>
        </w:rPr>
      </w:pPr>
      <w:r>
        <w:rPr>
          <w:rFonts w:ascii="Times New Roman" w:hAnsi="Times New Roman" w:cs="Times New Roman"/>
          <w:b/>
          <w:u w:val="single"/>
        </w:rPr>
        <w:t xml:space="preserve">Prerequisite: </w:t>
      </w:r>
    </w:p>
    <w:p w:rsidR="00CB2DB4" w:rsidRDefault="00E61D95">
      <w:pPr>
        <w:pStyle w:val="ListParagraph"/>
        <w:numPr>
          <w:ilvl w:val="0"/>
          <w:numId w:val="11"/>
        </w:numPr>
        <w:spacing w:after="0"/>
        <w:rPr>
          <w:rFonts w:ascii="Times New Roman" w:hAnsi="Times New Roman" w:cs="Times New Roman"/>
          <w:szCs w:val="24"/>
        </w:rPr>
      </w:pPr>
      <w:r>
        <w:rPr>
          <w:rFonts w:ascii="Times New Roman" w:hAnsi="Times New Roman" w:cs="Times New Roman"/>
          <w:szCs w:val="24"/>
        </w:rPr>
        <w:t>Math 75 Intro to Algebra.</w:t>
      </w:r>
    </w:p>
    <w:p w:rsidR="00CB2DB4" w:rsidRDefault="00E61D95">
      <w:pPr>
        <w:pStyle w:val="ListParagraph"/>
        <w:numPr>
          <w:ilvl w:val="0"/>
          <w:numId w:val="11"/>
        </w:numPr>
        <w:rPr>
          <w:rFonts w:ascii="Times New Roman" w:hAnsi="Times New Roman" w:cs="Times New Roman"/>
        </w:rPr>
      </w:pPr>
      <w:r>
        <w:rPr>
          <w:rFonts w:ascii="Times New Roman" w:hAnsi="Times New Roman" w:cs="Times New Roman"/>
          <w:szCs w:val="24"/>
        </w:rPr>
        <w:t xml:space="preserve">Recommended concurrent registration in </w:t>
      </w:r>
      <w:r>
        <w:rPr>
          <w:rFonts w:ascii="Times New Roman" w:hAnsi="Times New Roman" w:cs="Times New Roman"/>
          <w:szCs w:val="24"/>
        </w:rPr>
        <w:t>Math 95 and CS 120.</w:t>
      </w:r>
    </w:p>
    <w:p w:rsidR="00CB2DB4" w:rsidRDefault="00E61D95">
      <w:pPr>
        <w:spacing w:after="0"/>
        <w:rPr>
          <w:rFonts w:ascii="Times New Roman" w:hAnsi="Times New Roman" w:cs="Times New Roman"/>
          <w:b/>
          <w:u w:val="single"/>
        </w:rPr>
      </w:pPr>
      <w:r>
        <w:rPr>
          <w:rFonts w:ascii="Times New Roman" w:hAnsi="Times New Roman" w:cs="Times New Roman"/>
          <w:b/>
          <w:u w:val="single"/>
        </w:rPr>
        <w:t xml:space="preserve">Required Course Textbook and Materials: </w:t>
      </w:r>
    </w:p>
    <w:p w:rsidR="00CB2DB4" w:rsidRDefault="00E61D95">
      <w:pPr>
        <w:pStyle w:val="ListParagraph"/>
        <w:numPr>
          <w:ilvl w:val="0"/>
          <w:numId w:val="10"/>
        </w:numPr>
        <w:spacing w:after="0"/>
        <w:rPr>
          <w:rFonts w:ascii="Times New Roman" w:hAnsi="Times New Roman" w:cs="Times New Roman"/>
          <w:szCs w:val="24"/>
        </w:rPr>
      </w:pPr>
      <w:r>
        <w:rPr>
          <w:rFonts w:ascii="Times New Roman" w:hAnsi="Times New Roman" w:cs="Times New Roman"/>
          <w:szCs w:val="24"/>
        </w:rPr>
        <w:t xml:space="preserve">Computer Science: An Overview, </w:t>
      </w:r>
      <w:proofErr w:type="spellStart"/>
      <w:r>
        <w:rPr>
          <w:rFonts w:ascii="Times New Roman" w:hAnsi="Times New Roman" w:cs="Times New Roman"/>
          <w:szCs w:val="24"/>
        </w:rPr>
        <w:t>Brookshear</w:t>
      </w:r>
      <w:proofErr w:type="spellEnd"/>
      <w:r>
        <w:rPr>
          <w:rFonts w:ascii="Times New Roman" w:hAnsi="Times New Roman" w:cs="Times New Roman"/>
          <w:szCs w:val="24"/>
        </w:rPr>
        <w:t xml:space="preserve"> and </w:t>
      </w:r>
      <w:proofErr w:type="spellStart"/>
      <w:r>
        <w:rPr>
          <w:rFonts w:ascii="Times New Roman" w:hAnsi="Times New Roman" w:cs="Times New Roman"/>
          <w:szCs w:val="24"/>
        </w:rPr>
        <w:t>Brylow</w:t>
      </w:r>
      <w:proofErr w:type="spellEnd"/>
      <w:r>
        <w:rPr>
          <w:rFonts w:ascii="Times New Roman" w:hAnsi="Times New Roman" w:cs="Times New Roman"/>
          <w:szCs w:val="24"/>
        </w:rPr>
        <w:t>; digital access.</w:t>
      </w:r>
    </w:p>
    <w:p w:rsidR="00CB2DB4" w:rsidRDefault="00E61D95">
      <w:pPr>
        <w:pStyle w:val="ListParagraph"/>
        <w:numPr>
          <w:ilvl w:val="0"/>
          <w:numId w:val="10"/>
        </w:numPr>
        <w:rPr>
          <w:rFonts w:ascii="Times New Roman" w:hAnsi="Times New Roman" w:cs="Times New Roman"/>
          <w:szCs w:val="24"/>
        </w:rPr>
      </w:pPr>
      <w:r>
        <w:rPr>
          <w:rFonts w:ascii="Times New Roman" w:hAnsi="Times New Roman" w:cs="Times New Roman"/>
          <w:szCs w:val="24"/>
        </w:rPr>
        <w:t>Internet access and USB Key/Flash Drive/Thumb Drive.</w:t>
      </w:r>
    </w:p>
    <w:p w:rsidR="00CB2DB4" w:rsidRDefault="00E61D95">
      <w:pPr>
        <w:spacing w:after="0"/>
        <w:rPr>
          <w:rFonts w:ascii="Times New Roman" w:hAnsi="Times New Roman" w:cs="Times New Roman"/>
          <w:b/>
          <w:u w:val="single"/>
        </w:rPr>
      </w:pPr>
      <w:r>
        <w:rPr>
          <w:rFonts w:ascii="Times New Roman" w:hAnsi="Times New Roman" w:cs="Times New Roman"/>
          <w:b/>
          <w:u w:val="single"/>
        </w:rPr>
        <w:t>Learner Outcomes:</w:t>
      </w:r>
    </w:p>
    <w:p w:rsidR="00CB2DB4" w:rsidRDefault="00E61D95">
      <w:pPr>
        <w:numPr>
          <w:ilvl w:val="0"/>
          <w:numId w:val="12"/>
        </w:numPr>
        <w:spacing w:after="0" w:line="240" w:lineRule="auto"/>
        <w:rPr>
          <w:rFonts w:ascii="Times New Roman" w:hAnsi="Times New Roman" w:cs="Times New Roman"/>
        </w:rPr>
      </w:pPr>
      <w:r>
        <w:rPr>
          <w:rFonts w:ascii="Times New Roman" w:hAnsi="Times New Roman" w:cs="Times New Roman"/>
        </w:rPr>
        <w:t>Perform conversions between binary, decimal and hexade</w:t>
      </w:r>
      <w:r>
        <w:rPr>
          <w:rFonts w:ascii="Times New Roman" w:hAnsi="Times New Roman" w:cs="Times New Roman"/>
        </w:rPr>
        <w:t>cimal number systems.</w:t>
      </w:r>
    </w:p>
    <w:p w:rsidR="00CB2DB4" w:rsidRDefault="00E61D95">
      <w:pPr>
        <w:numPr>
          <w:ilvl w:val="0"/>
          <w:numId w:val="12"/>
        </w:numPr>
        <w:spacing w:after="0" w:line="240" w:lineRule="auto"/>
        <w:rPr>
          <w:rFonts w:ascii="Times New Roman" w:hAnsi="Times New Roman" w:cs="Times New Roman"/>
        </w:rPr>
      </w:pPr>
      <w:r>
        <w:rPr>
          <w:rFonts w:ascii="Times New Roman" w:hAnsi="Times New Roman" w:cs="Times New Roman"/>
        </w:rPr>
        <w:t>Demonstrate an understanding of the differences between data types.</w:t>
      </w:r>
    </w:p>
    <w:p w:rsidR="00CB2DB4" w:rsidRDefault="00E61D95">
      <w:pPr>
        <w:numPr>
          <w:ilvl w:val="0"/>
          <w:numId w:val="12"/>
        </w:numPr>
        <w:spacing w:after="0" w:line="240" w:lineRule="auto"/>
        <w:rPr>
          <w:rFonts w:ascii="Times New Roman" w:hAnsi="Times New Roman" w:cs="Times New Roman"/>
        </w:rPr>
      </w:pPr>
      <w:r>
        <w:rPr>
          <w:rFonts w:ascii="Times New Roman" w:hAnsi="Times New Roman" w:cs="Times New Roman"/>
        </w:rPr>
        <w:t>Write and interpret short machine code instructions to perform simple arithmetic</w:t>
      </w:r>
    </w:p>
    <w:p w:rsidR="00CB2DB4" w:rsidRDefault="00E61D95">
      <w:pPr>
        <w:numPr>
          <w:ilvl w:val="0"/>
          <w:numId w:val="12"/>
        </w:numPr>
        <w:spacing w:after="0" w:line="240" w:lineRule="auto"/>
        <w:rPr>
          <w:rFonts w:ascii="Times New Roman" w:hAnsi="Times New Roman" w:cs="Times New Roman"/>
        </w:rPr>
      </w:pPr>
      <w:r>
        <w:rPr>
          <w:rFonts w:ascii="Times New Roman" w:hAnsi="Times New Roman" w:cs="Times New Roman"/>
        </w:rPr>
        <w:t>Computations, including conversion to a negative in two’s complement to perform subtr</w:t>
      </w:r>
      <w:r>
        <w:rPr>
          <w:rFonts w:ascii="Times New Roman" w:hAnsi="Times New Roman" w:cs="Times New Roman"/>
        </w:rPr>
        <w:t>action.</w:t>
      </w:r>
    </w:p>
    <w:p w:rsidR="00CB2DB4" w:rsidRDefault="00E61D95">
      <w:pPr>
        <w:numPr>
          <w:ilvl w:val="0"/>
          <w:numId w:val="12"/>
        </w:numPr>
        <w:spacing w:after="0" w:line="240" w:lineRule="auto"/>
        <w:rPr>
          <w:rFonts w:ascii="Times New Roman" w:hAnsi="Times New Roman" w:cs="Times New Roman"/>
        </w:rPr>
      </w:pPr>
      <w:r>
        <w:rPr>
          <w:rFonts w:ascii="Times New Roman" w:hAnsi="Times New Roman" w:cs="Times New Roman"/>
        </w:rPr>
        <w:t>Describe algorithms in pseudo-code and implement an algorithm to solve a problem in a programming language.</w:t>
      </w:r>
    </w:p>
    <w:p w:rsidR="00CB2DB4" w:rsidRDefault="00E61D95">
      <w:pPr>
        <w:numPr>
          <w:ilvl w:val="0"/>
          <w:numId w:val="12"/>
        </w:numPr>
        <w:spacing w:after="0" w:line="240" w:lineRule="auto"/>
        <w:rPr>
          <w:rFonts w:ascii="Times New Roman" w:hAnsi="Times New Roman" w:cs="Times New Roman"/>
        </w:rPr>
      </w:pPr>
      <w:r>
        <w:rPr>
          <w:rFonts w:ascii="Times New Roman" w:hAnsi="Times New Roman" w:cs="Times New Roman"/>
        </w:rPr>
        <w:t>Demonstrate an understanding of the concept of abstraction and describe the difference between syntax and semantics.</w:t>
      </w:r>
    </w:p>
    <w:p w:rsidR="00CB2DB4" w:rsidRDefault="00E61D95">
      <w:pPr>
        <w:numPr>
          <w:ilvl w:val="0"/>
          <w:numId w:val="12"/>
        </w:numPr>
        <w:spacing w:after="0" w:line="240" w:lineRule="auto"/>
        <w:jc w:val="both"/>
        <w:rPr>
          <w:smallCaps/>
        </w:rPr>
      </w:pPr>
      <w:r>
        <w:rPr>
          <w:rFonts w:ascii="Times New Roman" w:hAnsi="Times New Roman" w:cs="Times New Roman"/>
        </w:rPr>
        <w:t>Summarize the duties an</w:t>
      </w:r>
      <w:r>
        <w:rPr>
          <w:rFonts w:ascii="Times New Roman" w:hAnsi="Times New Roman" w:cs="Times New Roman"/>
        </w:rPr>
        <w:t>d functions of an operating system.</w:t>
      </w:r>
      <w:r>
        <w:br w:type="page"/>
      </w:r>
    </w:p>
    <w:p w:rsidR="00CB2DB4" w:rsidRDefault="00E61D95">
      <w:pPr>
        <w:spacing w:after="0"/>
        <w:rPr>
          <w:rFonts w:ascii="Times New Roman" w:hAnsi="Times New Roman" w:cs="Times New Roman"/>
          <w:b/>
          <w:u w:val="single"/>
        </w:rPr>
      </w:pPr>
      <w:r>
        <w:rPr>
          <w:rFonts w:ascii="Times New Roman" w:hAnsi="Times New Roman" w:cs="Times New Roman"/>
          <w:b/>
          <w:u w:val="single"/>
        </w:rPr>
        <w:lastRenderedPageBreak/>
        <w:t>Grades: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5835"/>
        <w:gridCol w:w="1760"/>
        <w:gridCol w:w="1765"/>
      </w:tblGrid>
      <w:tr w:rsidR="00CB2DB4">
        <w:tc>
          <w:tcPr>
            <w:tcW w:w="583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CB2DB4" w:rsidRDefault="00E61D95">
            <w:pPr>
              <w:widowControl w:val="0"/>
              <w:spacing w:after="0" w:line="240" w:lineRule="auto"/>
              <w:jc w:val="center"/>
              <w:rPr>
                <w:rFonts w:ascii="Times New Roman" w:hAnsi="Times New Roman" w:cs="Times New Roman"/>
                <w:szCs w:val="24"/>
              </w:rPr>
            </w:pPr>
            <w:r>
              <w:rPr>
                <w:rFonts w:ascii="Times New Roman" w:hAnsi="Times New Roman" w:cs="Times New Roman"/>
                <w:b/>
                <w:szCs w:val="24"/>
              </w:rPr>
              <w:t>Quizzes/Assignments/Exams</w:t>
            </w:r>
          </w:p>
        </w:tc>
        <w:tc>
          <w:tcPr>
            <w:tcW w:w="3525"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CB2DB4" w:rsidRDefault="00E61D95">
            <w:pPr>
              <w:widowControl w:val="0"/>
              <w:spacing w:after="0" w:line="240" w:lineRule="auto"/>
              <w:jc w:val="center"/>
              <w:rPr>
                <w:rFonts w:ascii="Times New Roman" w:hAnsi="Times New Roman" w:cs="Times New Roman"/>
                <w:szCs w:val="24"/>
              </w:rPr>
            </w:pPr>
            <w:r>
              <w:rPr>
                <w:rFonts w:ascii="Times New Roman" w:hAnsi="Times New Roman" w:cs="Times New Roman"/>
                <w:b/>
                <w:szCs w:val="24"/>
              </w:rPr>
              <w:t>Weight</w:t>
            </w:r>
          </w:p>
        </w:tc>
      </w:tr>
      <w:tr w:rsidR="00CB2DB4">
        <w:tc>
          <w:tcPr>
            <w:tcW w:w="5835"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6 quizzes</w:t>
            </w:r>
          </w:p>
        </w:tc>
        <w:tc>
          <w:tcPr>
            <w:tcW w:w="3525" w:type="dxa"/>
            <w:gridSpan w:val="2"/>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25%</w:t>
            </w:r>
          </w:p>
        </w:tc>
      </w:tr>
      <w:tr w:rsidR="00CB2DB4">
        <w:tc>
          <w:tcPr>
            <w:tcW w:w="5835"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13 assignments &amp; 2 labs</w:t>
            </w:r>
          </w:p>
        </w:tc>
        <w:tc>
          <w:tcPr>
            <w:tcW w:w="3525" w:type="dxa"/>
            <w:gridSpan w:val="2"/>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25%</w:t>
            </w:r>
          </w:p>
        </w:tc>
      </w:tr>
      <w:tr w:rsidR="00CB2DB4">
        <w:tc>
          <w:tcPr>
            <w:tcW w:w="5835"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Programming Project</w:t>
            </w:r>
          </w:p>
        </w:tc>
        <w:tc>
          <w:tcPr>
            <w:tcW w:w="3525" w:type="dxa"/>
            <w:gridSpan w:val="2"/>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20%</w:t>
            </w:r>
          </w:p>
        </w:tc>
      </w:tr>
      <w:tr w:rsidR="00CB2DB4">
        <w:tc>
          <w:tcPr>
            <w:tcW w:w="5835"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Robotics Project </w:t>
            </w:r>
          </w:p>
        </w:tc>
        <w:tc>
          <w:tcPr>
            <w:tcW w:w="3525" w:type="dxa"/>
            <w:gridSpan w:val="2"/>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20%</w:t>
            </w:r>
          </w:p>
        </w:tc>
      </w:tr>
      <w:tr w:rsidR="00CB2DB4">
        <w:tc>
          <w:tcPr>
            <w:tcW w:w="5835"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Participation (2% points for each day missed).</w:t>
            </w:r>
          </w:p>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IMPORTANT: If you miss 10 or more </w:t>
            </w:r>
            <w:r>
              <w:rPr>
                <w:rFonts w:ascii="Times New Roman" w:hAnsi="Times New Roman" w:cs="Times New Roman"/>
                <w:szCs w:val="24"/>
              </w:rPr>
              <w:t>classes, you’ll automatically fail this course! No matter what the circumstances!</w:t>
            </w:r>
          </w:p>
        </w:tc>
        <w:tc>
          <w:tcPr>
            <w:tcW w:w="3525" w:type="dxa"/>
            <w:gridSpan w:val="2"/>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10%</w:t>
            </w:r>
          </w:p>
        </w:tc>
      </w:tr>
      <w:tr w:rsidR="00CB2DB4">
        <w:tc>
          <w:tcPr>
            <w:tcW w:w="583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TOTAL</w:t>
            </w:r>
          </w:p>
        </w:tc>
        <w:tc>
          <w:tcPr>
            <w:tcW w:w="3525"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CB2DB4" w:rsidRDefault="00E61D9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CB2DB4">
        <w:tc>
          <w:tcPr>
            <w:tcW w:w="5835"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rPr>
                <w:rFonts w:ascii="Times New Roman" w:hAnsi="Times New Roman" w:cs="Times New Roman"/>
                <w:b/>
                <w:szCs w:val="24"/>
              </w:rPr>
            </w:pPr>
            <w:r>
              <w:rPr>
                <w:rFonts w:ascii="Times New Roman" w:hAnsi="Times New Roman" w:cs="Times New Roman"/>
                <w:b/>
                <w:szCs w:val="24"/>
              </w:rPr>
              <w:t>Grades:</w:t>
            </w:r>
          </w:p>
          <w:p w:rsidR="00CB2DB4" w:rsidRDefault="00E61D95">
            <w:pPr>
              <w:spacing w:before="200"/>
              <w:rPr>
                <w:rFonts w:ascii="Times New Roman" w:hAnsi="Times New Roman" w:cs="Times New Roman"/>
                <w:szCs w:val="24"/>
              </w:rPr>
            </w:pPr>
            <w:r>
              <w:rPr>
                <w:rFonts w:ascii="Times New Roman" w:hAnsi="Times New Roman" w:cs="Times New Roman"/>
                <w:szCs w:val="24"/>
              </w:rPr>
              <w:t>A grade of “C” or higher is considered passing.</w:t>
            </w:r>
          </w:p>
          <w:p w:rsidR="00CB2DB4" w:rsidRDefault="00CB2DB4">
            <w:pPr>
              <w:widowControl w:val="0"/>
              <w:spacing w:after="0" w:line="240" w:lineRule="auto"/>
              <w:rPr>
                <w:rFonts w:ascii="Times New Roman" w:hAnsi="Times New Roman" w:cs="Times New Roman"/>
                <w:szCs w:val="24"/>
              </w:rPr>
            </w:pPr>
          </w:p>
          <w:p w:rsidR="00CB2DB4" w:rsidRDefault="00CB2DB4">
            <w:pPr>
              <w:rPr>
                <w:rFonts w:ascii="Times New Roman" w:hAnsi="Times New Roman" w:cs="Times New Roman"/>
                <w:szCs w:val="24"/>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A: 90-100%     </w:t>
            </w:r>
          </w:p>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B: 80-89%</w:t>
            </w:r>
          </w:p>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C: 70-79%</w:t>
            </w:r>
          </w:p>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D: 60-69%</w:t>
            </w:r>
          </w:p>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F: &lt; 60%</w:t>
            </w:r>
          </w:p>
        </w:tc>
        <w:tc>
          <w:tcPr>
            <w:tcW w:w="1765" w:type="dxa"/>
            <w:tcBorders>
              <w:top w:val="single" w:sz="8" w:space="0" w:color="000000"/>
              <w:left w:val="single" w:sz="8" w:space="0" w:color="000000"/>
              <w:bottom w:val="single" w:sz="8" w:space="0" w:color="000000"/>
              <w:right w:val="single" w:sz="8" w:space="0" w:color="000000"/>
            </w:tcBorders>
            <w:shd w:val="clear" w:color="auto" w:fill="auto"/>
            <w:tcMar>
              <w:top w:w="0" w:type="dxa"/>
              <w:left w:w="97" w:type="dxa"/>
              <w:bottom w:w="0" w:type="dxa"/>
              <w:right w:w="108" w:type="dxa"/>
            </w:tcMar>
          </w:tcPr>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P: &gt;= 70%</w:t>
            </w:r>
          </w:p>
          <w:p w:rsidR="00CB2DB4" w:rsidRDefault="00E61D95">
            <w:pPr>
              <w:widowControl w:val="0"/>
              <w:spacing w:after="0" w:line="240" w:lineRule="auto"/>
              <w:rPr>
                <w:rFonts w:ascii="Times New Roman" w:hAnsi="Times New Roman" w:cs="Times New Roman"/>
                <w:szCs w:val="24"/>
              </w:rPr>
            </w:pPr>
            <w:r>
              <w:rPr>
                <w:rFonts w:ascii="Times New Roman" w:hAnsi="Times New Roman" w:cs="Times New Roman"/>
                <w:szCs w:val="24"/>
              </w:rPr>
              <w:t>NP: &lt; 70%</w:t>
            </w:r>
          </w:p>
        </w:tc>
      </w:tr>
    </w:tbl>
    <w:p w:rsidR="00CB2DB4" w:rsidRDefault="00CB2DB4">
      <w:pPr>
        <w:spacing w:after="0"/>
        <w:rPr>
          <w:b/>
          <w:u w:val="single"/>
        </w:rPr>
      </w:pPr>
    </w:p>
    <w:p w:rsidR="00CB2DB4" w:rsidRDefault="00E61D95">
      <w:pPr>
        <w:spacing w:after="0"/>
        <w:rPr>
          <w:rFonts w:ascii="Times New Roman" w:hAnsi="Times New Roman" w:cs="Times New Roman"/>
          <w:b/>
          <w:szCs w:val="24"/>
          <w:u w:val="single"/>
        </w:rPr>
      </w:pPr>
      <w:r>
        <w:rPr>
          <w:rFonts w:ascii="Times New Roman" w:hAnsi="Times New Roman" w:cs="Times New Roman"/>
          <w:b/>
          <w:szCs w:val="24"/>
          <w:u w:val="single"/>
        </w:rPr>
        <w:t>Instructor and Student</w:t>
      </w:r>
      <w:r>
        <w:rPr>
          <w:rFonts w:ascii="Times New Roman" w:hAnsi="Times New Roman" w:cs="Times New Roman"/>
          <w:b/>
          <w:szCs w:val="24"/>
          <w:u w:val="single"/>
        </w:rPr>
        <w:t xml:space="preserve"> Responsibilities:</w:t>
      </w:r>
    </w:p>
    <w:tbl>
      <w:tblPr>
        <w:tblStyle w:val="TableGrid"/>
        <w:tblW w:w="9350" w:type="dxa"/>
        <w:tblLook w:val="04A0" w:firstRow="1" w:lastRow="0" w:firstColumn="1" w:lastColumn="0" w:noHBand="0" w:noVBand="1"/>
      </w:tblPr>
      <w:tblGrid>
        <w:gridCol w:w="4676"/>
        <w:gridCol w:w="4674"/>
      </w:tblGrid>
      <w:tr w:rsidR="00CB2DB4">
        <w:tc>
          <w:tcPr>
            <w:tcW w:w="4675" w:type="dxa"/>
            <w:shd w:val="clear" w:color="auto" w:fill="A6A6A6" w:themeFill="background1" w:themeFillShade="A6"/>
          </w:tcPr>
          <w:p w:rsidR="00CB2DB4" w:rsidRDefault="00E61D95">
            <w:pPr>
              <w:spacing w:after="0" w:line="240" w:lineRule="auto"/>
              <w:jc w:val="center"/>
              <w:rPr>
                <w:rFonts w:ascii="Times New Roman" w:hAnsi="Times New Roman" w:cs="Times New Roman"/>
                <w:b/>
                <w:szCs w:val="24"/>
              </w:rPr>
            </w:pPr>
            <w:r>
              <w:rPr>
                <w:rFonts w:ascii="Times New Roman" w:hAnsi="Times New Roman" w:cs="Times New Roman"/>
                <w:b/>
                <w:szCs w:val="24"/>
              </w:rPr>
              <w:t>Instructor Responsibilities</w:t>
            </w:r>
          </w:p>
        </w:tc>
        <w:tc>
          <w:tcPr>
            <w:tcW w:w="4674" w:type="dxa"/>
            <w:shd w:val="clear" w:color="auto" w:fill="A6A6A6" w:themeFill="background1" w:themeFillShade="A6"/>
          </w:tcPr>
          <w:p w:rsidR="00CB2DB4" w:rsidRDefault="00E61D95">
            <w:pPr>
              <w:spacing w:after="0" w:line="240" w:lineRule="auto"/>
              <w:jc w:val="center"/>
              <w:rPr>
                <w:rFonts w:ascii="Times New Roman" w:hAnsi="Times New Roman" w:cs="Times New Roman"/>
                <w:b/>
                <w:szCs w:val="24"/>
              </w:rPr>
            </w:pPr>
            <w:r>
              <w:rPr>
                <w:rFonts w:ascii="Times New Roman" w:hAnsi="Times New Roman" w:cs="Times New Roman"/>
                <w:b/>
                <w:szCs w:val="24"/>
              </w:rPr>
              <w:t>Student Responsibilities</w:t>
            </w:r>
          </w:p>
        </w:tc>
      </w:tr>
      <w:tr w:rsidR="00CB2DB4">
        <w:tc>
          <w:tcPr>
            <w:tcW w:w="4675"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I commit to starting all classes on time.</w:t>
            </w:r>
          </w:p>
          <w:p w:rsidR="00CB2DB4" w:rsidRDefault="00CB2DB4">
            <w:pPr>
              <w:shd w:val="clear" w:color="auto" w:fill="FFFFFF"/>
              <w:spacing w:after="0" w:line="240" w:lineRule="auto"/>
              <w:ind w:left="360"/>
              <w:textAlignment w:val="baseline"/>
              <w:rPr>
                <w:rFonts w:ascii="Times New Roman" w:eastAsia="Times New Roman" w:hAnsi="Times New Roman" w:cs="Times New Roman"/>
                <w:szCs w:val="24"/>
              </w:rPr>
            </w:pPr>
          </w:p>
        </w:tc>
        <w:tc>
          <w:tcPr>
            <w:tcW w:w="4674"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You agree to attend all classes and to comply with college code of conduct.</w:t>
            </w:r>
          </w:p>
        </w:tc>
      </w:tr>
      <w:tr w:rsidR="00CB2DB4">
        <w:tc>
          <w:tcPr>
            <w:tcW w:w="4675" w:type="dxa"/>
            <w:shd w:val="clear" w:color="auto" w:fill="auto"/>
          </w:tcPr>
          <w:p w:rsidR="00CB2DB4" w:rsidRDefault="00E61D95">
            <w:pPr>
              <w:spacing w:after="0" w:line="240" w:lineRule="auto"/>
              <w:rPr>
                <w:rFonts w:ascii="Times New Roman" w:hAnsi="Times New Roman" w:cs="Times New Roman"/>
                <w:b/>
                <w:szCs w:val="24"/>
                <w:u w:val="single"/>
              </w:rPr>
            </w:pPr>
            <w:r>
              <w:rPr>
                <w:rFonts w:ascii="Times New Roman" w:eastAsia="Times New Roman" w:hAnsi="Times New Roman" w:cs="Times New Roman"/>
                <w:szCs w:val="24"/>
              </w:rPr>
              <w:t>I commit to showing up to class prepared.</w:t>
            </w:r>
          </w:p>
        </w:tc>
        <w:tc>
          <w:tcPr>
            <w:tcW w:w="4674"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You agree to actively</w:t>
            </w:r>
            <w:r>
              <w:rPr>
                <w:rFonts w:ascii="Times New Roman" w:eastAsia="Times New Roman" w:hAnsi="Times New Roman" w:cs="Times New Roman"/>
                <w:szCs w:val="24"/>
              </w:rPr>
              <w:t xml:space="preserve"> participate in class discussions and exercises.</w:t>
            </w:r>
          </w:p>
        </w:tc>
      </w:tr>
      <w:tr w:rsidR="00CB2DB4">
        <w:tc>
          <w:tcPr>
            <w:tcW w:w="4675" w:type="dxa"/>
            <w:shd w:val="clear" w:color="auto" w:fill="auto"/>
          </w:tcPr>
          <w:p w:rsidR="00CB2DB4" w:rsidRDefault="00E61D95">
            <w:pPr>
              <w:spacing w:after="0" w:line="240" w:lineRule="auto"/>
              <w:rPr>
                <w:rFonts w:ascii="Times New Roman" w:hAnsi="Times New Roman" w:cs="Times New Roman"/>
                <w:b/>
                <w:szCs w:val="24"/>
                <w:u w:val="single"/>
              </w:rPr>
            </w:pPr>
            <w:r>
              <w:rPr>
                <w:rFonts w:ascii="Times New Roman" w:eastAsia="Times New Roman" w:hAnsi="Times New Roman" w:cs="Times New Roman"/>
                <w:szCs w:val="24"/>
              </w:rPr>
              <w:t>I commit to balancing class time between lecture and hands-on exercises.</w:t>
            </w:r>
          </w:p>
        </w:tc>
        <w:tc>
          <w:tcPr>
            <w:tcW w:w="4674"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You agree to spend an average of 4 hours per week on readings and assignments outside of class (see Moodle for details).</w:t>
            </w:r>
          </w:p>
        </w:tc>
      </w:tr>
      <w:tr w:rsidR="00CB2DB4">
        <w:tc>
          <w:tcPr>
            <w:tcW w:w="4675"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I commit to</w:t>
            </w:r>
            <w:r>
              <w:rPr>
                <w:rFonts w:ascii="Times New Roman" w:eastAsia="Times New Roman" w:hAnsi="Times New Roman" w:cs="Times New Roman"/>
                <w:szCs w:val="24"/>
              </w:rPr>
              <w:t xml:space="preserve"> holding published office hours.</w:t>
            </w:r>
          </w:p>
        </w:tc>
        <w:tc>
          <w:tcPr>
            <w:tcW w:w="4674"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You agree to complete all readings and course assignments on time (due on Sunday night).</w:t>
            </w:r>
          </w:p>
        </w:tc>
      </w:tr>
      <w:tr w:rsidR="00CB2DB4">
        <w:tc>
          <w:tcPr>
            <w:tcW w:w="4675"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I commit to responding to your email within 24 hours (no voice mail please).</w:t>
            </w:r>
          </w:p>
        </w:tc>
        <w:tc>
          <w:tcPr>
            <w:tcW w:w="4674"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You agree to collaborate professionally with fellow stud</w:t>
            </w:r>
            <w:r>
              <w:rPr>
                <w:rFonts w:ascii="Times New Roman" w:eastAsia="Times New Roman" w:hAnsi="Times New Roman" w:cs="Times New Roman"/>
                <w:szCs w:val="24"/>
              </w:rPr>
              <w:t>ents on the class project.</w:t>
            </w:r>
          </w:p>
        </w:tc>
      </w:tr>
      <w:tr w:rsidR="00CB2DB4">
        <w:tc>
          <w:tcPr>
            <w:tcW w:w="4675"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I commit to grading assignments within 1 week</w:t>
            </w:r>
          </w:p>
        </w:tc>
        <w:tc>
          <w:tcPr>
            <w:tcW w:w="4674" w:type="dxa"/>
            <w:shd w:val="clear" w:color="auto" w:fill="auto"/>
          </w:tcPr>
          <w:p w:rsidR="00CB2DB4" w:rsidRDefault="00CB2DB4">
            <w:pPr>
              <w:spacing w:after="0" w:line="240" w:lineRule="auto"/>
              <w:rPr>
                <w:rFonts w:ascii="Times New Roman" w:hAnsi="Times New Roman" w:cs="Times New Roman"/>
                <w:b/>
                <w:szCs w:val="24"/>
                <w:u w:val="single"/>
              </w:rPr>
            </w:pPr>
          </w:p>
        </w:tc>
      </w:tr>
      <w:tr w:rsidR="00CB2DB4">
        <w:tc>
          <w:tcPr>
            <w:tcW w:w="4675" w:type="dxa"/>
            <w:shd w:val="clear" w:color="auto" w:fill="auto"/>
          </w:tcPr>
          <w:p w:rsidR="00CB2DB4" w:rsidRDefault="00E61D95">
            <w:pPr>
              <w:shd w:val="clear" w:color="auto" w:fill="FFFFFF"/>
              <w:spacing w:after="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If I'm unable to come to a class, I commit to doing my best to find a substitute instructor while keeping you up-to-date.</w:t>
            </w:r>
          </w:p>
        </w:tc>
        <w:tc>
          <w:tcPr>
            <w:tcW w:w="4674" w:type="dxa"/>
            <w:shd w:val="clear" w:color="auto" w:fill="auto"/>
          </w:tcPr>
          <w:p w:rsidR="00CB2DB4" w:rsidRDefault="00CB2DB4">
            <w:pPr>
              <w:spacing w:after="0" w:line="240" w:lineRule="auto"/>
              <w:rPr>
                <w:rFonts w:ascii="Times New Roman" w:hAnsi="Times New Roman" w:cs="Times New Roman"/>
                <w:b/>
                <w:szCs w:val="24"/>
                <w:u w:val="single"/>
              </w:rPr>
            </w:pPr>
          </w:p>
        </w:tc>
      </w:tr>
    </w:tbl>
    <w:p w:rsidR="00CB2DB4" w:rsidRDefault="00E61D95">
      <w:pPr>
        <w:jc w:val="both"/>
        <w:rPr>
          <w:b/>
          <w:u w:val="single"/>
        </w:rPr>
      </w:pPr>
      <w:r>
        <w:br w:type="page"/>
      </w:r>
    </w:p>
    <w:p w:rsidR="00CB2DB4" w:rsidRDefault="00E61D95">
      <w:pPr>
        <w:spacing w:after="0"/>
        <w:rPr>
          <w:rFonts w:ascii="Times New Roman" w:hAnsi="Times New Roman" w:cs="Times New Roman"/>
          <w:b/>
          <w:u w:val="single"/>
        </w:rPr>
      </w:pPr>
      <w:r>
        <w:rPr>
          <w:rFonts w:ascii="Times New Roman" w:hAnsi="Times New Roman" w:cs="Times New Roman"/>
          <w:b/>
          <w:u w:val="single"/>
        </w:rPr>
        <w:lastRenderedPageBreak/>
        <w:t>Academic Honesty:</w:t>
      </w:r>
    </w:p>
    <w:p w:rsidR="00CB2DB4" w:rsidRDefault="00E61D95">
      <w:pPr>
        <w:rPr>
          <w:rFonts w:ascii="Times New Roman" w:hAnsi="Times New Roman" w:cs="Times New Roman"/>
        </w:rPr>
      </w:pPr>
      <w:r>
        <w:rPr>
          <w:rFonts w:ascii="Times New Roman" w:hAnsi="Times New Roman" w:cs="Times New Roman"/>
        </w:rPr>
        <w:t>Helping, or being helped by, another</w:t>
      </w:r>
      <w:r>
        <w:rPr>
          <w:rFonts w:ascii="Times New Roman" w:hAnsi="Times New Roman" w:cs="Times New Roman"/>
        </w:rPr>
        <w:t xml:space="preserve"> student during an exam will be considered a breach of academic honesty and is grounds for receiving a zero grade and/or failing the course among other possible remedies.</w:t>
      </w:r>
    </w:p>
    <w:p w:rsidR="00CB2DB4" w:rsidRDefault="00E61D95">
      <w:pPr>
        <w:spacing w:after="0"/>
        <w:jc w:val="both"/>
        <w:rPr>
          <w:rFonts w:ascii="Times New Roman" w:hAnsi="Times New Roman" w:cs="Times New Roman"/>
          <w:b/>
          <w:u w:val="single"/>
        </w:rPr>
      </w:pPr>
      <w:r>
        <w:rPr>
          <w:rFonts w:ascii="Times New Roman" w:hAnsi="Times New Roman" w:cs="Times New Roman"/>
          <w:b/>
          <w:u w:val="single"/>
        </w:rPr>
        <w:t>Classroom Conduct:</w:t>
      </w:r>
    </w:p>
    <w:p w:rsidR="00CB2DB4" w:rsidRDefault="00E61D95">
      <w:pPr>
        <w:pStyle w:val="ListParagraph"/>
        <w:numPr>
          <w:ilvl w:val="0"/>
          <w:numId w:val="13"/>
        </w:numPr>
        <w:spacing w:after="0"/>
        <w:rPr>
          <w:rFonts w:ascii="Times New Roman" w:hAnsi="Times New Roman" w:cs="Times New Roman"/>
        </w:rPr>
      </w:pPr>
      <w:r>
        <w:rPr>
          <w:rFonts w:ascii="Times New Roman" w:hAnsi="Times New Roman" w:cs="Times New Roman"/>
        </w:rPr>
        <w:t>Please silence cell phones and do not use during class.</w:t>
      </w:r>
    </w:p>
    <w:p w:rsidR="00CB2DB4" w:rsidRDefault="00E61D95">
      <w:pPr>
        <w:pStyle w:val="ListParagraph"/>
        <w:numPr>
          <w:ilvl w:val="0"/>
          <w:numId w:val="13"/>
        </w:numPr>
        <w:spacing w:after="0"/>
        <w:rPr>
          <w:rFonts w:ascii="Times New Roman" w:hAnsi="Times New Roman" w:cs="Times New Roman"/>
        </w:rPr>
      </w:pPr>
      <w:r>
        <w:rPr>
          <w:rFonts w:ascii="Times New Roman" w:hAnsi="Times New Roman" w:cs="Times New Roman"/>
        </w:rPr>
        <w:t xml:space="preserve">Please do </w:t>
      </w:r>
      <w:r>
        <w:rPr>
          <w:rFonts w:ascii="Times New Roman" w:hAnsi="Times New Roman" w:cs="Times New Roman"/>
        </w:rPr>
        <w:t>not bring other electronic devices to class including laptops, iPods, iPads, etc.</w:t>
      </w:r>
    </w:p>
    <w:p w:rsidR="00CB2DB4" w:rsidRDefault="00E61D95">
      <w:pPr>
        <w:pStyle w:val="ListParagraph"/>
        <w:numPr>
          <w:ilvl w:val="0"/>
          <w:numId w:val="13"/>
        </w:numPr>
        <w:spacing w:after="0"/>
        <w:rPr>
          <w:rFonts w:ascii="Times New Roman" w:hAnsi="Times New Roman" w:cs="Times New Roman"/>
        </w:rPr>
      </w:pPr>
      <w:r>
        <w:rPr>
          <w:rFonts w:ascii="Times New Roman" w:hAnsi="Times New Roman" w:cs="Times New Roman"/>
        </w:rPr>
        <w:t>No food or drink in the classroom.</w:t>
      </w:r>
    </w:p>
    <w:p w:rsidR="00CB2DB4" w:rsidRDefault="00E61D95">
      <w:pPr>
        <w:pStyle w:val="ListParagraph"/>
        <w:numPr>
          <w:ilvl w:val="0"/>
          <w:numId w:val="13"/>
        </w:numPr>
        <w:rPr>
          <w:rFonts w:ascii="Times New Roman" w:hAnsi="Times New Roman" w:cs="Times New Roman"/>
        </w:rPr>
      </w:pPr>
      <w:r>
        <w:rPr>
          <w:rFonts w:ascii="Times New Roman" w:hAnsi="Times New Roman" w:cs="Times New Roman"/>
        </w:rPr>
        <w:t>Please respect the learning environment of others and keep distractions to a minimum.</w:t>
      </w:r>
    </w:p>
    <w:p w:rsidR="00CB2DB4" w:rsidRDefault="00E61D95">
      <w:pPr>
        <w:pStyle w:val="ListParagraph"/>
        <w:numPr>
          <w:ilvl w:val="0"/>
          <w:numId w:val="1"/>
        </w:numPr>
        <w:spacing w:after="0"/>
        <w:ind w:left="450"/>
        <w:rPr>
          <w:rFonts w:ascii="Times New Roman" w:hAnsi="Times New Roman" w:cs="Times New Roman"/>
          <w:vanish/>
        </w:rPr>
      </w:pPr>
      <w:r>
        <w:rPr>
          <w:rFonts w:ascii="Times New Roman" w:hAnsi="Times New Roman" w:cs="Times New Roman"/>
          <w:b/>
          <w:vanish/>
        </w:rPr>
        <w:t>Time management</w:t>
      </w:r>
      <w:r>
        <w:rPr>
          <w:rFonts w:ascii="Times New Roman" w:hAnsi="Times New Roman" w:cs="Times New Roman"/>
          <w:vanish/>
        </w:rPr>
        <w:t>: The ability to plan ahead, start ass</w:t>
      </w:r>
      <w:r>
        <w:rPr>
          <w:rFonts w:ascii="Times New Roman" w:hAnsi="Times New Roman" w:cs="Times New Roman"/>
          <w:vanish/>
        </w:rPr>
        <w:t xml:space="preserve">ignments early, ask for needed help early, and submit assignments according to specifications and on time. </w:t>
      </w:r>
    </w:p>
    <w:p w:rsidR="00CB2DB4" w:rsidRDefault="00E61D95">
      <w:pPr>
        <w:pStyle w:val="ListParagraph"/>
        <w:numPr>
          <w:ilvl w:val="0"/>
          <w:numId w:val="1"/>
        </w:numPr>
        <w:spacing w:after="0"/>
        <w:ind w:left="450"/>
        <w:rPr>
          <w:rFonts w:ascii="Times New Roman" w:hAnsi="Times New Roman" w:cs="Times New Roman"/>
          <w:vanish/>
        </w:rPr>
      </w:pPr>
      <w:r>
        <w:rPr>
          <w:rFonts w:ascii="Times New Roman" w:hAnsi="Times New Roman" w:cs="Times New Roman"/>
          <w:b/>
          <w:vanish/>
        </w:rPr>
        <w:t>Patience</w:t>
      </w:r>
      <w:r>
        <w:rPr>
          <w:rFonts w:ascii="Times New Roman" w:hAnsi="Times New Roman" w:cs="Times New Roman"/>
          <w:vanish/>
        </w:rPr>
        <w:t xml:space="preserve">: The ability to look calmly at a problem, analyze how to solve it, and concentrate on its solution. </w:t>
      </w:r>
    </w:p>
    <w:p w:rsidR="00CB2DB4" w:rsidRDefault="00E61D95">
      <w:pPr>
        <w:pStyle w:val="ListParagraph"/>
        <w:numPr>
          <w:ilvl w:val="0"/>
          <w:numId w:val="1"/>
        </w:numPr>
        <w:spacing w:after="0"/>
        <w:ind w:left="450"/>
        <w:rPr>
          <w:rFonts w:ascii="Times New Roman" w:hAnsi="Times New Roman" w:cs="Times New Roman"/>
          <w:vanish/>
        </w:rPr>
      </w:pPr>
      <w:r>
        <w:rPr>
          <w:rFonts w:ascii="Times New Roman" w:hAnsi="Times New Roman" w:cs="Times New Roman"/>
          <w:b/>
          <w:vanish/>
        </w:rPr>
        <w:t>Skill in analytical and logical proble</w:t>
      </w:r>
      <w:r>
        <w:rPr>
          <w:rFonts w:ascii="Times New Roman" w:hAnsi="Times New Roman" w:cs="Times New Roman"/>
          <w:b/>
          <w:vanish/>
        </w:rPr>
        <w:t>m-solving</w:t>
      </w:r>
      <w:r>
        <w:rPr>
          <w:rFonts w:ascii="Times New Roman" w:hAnsi="Times New Roman" w:cs="Times New Roman"/>
          <w:vanish/>
        </w:rPr>
        <w:t xml:space="preserve">: A genuine liking for solving puzzles, and satisfaction in having done your best work to produce a solution. </w:t>
      </w:r>
    </w:p>
    <w:p w:rsidR="00CB2DB4" w:rsidRDefault="00E61D95">
      <w:pPr>
        <w:pStyle w:val="ListParagraph"/>
        <w:numPr>
          <w:ilvl w:val="0"/>
          <w:numId w:val="1"/>
        </w:numPr>
        <w:spacing w:after="0"/>
        <w:ind w:left="450"/>
        <w:rPr>
          <w:rFonts w:ascii="Times New Roman" w:hAnsi="Times New Roman" w:cs="Times New Roman"/>
          <w:vanish/>
        </w:rPr>
      </w:pPr>
      <w:r>
        <w:rPr>
          <w:rFonts w:ascii="Times New Roman" w:hAnsi="Times New Roman" w:cs="Times New Roman"/>
          <w:b/>
          <w:vanish/>
        </w:rPr>
        <w:t>A sense of humor</w:t>
      </w:r>
      <w:r>
        <w:rPr>
          <w:rFonts w:ascii="Times New Roman" w:hAnsi="Times New Roman" w:cs="Times New Roman"/>
          <w:vanish/>
        </w:rPr>
        <w:t>: Working with computers humbles a person every day. Learn not to take it personally!</w:t>
      </w:r>
    </w:p>
    <w:p w:rsidR="00CB2DB4" w:rsidRDefault="00E61D95">
      <w:pPr>
        <w:spacing w:after="0"/>
        <w:rPr>
          <w:rFonts w:ascii="Times New Roman" w:hAnsi="Times New Roman" w:cs="Times New Roman"/>
          <w:b/>
          <w:u w:val="single"/>
        </w:rPr>
      </w:pPr>
      <w:r>
        <w:rPr>
          <w:rFonts w:ascii="Times New Roman" w:hAnsi="Times New Roman" w:cs="Times New Roman"/>
          <w:b/>
          <w:u w:val="single"/>
        </w:rPr>
        <w:t xml:space="preserve">LBCC Center for Accessibility </w:t>
      </w:r>
      <w:r>
        <w:rPr>
          <w:rFonts w:ascii="Times New Roman" w:hAnsi="Times New Roman" w:cs="Times New Roman"/>
          <w:b/>
          <w:u w:val="single"/>
        </w:rPr>
        <w:t>Resources:</w:t>
      </w:r>
    </w:p>
    <w:p w:rsidR="00CB2DB4" w:rsidRDefault="00E61D95">
      <w:r>
        <w:rPr>
          <w:rFonts w:ascii="Times New Roman" w:hAnsi="Times New Roman" w:cs="Times New Roman"/>
          <w:szCs w:val="24"/>
        </w:rPr>
        <w:t>Students who may need accommodations due to documented disabilities, or who have medical information which the instructor should know, or who need special arrangements in an emergency, should speak with the instructor during the first week of cl</w:t>
      </w:r>
      <w:r>
        <w:rPr>
          <w:rFonts w:ascii="Times New Roman" w:hAnsi="Times New Roman" w:cs="Times New Roman"/>
          <w:szCs w:val="24"/>
        </w:rPr>
        <w:t xml:space="preserve">ass. If you believe you may need accommodations, but are not yet registered with CFAR, please go to </w:t>
      </w:r>
      <w:hyperlink r:id="rId8">
        <w:r>
          <w:rPr>
            <w:rStyle w:val="InternetLink"/>
            <w:rFonts w:ascii="Times New Roman" w:hAnsi="Times New Roman" w:cs="Times New Roman"/>
            <w:szCs w:val="24"/>
          </w:rPr>
          <w:t>http://linnbenton.edu/cfar</w:t>
        </w:r>
      </w:hyperlink>
      <w:r>
        <w:rPr>
          <w:rFonts w:ascii="Times New Roman" w:hAnsi="Times New Roman" w:cs="Times New Roman"/>
          <w:szCs w:val="24"/>
        </w:rPr>
        <w:t xml:space="preserve"> for steps on how to apply for services or call 541-917-4789.</w:t>
      </w:r>
    </w:p>
    <w:p w:rsidR="00CB2DB4" w:rsidRDefault="00E61D95">
      <w:pPr>
        <w:spacing w:after="0"/>
        <w:rPr>
          <w:rFonts w:ascii="Times New Roman" w:hAnsi="Times New Roman" w:cs="Times New Roman"/>
          <w:b/>
          <w:u w:val="single"/>
        </w:rPr>
      </w:pPr>
      <w:r>
        <w:rPr>
          <w:rFonts w:ascii="Times New Roman" w:hAnsi="Times New Roman" w:cs="Times New Roman"/>
          <w:b/>
          <w:u w:val="single"/>
        </w:rPr>
        <w:t>LBCC Comprehensive Sta</w:t>
      </w:r>
      <w:r>
        <w:rPr>
          <w:rFonts w:ascii="Times New Roman" w:hAnsi="Times New Roman" w:cs="Times New Roman"/>
          <w:b/>
          <w:u w:val="single"/>
        </w:rPr>
        <w:t>tement of Nondiscrimination:</w:t>
      </w:r>
    </w:p>
    <w:p w:rsidR="00CB2DB4" w:rsidRDefault="00E61D95">
      <w:pPr>
        <w:pStyle w:val="NormalWeb"/>
        <w:shd w:val="clear" w:color="auto" w:fill="FFFFFF"/>
        <w:spacing w:beforeAutospacing="0" w:afterAutospacing="0"/>
        <w:jc w:val="both"/>
      </w:pPr>
      <w:r>
        <w:t xml:space="preserve">LBCC prohibits unlawful discrimination based on race, color, religion, ethnicity, </w:t>
      </w:r>
      <w:proofErr w:type="gramStart"/>
      <w:r>
        <w:t>use</w:t>
      </w:r>
      <w:proofErr w:type="gramEnd"/>
      <w:r>
        <w:t xml:space="preserve"> of native language, national origin, sex, sexual orientation, gender, gender identity, marital status, disability, veteran status, age, or an</w:t>
      </w:r>
      <w:r>
        <w:t>y other status protected under applicable federal, state, or local laws. For further information see Board Policy P1015 in our </w:t>
      </w:r>
      <w:hyperlink r:id="rId9" w:tgtFrame="_blank">
        <w:r>
          <w:rPr>
            <w:rStyle w:val="InternetLink"/>
            <w:color w:val="auto"/>
            <w:highlight w:val="white"/>
          </w:rPr>
          <w:t>Board Policies and Administrative Rules</w:t>
        </w:r>
      </w:hyperlink>
      <w:r>
        <w:t>.</w:t>
      </w:r>
      <w:r>
        <w:t xml:space="preserve"> Title II, IX, &amp; Section 504: Scott </w:t>
      </w:r>
      <w:proofErr w:type="spellStart"/>
      <w:r>
        <w:t>Rolen</w:t>
      </w:r>
      <w:proofErr w:type="spellEnd"/>
      <w:r>
        <w:t>, CC-108, 541-917-4425; Lynne Cox, T-107B, 541-917-4806, LBCC, Albany, Oregon. To report: </w:t>
      </w:r>
      <w:hyperlink r:id="rId10" w:tgtFrame="_blank">
        <w:r>
          <w:rPr>
            <w:rStyle w:val="InternetLink"/>
            <w:color w:val="auto"/>
            <w:highlight w:val="white"/>
          </w:rPr>
          <w:t>linnbenton-advocate.symplicity.com/pub</w:t>
        </w:r>
        <w:r>
          <w:rPr>
            <w:rStyle w:val="InternetLink"/>
            <w:color w:val="auto"/>
            <w:highlight w:val="white"/>
          </w:rPr>
          <w:t>lic report</w:t>
        </w:r>
      </w:hyperlink>
      <w:r>
        <w:t>.</w:t>
      </w:r>
    </w:p>
    <w:p w:rsidR="00CB2DB4" w:rsidRDefault="00E61D95">
      <w:pPr>
        <w:spacing w:after="0"/>
        <w:rPr>
          <w:rFonts w:ascii="Times New Roman" w:hAnsi="Times New Roman" w:cs="Times New Roman"/>
          <w:b/>
          <w:u w:val="single"/>
        </w:rPr>
      </w:pPr>
      <w:r>
        <w:rPr>
          <w:rFonts w:ascii="Times New Roman" w:hAnsi="Times New Roman" w:cs="Times New Roman"/>
          <w:b/>
          <w:u w:val="single"/>
        </w:rPr>
        <w:t>LBCC Statement of Inclusion:</w:t>
      </w:r>
    </w:p>
    <w:p w:rsidR="00CB2DB4" w:rsidRDefault="00E61D95">
      <w:pPr>
        <w:spacing w:after="0"/>
        <w:rPr>
          <w:rFonts w:ascii="Times New Roman" w:hAnsi="Times New Roman" w:cs="Times New Roman"/>
        </w:rPr>
      </w:pPr>
      <w:r>
        <w:rPr>
          <w:rFonts w:ascii="Times New Roman" w:hAnsi="Times New Roman" w:cs="Times New Roman"/>
        </w:rPr>
        <w:t xml:space="preserve">The LBCC community is enriched by diversity. Each individual has worth and makes contributions to create that diversity at the college. Everyone has the right to think, learn, and work together in an environment of </w:t>
      </w:r>
      <w:r>
        <w:rPr>
          <w:rFonts w:ascii="Times New Roman" w:hAnsi="Times New Roman" w:cs="Times New Roman"/>
        </w:rPr>
        <w:t>respect, tolerance, and goodwill (related to Board Policy #1015).</w:t>
      </w:r>
    </w:p>
    <w:p w:rsidR="00CB2DB4" w:rsidRDefault="00CB2DB4">
      <w:pPr>
        <w:jc w:val="both"/>
        <w:sectPr w:rsidR="00CB2DB4">
          <w:headerReference w:type="default" r:id="rId11"/>
          <w:pgSz w:w="12240" w:h="15840"/>
          <w:pgMar w:top="1440" w:right="1440" w:bottom="1440" w:left="1440" w:header="720" w:footer="0" w:gutter="0"/>
          <w:cols w:space="720"/>
          <w:formProt w:val="0"/>
          <w:docGrid w:linePitch="360"/>
        </w:sectPr>
      </w:pPr>
    </w:p>
    <w:p w:rsidR="00CB2DB4" w:rsidRDefault="00E61D95">
      <w:pPr>
        <w:spacing w:after="0" w:line="240" w:lineRule="auto"/>
        <w:jc w:val="center"/>
        <w:rPr>
          <w:rFonts w:ascii="Times New Roman" w:eastAsia="Times New Roman" w:hAnsi="Times New Roman" w:cs="Times New Roman"/>
          <w:b/>
          <w:sz w:val="28"/>
          <w:szCs w:val="28"/>
        </w:rPr>
      </w:pPr>
      <w:r>
        <w:rPr>
          <w:rFonts w:eastAsia="Times New Roman" w:cs="Times New Roman"/>
          <w:b/>
          <w:color w:val="000000"/>
          <w:sz w:val="28"/>
          <w:szCs w:val="28"/>
        </w:rPr>
        <w:lastRenderedPageBreak/>
        <w:t>Course Schedule</w:t>
      </w:r>
    </w:p>
    <w:tbl>
      <w:tblPr>
        <w:tblW w:w="9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20" w:type="dxa"/>
          <w:left w:w="112" w:type="dxa"/>
          <w:bottom w:w="120" w:type="dxa"/>
          <w:right w:w="120" w:type="dxa"/>
        </w:tblCellMar>
        <w:tblLook w:val="04A0" w:firstRow="1" w:lastRow="0" w:firstColumn="1" w:lastColumn="0" w:noHBand="0" w:noVBand="1"/>
      </w:tblPr>
      <w:tblGrid>
        <w:gridCol w:w="1162"/>
        <w:gridCol w:w="8100"/>
      </w:tblGrid>
      <w:tr w:rsidR="00CB2DB4">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24"/>
              </w:rPr>
              <w:t>Week</w:t>
            </w:r>
          </w:p>
        </w:tc>
        <w:tc>
          <w:tcPr>
            <w:tcW w:w="8099" w:type="dxa"/>
            <w:tcBorders>
              <w:top w:val="single" w:sz="6" w:space="0" w:color="000000"/>
              <w:left w:val="single" w:sz="6" w:space="0" w:color="000000"/>
              <w:bottom w:val="single" w:sz="6" w:space="0" w:color="000000"/>
              <w:right w:val="single" w:sz="6" w:space="0" w:color="000000"/>
            </w:tcBorders>
            <w:shd w:val="clear" w:color="auto" w:fill="A6A6A6"/>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24"/>
              </w:rPr>
              <w:t>Activity</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Week-1</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April 1</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360" w:lineRule="auto"/>
              <w:ind w:left="360"/>
              <w:jc w:val="center"/>
              <w:rPr>
                <w:rFonts w:ascii="Times New Roman" w:hAnsi="Times New Roman" w:cs="Times New Roman"/>
                <w:szCs w:val="24"/>
              </w:rPr>
            </w:pPr>
            <w:r>
              <w:rPr>
                <w:rFonts w:ascii="Times New Roman" w:eastAsia="Times New Roman" w:hAnsi="Times New Roman" w:cs="Times New Roman"/>
                <w:color w:val="0000FF"/>
                <w:szCs w:val="24"/>
              </w:rPr>
              <w:t xml:space="preserve">*** Monday, April 1 is LBCC </w:t>
            </w:r>
            <w:proofErr w:type="spellStart"/>
            <w:r>
              <w:rPr>
                <w:rFonts w:ascii="Times New Roman" w:eastAsia="Times New Roman" w:hAnsi="Times New Roman" w:cs="Times New Roman"/>
                <w:color w:val="0000FF"/>
                <w:szCs w:val="24"/>
              </w:rPr>
              <w:t>InService</w:t>
            </w:r>
            <w:proofErr w:type="spellEnd"/>
            <w:r>
              <w:rPr>
                <w:rFonts w:ascii="Times New Roman" w:eastAsia="Times New Roman" w:hAnsi="Times New Roman" w:cs="Times New Roman"/>
                <w:color w:val="0000FF"/>
                <w:szCs w:val="24"/>
              </w:rPr>
              <w:t xml:space="preserve"> Day = No School ***</w:t>
            </w:r>
          </w:p>
          <w:p w:rsidR="00CB2DB4" w:rsidRDefault="00E61D95">
            <w:pPr>
              <w:pStyle w:val="ListParagraph"/>
              <w:numPr>
                <w:ilvl w:val="0"/>
                <w:numId w:val="2"/>
              </w:numPr>
              <w:spacing w:after="0" w:line="240" w:lineRule="auto"/>
              <w:rPr>
                <w:rFonts w:ascii="Times New Roman" w:hAnsi="Times New Roman" w:cs="Times New Roman"/>
                <w:szCs w:val="24"/>
              </w:rPr>
            </w:pPr>
            <w:r>
              <w:rPr>
                <w:rFonts w:ascii="Times New Roman" w:hAnsi="Times New Roman" w:cs="Times New Roman"/>
                <w:szCs w:val="24"/>
              </w:rPr>
              <w:t>Welcome, introductions, scope &amp; set clear expectations.</w:t>
            </w:r>
          </w:p>
          <w:p w:rsidR="00CB2DB4" w:rsidRDefault="00E61D95">
            <w:pPr>
              <w:pStyle w:val="ListParagraph"/>
              <w:numPr>
                <w:ilvl w:val="0"/>
                <w:numId w:val="2"/>
              </w:numPr>
              <w:spacing w:after="120" w:line="240" w:lineRule="auto"/>
              <w:rPr>
                <w:rFonts w:ascii="Times New Roman" w:eastAsia="Times New Roman" w:hAnsi="Times New Roman" w:cs="Times New Roman"/>
                <w:szCs w:val="24"/>
              </w:rPr>
            </w:pPr>
            <w:r>
              <w:rPr>
                <w:b/>
                <w:szCs w:val="24"/>
              </w:rPr>
              <w:t>Scope</w:t>
            </w:r>
            <w:r>
              <w:rPr>
                <w:b/>
              </w:rPr>
              <w:t>:</w:t>
            </w:r>
            <w:r>
              <w:t xml:space="preserve"> </w:t>
            </w:r>
            <w:r>
              <w:rPr>
                <w:rFonts w:ascii="Times New Roman" w:hAnsi="Times New Roman" w:cs="Times New Roman"/>
              </w:rPr>
              <w:t>History of Computing, Intro to Algorithms, Abstraction.</w:t>
            </w:r>
          </w:p>
          <w:p w:rsidR="00CB2DB4" w:rsidRDefault="00E61D95">
            <w:pPr>
              <w:pStyle w:val="ListParagraph"/>
              <w:numPr>
                <w:ilvl w:val="0"/>
                <w:numId w:val="2"/>
              </w:numPr>
              <w:spacing w:after="120" w:line="360" w:lineRule="auto"/>
              <w:rPr>
                <w:rFonts w:ascii="Times New Roman" w:eastAsia="Times New Roman" w:hAnsi="Times New Roman" w:cs="Times New Roman"/>
                <w:color w:val="0070C0"/>
                <w:szCs w:val="24"/>
              </w:rPr>
            </w:pPr>
            <w:r>
              <w:rPr>
                <w:rFonts w:ascii="Times New Roman" w:hAnsi="Times New Roman" w:cs="Times New Roman"/>
                <w:b/>
                <w:color w:val="0070C0"/>
              </w:rPr>
              <w:t>Reading</w:t>
            </w:r>
            <w:r>
              <w:rPr>
                <w:rFonts w:ascii="Times New Roman" w:hAnsi="Times New Roman" w:cs="Times New Roman"/>
                <w:color w:val="0070C0"/>
              </w:rPr>
              <w:t>: Chapter 0 and start chapter-1.</w:t>
            </w:r>
          </w:p>
          <w:p w:rsidR="00CB2DB4" w:rsidRDefault="00E61D95">
            <w:pPr>
              <w:pStyle w:val="ListParagraph"/>
              <w:numPr>
                <w:ilvl w:val="0"/>
                <w:numId w:val="2"/>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 xml:space="preserve">Assignment-1 (Due Mon, </w:t>
            </w:r>
            <w:r>
              <w:rPr>
                <w:rFonts w:ascii="Times New Roman" w:eastAsia="Times New Roman" w:hAnsi="Times New Roman" w:cs="Times New Roman"/>
                <w:color w:val="FF0000"/>
                <w:szCs w:val="24"/>
              </w:rPr>
              <w:t>April 8)</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Week-2</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Apr 8</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3"/>
              </w:numPr>
              <w:spacing w:after="120" w:line="240" w:lineRule="auto"/>
              <w:rPr>
                <w:rFonts w:ascii="Times New Roman" w:eastAsia="Times New Roman" w:hAnsi="Times New Roman" w:cs="Times New Roman"/>
                <w:szCs w:val="24"/>
              </w:rPr>
            </w:pPr>
            <w:r>
              <w:rPr>
                <w:b/>
                <w:szCs w:val="24"/>
              </w:rPr>
              <w:t>Scope</w:t>
            </w:r>
            <w:r>
              <w:rPr>
                <w:b/>
              </w:rPr>
              <w:t>:</w:t>
            </w:r>
            <w:r>
              <w:t xml:space="preserve"> </w:t>
            </w:r>
            <w:r>
              <w:rPr>
                <w:rFonts w:ascii="Times New Roman" w:hAnsi="Times New Roman" w:cs="Times New Roman"/>
                <w:szCs w:val="24"/>
              </w:rPr>
              <w:t>Data Storage</w:t>
            </w:r>
            <w:r>
              <w:rPr>
                <w:rFonts w:ascii="Times New Roman" w:hAnsi="Times New Roman" w:cs="Times New Roman"/>
              </w:rPr>
              <w:t>: Storing integers, storing fractions, two’s complement notation, storing floating point numbers, and logical operators.</w:t>
            </w:r>
          </w:p>
          <w:p w:rsidR="00CB2DB4" w:rsidRDefault="00E61D95">
            <w:pPr>
              <w:pStyle w:val="ListParagraph"/>
              <w:numPr>
                <w:ilvl w:val="0"/>
                <w:numId w:val="3"/>
              </w:numPr>
              <w:spacing w:after="120" w:line="360" w:lineRule="auto"/>
              <w:rPr>
                <w:rFonts w:ascii="Times New Roman" w:eastAsia="Times New Roman" w:hAnsi="Times New Roman" w:cs="Times New Roman"/>
                <w:color w:val="0070C0"/>
                <w:szCs w:val="24"/>
              </w:rPr>
            </w:pPr>
            <w:r>
              <w:rPr>
                <w:rFonts w:ascii="Times New Roman" w:hAnsi="Times New Roman" w:cs="Times New Roman"/>
                <w:b/>
                <w:color w:val="0070C0"/>
              </w:rPr>
              <w:t>Reading</w:t>
            </w:r>
            <w:r>
              <w:rPr>
                <w:rFonts w:ascii="Times New Roman" w:hAnsi="Times New Roman" w:cs="Times New Roman"/>
                <w:color w:val="0070C0"/>
              </w:rPr>
              <w:t>: Continue chapter-1.</w:t>
            </w:r>
          </w:p>
          <w:p w:rsidR="00CB2DB4" w:rsidRDefault="00E61D95">
            <w:pPr>
              <w:pStyle w:val="ListParagraph"/>
              <w:numPr>
                <w:ilvl w:val="0"/>
                <w:numId w:val="3"/>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Assignment-2 (Due Wed, April 10)</w:t>
            </w:r>
          </w:p>
          <w:p w:rsidR="00CB2DB4" w:rsidRDefault="00E61D95">
            <w:pPr>
              <w:pStyle w:val="ListParagraph"/>
              <w:numPr>
                <w:ilvl w:val="0"/>
                <w:numId w:val="3"/>
              </w:numPr>
              <w:spacing w:after="120" w:line="240" w:lineRule="auto"/>
              <w:rPr>
                <w:rFonts w:ascii="Times New Roman" w:eastAsia="Times New Roman" w:hAnsi="Times New Roman" w:cs="Times New Roman"/>
                <w:color w:val="00B050"/>
                <w:szCs w:val="24"/>
              </w:rPr>
            </w:pPr>
            <w:r>
              <w:rPr>
                <w:rFonts w:ascii="Times New Roman" w:hAnsi="Times New Roman" w:cs="Times New Roman"/>
                <w:color w:val="00B050"/>
                <w:szCs w:val="24"/>
              </w:rPr>
              <w:t xml:space="preserve">Quiz-1 (In class on Wed, April </w:t>
            </w:r>
            <w:r>
              <w:rPr>
                <w:rFonts w:ascii="Times New Roman" w:hAnsi="Times New Roman" w:cs="Times New Roman"/>
                <w:color w:val="00B050"/>
                <w:szCs w:val="24"/>
              </w:rPr>
              <w:t>10)</w:t>
            </w:r>
          </w:p>
          <w:p w:rsidR="00CB2DB4" w:rsidRDefault="00E61D95">
            <w:pPr>
              <w:pStyle w:val="ListParagraph"/>
              <w:numPr>
                <w:ilvl w:val="0"/>
                <w:numId w:val="3"/>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Assignment-3 (Due Mon, April 15)</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Week-3</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Apr 15</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3"/>
              </w:numPr>
              <w:spacing w:after="120" w:line="240" w:lineRule="auto"/>
              <w:rPr>
                <w:rFonts w:ascii="Times New Roman" w:hAnsi="Times New Roman" w:cs="Times New Roman"/>
                <w:b/>
                <w:szCs w:val="24"/>
              </w:rPr>
            </w:pPr>
            <w:r>
              <w:rPr>
                <w:b/>
                <w:szCs w:val="24"/>
              </w:rPr>
              <w:t>Scope</w:t>
            </w:r>
            <w:r>
              <w:rPr>
                <w:b/>
              </w:rPr>
              <w:t>:</w:t>
            </w:r>
            <w:r>
              <w:t xml:space="preserve"> </w:t>
            </w:r>
            <w:r>
              <w:rPr>
                <w:rFonts w:ascii="Times New Roman" w:hAnsi="Times New Roman" w:cs="Times New Roman"/>
                <w:szCs w:val="24"/>
              </w:rPr>
              <w:t xml:space="preserve">Data Manipulation: Two’s complement &amp; floating point (cont.), Data Compression,  Communication, Errors, Computer Architecture. </w:t>
            </w:r>
          </w:p>
          <w:p w:rsidR="00CB2DB4" w:rsidRDefault="00E61D95">
            <w:pPr>
              <w:pStyle w:val="ListParagraph"/>
              <w:numPr>
                <w:ilvl w:val="0"/>
                <w:numId w:val="3"/>
              </w:numPr>
              <w:spacing w:after="120" w:line="360" w:lineRule="auto"/>
              <w:rPr>
                <w:rFonts w:ascii="Times New Roman" w:hAnsi="Times New Roman" w:cs="Times New Roman"/>
                <w:b/>
                <w:color w:val="0070C0"/>
                <w:szCs w:val="24"/>
              </w:rPr>
            </w:pPr>
            <w:r>
              <w:rPr>
                <w:rFonts w:ascii="Times New Roman" w:hAnsi="Times New Roman" w:cs="Times New Roman"/>
                <w:b/>
                <w:color w:val="0070C0"/>
                <w:szCs w:val="24"/>
              </w:rPr>
              <w:t>Reading:</w:t>
            </w:r>
            <w:r>
              <w:rPr>
                <w:rFonts w:ascii="Times New Roman" w:hAnsi="Times New Roman" w:cs="Times New Roman"/>
                <w:color w:val="0070C0"/>
                <w:szCs w:val="24"/>
              </w:rPr>
              <w:t xml:space="preserve"> Finish chapter-1 and start chapter-2.</w:t>
            </w:r>
          </w:p>
          <w:p w:rsidR="00CB2DB4" w:rsidRDefault="00E61D95">
            <w:pPr>
              <w:pStyle w:val="ListParagraph"/>
              <w:numPr>
                <w:ilvl w:val="0"/>
                <w:numId w:val="3"/>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Assignment-4 (Due Wed,</w:t>
            </w:r>
            <w:r>
              <w:rPr>
                <w:rFonts w:ascii="Times New Roman" w:eastAsia="Times New Roman" w:hAnsi="Times New Roman" w:cs="Times New Roman"/>
                <w:color w:val="FF0000"/>
                <w:szCs w:val="24"/>
              </w:rPr>
              <w:t xml:space="preserve"> April 17)</w:t>
            </w:r>
          </w:p>
          <w:p w:rsidR="00CB2DB4" w:rsidRDefault="00E61D95">
            <w:pPr>
              <w:pStyle w:val="ListParagraph"/>
              <w:numPr>
                <w:ilvl w:val="0"/>
                <w:numId w:val="3"/>
              </w:numPr>
              <w:spacing w:after="120" w:line="240" w:lineRule="auto"/>
              <w:rPr>
                <w:rFonts w:ascii="Times New Roman" w:eastAsia="Times New Roman" w:hAnsi="Times New Roman" w:cs="Times New Roman"/>
                <w:color w:val="00B050"/>
                <w:szCs w:val="24"/>
              </w:rPr>
            </w:pPr>
            <w:r>
              <w:rPr>
                <w:rFonts w:ascii="Times New Roman" w:hAnsi="Times New Roman" w:cs="Times New Roman"/>
                <w:color w:val="00B050"/>
                <w:szCs w:val="24"/>
              </w:rPr>
              <w:t>Quiz-2 (In class on Wed, April 17)</w:t>
            </w:r>
          </w:p>
          <w:p w:rsidR="00CB2DB4" w:rsidRDefault="00E61D95">
            <w:pPr>
              <w:pStyle w:val="ListParagraph"/>
              <w:numPr>
                <w:ilvl w:val="0"/>
                <w:numId w:val="3"/>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Assignment-5 (Due Mon, April 22)</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Week-4</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Apr 22</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3"/>
              </w:numPr>
              <w:spacing w:after="120" w:line="240" w:lineRule="auto"/>
              <w:rPr>
                <w:rFonts w:ascii="Times New Roman" w:hAnsi="Times New Roman" w:cs="Times New Roman"/>
                <w:szCs w:val="24"/>
              </w:rPr>
            </w:pPr>
            <w:r>
              <w:rPr>
                <w:b/>
                <w:szCs w:val="24"/>
              </w:rPr>
              <w:t>Scope</w:t>
            </w:r>
            <w:r>
              <w:rPr>
                <w:b/>
              </w:rPr>
              <w:t>:</w:t>
            </w:r>
            <w:r>
              <w:t xml:space="preserve"> </w:t>
            </w:r>
            <w:r>
              <w:rPr>
                <w:rFonts w:ascii="Times New Roman" w:hAnsi="Times New Roman" w:cs="Times New Roman"/>
                <w:szCs w:val="24"/>
              </w:rPr>
              <w:t>Computer Architecture: Machine Language, Program execution,             Other Architectures.</w:t>
            </w:r>
          </w:p>
          <w:p w:rsidR="00CB2DB4" w:rsidRDefault="00E61D95">
            <w:pPr>
              <w:pStyle w:val="ListParagraph"/>
              <w:numPr>
                <w:ilvl w:val="0"/>
                <w:numId w:val="3"/>
              </w:numPr>
              <w:spacing w:after="120" w:line="360" w:lineRule="auto"/>
              <w:rPr>
                <w:rFonts w:ascii="Times New Roman" w:hAnsi="Times New Roman" w:cs="Times New Roman"/>
                <w:color w:val="0070C0"/>
                <w:szCs w:val="24"/>
              </w:rPr>
            </w:pPr>
            <w:r>
              <w:rPr>
                <w:rFonts w:ascii="Times New Roman" w:hAnsi="Times New Roman" w:cs="Times New Roman"/>
                <w:b/>
                <w:color w:val="0070C0"/>
                <w:szCs w:val="24"/>
              </w:rPr>
              <w:t>Reading:</w:t>
            </w:r>
            <w:r>
              <w:rPr>
                <w:rFonts w:ascii="Times New Roman" w:hAnsi="Times New Roman" w:cs="Times New Roman"/>
                <w:color w:val="0070C0"/>
                <w:szCs w:val="24"/>
              </w:rPr>
              <w:t xml:space="preserve"> Finish chapter-2.</w:t>
            </w:r>
          </w:p>
          <w:p w:rsidR="00CB2DB4" w:rsidRDefault="00E61D95">
            <w:pPr>
              <w:pStyle w:val="ListParagraph"/>
              <w:numPr>
                <w:ilvl w:val="0"/>
                <w:numId w:val="4"/>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Assignment-6 (Due Wed, April 24)</w:t>
            </w:r>
          </w:p>
          <w:p w:rsidR="00CB2DB4" w:rsidRDefault="00E61D95">
            <w:pPr>
              <w:pStyle w:val="ListParagraph"/>
              <w:numPr>
                <w:ilvl w:val="0"/>
                <w:numId w:val="4"/>
              </w:numPr>
              <w:spacing w:after="120" w:line="240" w:lineRule="auto"/>
              <w:rPr>
                <w:rFonts w:ascii="Times New Roman" w:eastAsia="Times New Roman" w:hAnsi="Times New Roman" w:cs="Times New Roman"/>
                <w:color w:val="00B050"/>
                <w:szCs w:val="24"/>
              </w:rPr>
            </w:pPr>
            <w:r>
              <w:rPr>
                <w:rFonts w:ascii="Times New Roman" w:hAnsi="Times New Roman" w:cs="Times New Roman"/>
                <w:color w:val="00B050"/>
                <w:szCs w:val="24"/>
              </w:rPr>
              <w:t>Quiz-3 (In class on Wed, April 24)</w:t>
            </w:r>
          </w:p>
          <w:p w:rsidR="00CB2DB4" w:rsidRDefault="00E61D95">
            <w:pPr>
              <w:pStyle w:val="ListParagraph"/>
              <w:numPr>
                <w:ilvl w:val="0"/>
                <w:numId w:val="4"/>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Assignment-7 (Due Mon, April 29)</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Week-5</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Apr 29</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3"/>
              </w:numPr>
              <w:spacing w:after="120" w:line="240" w:lineRule="auto"/>
              <w:rPr>
                <w:rFonts w:ascii="Times New Roman" w:hAnsi="Times New Roman" w:cs="Times New Roman"/>
                <w:szCs w:val="24"/>
              </w:rPr>
            </w:pPr>
            <w:r>
              <w:rPr>
                <w:b/>
                <w:szCs w:val="24"/>
              </w:rPr>
              <w:t>Scope</w:t>
            </w:r>
            <w:r>
              <w:rPr>
                <w:b/>
              </w:rPr>
              <w:t>:</w:t>
            </w:r>
            <w:r>
              <w:t xml:space="preserve"> </w:t>
            </w:r>
            <w:r>
              <w:rPr>
                <w:rFonts w:ascii="Times New Roman" w:hAnsi="Times New Roman" w:cs="Times New Roman"/>
                <w:szCs w:val="24"/>
              </w:rPr>
              <w:t>Operating Systems: Evolution of Operating Systems and Security.</w:t>
            </w:r>
          </w:p>
          <w:p w:rsidR="00CB2DB4" w:rsidRDefault="00E61D95">
            <w:pPr>
              <w:pStyle w:val="ListParagraph"/>
              <w:numPr>
                <w:ilvl w:val="0"/>
                <w:numId w:val="3"/>
              </w:numPr>
              <w:spacing w:after="120" w:line="240" w:lineRule="auto"/>
              <w:rPr>
                <w:rFonts w:ascii="Times New Roman" w:hAnsi="Times New Roman" w:cs="Times New Roman"/>
                <w:szCs w:val="24"/>
              </w:rPr>
            </w:pPr>
            <w:r>
              <w:rPr>
                <w:b/>
                <w:szCs w:val="24"/>
              </w:rPr>
              <w:t>Scope</w:t>
            </w:r>
            <w:r>
              <w:rPr>
                <w:b/>
              </w:rPr>
              <w:t>:</w:t>
            </w:r>
            <w:r>
              <w:t xml:space="preserve"> </w:t>
            </w:r>
            <w:r>
              <w:rPr>
                <w:rFonts w:ascii="Times New Roman" w:hAnsi="Times New Roman" w:cs="Times New Roman"/>
                <w:szCs w:val="24"/>
              </w:rPr>
              <w:t>Networking and the Internet:  Network Fundamentals, Protocols, Security.</w:t>
            </w:r>
          </w:p>
          <w:p w:rsidR="00CB2DB4" w:rsidRDefault="00E61D95">
            <w:pPr>
              <w:pStyle w:val="ListParagraph"/>
              <w:numPr>
                <w:ilvl w:val="0"/>
                <w:numId w:val="3"/>
              </w:numPr>
              <w:spacing w:after="120" w:line="360" w:lineRule="auto"/>
              <w:rPr>
                <w:rFonts w:ascii="Times New Roman" w:hAnsi="Times New Roman" w:cs="Times New Roman"/>
                <w:color w:val="0070C0"/>
                <w:szCs w:val="24"/>
              </w:rPr>
            </w:pPr>
            <w:r>
              <w:rPr>
                <w:rFonts w:ascii="Times New Roman" w:hAnsi="Times New Roman" w:cs="Times New Roman"/>
                <w:b/>
                <w:color w:val="0070C0"/>
                <w:szCs w:val="24"/>
              </w:rPr>
              <w:t>Reading:</w:t>
            </w:r>
            <w:r>
              <w:rPr>
                <w:rFonts w:ascii="Times New Roman" w:hAnsi="Times New Roman" w:cs="Times New Roman"/>
                <w:color w:val="0070C0"/>
                <w:szCs w:val="24"/>
              </w:rPr>
              <w:t xml:space="preserve"> Chapter-3 and start chapter-4.</w:t>
            </w:r>
          </w:p>
          <w:p w:rsidR="00CB2DB4" w:rsidRDefault="00E61D95">
            <w:pPr>
              <w:pStyle w:val="ListParagraph"/>
              <w:numPr>
                <w:ilvl w:val="0"/>
                <w:numId w:val="5"/>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Lab-1 (Due Wed, May 1)</w:t>
            </w:r>
          </w:p>
          <w:p w:rsidR="00CB2DB4" w:rsidRDefault="00E61D95">
            <w:pPr>
              <w:pStyle w:val="ListParagraph"/>
              <w:numPr>
                <w:ilvl w:val="0"/>
                <w:numId w:val="5"/>
              </w:numPr>
              <w:spacing w:after="120" w:line="240" w:lineRule="auto"/>
              <w:rPr>
                <w:rFonts w:ascii="Times New Roman" w:eastAsia="Times New Roman" w:hAnsi="Times New Roman" w:cs="Times New Roman"/>
                <w:color w:val="00B050"/>
                <w:szCs w:val="24"/>
              </w:rPr>
            </w:pPr>
            <w:r>
              <w:rPr>
                <w:rFonts w:ascii="Times New Roman" w:hAnsi="Times New Roman" w:cs="Times New Roman"/>
                <w:color w:val="00B050"/>
                <w:szCs w:val="24"/>
              </w:rPr>
              <w:t>Quiz-4 (In class on Wed, May 1)</w:t>
            </w:r>
          </w:p>
          <w:p w:rsidR="00CB2DB4" w:rsidRDefault="00E61D95">
            <w:pPr>
              <w:pStyle w:val="ListParagraph"/>
              <w:numPr>
                <w:ilvl w:val="0"/>
                <w:numId w:val="5"/>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Assignment-8 (Due Mon, May 6)</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lastRenderedPageBreak/>
              <w:t>Week-6</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6</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3"/>
              </w:numPr>
              <w:spacing w:after="120" w:line="240" w:lineRule="auto"/>
              <w:rPr>
                <w:rFonts w:ascii="Times New Roman" w:eastAsia="Times New Roman" w:hAnsi="Times New Roman" w:cs="Times New Roman"/>
                <w:szCs w:val="24"/>
              </w:rPr>
            </w:pPr>
            <w:r>
              <w:rPr>
                <w:b/>
                <w:szCs w:val="24"/>
              </w:rPr>
              <w:t>Scope</w:t>
            </w:r>
            <w:r>
              <w:rPr>
                <w:b/>
              </w:rPr>
              <w:t>:</w:t>
            </w:r>
            <w:r>
              <w:t xml:space="preserve"> </w:t>
            </w:r>
            <w:r>
              <w:rPr>
                <w:rFonts w:ascii="Times New Roman" w:hAnsi="Times New Roman" w:cs="Times New Roman"/>
              </w:rPr>
              <w:t>Algorithms: Network Fundamentals (cont.), representation, discovery, structures.</w:t>
            </w:r>
          </w:p>
          <w:p w:rsidR="00CB2DB4" w:rsidRDefault="00E61D95">
            <w:pPr>
              <w:pStyle w:val="ListParagraph"/>
              <w:numPr>
                <w:ilvl w:val="0"/>
                <w:numId w:val="3"/>
              </w:numPr>
              <w:spacing w:after="120" w:line="360" w:lineRule="auto"/>
              <w:rPr>
                <w:rFonts w:ascii="Times New Roman" w:eastAsia="Times New Roman" w:hAnsi="Times New Roman" w:cs="Times New Roman"/>
                <w:color w:val="0070C0"/>
                <w:szCs w:val="24"/>
              </w:rPr>
            </w:pPr>
            <w:r>
              <w:rPr>
                <w:rFonts w:ascii="Times New Roman" w:hAnsi="Times New Roman" w:cs="Times New Roman"/>
                <w:b/>
                <w:color w:val="0070C0"/>
              </w:rPr>
              <w:t>Reading</w:t>
            </w:r>
            <w:r>
              <w:rPr>
                <w:rFonts w:ascii="Times New Roman" w:eastAsia="Times New Roman" w:hAnsi="Times New Roman" w:cs="Times New Roman"/>
                <w:color w:val="0070C0"/>
                <w:szCs w:val="24"/>
              </w:rPr>
              <w:t xml:space="preserve">: Finish chapter-4 &amp; </w:t>
            </w:r>
            <w:r>
              <w:rPr>
                <w:rFonts w:ascii="Times New Roman" w:eastAsia="Times New Roman" w:hAnsi="Times New Roman" w:cs="Times New Roman"/>
                <w:color w:val="0070C0"/>
                <w:szCs w:val="24"/>
              </w:rPr>
              <w:t>chapter-5.</w:t>
            </w:r>
          </w:p>
          <w:p w:rsidR="00CB2DB4" w:rsidRDefault="00E61D95">
            <w:pPr>
              <w:pStyle w:val="ListParagraph"/>
              <w:numPr>
                <w:ilvl w:val="0"/>
                <w:numId w:val="3"/>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Lab-2 (Due Wed, May 8)</w:t>
            </w:r>
          </w:p>
          <w:p w:rsidR="00CB2DB4" w:rsidRDefault="00E61D95">
            <w:pPr>
              <w:pStyle w:val="ListParagraph"/>
              <w:numPr>
                <w:ilvl w:val="0"/>
                <w:numId w:val="3"/>
              </w:numPr>
              <w:spacing w:after="120" w:line="240" w:lineRule="auto"/>
              <w:rPr>
                <w:rFonts w:ascii="Times New Roman" w:eastAsia="Times New Roman" w:hAnsi="Times New Roman" w:cs="Times New Roman"/>
                <w:color w:val="00B050"/>
                <w:szCs w:val="24"/>
              </w:rPr>
            </w:pPr>
            <w:r>
              <w:rPr>
                <w:rFonts w:ascii="Times New Roman" w:hAnsi="Times New Roman" w:cs="Times New Roman"/>
                <w:color w:val="00B050"/>
                <w:szCs w:val="24"/>
              </w:rPr>
              <w:t>Quiz-5 (In class on Wed, May 8)</w:t>
            </w:r>
          </w:p>
          <w:p w:rsidR="00CB2DB4" w:rsidRDefault="00E61D95">
            <w:pPr>
              <w:pStyle w:val="ListParagraph"/>
              <w:numPr>
                <w:ilvl w:val="0"/>
                <w:numId w:val="3"/>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Assignment-9 (Due Mon, May 13)</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Week-7</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13</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3"/>
              </w:numPr>
              <w:spacing w:after="120" w:line="240" w:lineRule="auto"/>
              <w:rPr>
                <w:rFonts w:ascii="Times New Roman" w:hAnsi="Times New Roman" w:cs="Times New Roman"/>
                <w:b/>
              </w:rPr>
            </w:pPr>
            <w:r>
              <w:rPr>
                <w:b/>
                <w:szCs w:val="24"/>
              </w:rPr>
              <w:t>Scope</w:t>
            </w:r>
            <w:r>
              <w:rPr>
                <w:b/>
              </w:rPr>
              <w:t>:</w:t>
            </w:r>
            <w:r>
              <w:t xml:space="preserve"> </w:t>
            </w:r>
            <w:r>
              <w:rPr>
                <w:rFonts w:ascii="Times New Roman" w:hAnsi="Times New Roman" w:cs="Times New Roman"/>
              </w:rPr>
              <w:t>Programing Languages: Algorithms (cont.), historical view of programming, procedural languages, object oriented languages.</w:t>
            </w:r>
            <w:r>
              <w:rPr>
                <w:rFonts w:ascii="Times New Roman" w:hAnsi="Times New Roman" w:cs="Times New Roman"/>
                <w:b/>
              </w:rPr>
              <w:t xml:space="preserve"> </w:t>
            </w:r>
          </w:p>
          <w:p w:rsidR="00CB2DB4" w:rsidRDefault="00E61D95">
            <w:pPr>
              <w:pStyle w:val="ListParagraph"/>
              <w:numPr>
                <w:ilvl w:val="0"/>
                <w:numId w:val="3"/>
              </w:numPr>
              <w:spacing w:after="120" w:line="360" w:lineRule="auto"/>
              <w:rPr>
                <w:rFonts w:ascii="Times New Roman" w:hAnsi="Times New Roman" w:cs="Times New Roman"/>
                <w:color w:val="0070C0"/>
              </w:rPr>
            </w:pPr>
            <w:r>
              <w:rPr>
                <w:rFonts w:ascii="Times New Roman" w:hAnsi="Times New Roman" w:cs="Times New Roman"/>
                <w:b/>
                <w:color w:val="0070C0"/>
              </w:rPr>
              <w:t xml:space="preserve">Reading: </w:t>
            </w:r>
            <w:r>
              <w:rPr>
                <w:rFonts w:ascii="Times New Roman" w:hAnsi="Times New Roman" w:cs="Times New Roman"/>
                <w:color w:val="0070C0"/>
              </w:rPr>
              <w:t>Chapter-6.</w:t>
            </w:r>
          </w:p>
          <w:p w:rsidR="00CB2DB4" w:rsidRDefault="00E61D95">
            <w:pPr>
              <w:pStyle w:val="ListParagraph"/>
              <w:numPr>
                <w:ilvl w:val="0"/>
                <w:numId w:val="6"/>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Assignment-10 (Due Wed, May 15)</w:t>
            </w:r>
          </w:p>
          <w:p w:rsidR="00CB2DB4" w:rsidRDefault="00E61D95">
            <w:pPr>
              <w:pStyle w:val="ListParagraph"/>
              <w:numPr>
                <w:ilvl w:val="0"/>
                <w:numId w:val="6"/>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Assignment-11 (Due Mon, May 20)</w:t>
            </w:r>
          </w:p>
        </w:tc>
      </w:tr>
      <w:tr w:rsidR="00CB2DB4">
        <w:trPr>
          <w:trHeight w:val="792"/>
        </w:trPr>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Week-8</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20</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3"/>
              </w:numPr>
              <w:spacing w:after="120" w:line="240" w:lineRule="auto"/>
              <w:rPr>
                <w:rFonts w:ascii="Times New Roman" w:hAnsi="Times New Roman" w:cs="Times New Roman"/>
                <w:b/>
              </w:rPr>
            </w:pPr>
            <w:r>
              <w:rPr>
                <w:b/>
                <w:szCs w:val="24"/>
              </w:rPr>
              <w:t>Scope</w:t>
            </w:r>
            <w:r>
              <w:rPr>
                <w:b/>
              </w:rPr>
              <w:t>:</w:t>
            </w:r>
            <w:r>
              <w:t xml:space="preserve"> </w:t>
            </w:r>
            <w:r>
              <w:rPr>
                <w:rFonts w:ascii="Times New Roman" w:hAnsi="Times New Roman" w:cs="Times New Roman"/>
              </w:rPr>
              <w:t>Software Engineering:  Program Languages (cont.), life cycle, modularity, maintenance.</w:t>
            </w:r>
          </w:p>
          <w:p w:rsidR="00CB2DB4" w:rsidRDefault="00E61D95">
            <w:pPr>
              <w:pStyle w:val="ListParagraph"/>
              <w:numPr>
                <w:ilvl w:val="0"/>
                <w:numId w:val="3"/>
              </w:numPr>
              <w:spacing w:after="120" w:line="240" w:lineRule="auto"/>
              <w:rPr>
                <w:rFonts w:ascii="Times New Roman" w:hAnsi="Times New Roman" w:cs="Times New Roman"/>
                <w:b/>
              </w:rPr>
            </w:pPr>
            <w:r>
              <w:rPr>
                <w:b/>
                <w:szCs w:val="24"/>
              </w:rPr>
              <w:t>Scope</w:t>
            </w:r>
            <w:r>
              <w:rPr>
                <w:b/>
              </w:rPr>
              <w:t>:</w:t>
            </w:r>
            <w:r>
              <w:t xml:space="preserve"> </w:t>
            </w:r>
            <w:r>
              <w:rPr>
                <w:rFonts w:ascii="Times New Roman" w:hAnsi="Times New Roman" w:cs="Times New Roman"/>
              </w:rPr>
              <w:t>Data Abstraction: fundamentals.</w:t>
            </w:r>
          </w:p>
          <w:p w:rsidR="00CB2DB4" w:rsidRDefault="00E61D95">
            <w:pPr>
              <w:pStyle w:val="ListParagraph"/>
              <w:numPr>
                <w:ilvl w:val="0"/>
                <w:numId w:val="3"/>
              </w:numPr>
              <w:spacing w:after="120" w:line="360" w:lineRule="auto"/>
              <w:rPr>
                <w:rFonts w:ascii="Times New Roman" w:hAnsi="Times New Roman" w:cs="Times New Roman"/>
                <w:b/>
                <w:color w:val="0070C0"/>
              </w:rPr>
            </w:pPr>
            <w:r>
              <w:rPr>
                <w:rFonts w:ascii="Times New Roman" w:hAnsi="Times New Roman" w:cs="Times New Roman"/>
                <w:b/>
                <w:color w:val="0070C0"/>
              </w:rPr>
              <w:t xml:space="preserve">Reading: </w:t>
            </w:r>
            <w:r>
              <w:rPr>
                <w:rFonts w:ascii="Times New Roman" w:hAnsi="Times New Roman" w:cs="Times New Roman"/>
                <w:color w:val="0070C0"/>
              </w:rPr>
              <w:t>Chapter-7 &amp; chapter-8.</w:t>
            </w:r>
          </w:p>
          <w:p w:rsidR="00CB2DB4" w:rsidRDefault="00E61D95">
            <w:pPr>
              <w:pStyle w:val="ListParagraph"/>
              <w:numPr>
                <w:ilvl w:val="0"/>
                <w:numId w:val="7"/>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Assignment-12 (Due Wed, May 22)</w:t>
            </w:r>
          </w:p>
          <w:p w:rsidR="00CB2DB4" w:rsidRDefault="00E61D95">
            <w:pPr>
              <w:pStyle w:val="ListParagraph"/>
              <w:numPr>
                <w:ilvl w:val="0"/>
                <w:numId w:val="7"/>
              </w:numPr>
              <w:spacing w:after="120" w:line="240" w:lineRule="auto"/>
              <w:rPr>
                <w:rFonts w:ascii="Times New Roman" w:eastAsia="Times New Roman" w:hAnsi="Times New Roman" w:cs="Times New Roman"/>
                <w:color w:val="00B050"/>
                <w:szCs w:val="24"/>
              </w:rPr>
            </w:pPr>
            <w:r>
              <w:rPr>
                <w:rFonts w:ascii="Times New Roman" w:hAnsi="Times New Roman" w:cs="Times New Roman"/>
                <w:color w:val="00B050"/>
                <w:szCs w:val="24"/>
              </w:rPr>
              <w:t>Quiz-6 (In class on Wed, May 22)</w:t>
            </w:r>
          </w:p>
          <w:p w:rsidR="00CB2DB4" w:rsidRDefault="00E61D95">
            <w:pPr>
              <w:pStyle w:val="ListParagraph"/>
              <w:numPr>
                <w:ilvl w:val="0"/>
                <w:numId w:val="7"/>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Assignment-13 (Due Mon, May 27)</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Week-9</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27</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360" w:lineRule="auto"/>
              <w:ind w:left="360"/>
              <w:jc w:val="center"/>
              <w:rPr>
                <w:rFonts w:ascii="Times New Roman" w:hAnsi="Times New Roman" w:cs="Times New Roman"/>
                <w:szCs w:val="24"/>
              </w:rPr>
            </w:pPr>
            <w:r>
              <w:rPr>
                <w:rFonts w:ascii="Times New Roman" w:eastAsia="Times New Roman" w:hAnsi="Times New Roman" w:cs="Times New Roman"/>
                <w:color w:val="0000FF"/>
                <w:szCs w:val="24"/>
              </w:rPr>
              <w:t>*** Monday, May 27 is Memorial Day = Holiday ***</w:t>
            </w:r>
          </w:p>
          <w:p w:rsidR="00CB2DB4" w:rsidRDefault="00E61D95">
            <w:pPr>
              <w:pStyle w:val="ListParagraph"/>
              <w:numPr>
                <w:ilvl w:val="0"/>
                <w:numId w:val="8"/>
              </w:numPr>
              <w:spacing w:after="120" w:line="360" w:lineRule="auto"/>
              <w:rPr>
                <w:rFonts w:ascii="Times New Roman" w:eastAsia="Times New Roman" w:hAnsi="Times New Roman" w:cs="Times New Roman"/>
                <w:szCs w:val="24"/>
              </w:rPr>
            </w:pPr>
            <w:r>
              <w:rPr>
                <w:b/>
                <w:szCs w:val="24"/>
              </w:rPr>
              <w:t>Scope</w:t>
            </w:r>
            <w:r>
              <w:rPr>
                <w:b/>
              </w:rPr>
              <w:t>:</w:t>
            </w:r>
            <w:r>
              <w:t xml:space="preserve"> </w:t>
            </w:r>
            <w:r>
              <w:rPr>
                <w:rFonts w:ascii="Times New Roman" w:hAnsi="Times New Roman" w:cs="Times New Roman"/>
              </w:rPr>
              <w:t>Python Programming Project and Robotics Project.</w:t>
            </w:r>
          </w:p>
          <w:p w:rsidR="00CB2DB4" w:rsidRDefault="00E61D95">
            <w:pPr>
              <w:pStyle w:val="ListParagraph"/>
              <w:numPr>
                <w:ilvl w:val="0"/>
                <w:numId w:val="8"/>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 xml:space="preserve">Python programming project (Due on </w:t>
            </w:r>
            <w:r>
              <w:rPr>
                <w:rFonts w:ascii="Times New Roman" w:eastAsia="Times New Roman" w:hAnsi="Times New Roman" w:cs="Times New Roman"/>
                <w:color w:val="FF0000"/>
                <w:szCs w:val="24"/>
              </w:rPr>
              <w:t>Sunday, June 2)</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Week-10</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June 3</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9"/>
              </w:numPr>
              <w:spacing w:after="120" w:line="360" w:lineRule="auto"/>
              <w:rPr>
                <w:rFonts w:ascii="Times New Roman" w:eastAsia="Times New Roman" w:hAnsi="Times New Roman" w:cs="Times New Roman"/>
                <w:szCs w:val="24"/>
              </w:rPr>
            </w:pPr>
            <w:r>
              <w:rPr>
                <w:b/>
                <w:szCs w:val="24"/>
              </w:rPr>
              <w:t>Scope</w:t>
            </w:r>
            <w:r>
              <w:rPr>
                <w:b/>
              </w:rPr>
              <w:t>:</w:t>
            </w:r>
            <w:r>
              <w:t xml:space="preserve"> Robotics Project.</w:t>
            </w:r>
          </w:p>
          <w:p w:rsidR="00CB2DB4" w:rsidRDefault="00E61D95">
            <w:pPr>
              <w:pStyle w:val="ListParagraph"/>
              <w:numPr>
                <w:ilvl w:val="0"/>
                <w:numId w:val="9"/>
              </w:numPr>
              <w:spacing w:after="120" w:line="240" w:lineRule="auto"/>
              <w:rPr>
                <w:rFonts w:ascii="Times New Roman" w:eastAsia="Times New Roman" w:hAnsi="Times New Roman" w:cs="Times New Roman"/>
                <w:color w:val="FF0000"/>
                <w:szCs w:val="24"/>
              </w:rPr>
            </w:pPr>
            <w:r>
              <w:rPr>
                <w:rFonts w:ascii="Times New Roman" w:eastAsia="Times New Roman" w:hAnsi="Times New Roman" w:cs="Times New Roman"/>
                <w:color w:val="FF0000"/>
                <w:szCs w:val="24"/>
              </w:rPr>
              <w:t>Robotics project (Due on Sunday, June 9)</w:t>
            </w:r>
          </w:p>
        </w:tc>
      </w:tr>
      <w:tr w:rsidR="00CB2DB4">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Week-11</w:t>
            </w:r>
          </w:p>
          <w:p w:rsidR="00CB2DB4" w:rsidRDefault="00E61D9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Jun 10</w:t>
            </w:r>
          </w:p>
        </w:tc>
        <w:tc>
          <w:tcPr>
            <w:tcW w:w="8099" w:type="dxa"/>
            <w:tcBorders>
              <w:top w:val="single" w:sz="6" w:space="0" w:color="000000"/>
              <w:left w:val="single" w:sz="6" w:space="0" w:color="000000"/>
              <w:bottom w:val="single" w:sz="6" w:space="0" w:color="000000"/>
              <w:right w:val="single" w:sz="6" w:space="0" w:color="000000"/>
            </w:tcBorders>
            <w:shd w:val="clear" w:color="auto" w:fill="auto"/>
          </w:tcPr>
          <w:p w:rsidR="00CB2DB4" w:rsidRDefault="00E61D95">
            <w:pPr>
              <w:pStyle w:val="ListParagraph"/>
              <w:numPr>
                <w:ilvl w:val="0"/>
                <w:numId w:val="14"/>
              </w:numPr>
              <w:spacing w:after="120" w:line="240" w:lineRule="auto"/>
              <w:rPr>
                <w:rFonts w:ascii="Times New Roman" w:eastAsia="Times New Roman" w:hAnsi="Times New Roman" w:cs="Times New Roman"/>
                <w:color w:val="FF0000"/>
                <w:szCs w:val="24"/>
              </w:rPr>
            </w:pPr>
            <w:r>
              <w:rPr>
                <w:rFonts w:ascii="Times New Roman" w:hAnsi="Times New Roman" w:cs="Times New Roman"/>
                <w:color w:val="FF0000"/>
                <w:szCs w:val="24"/>
              </w:rPr>
              <w:t>No final exam!</w:t>
            </w:r>
          </w:p>
          <w:p w:rsidR="00CB2DB4" w:rsidRDefault="00E61D95">
            <w:pPr>
              <w:pStyle w:val="ListParagraph"/>
              <w:numPr>
                <w:ilvl w:val="0"/>
                <w:numId w:val="14"/>
              </w:numPr>
              <w:spacing w:after="120" w:line="240" w:lineRule="auto"/>
              <w:rPr>
                <w:rFonts w:ascii="Times New Roman" w:eastAsia="Times New Roman" w:hAnsi="Times New Roman" w:cs="Times New Roman"/>
                <w:color w:val="FF0000"/>
                <w:szCs w:val="24"/>
              </w:rPr>
            </w:pPr>
            <w:r>
              <w:rPr>
                <w:rFonts w:ascii="Times New Roman" w:hAnsi="Times New Roman" w:cs="Times New Roman"/>
                <w:color w:val="FF0000"/>
                <w:szCs w:val="24"/>
              </w:rPr>
              <w:t>Robots demos on Wednesday, June 12 @ 3:00 pm</w:t>
            </w:r>
          </w:p>
        </w:tc>
      </w:tr>
    </w:tbl>
    <w:p w:rsidR="00CB2DB4" w:rsidRDefault="00CB2DB4">
      <w:pPr>
        <w:spacing w:after="0"/>
      </w:pPr>
    </w:p>
    <w:sectPr w:rsidR="00CB2DB4">
      <w:headerReference w:type="default" r:id="rId12"/>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95" w:rsidRDefault="00E61D95">
      <w:pPr>
        <w:spacing w:after="0" w:line="240" w:lineRule="auto"/>
      </w:pPr>
      <w:r>
        <w:separator/>
      </w:r>
    </w:p>
  </w:endnote>
  <w:endnote w:type="continuationSeparator" w:id="0">
    <w:p w:rsidR="00E61D95" w:rsidRDefault="00E6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95" w:rsidRDefault="00E61D95">
      <w:pPr>
        <w:spacing w:after="0" w:line="240" w:lineRule="auto"/>
      </w:pPr>
      <w:r>
        <w:separator/>
      </w:r>
    </w:p>
  </w:footnote>
  <w:footnote w:type="continuationSeparator" w:id="0">
    <w:p w:rsidR="00E61D95" w:rsidRDefault="00E61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B4" w:rsidRDefault="00E61D95">
    <w:pPr>
      <w:pStyle w:val="sideheading"/>
      <w:spacing w:before="0"/>
      <w:jc w:val="center"/>
    </w:pPr>
    <w:r>
      <w:rPr>
        <w:sz w:val="28"/>
        <w:szCs w:val="28"/>
        <w:u w:val="none"/>
      </w:rPr>
      <w:t xml:space="preserve">Parker Swanson </w:t>
    </w:r>
  </w:p>
  <w:p w:rsidR="00CB2DB4" w:rsidRDefault="00E61D95">
    <w:pPr>
      <w:pStyle w:val="sideheading"/>
      <w:spacing w:before="0"/>
      <w:jc w:val="center"/>
      <w:rPr>
        <w:sz w:val="28"/>
        <w:szCs w:val="28"/>
        <w:u w:val="none"/>
      </w:rPr>
    </w:pPr>
    <w:r>
      <w:rPr>
        <w:sz w:val="28"/>
        <w:szCs w:val="28"/>
        <w:u w:val="none"/>
      </w:rPr>
      <w:t>CS160 – Orientation to Computer Science</w:t>
    </w:r>
  </w:p>
  <w:p w:rsidR="00CB2DB4" w:rsidRDefault="00E61D95">
    <w:pPr>
      <w:pStyle w:val="sideheading"/>
      <w:spacing w:before="0"/>
      <w:jc w:val="center"/>
      <w:rPr>
        <w:sz w:val="28"/>
        <w:szCs w:val="28"/>
        <w:u w:val="none"/>
      </w:rPr>
    </w:pPr>
    <w:r>
      <w:rPr>
        <w:sz w:val="28"/>
        <w:szCs w:val="28"/>
        <w:u w:val="none"/>
      </w:rPr>
      <w:t>Spring 2019 Syllabus</w:t>
    </w:r>
  </w:p>
  <w:p w:rsidR="00CB2DB4" w:rsidRDefault="00CB2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B4" w:rsidRDefault="00E61D95">
    <w:pPr>
      <w:pStyle w:val="sideheading"/>
      <w:spacing w:before="0"/>
      <w:jc w:val="center"/>
    </w:pPr>
    <w:proofErr w:type="spellStart"/>
    <w:r>
      <w:rPr>
        <w:sz w:val="28"/>
        <w:szCs w:val="28"/>
        <w:u w:val="none"/>
      </w:rPr>
      <w:t>Ziko</w:t>
    </w:r>
    <w:proofErr w:type="spellEnd"/>
    <w:r>
      <w:rPr>
        <w:sz w:val="28"/>
        <w:szCs w:val="28"/>
        <w:u w:val="none"/>
      </w:rPr>
      <w:t xml:space="preserve"> </w:t>
    </w:r>
    <w:proofErr w:type="spellStart"/>
    <w:r>
      <w:rPr>
        <w:sz w:val="28"/>
        <w:szCs w:val="28"/>
        <w:u w:val="none"/>
      </w:rPr>
      <w:t>Rizk</w:t>
    </w:r>
    <w:proofErr w:type="spellEnd"/>
    <w:r>
      <w:rPr>
        <w:sz w:val="28"/>
        <w:szCs w:val="28"/>
        <w:u w:val="none"/>
      </w:rPr>
      <w:t xml:space="preserve"> </w:t>
    </w:r>
  </w:p>
  <w:p w:rsidR="00CB2DB4" w:rsidRDefault="00E61D95">
    <w:pPr>
      <w:pStyle w:val="sideheading"/>
      <w:spacing w:before="0"/>
      <w:jc w:val="center"/>
    </w:pPr>
    <w:r>
      <w:rPr>
        <w:sz w:val="28"/>
        <w:szCs w:val="28"/>
        <w:u w:val="none"/>
      </w:rPr>
      <w:t>CS160 – Orientation to Computer Science</w:t>
    </w:r>
  </w:p>
  <w:p w:rsidR="00CB2DB4" w:rsidRDefault="00E61D95">
    <w:pPr>
      <w:pStyle w:val="sideheading"/>
      <w:spacing w:before="0"/>
      <w:jc w:val="center"/>
    </w:pPr>
    <w:r>
      <w:rPr>
        <w:sz w:val="28"/>
        <w:szCs w:val="28"/>
        <w:u w:val="none"/>
      </w:rPr>
      <w:t>Spring 2019 Syllabus</w:t>
    </w:r>
  </w:p>
  <w:p w:rsidR="00CB2DB4" w:rsidRDefault="00CB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48B3"/>
    <w:multiLevelType w:val="multilevel"/>
    <w:tmpl w:val="6A640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13DFB"/>
    <w:multiLevelType w:val="multilevel"/>
    <w:tmpl w:val="061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9502B"/>
    <w:multiLevelType w:val="multilevel"/>
    <w:tmpl w:val="82DEF68E"/>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8EF249E"/>
    <w:multiLevelType w:val="multilevel"/>
    <w:tmpl w:val="F56CC8A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31FF45B8"/>
    <w:multiLevelType w:val="multilevel"/>
    <w:tmpl w:val="CC7E862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A5630C7"/>
    <w:multiLevelType w:val="multilevel"/>
    <w:tmpl w:val="E9E8162E"/>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D67647E"/>
    <w:multiLevelType w:val="multilevel"/>
    <w:tmpl w:val="EF9E0C3E"/>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E295EDC"/>
    <w:multiLevelType w:val="multilevel"/>
    <w:tmpl w:val="C5222D2C"/>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48B42B0"/>
    <w:multiLevelType w:val="multilevel"/>
    <w:tmpl w:val="49407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522806"/>
    <w:multiLevelType w:val="multilevel"/>
    <w:tmpl w:val="674A21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8D309C9"/>
    <w:multiLevelType w:val="multilevel"/>
    <w:tmpl w:val="446A03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B151A3A"/>
    <w:multiLevelType w:val="multilevel"/>
    <w:tmpl w:val="9788E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FA05CC"/>
    <w:multiLevelType w:val="multilevel"/>
    <w:tmpl w:val="3154AA8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E545F1F"/>
    <w:multiLevelType w:val="multilevel"/>
    <w:tmpl w:val="DFF099A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7CB91694"/>
    <w:multiLevelType w:val="multilevel"/>
    <w:tmpl w:val="C5084A9C"/>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7"/>
  </w:num>
  <w:num w:numId="3">
    <w:abstractNumId w:val="6"/>
  </w:num>
  <w:num w:numId="4">
    <w:abstractNumId w:val="14"/>
  </w:num>
  <w:num w:numId="5">
    <w:abstractNumId w:val="12"/>
  </w:num>
  <w:num w:numId="6">
    <w:abstractNumId w:val="5"/>
  </w:num>
  <w:num w:numId="7">
    <w:abstractNumId w:val="2"/>
  </w:num>
  <w:num w:numId="8">
    <w:abstractNumId w:val="3"/>
  </w:num>
  <w:num w:numId="9">
    <w:abstractNumId w:val="9"/>
  </w:num>
  <w:num w:numId="10">
    <w:abstractNumId w:val="11"/>
  </w:num>
  <w:num w:numId="11">
    <w:abstractNumId w:val="8"/>
  </w:num>
  <w:num w:numId="12">
    <w:abstractNumId w:val="1"/>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B4"/>
    <w:rsid w:val="002809F6"/>
    <w:rsid w:val="00CB2DB4"/>
    <w:rsid w:val="00E61D9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7995C-BC64-4BC6-9E14-BA53169C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E3"/>
    <w:pPr>
      <w:spacing w:after="200" w:line="276" w:lineRule="auto"/>
    </w:pPr>
    <w:rPr>
      <w:rFonts w:ascii="Cambria" w:hAnsi="Cambria"/>
      <w:sz w:val="24"/>
    </w:rPr>
  </w:style>
  <w:style w:type="paragraph" w:styleId="Heading1">
    <w:name w:val="heading 1"/>
    <w:basedOn w:val="Normal"/>
    <w:next w:val="Normal"/>
    <w:link w:val="Heading1Char"/>
    <w:autoRedefine/>
    <w:uiPriority w:val="9"/>
    <w:qFormat/>
    <w:rsid w:val="00114E14"/>
    <w:pPr>
      <w:keepNext/>
      <w:spacing w:after="0"/>
      <w:outlineLvl w:val="0"/>
    </w:pPr>
    <w:rPr>
      <w:smallCaps/>
      <w:spacing w:val="5"/>
      <w:szCs w:val="24"/>
    </w:rPr>
  </w:style>
  <w:style w:type="paragraph" w:styleId="Heading2">
    <w:name w:val="heading 2"/>
    <w:basedOn w:val="Normal"/>
    <w:next w:val="Normal"/>
    <w:link w:val="Heading2Char"/>
    <w:autoRedefine/>
    <w:uiPriority w:val="9"/>
    <w:unhideWhenUsed/>
    <w:qFormat/>
    <w:rsid w:val="0049099B"/>
    <w:pPr>
      <w:keepNext/>
      <w:spacing w:before="240" w:after="0"/>
      <w:outlineLvl w:val="1"/>
    </w:pPr>
    <w:rPr>
      <w:b/>
      <w:smallCaps/>
      <w:spacing w:val="5"/>
      <w:sz w:val="16"/>
      <w:szCs w:val="28"/>
    </w:rPr>
  </w:style>
  <w:style w:type="paragraph" w:styleId="Heading3">
    <w:name w:val="heading 3"/>
    <w:basedOn w:val="Normal"/>
    <w:next w:val="Normal"/>
    <w:link w:val="Heading3Char"/>
    <w:uiPriority w:val="9"/>
    <w:semiHidden/>
    <w:unhideWhenUsed/>
    <w:qFormat/>
    <w:rsid w:val="007F4FFF"/>
    <w:pPr>
      <w:keepNext/>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BD27A6"/>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BD27A6"/>
    <w:pPr>
      <w:spacing w:before="200" w:after="0"/>
      <w:outlineLvl w:val="4"/>
    </w:pPr>
    <w:rPr>
      <w:smallCaps/>
      <w:color w:val="858585" w:themeColor="accent2" w:themeShade="BF"/>
      <w:spacing w:val="10"/>
      <w:szCs w:val="26"/>
    </w:rPr>
  </w:style>
  <w:style w:type="paragraph" w:styleId="Heading6">
    <w:name w:val="heading 6"/>
    <w:basedOn w:val="Normal"/>
    <w:next w:val="Normal"/>
    <w:link w:val="Heading6Char"/>
    <w:uiPriority w:val="9"/>
    <w:semiHidden/>
    <w:unhideWhenUsed/>
    <w:qFormat/>
    <w:rsid w:val="00BD27A6"/>
    <w:pPr>
      <w:spacing w:after="0"/>
      <w:outlineLvl w:val="5"/>
    </w:pPr>
    <w:rPr>
      <w:smallCaps/>
      <w:color w:val="B2B2B2" w:themeColor="accent2"/>
      <w:spacing w:val="5"/>
    </w:rPr>
  </w:style>
  <w:style w:type="paragraph" w:styleId="Heading7">
    <w:name w:val="heading 7"/>
    <w:basedOn w:val="Normal"/>
    <w:next w:val="Normal"/>
    <w:link w:val="Heading7Char"/>
    <w:uiPriority w:val="9"/>
    <w:semiHidden/>
    <w:unhideWhenUsed/>
    <w:qFormat/>
    <w:rsid w:val="00BD27A6"/>
    <w:pPr>
      <w:spacing w:after="0"/>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BD27A6"/>
    <w:pPr>
      <w:spacing w:after="0"/>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BD27A6"/>
    <w:pPr>
      <w:spacing w:after="0"/>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BD27A6"/>
    <w:rPr>
      <w:smallCaps/>
      <w:sz w:val="48"/>
      <w:szCs w:val="48"/>
    </w:rPr>
  </w:style>
  <w:style w:type="character" w:customStyle="1" w:styleId="Heading1Char">
    <w:name w:val="Heading 1 Char"/>
    <w:basedOn w:val="DefaultParagraphFont"/>
    <w:link w:val="Heading1"/>
    <w:uiPriority w:val="9"/>
    <w:qFormat/>
    <w:rsid w:val="00114E14"/>
    <w:rPr>
      <w:rFonts w:ascii="Cambria" w:hAnsi="Cambria"/>
      <w:smallCaps/>
      <w:spacing w:val="5"/>
      <w:sz w:val="24"/>
      <w:szCs w:val="24"/>
    </w:rPr>
  </w:style>
  <w:style w:type="character" w:customStyle="1" w:styleId="Heading2Char">
    <w:name w:val="Heading 2 Char"/>
    <w:basedOn w:val="DefaultParagraphFont"/>
    <w:link w:val="Heading2"/>
    <w:uiPriority w:val="9"/>
    <w:qFormat/>
    <w:rsid w:val="0049099B"/>
    <w:rPr>
      <w:rFonts w:ascii="Segoe UI" w:hAnsi="Segoe UI"/>
      <w:b/>
      <w:smallCaps/>
      <w:spacing w:val="5"/>
      <w:sz w:val="16"/>
      <w:szCs w:val="28"/>
    </w:rPr>
  </w:style>
  <w:style w:type="character" w:styleId="IntenseEmphasis">
    <w:name w:val="Intense Emphasis"/>
    <w:uiPriority w:val="21"/>
    <w:qFormat/>
    <w:rsid w:val="00BD27A6"/>
    <w:rPr>
      <w:b/>
      <w:i/>
      <w:color w:val="B2B2B2" w:themeColor="accent2"/>
      <w:spacing w:val="10"/>
    </w:rPr>
  </w:style>
  <w:style w:type="character" w:customStyle="1" w:styleId="Heading3Char">
    <w:name w:val="Heading 3 Char"/>
    <w:basedOn w:val="DefaultParagraphFont"/>
    <w:link w:val="Heading3"/>
    <w:uiPriority w:val="9"/>
    <w:semiHidden/>
    <w:qFormat/>
    <w:rsid w:val="007F4FFF"/>
    <w:rPr>
      <w:smallCaps/>
      <w:spacing w:val="5"/>
      <w:sz w:val="24"/>
      <w:szCs w:val="24"/>
    </w:rPr>
  </w:style>
  <w:style w:type="character" w:customStyle="1" w:styleId="Heading4Char">
    <w:name w:val="Heading 4 Char"/>
    <w:basedOn w:val="DefaultParagraphFont"/>
    <w:link w:val="Heading4"/>
    <w:uiPriority w:val="9"/>
    <w:semiHidden/>
    <w:qFormat/>
    <w:rsid w:val="00BD27A6"/>
    <w:rPr>
      <w:smallCaps/>
      <w:spacing w:val="10"/>
      <w:sz w:val="22"/>
      <w:szCs w:val="22"/>
    </w:rPr>
  </w:style>
  <w:style w:type="character" w:customStyle="1" w:styleId="Heading5Char">
    <w:name w:val="Heading 5 Char"/>
    <w:basedOn w:val="DefaultParagraphFont"/>
    <w:link w:val="Heading5"/>
    <w:uiPriority w:val="9"/>
    <w:semiHidden/>
    <w:qFormat/>
    <w:rsid w:val="00BD27A6"/>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qFormat/>
    <w:rsid w:val="00BD27A6"/>
    <w:rPr>
      <w:smallCaps/>
      <w:color w:val="B2B2B2" w:themeColor="accent2"/>
      <w:spacing w:val="5"/>
      <w:sz w:val="22"/>
    </w:rPr>
  </w:style>
  <w:style w:type="character" w:customStyle="1" w:styleId="Heading7Char">
    <w:name w:val="Heading 7 Char"/>
    <w:basedOn w:val="DefaultParagraphFont"/>
    <w:link w:val="Heading7"/>
    <w:uiPriority w:val="9"/>
    <w:semiHidden/>
    <w:qFormat/>
    <w:rsid w:val="00BD27A6"/>
    <w:rPr>
      <w:b/>
      <w:smallCaps/>
      <w:color w:val="B2B2B2" w:themeColor="accent2"/>
      <w:spacing w:val="10"/>
    </w:rPr>
  </w:style>
  <w:style w:type="character" w:customStyle="1" w:styleId="Heading8Char">
    <w:name w:val="Heading 8 Char"/>
    <w:basedOn w:val="DefaultParagraphFont"/>
    <w:link w:val="Heading8"/>
    <w:uiPriority w:val="9"/>
    <w:semiHidden/>
    <w:qFormat/>
    <w:rsid w:val="00BD27A6"/>
    <w:rPr>
      <w:b/>
      <w:i/>
      <w:smallCaps/>
      <w:color w:val="858585" w:themeColor="accent2" w:themeShade="BF"/>
    </w:rPr>
  </w:style>
  <w:style w:type="character" w:customStyle="1" w:styleId="Heading9Char">
    <w:name w:val="Heading 9 Char"/>
    <w:basedOn w:val="DefaultParagraphFont"/>
    <w:link w:val="Heading9"/>
    <w:uiPriority w:val="9"/>
    <w:semiHidden/>
    <w:qFormat/>
    <w:rsid w:val="00BD27A6"/>
    <w:rPr>
      <w:b/>
      <w:i/>
      <w:smallCaps/>
      <w:color w:val="585858" w:themeColor="accent2" w:themeShade="7F"/>
    </w:rPr>
  </w:style>
  <w:style w:type="character" w:customStyle="1" w:styleId="SubtitleChar">
    <w:name w:val="Subtitle Char"/>
    <w:basedOn w:val="DefaultParagraphFont"/>
    <w:link w:val="Subtitle"/>
    <w:uiPriority w:val="11"/>
    <w:qFormat/>
    <w:rsid w:val="00BD27A6"/>
    <w:rPr>
      <w:rFonts w:asciiTheme="majorHAnsi" w:eastAsiaTheme="majorEastAsia" w:hAnsiTheme="majorHAnsi" w:cstheme="majorBidi"/>
      <w:szCs w:val="22"/>
    </w:rPr>
  </w:style>
  <w:style w:type="character" w:styleId="Strong">
    <w:name w:val="Strong"/>
    <w:uiPriority w:val="22"/>
    <w:qFormat/>
    <w:rsid w:val="00BD27A6"/>
    <w:rPr>
      <w:b/>
      <w:color w:val="B2B2B2" w:themeColor="accent2"/>
    </w:rPr>
  </w:style>
  <w:style w:type="character" w:styleId="Emphasis">
    <w:name w:val="Emphasis"/>
    <w:uiPriority w:val="20"/>
    <w:qFormat/>
    <w:rsid w:val="00BD27A6"/>
    <w:rPr>
      <w:b/>
      <w:i/>
      <w:spacing w:val="10"/>
    </w:rPr>
  </w:style>
  <w:style w:type="character" w:customStyle="1" w:styleId="NoSpacingChar">
    <w:name w:val="No Spacing Char"/>
    <w:basedOn w:val="DefaultParagraphFont"/>
    <w:link w:val="NoSpacing"/>
    <w:uiPriority w:val="1"/>
    <w:qFormat/>
    <w:rsid w:val="00BD27A6"/>
  </w:style>
  <w:style w:type="character" w:customStyle="1" w:styleId="QuoteChar">
    <w:name w:val="Quote Char"/>
    <w:basedOn w:val="DefaultParagraphFont"/>
    <w:link w:val="Quote"/>
    <w:uiPriority w:val="29"/>
    <w:qFormat/>
    <w:rsid w:val="00BD27A6"/>
    <w:rPr>
      <w:i/>
    </w:rPr>
  </w:style>
  <w:style w:type="character" w:customStyle="1" w:styleId="IntenseQuoteChar">
    <w:name w:val="Intense Quote Char"/>
    <w:basedOn w:val="DefaultParagraphFont"/>
    <w:link w:val="IntenseQuote"/>
    <w:uiPriority w:val="30"/>
    <w:qFormat/>
    <w:rsid w:val="00BD27A6"/>
    <w:rPr>
      <w:i/>
      <w:color w:val="FFFFFF" w:themeColor="background1"/>
      <w:shd w:val="clear" w:color="auto" w:fill="B2B2B2"/>
    </w:rPr>
  </w:style>
  <w:style w:type="character" w:styleId="SubtleEmphasis">
    <w:name w:val="Subtle Emphasis"/>
    <w:uiPriority w:val="19"/>
    <w:qFormat/>
    <w:rsid w:val="00BD27A6"/>
    <w:rPr>
      <w:i/>
    </w:rPr>
  </w:style>
  <w:style w:type="character" w:styleId="SubtleReference">
    <w:name w:val="Subtle Reference"/>
    <w:uiPriority w:val="31"/>
    <w:qFormat/>
    <w:rsid w:val="00BD27A6"/>
    <w:rPr>
      <w:b/>
    </w:rPr>
  </w:style>
  <w:style w:type="character" w:styleId="IntenseReference">
    <w:name w:val="Intense Reference"/>
    <w:uiPriority w:val="32"/>
    <w:qFormat/>
    <w:rsid w:val="00BD27A6"/>
    <w:rPr>
      <w:b/>
      <w:bCs/>
      <w:smallCaps/>
      <w:spacing w:val="5"/>
      <w:sz w:val="22"/>
      <w:szCs w:val="22"/>
      <w:u w:val="single"/>
    </w:rPr>
  </w:style>
  <w:style w:type="character" w:styleId="BookTitle">
    <w:name w:val="Book Title"/>
    <w:uiPriority w:val="33"/>
    <w:qFormat/>
    <w:rsid w:val="00BD27A6"/>
    <w:rPr>
      <w:rFonts w:asciiTheme="majorHAnsi" w:eastAsiaTheme="majorEastAsia" w:hAnsiTheme="majorHAnsi" w:cstheme="majorBidi"/>
      <w:i/>
      <w:iCs/>
      <w:sz w:val="20"/>
      <w:szCs w:val="20"/>
    </w:rPr>
  </w:style>
  <w:style w:type="character" w:customStyle="1" w:styleId="InternetLink">
    <w:name w:val="Internet Link"/>
    <w:basedOn w:val="DefaultParagraphFont"/>
    <w:uiPriority w:val="99"/>
    <w:unhideWhenUsed/>
    <w:rsid w:val="009151DB"/>
    <w:rPr>
      <w:color w:val="5F5F5F" w:themeColor="hyperlink"/>
      <w:u w:val="single"/>
    </w:rPr>
  </w:style>
  <w:style w:type="character" w:customStyle="1" w:styleId="HeaderChar">
    <w:name w:val="Header Char"/>
    <w:basedOn w:val="DefaultParagraphFont"/>
    <w:link w:val="Header"/>
    <w:uiPriority w:val="99"/>
    <w:qFormat/>
    <w:rsid w:val="00A27739"/>
    <w:rPr>
      <w:rFonts w:ascii="Cambria" w:hAnsi="Cambria"/>
      <w:sz w:val="24"/>
    </w:rPr>
  </w:style>
  <w:style w:type="character" w:customStyle="1" w:styleId="FooterChar">
    <w:name w:val="Footer Char"/>
    <w:basedOn w:val="DefaultParagraphFont"/>
    <w:link w:val="Footer"/>
    <w:uiPriority w:val="99"/>
    <w:qFormat/>
    <w:rsid w:val="00A27739"/>
    <w:rPr>
      <w:rFonts w:ascii="Cambria" w:hAnsi="Cambria"/>
      <w:sz w:val="24"/>
    </w:rPr>
  </w:style>
  <w:style w:type="character" w:customStyle="1" w:styleId="BodyTextIndentChar">
    <w:name w:val="Body Text Indent Char"/>
    <w:basedOn w:val="DefaultParagraphFont"/>
    <w:link w:val="BodyTextIndent"/>
    <w:qFormat/>
    <w:rsid w:val="003077EF"/>
    <w:rPr>
      <w:rFonts w:ascii="Arial" w:eastAsia="Times New Roman" w:hAnsi="Arial" w:cs="Times New Roman"/>
      <w:lang w:bidi="ar-SA"/>
    </w:rPr>
  </w:style>
  <w:style w:type="character" w:styleId="FollowedHyperlink">
    <w:name w:val="FollowedHyperlink"/>
    <w:qFormat/>
    <w:rsid w:val="00B17844"/>
    <w:rPr>
      <w:color w:val="800080"/>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Times New Roman" w:hAnsi="Times New Roman" w:cs="Times New Roman"/>
      <w:szCs w:val="24"/>
    </w:rPr>
  </w:style>
  <w:style w:type="character" w:customStyle="1" w:styleId="ListLabel44">
    <w:name w:val="ListLabel 44"/>
    <w:qFormat/>
    <w:rPr>
      <w:color w:val="auto"/>
      <w:shd w:val="clear" w:color="auto" w:fill="FFFFFF"/>
    </w:rPr>
  </w:style>
  <w:style w:type="character" w:customStyle="1" w:styleId="ListLabel45">
    <w:name w:val="ListLabel 45"/>
    <w:qFormat/>
    <w:rPr>
      <w:rFonts w:ascii="Times New Roman" w:hAnsi="Times New Roman" w:cs="Wingdings"/>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Times New Roman" w:hAnsi="Times New Roman" w:cs="Wingdings"/>
      <w:b/>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Times New Roman" w:hAnsi="Times New Roman" w:cs="Wingdings"/>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Wingdings"/>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Times New Roman" w:hAnsi="Times New Roman" w:cs="Wingdings"/>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Wingdings"/>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Wingdings"/>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Wingdings"/>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ascii="Times New Roman" w:hAnsi="Times New Roman" w:cs="Wingdings"/>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ascii="Times New Roman" w:hAnsi="Times New Roman" w:cs="Times New Roman"/>
      <w:szCs w:val="24"/>
    </w:rPr>
  </w:style>
  <w:style w:type="character" w:customStyle="1" w:styleId="ListLabel135">
    <w:name w:val="ListLabel 135"/>
    <w:qFormat/>
    <w:rPr>
      <w:color w:val="auto"/>
      <w:highlight w:val="whit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next w:val="Normal"/>
    <w:uiPriority w:val="35"/>
    <w:semiHidden/>
    <w:unhideWhenUsed/>
    <w:qFormat/>
    <w:rsid w:val="00BD27A6"/>
    <w:rPr>
      <w:b/>
      <w:bCs/>
      <w:caps/>
      <w:sz w:val="16"/>
      <w:szCs w:val="18"/>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BD27A6"/>
    <w:pPr>
      <w:pBdr>
        <w:top w:val="single" w:sz="12" w:space="1" w:color="B2B2B2"/>
      </w:pBdr>
      <w:spacing w:line="240" w:lineRule="auto"/>
      <w:jc w:val="right"/>
    </w:pPr>
    <w:rPr>
      <w:smallCaps/>
      <w:sz w:val="48"/>
      <w:szCs w:val="48"/>
    </w:rPr>
  </w:style>
  <w:style w:type="paragraph" w:styleId="ListParagraph">
    <w:name w:val="List Paragraph"/>
    <w:basedOn w:val="Normal"/>
    <w:uiPriority w:val="34"/>
    <w:qFormat/>
    <w:rsid w:val="00BD27A6"/>
    <w:pPr>
      <w:ind w:left="720"/>
      <w:contextualSpacing/>
    </w:pPr>
  </w:style>
  <w:style w:type="paragraph" w:styleId="Subtitle">
    <w:name w:val="Subtitle"/>
    <w:basedOn w:val="Normal"/>
    <w:next w:val="Normal"/>
    <w:link w:val="SubtitleChar"/>
    <w:uiPriority w:val="11"/>
    <w:qFormat/>
    <w:rsid w:val="00BD27A6"/>
    <w:pPr>
      <w:spacing w:after="720" w:line="240" w:lineRule="auto"/>
      <w:jc w:val="right"/>
    </w:pPr>
    <w:rPr>
      <w:rFonts w:asciiTheme="majorHAnsi" w:eastAsiaTheme="majorEastAsia" w:hAnsiTheme="majorHAnsi" w:cstheme="majorBidi"/>
      <w:szCs w:val="22"/>
    </w:rPr>
  </w:style>
  <w:style w:type="paragraph" w:styleId="NoSpacing">
    <w:name w:val="No Spacing"/>
    <w:basedOn w:val="Normal"/>
    <w:link w:val="NoSpacingChar"/>
    <w:uiPriority w:val="1"/>
    <w:qFormat/>
    <w:rsid w:val="00BD27A6"/>
    <w:pPr>
      <w:spacing w:after="0" w:line="240" w:lineRule="auto"/>
    </w:pPr>
  </w:style>
  <w:style w:type="paragraph" w:styleId="Quote">
    <w:name w:val="Quote"/>
    <w:basedOn w:val="Normal"/>
    <w:next w:val="Normal"/>
    <w:link w:val="QuoteChar"/>
    <w:uiPriority w:val="29"/>
    <w:qFormat/>
    <w:rsid w:val="00BD27A6"/>
    <w:rPr>
      <w:i/>
    </w:rPr>
  </w:style>
  <w:style w:type="paragraph" w:styleId="IntenseQuote">
    <w:name w:val="Intense Quote"/>
    <w:basedOn w:val="Normal"/>
    <w:next w:val="Normal"/>
    <w:link w:val="IntenseQuoteChar"/>
    <w:uiPriority w:val="30"/>
    <w:qFormat/>
    <w:rsid w:val="00BD27A6"/>
    <w:pPr>
      <w:pBdr>
        <w:top w:val="single" w:sz="8" w:space="10" w:color="858585"/>
        <w:left w:val="single" w:sz="8" w:space="10" w:color="858585"/>
        <w:bottom w:val="single" w:sz="8" w:space="10" w:color="858585"/>
        <w:right w:val="single" w:sz="8" w:space="10" w:color="858585"/>
      </w:pBdr>
      <w:shd w:val="clear" w:color="auto" w:fill="B2B2B2" w:themeFill="accent2"/>
      <w:spacing w:before="140" w:after="140"/>
      <w:ind w:left="1440" w:right="1440"/>
    </w:pPr>
    <w:rPr>
      <w:b/>
      <w:i/>
      <w:color w:val="FFFFFF" w:themeColor="background1"/>
    </w:rPr>
  </w:style>
  <w:style w:type="paragraph" w:styleId="TOCHeading">
    <w:name w:val="TOC Heading"/>
    <w:basedOn w:val="Heading1"/>
    <w:next w:val="Normal"/>
    <w:uiPriority w:val="39"/>
    <w:semiHidden/>
    <w:unhideWhenUsed/>
    <w:qFormat/>
    <w:rsid w:val="00BD27A6"/>
  </w:style>
  <w:style w:type="paragraph" w:styleId="Header">
    <w:name w:val="header"/>
    <w:basedOn w:val="Normal"/>
    <w:link w:val="HeaderChar"/>
    <w:uiPriority w:val="99"/>
    <w:unhideWhenUsed/>
    <w:rsid w:val="00A27739"/>
    <w:pPr>
      <w:tabs>
        <w:tab w:val="center" w:pos="4680"/>
        <w:tab w:val="right" w:pos="9360"/>
      </w:tabs>
      <w:spacing w:after="0" w:line="240" w:lineRule="auto"/>
    </w:pPr>
  </w:style>
  <w:style w:type="paragraph" w:styleId="Footer">
    <w:name w:val="footer"/>
    <w:basedOn w:val="Normal"/>
    <w:link w:val="FooterChar"/>
    <w:uiPriority w:val="99"/>
    <w:unhideWhenUsed/>
    <w:rsid w:val="00A27739"/>
    <w:pPr>
      <w:tabs>
        <w:tab w:val="center" w:pos="4680"/>
        <w:tab w:val="right" w:pos="9360"/>
      </w:tabs>
      <w:spacing w:after="0" w:line="240" w:lineRule="auto"/>
    </w:pPr>
  </w:style>
  <w:style w:type="paragraph" w:customStyle="1" w:styleId="Default">
    <w:name w:val="Default"/>
    <w:qFormat/>
    <w:rsid w:val="00E928DF"/>
    <w:rPr>
      <w:rFonts w:ascii="Arial" w:hAnsi="Arial" w:cs="Arial"/>
      <w:color w:val="000000"/>
      <w:sz w:val="24"/>
      <w:szCs w:val="24"/>
      <w:lang w:bidi="ar-SA"/>
    </w:rPr>
  </w:style>
  <w:style w:type="paragraph" w:customStyle="1" w:styleId="sideheading">
    <w:name w:val="sideheading"/>
    <w:basedOn w:val="Normal"/>
    <w:qFormat/>
    <w:rsid w:val="00A805C5"/>
    <w:pPr>
      <w:spacing w:before="120" w:after="0" w:line="240" w:lineRule="auto"/>
    </w:pPr>
    <w:rPr>
      <w:rFonts w:ascii="Arial" w:eastAsia="Times New Roman" w:hAnsi="Arial" w:cs="Times New Roman"/>
      <w:b/>
      <w:u w:val="single"/>
      <w:lang w:bidi="ar-SA"/>
    </w:rPr>
  </w:style>
  <w:style w:type="paragraph" w:styleId="BodyTextIndent">
    <w:name w:val="Body Text Indent"/>
    <w:basedOn w:val="Normal"/>
    <w:link w:val="BodyTextIndentChar"/>
    <w:rsid w:val="003077EF"/>
    <w:pPr>
      <w:spacing w:after="120" w:line="240" w:lineRule="auto"/>
      <w:ind w:left="360"/>
    </w:pPr>
    <w:rPr>
      <w:rFonts w:ascii="Arial" w:eastAsia="Times New Roman" w:hAnsi="Arial" w:cs="Times New Roman"/>
      <w:sz w:val="20"/>
      <w:lang w:bidi="ar-SA"/>
    </w:rPr>
  </w:style>
  <w:style w:type="paragraph" w:styleId="NormalWeb">
    <w:name w:val="Normal (Web)"/>
    <w:basedOn w:val="Normal"/>
    <w:uiPriority w:val="99"/>
    <w:semiHidden/>
    <w:unhideWhenUsed/>
    <w:qFormat/>
    <w:rsid w:val="00E555D6"/>
    <w:pPr>
      <w:spacing w:beforeAutospacing="1" w:afterAutospacing="1" w:line="240" w:lineRule="auto"/>
    </w:pPr>
    <w:rPr>
      <w:rFonts w:ascii="Times New Roman" w:eastAsia="Times New Roman" w:hAnsi="Times New Roman" w:cs="Times New Roman"/>
      <w:szCs w:val="24"/>
      <w:lang w:bidi="ar-SA"/>
    </w:rPr>
  </w:style>
  <w:style w:type="table" w:styleId="TableGrid">
    <w:name w:val="Table Grid"/>
    <w:basedOn w:val="TableNormal"/>
    <w:uiPriority w:val="59"/>
    <w:rsid w:val="000929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nnbenton-advocate.symplicity.com/public_report" TargetMode="Externa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2E35-C95F-4C63-B003-4649F992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CS271 Syllabus, Fall 2011</vt:lpstr>
    </vt:vector>
  </TitlesOfParts>
  <Company>Linn-Benton Communtiy College</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CS271 Syllabus, Fall 2011</dc:title>
  <dc:subject/>
  <dc:creator>Joe Paris</dc:creator>
  <dc:description/>
  <cp:lastModifiedBy>Staff</cp:lastModifiedBy>
  <cp:revision>2</cp:revision>
  <cp:lastPrinted>2012-09-25T06:21:00Z</cp:lastPrinted>
  <dcterms:created xsi:type="dcterms:W3CDTF">2019-04-05T18:08:00Z</dcterms:created>
  <dcterms:modified xsi:type="dcterms:W3CDTF">2019-04-05T18:08:00Z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