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4DF" w:rsidRDefault="008766D9">
      <w:pPr>
        <w:spacing w:after="0" w:line="240" w:lineRule="auto"/>
        <w:rPr>
          <w:rFonts w:ascii="Times New Roman" w:eastAsia="Times New Roman" w:hAnsi="Times New Roman" w:cs="Times New Roman"/>
          <w:sz w:val="24"/>
          <w:szCs w:val="24"/>
        </w:rPr>
      </w:pPr>
      <w:bookmarkStart w:id="0" w:name="_GoBack"/>
      <w:bookmarkEnd w:id="0"/>
      <w:r>
        <w:rPr>
          <w:rFonts w:ascii="Arial" w:eastAsia="Arial" w:hAnsi="Arial" w:cs="Arial"/>
          <w:b/>
          <w:color w:val="000000"/>
          <w:sz w:val="24"/>
          <w:szCs w:val="24"/>
        </w:rPr>
        <w:t>Sociology of the Family, SOC 222        </w:t>
      </w:r>
      <w:r>
        <w:rPr>
          <w:rFonts w:ascii="Arial" w:eastAsia="Arial" w:hAnsi="Arial" w:cs="Arial"/>
          <w:color w:val="000000"/>
          <w:sz w:val="24"/>
          <w:szCs w:val="24"/>
        </w:rPr>
        <w:t xml:space="preserve">Instructor: </w:t>
      </w:r>
      <w:proofErr w:type="spellStart"/>
      <w:r>
        <w:rPr>
          <w:rFonts w:ascii="Arial" w:eastAsia="Arial" w:hAnsi="Arial" w:cs="Arial"/>
          <w:color w:val="000000"/>
          <w:sz w:val="24"/>
          <w:szCs w:val="24"/>
        </w:rPr>
        <w:t>Arfa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Aflatooni</w:t>
      </w:r>
      <w:proofErr w:type="spellEnd"/>
      <w:r>
        <w:rPr>
          <w:rFonts w:ascii="Arial" w:eastAsia="Arial" w:hAnsi="Arial" w:cs="Arial"/>
          <w:color w:val="000000"/>
          <w:sz w:val="24"/>
          <w:szCs w:val="24"/>
        </w:rPr>
        <w:t xml:space="preserve">, PhD. </w:t>
      </w:r>
    </w:p>
    <w:p w:rsidR="007664DF" w:rsidRDefault="008766D9">
      <w:pPr>
        <w:spacing w:after="0" w:line="240" w:lineRule="auto"/>
        <w:rPr>
          <w:rFonts w:ascii="Times New Roman" w:eastAsia="Times New Roman" w:hAnsi="Times New Roman" w:cs="Times New Roman"/>
          <w:sz w:val="24"/>
          <w:szCs w:val="24"/>
        </w:rPr>
      </w:pPr>
      <w:proofErr w:type="gramStart"/>
      <w:r>
        <w:rPr>
          <w:rFonts w:ascii="Arial" w:eastAsia="Arial" w:hAnsi="Arial" w:cs="Arial"/>
          <w:sz w:val="24"/>
          <w:szCs w:val="24"/>
        </w:rPr>
        <w:t xml:space="preserve">Spring  </w:t>
      </w:r>
      <w:r>
        <w:rPr>
          <w:rFonts w:ascii="Arial" w:eastAsia="Arial" w:hAnsi="Arial" w:cs="Arial"/>
          <w:color w:val="000000"/>
          <w:sz w:val="24"/>
          <w:szCs w:val="24"/>
        </w:rPr>
        <w:t>201</w:t>
      </w:r>
      <w:r>
        <w:rPr>
          <w:rFonts w:ascii="Arial" w:eastAsia="Arial" w:hAnsi="Arial" w:cs="Arial"/>
          <w:sz w:val="24"/>
          <w:szCs w:val="24"/>
        </w:rPr>
        <w:t>9</w:t>
      </w:r>
      <w:proofErr w:type="gramEnd"/>
      <w:r>
        <w:rPr>
          <w:rFonts w:ascii="Arial" w:eastAsia="Arial" w:hAnsi="Arial" w:cs="Arial"/>
          <w:color w:val="000000"/>
          <w:sz w:val="24"/>
          <w:szCs w:val="24"/>
        </w:rPr>
        <w:t> (NSH 20</w:t>
      </w:r>
      <w:r>
        <w:rPr>
          <w:rFonts w:ascii="Arial" w:eastAsia="Arial" w:hAnsi="Arial" w:cs="Arial"/>
          <w:sz w:val="24"/>
          <w:szCs w:val="24"/>
        </w:rPr>
        <w:t>7</w:t>
      </w:r>
      <w:r>
        <w:rPr>
          <w:rFonts w:ascii="Arial" w:eastAsia="Arial" w:hAnsi="Arial" w:cs="Arial"/>
          <w:color w:val="000000"/>
          <w:sz w:val="24"/>
          <w:szCs w:val="24"/>
        </w:rPr>
        <w:t>)   </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Office SSH 105</w:t>
      </w:r>
    </w:p>
    <w:p w:rsidR="007664DF" w:rsidRDefault="008766D9">
      <w:pPr>
        <w:spacing w:after="0" w:line="240" w:lineRule="auto"/>
        <w:rPr>
          <w:rFonts w:ascii="Arial" w:eastAsia="Arial" w:hAnsi="Arial" w:cs="Arial"/>
          <w:sz w:val="24"/>
          <w:szCs w:val="24"/>
        </w:rPr>
      </w:pPr>
      <w:r>
        <w:rPr>
          <w:rFonts w:ascii="Times New Roman" w:eastAsia="Times New Roman" w:hAnsi="Times New Roman" w:cs="Times New Roman"/>
          <w:sz w:val="24"/>
          <w:szCs w:val="24"/>
        </w:rPr>
        <w:t>MWF</w:t>
      </w:r>
      <w:r>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1:50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w:t>
      </w:r>
      <w:r>
        <w:rPr>
          <w:rFonts w:ascii="Arial" w:eastAsia="Arial" w:hAnsi="Arial" w:cs="Arial"/>
          <w:color w:val="000000"/>
          <w:sz w:val="24"/>
          <w:szCs w:val="24"/>
        </w:rPr>
        <w:t>Office Hours:</w:t>
      </w:r>
      <w:r>
        <w:rPr>
          <w:rFonts w:ascii="Georgia" w:eastAsia="Georgia" w:hAnsi="Georgia" w:cs="Georgia"/>
          <w:sz w:val="24"/>
          <w:szCs w:val="24"/>
        </w:rPr>
        <w:t xml:space="preserve"> </w:t>
      </w:r>
      <w:r>
        <w:rPr>
          <w:rFonts w:ascii="Arial" w:eastAsia="Arial" w:hAnsi="Arial" w:cs="Arial"/>
          <w:sz w:val="24"/>
          <w:szCs w:val="24"/>
        </w:rPr>
        <w:t>MWF 10-11 and 1-2</w:t>
      </w:r>
    </w:p>
    <w:p w:rsidR="007664DF" w:rsidRDefault="008766D9">
      <w:pPr>
        <w:spacing w:after="0" w:line="240" w:lineRule="auto"/>
        <w:ind w:left="3600" w:firstLine="720"/>
        <w:rPr>
          <w:rFonts w:ascii="Times New Roman" w:eastAsia="Times New Roman" w:hAnsi="Times New Roman" w:cs="Times New Roman"/>
          <w:sz w:val="24"/>
          <w:szCs w:val="24"/>
        </w:rPr>
      </w:pPr>
      <w:proofErr w:type="gramStart"/>
      <w:r>
        <w:rPr>
          <w:rFonts w:ascii="Arial" w:eastAsia="Arial" w:hAnsi="Arial" w:cs="Arial"/>
          <w:color w:val="000000"/>
          <w:sz w:val="24"/>
          <w:szCs w:val="24"/>
        </w:rPr>
        <w:t>or</w:t>
      </w:r>
      <w:proofErr w:type="gramEnd"/>
      <w:r>
        <w:rPr>
          <w:rFonts w:ascii="Arial" w:eastAsia="Arial" w:hAnsi="Arial" w:cs="Arial"/>
          <w:color w:val="000000"/>
          <w:sz w:val="24"/>
          <w:szCs w:val="24"/>
        </w:rPr>
        <w:t xml:space="preserve"> by Appointment</w:t>
      </w:r>
    </w:p>
    <w:p w:rsidR="007664DF" w:rsidRDefault="008766D9">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Email: aflatoa@linnbenton.edu </w:t>
      </w:r>
    </w:p>
    <w:p w:rsidR="007664DF" w:rsidRDefault="008766D9">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Phone #: 541-917-4537 </w:t>
      </w:r>
    </w:p>
    <w:p w:rsidR="007664DF" w:rsidRDefault="008766D9">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My LBCC webpage:</w:t>
      </w:r>
    </w:p>
    <w:p w:rsidR="007664DF" w:rsidRDefault="008766D9">
      <w:pPr>
        <w:spacing w:after="0" w:line="240" w:lineRule="auto"/>
        <w:rPr>
          <w:rFonts w:ascii="Times New Roman" w:eastAsia="Times New Roman" w:hAnsi="Times New Roman" w:cs="Times New Roman"/>
          <w:sz w:val="24"/>
          <w:szCs w:val="24"/>
        </w:rPr>
      </w:pPr>
      <w:hyperlink r:id="rId5">
        <w:r>
          <w:rPr>
            <w:rFonts w:ascii="Arial" w:eastAsia="Arial" w:hAnsi="Arial" w:cs="Arial"/>
            <w:color w:val="1155CC"/>
            <w:sz w:val="24"/>
            <w:szCs w:val="24"/>
            <w:u w:val="single"/>
          </w:rPr>
          <w:t>http://cf.linnbenton.edu/artcom/social_science/aflatoa/web.cfm?pgID=86</w:t>
        </w:r>
      </w:hyperlink>
    </w:p>
    <w:p w:rsidR="007664DF" w:rsidRDefault="007664DF">
      <w:pPr>
        <w:spacing w:after="0" w:line="240" w:lineRule="auto"/>
        <w:rPr>
          <w:rFonts w:ascii="Times New Roman" w:eastAsia="Times New Roman" w:hAnsi="Times New Roman" w:cs="Times New Roman"/>
          <w:sz w:val="24"/>
          <w:szCs w:val="24"/>
        </w:rPr>
      </w:pPr>
    </w:p>
    <w:p w:rsidR="007664DF" w:rsidRDefault="008766D9">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u w:val="single"/>
        </w:rPr>
        <w:t xml:space="preserve">Course Description </w:t>
      </w:r>
    </w:p>
    <w:p w:rsidR="007664DF" w:rsidRDefault="008766D9">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This course examines the state of marriage and family in the United States and the world. </w:t>
      </w:r>
      <w:proofErr w:type="gramStart"/>
      <w:r>
        <w:rPr>
          <w:rFonts w:ascii="Arial" w:eastAsia="Arial" w:hAnsi="Arial" w:cs="Arial"/>
          <w:color w:val="000000"/>
          <w:sz w:val="24"/>
          <w:szCs w:val="24"/>
        </w:rPr>
        <w:t>The  course</w:t>
      </w:r>
      <w:proofErr w:type="gramEnd"/>
      <w:r>
        <w:rPr>
          <w:rFonts w:ascii="Arial" w:eastAsia="Arial" w:hAnsi="Arial" w:cs="Arial"/>
          <w:color w:val="000000"/>
          <w:sz w:val="24"/>
          <w:szCs w:val="24"/>
        </w:rPr>
        <w:t xml:space="preserve"> focuses on gender roles, trends and patterns in relationships, and how relationships are formed and challenges to them (children, abuse, divorce, etc.). W</w:t>
      </w:r>
      <w:r>
        <w:rPr>
          <w:rFonts w:ascii="Arial" w:eastAsia="Arial" w:hAnsi="Arial" w:cs="Arial"/>
          <w:color w:val="000000"/>
          <w:sz w:val="24"/>
          <w:szCs w:val="24"/>
        </w:rPr>
        <w:t xml:space="preserve">e will learn how to apply sociological concepts and perspectives to modern marital issues. </w:t>
      </w:r>
    </w:p>
    <w:p w:rsidR="007664DF" w:rsidRDefault="007664DF">
      <w:pPr>
        <w:spacing w:after="0" w:line="240" w:lineRule="auto"/>
        <w:rPr>
          <w:rFonts w:ascii="Times New Roman" w:eastAsia="Times New Roman" w:hAnsi="Times New Roman" w:cs="Times New Roman"/>
          <w:sz w:val="24"/>
          <w:szCs w:val="24"/>
        </w:rPr>
      </w:pPr>
    </w:p>
    <w:p w:rsidR="007664DF" w:rsidRDefault="008766D9">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u w:val="single"/>
        </w:rPr>
        <w:t>Course Objectives</w:t>
      </w:r>
    </w:p>
    <w:p w:rsidR="007664DF" w:rsidRDefault="008766D9">
      <w:pPr>
        <w:numPr>
          <w:ilvl w:val="0"/>
          <w:numId w:val="1"/>
        </w:numPr>
        <w:spacing w:after="0" w:line="240" w:lineRule="auto"/>
        <w:rPr>
          <w:color w:val="000000"/>
        </w:rPr>
      </w:pPr>
      <w:r>
        <w:rPr>
          <w:rFonts w:ascii="Arial" w:eastAsia="Arial" w:hAnsi="Arial" w:cs="Arial"/>
          <w:color w:val="000000"/>
          <w:sz w:val="24"/>
          <w:szCs w:val="24"/>
        </w:rPr>
        <w:t>Understand the formation and evolution of relationships in the US and the world</w:t>
      </w:r>
    </w:p>
    <w:p w:rsidR="007664DF" w:rsidRDefault="008766D9">
      <w:pPr>
        <w:numPr>
          <w:ilvl w:val="0"/>
          <w:numId w:val="1"/>
        </w:numPr>
        <w:spacing w:after="0" w:line="240" w:lineRule="auto"/>
        <w:rPr>
          <w:color w:val="000000"/>
        </w:rPr>
      </w:pPr>
      <w:r>
        <w:rPr>
          <w:rFonts w:ascii="Arial" w:eastAsia="Arial" w:hAnsi="Arial" w:cs="Arial"/>
          <w:color w:val="000000"/>
          <w:sz w:val="24"/>
          <w:szCs w:val="24"/>
        </w:rPr>
        <w:t xml:space="preserve">The structural positions of men and women both in the family and </w:t>
      </w:r>
      <w:r>
        <w:rPr>
          <w:rFonts w:ascii="Arial" w:eastAsia="Arial" w:hAnsi="Arial" w:cs="Arial"/>
          <w:color w:val="000000"/>
          <w:sz w:val="24"/>
          <w:szCs w:val="24"/>
        </w:rPr>
        <w:t>the larger society</w:t>
      </w:r>
    </w:p>
    <w:p w:rsidR="007664DF" w:rsidRDefault="008766D9">
      <w:pPr>
        <w:numPr>
          <w:ilvl w:val="0"/>
          <w:numId w:val="1"/>
        </w:numPr>
        <w:spacing w:after="0" w:line="240" w:lineRule="auto"/>
        <w:rPr>
          <w:color w:val="000000"/>
        </w:rPr>
      </w:pPr>
      <w:r>
        <w:rPr>
          <w:rFonts w:ascii="Arial" w:eastAsia="Arial" w:hAnsi="Arial" w:cs="Arial"/>
          <w:color w:val="000000"/>
          <w:sz w:val="24"/>
          <w:szCs w:val="24"/>
        </w:rPr>
        <w:t xml:space="preserve">The problems and conflicts within the family today. </w:t>
      </w:r>
    </w:p>
    <w:p w:rsidR="007664DF" w:rsidRDefault="008766D9">
      <w:pPr>
        <w:numPr>
          <w:ilvl w:val="0"/>
          <w:numId w:val="1"/>
        </w:numPr>
        <w:spacing w:after="0" w:line="240" w:lineRule="auto"/>
        <w:rPr>
          <w:color w:val="000000"/>
        </w:rPr>
      </w:pPr>
      <w:r>
        <w:rPr>
          <w:rFonts w:ascii="Arial" w:eastAsia="Arial" w:hAnsi="Arial" w:cs="Arial"/>
          <w:color w:val="000000"/>
          <w:sz w:val="24"/>
          <w:szCs w:val="24"/>
        </w:rPr>
        <w:t>To enhance understanding of communication in relationships</w:t>
      </w:r>
    </w:p>
    <w:p w:rsidR="007664DF" w:rsidRDefault="007664DF">
      <w:pPr>
        <w:spacing w:after="0" w:line="240" w:lineRule="auto"/>
        <w:rPr>
          <w:rFonts w:ascii="Times New Roman" w:eastAsia="Times New Roman" w:hAnsi="Times New Roman" w:cs="Times New Roman"/>
          <w:sz w:val="24"/>
          <w:szCs w:val="24"/>
        </w:rPr>
      </w:pPr>
    </w:p>
    <w:p w:rsidR="007664DF" w:rsidRDefault="008766D9">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u w:val="single"/>
        </w:rPr>
        <w:t>Prerequisites</w:t>
      </w:r>
    </w:p>
    <w:p w:rsidR="007664DF" w:rsidRDefault="008766D9">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The prerequisite for this class is </w:t>
      </w:r>
      <w:proofErr w:type="spellStart"/>
      <w:r>
        <w:rPr>
          <w:rFonts w:ascii="Arial" w:eastAsia="Arial" w:hAnsi="Arial" w:cs="Arial"/>
          <w:b/>
          <w:color w:val="000000"/>
          <w:sz w:val="24"/>
          <w:szCs w:val="24"/>
        </w:rPr>
        <w:t>Soc</w:t>
      </w:r>
      <w:proofErr w:type="spellEnd"/>
      <w:r>
        <w:rPr>
          <w:rFonts w:ascii="Arial" w:eastAsia="Arial" w:hAnsi="Arial" w:cs="Arial"/>
          <w:b/>
          <w:color w:val="000000"/>
          <w:sz w:val="24"/>
          <w:szCs w:val="24"/>
        </w:rPr>
        <w:t xml:space="preserve"> 204.</w:t>
      </w:r>
      <w:r>
        <w:rPr>
          <w:rFonts w:ascii="Arial" w:eastAsia="Arial" w:hAnsi="Arial" w:cs="Arial"/>
          <w:color w:val="000000"/>
          <w:sz w:val="24"/>
          <w:szCs w:val="24"/>
        </w:rPr>
        <w:t xml:space="preserve"> However, I normally waive that for students who have taken other s</w:t>
      </w:r>
      <w:r>
        <w:rPr>
          <w:rFonts w:ascii="Arial" w:eastAsia="Arial" w:hAnsi="Arial" w:cs="Arial"/>
          <w:color w:val="000000"/>
          <w:sz w:val="24"/>
          <w:szCs w:val="24"/>
        </w:rPr>
        <w:t xml:space="preserve">ociology or psychology classes at LB or other higher educational institutions.  I also highly recommend that students take </w:t>
      </w:r>
      <w:r>
        <w:rPr>
          <w:rFonts w:ascii="Arial" w:eastAsia="Arial" w:hAnsi="Arial" w:cs="Arial"/>
          <w:b/>
          <w:color w:val="000000"/>
          <w:sz w:val="24"/>
          <w:szCs w:val="24"/>
        </w:rPr>
        <w:t>Writing 115</w:t>
      </w:r>
      <w:r>
        <w:rPr>
          <w:rFonts w:ascii="Arial" w:eastAsia="Arial" w:hAnsi="Arial" w:cs="Arial"/>
          <w:color w:val="000000"/>
          <w:sz w:val="24"/>
          <w:szCs w:val="24"/>
        </w:rPr>
        <w:t xml:space="preserve"> </w:t>
      </w:r>
      <w:r>
        <w:rPr>
          <w:rFonts w:ascii="Arial" w:eastAsia="Arial" w:hAnsi="Arial" w:cs="Arial"/>
          <w:b/>
          <w:sz w:val="24"/>
          <w:szCs w:val="24"/>
        </w:rPr>
        <w:t>or Writing 121</w:t>
      </w:r>
      <w:r>
        <w:rPr>
          <w:rFonts w:ascii="Arial" w:eastAsia="Arial" w:hAnsi="Arial" w:cs="Arial"/>
          <w:color w:val="000000"/>
          <w:sz w:val="24"/>
          <w:szCs w:val="24"/>
        </w:rPr>
        <w:t xml:space="preserve"> before taking or in conjunction with this class.</w:t>
      </w:r>
    </w:p>
    <w:p w:rsidR="007664DF" w:rsidRDefault="007664DF">
      <w:pPr>
        <w:spacing w:after="0" w:line="240" w:lineRule="auto"/>
        <w:rPr>
          <w:rFonts w:ascii="Times New Roman" w:eastAsia="Times New Roman" w:hAnsi="Times New Roman" w:cs="Times New Roman"/>
          <w:sz w:val="24"/>
          <w:szCs w:val="24"/>
        </w:rPr>
      </w:pPr>
    </w:p>
    <w:p w:rsidR="007664DF" w:rsidRDefault="008766D9">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u w:val="single"/>
        </w:rPr>
        <w:t>Required Book and Connect Activities</w:t>
      </w:r>
    </w:p>
    <w:p w:rsidR="007664DF" w:rsidRDefault="008766D9">
      <w:pPr>
        <w:spacing w:after="0" w:line="240" w:lineRule="auto"/>
        <w:rPr>
          <w:rFonts w:ascii="Arial" w:eastAsia="Arial" w:hAnsi="Arial" w:cs="Arial"/>
          <w:b/>
          <w:color w:val="000000"/>
          <w:sz w:val="24"/>
          <w:szCs w:val="24"/>
          <w:u w:val="single"/>
        </w:rPr>
      </w:pPr>
      <w:r>
        <w:rPr>
          <w:rFonts w:ascii="Arial" w:eastAsia="Arial" w:hAnsi="Arial" w:cs="Arial"/>
          <w:b/>
          <w:color w:val="000000"/>
          <w:sz w:val="24"/>
          <w:szCs w:val="24"/>
        </w:rPr>
        <w:t>Marriage and Family</w:t>
      </w:r>
      <w:r>
        <w:rPr>
          <w:rFonts w:ascii="Arial" w:eastAsia="Arial" w:hAnsi="Arial" w:cs="Arial"/>
          <w:b/>
          <w:color w:val="000000"/>
          <w:sz w:val="24"/>
          <w:szCs w:val="24"/>
        </w:rPr>
        <w:t>: The Quest for Intimacy 9th edition, by Robert Lauer and Jeanette C. Lauer. Published by McGraw-Hill.</w:t>
      </w:r>
      <w:r>
        <w:rPr>
          <w:rFonts w:ascii="Times New Roman" w:eastAsia="Times New Roman" w:hAnsi="Times New Roman" w:cs="Times New Roman"/>
          <w:sz w:val="24"/>
          <w:szCs w:val="24"/>
        </w:rPr>
        <w:t xml:space="preserve"> </w:t>
      </w:r>
      <w:r>
        <w:rPr>
          <w:rFonts w:ascii="Arial" w:eastAsia="Arial" w:hAnsi="Arial" w:cs="Arial"/>
          <w:b/>
          <w:color w:val="000000"/>
          <w:sz w:val="24"/>
          <w:szCs w:val="24"/>
        </w:rPr>
        <w:t xml:space="preserve">You will get access to e-version of this book when you sign up for this class. A Moodle course shell </w:t>
      </w:r>
      <w:proofErr w:type="gramStart"/>
      <w:r>
        <w:rPr>
          <w:rFonts w:ascii="Arial" w:eastAsia="Arial" w:hAnsi="Arial" w:cs="Arial"/>
          <w:b/>
          <w:color w:val="000000"/>
          <w:sz w:val="24"/>
          <w:szCs w:val="24"/>
        </w:rPr>
        <w:t>has been created</w:t>
      </w:r>
      <w:proofErr w:type="gramEnd"/>
      <w:r>
        <w:rPr>
          <w:rFonts w:ascii="Arial" w:eastAsia="Arial" w:hAnsi="Arial" w:cs="Arial"/>
          <w:b/>
          <w:color w:val="000000"/>
          <w:sz w:val="24"/>
          <w:szCs w:val="24"/>
        </w:rPr>
        <w:t xml:space="preserve"> for this course that give you acces</w:t>
      </w:r>
      <w:r>
        <w:rPr>
          <w:rFonts w:ascii="Arial" w:eastAsia="Arial" w:hAnsi="Arial" w:cs="Arial"/>
          <w:b/>
          <w:color w:val="000000"/>
          <w:sz w:val="24"/>
          <w:szCs w:val="24"/>
        </w:rPr>
        <w:t xml:space="preserve">s to McGraw-Hill Connect site. Please see the attached instructions. You will also find the PowerPoint slides on your Moodle course shell. </w:t>
      </w:r>
      <w:r>
        <w:rPr>
          <w:rFonts w:ascii="Verdana" w:eastAsia="Verdana" w:hAnsi="Verdana" w:cs="Verdana"/>
          <w:b/>
          <w:color w:val="222222"/>
          <w:highlight w:val="white"/>
        </w:rPr>
        <w:t>These slides do not replace lecture notes.</w:t>
      </w:r>
      <w:r>
        <w:rPr>
          <w:rFonts w:ascii="Verdana" w:eastAsia="Verdana" w:hAnsi="Verdana" w:cs="Verdana"/>
          <w:color w:val="222222"/>
          <w:highlight w:val="white"/>
        </w:rPr>
        <w:t> </w:t>
      </w:r>
      <w:proofErr w:type="gramStart"/>
      <w:r>
        <w:rPr>
          <w:rFonts w:ascii="Verdana" w:eastAsia="Verdana" w:hAnsi="Verdana" w:cs="Verdana"/>
          <w:color w:val="222222"/>
          <w:highlight w:val="white"/>
        </w:rPr>
        <w:t>They contain only a brief outline of lecture and </w:t>
      </w:r>
      <w:r>
        <w:rPr>
          <w:rFonts w:ascii="Verdana" w:eastAsia="Verdana" w:hAnsi="Verdana" w:cs="Verdana"/>
          <w:b/>
          <w:color w:val="222222"/>
          <w:highlight w:val="white"/>
        </w:rPr>
        <w:t>will not</w:t>
      </w:r>
      <w:r>
        <w:rPr>
          <w:rFonts w:ascii="Verdana" w:eastAsia="Verdana" w:hAnsi="Verdana" w:cs="Verdana"/>
          <w:color w:val="222222"/>
          <w:highlight w:val="white"/>
        </w:rPr>
        <w:t> include all info</w:t>
      </w:r>
      <w:r>
        <w:rPr>
          <w:rFonts w:ascii="Verdana" w:eastAsia="Verdana" w:hAnsi="Verdana" w:cs="Verdana"/>
          <w:color w:val="222222"/>
          <w:highlight w:val="white"/>
        </w:rPr>
        <w:t>rmation covered in class.</w:t>
      </w:r>
      <w:proofErr w:type="gramEnd"/>
      <w:r>
        <w:rPr>
          <w:rFonts w:ascii="Verdana" w:eastAsia="Verdana" w:hAnsi="Verdana" w:cs="Verdana"/>
          <w:color w:val="222222"/>
          <w:highlight w:val="white"/>
        </w:rPr>
        <w:t xml:space="preserve"> For example, to preserve active participation, I do not include material generated in your in-class group activities. In addition, I often do class demonstrations that are not included in the slides. </w:t>
      </w:r>
      <w:r>
        <w:rPr>
          <w:rFonts w:ascii="Arial" w:eastAsia="Arial" w:hAnsi="Arial" w:cs="Arial"/>
          <w:b/>
          <w:color w:val="000000"/>
          <w:sz w:val="24"/>
          <w:szCs w:val="24"/>
          <w:u w:val="single"/>
        </w:rPr>
        <w:t xml:space="preserve"> </w:t>
      </w:r>
    </w:p>
    <w:p w:rsidR="007664DF" w:rsidRDefault="007664DF">
      <w:pPr>
        <w:spacing w:after="0" w:line="240" w:lineRule="auto"/>
        <w:rPr>
          <w:rFonts w:ascii="Arial" w:eastAsia="Arial" w:hAnsi="Arial" w:cs="Arial"/>
          <w:b/>
          <w:color w:val="000000"/>
          <w:sz w:val="24"/>
          <w:szCs w:val="24"/>
          <w:u w:val="single"/>
        </w:rPr>
      </w:pPr>
    </w:p>
    <w:p w:rsidR="007664DF" w:rsidRDefault="008766D9">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u w:val="single"/>
        </w:rPr>
        <w:t xml:space="preserve">Tests </w:t>
      </w:r>
    </w:p>
    <w:p w:rsidR="007664DF" w:rsidRDefault="008766D9">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 xml:space="preserve">There will be three in-class exams </w:t>
      </w:r>
      <w:r>
        <w:rPr>
          <w:rFonts w:ascii="Arial" w:eastAsia="Arial" w:hAnsi="Arial" w:cs="Arial"/>
          <w:color w:val="000000"/>
          <w:sz w:val="24"/>
          <w:szCs w:val="24"/>
        </w:rPr>
        <w:t xml:space="preserve">for this class. </w:t>
      </w:r>
      <w:r>
        <w:rPr>
          <w:rFonts w:ascii="Arial" w:eastAsia="Arial" w:hAnsi="Arial" w:cs="Arial"/>
          <w:b/>
          <w:color w:val="000000"/>
          <w:sz w:val="24"/>
          <w:szCs w:val="24"/>
        </w:rPr>
        <w:t xml:space="preserve">The three Exams are not cumulative. </w:t>
      </w:r>
      <w:r>
        <w:rPr>
          <w:rFonts w:ascii="Arial" w:eastAsia="Arial" w:hAnsi="Arial" w:cs="Arial"/>
          <w:color w:val="000000"/>
          <w:sz w:val="24"/>
          <w:szCs w:val="24"/>
        </w:rPr>
        <w:t>The test questions will be composed of a combination of multiple choice and essay questions.</w:t>
      </w:r>
    </w:p>
    <w:p w:rsidR="007664DF" w:rsidRDefault="007664DF">
      <w:pPr>
        <w:spacing w:after="0" w:line="240" w:lineRule="auto"/>
        <w:rPr>
          <w:rFonts w:ascii="Times New Roman" w:eastAsia="Times New Roman" w:hAnsi="Times New Roman" w:cs="Times New Roman"/>
          <w:sz w:val="24"/>
          <w:szCs w:val="24"/>
        </w:rPr>
      </w:pPr>
    </w:p>
    <w:p w:rsidR="007664DF" w:rsidRDefault="007664DF">
      <w:pPr>
        <w:spacing w:after="0" w:line="240" w:lineRule="auto"/>
        <w:rPr>
          <w:rFonts w:ascii="Arial" w:eastAsia="Arial" w:hAnsi="Arial" w:cs="Arial"/>
          <w:b/>
          <w:color w:val="000000"/>
          <w:sz w:val="24"/>
          <w:szCs w:val="24"/>
          <w:u w:val="single"/>
        </w:rPr>
      </w:pPr>
    </w:p>
    <w:p w:rsidR="007664DF" w:rsidRDefault="008766D9">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u w:val="single"/>
        </w:rPr>
        <w:lastRenderedPageBreak/>
        <w:t>Weekly Internet Exercises</w:t>
      </w:r>
    </w:p>
    <w:p w:rsidR="007664DF" w:rsidRDefault="008766D9">
      <w:pPr>
        <w:spacing w:after="0" w:line="240" w:lineRule="auto"/>
        <w:rPr>
          <w:rFonts w:ascii="Arial" w:eastAsia="Arial" w:hAnsi="Arial" w:cs="Arial"/>
          <w:b/>
          <w:color w:val="000000"/>
          <w:sz w:val="24"/>
          <w:szCs w:val="24"/>
        </w:rPr>
      </w:pPr>
      <w:proofErr w:type="gramStart"/>
      <w:r>
        <w:rPr>
          <w:rFonts w:ascii="Arial" w:eastAsia="Arial" w:hAnsi="Arial" w:cs="Arial"/>
          <w:color w:val="000000"/>
          <w:sz w:val="24"/>
          <w:szCs w:val="24"/>
        </w:rPr>
        <w:t xml:space="preserve">There will be </w:t>
      </w:r>
      <w:r>
        <w:rPr>
          <w:rFonts w:ascii="Arial" w:eastAsia="Arial" w:hAnsi="Arial" w:cs="Arial"/>
          <w:b/>
          <w:color w:val="000000"/>
          <w:sz w:val="24"/>
          <w:szCs w:val="24"/>
        </w:rPr>
        <w:t xml:space="preserve">nine Internet exercises </w:t>
      </w:r>
      <w:r>
        <w:rPr>
          <w:rFonts w:ascii="Arial" w:eastAsia="Arial" w:hAnsi="Arial" w:cs="Arial"/>
          <w:color w:val="000000"/>
          <w:sz w:val="24"/>
          <w:szCs w:val="24"/>
        </w:rPr>
        <w:t>that you will have to complete for this class.</w:t>
      </w:r>
      <w:proofErr w:type="gramEnd"/>
      <w:r>
        <w:rPr>
          <w:rFonts w:ascii="Arial" w:eastAsia="Arial" w:hAnsi="Arial" w:cs="Arial"/>
          <w:color w:val="000000"/>
          <w:sz w:val="24"/>
          <w:szCs w:val="24"/>
        </w:rPr>
        <w:t xml:space="preserve"> I have attached a list of websites that you will use to complete these exercises.  Each exercise </w:t>
      </w:r>
      <w:proofErr w:type="gramStart"/>
      <w:r>
        <w:rPr>
          <w:rFonts w:ascii="Arial" w:eastAsia="Arial" w:hAnsi="Arial" w:cs="Arial"/>
          <w:color w:val="000000"/>
          <w:sz w:val="24"/>
          <w:szCs w:val="24"/>
        </w:rPr>
        <w:t>is designed</w:t>
      </w:r>
      <w:proofErr w:type="gramEnd"/>
      <w:r>
        <w:rPr>
          <w:rFonts w:ascii="Arial" w:eastAsia="Arial" w:hAnsi="Arial" w:cs="Arial"/>
          <w:color w:val="000000"/>
          <w:sz w:val="24"/>
          <w:szCs w:val="24"/>
        </w:rPr>
        <w:t xml:space="preserve"> to familiarize you with a topic and resources available to address it. When you examine the topic an</w:t>
      </w:r>
      <w:r>
        <w:rPr>
          <w:rFonts w:ascii="Arial" w:eastAsia="Arial" w:hAnsi="Arial" w:cs="Arial"/>
          <w:color w:val="000000"/>
          <w:sz w:val="24"/>
          <w:szCs w:val="24"/>
        </w:rPr>
        <w:t xml:space="preserve">d the site, you will need to jot down the information you have gathered from the site and then write a </w:t>
      </w:r>
      <w:r>
        <w:rPr>
          <w:rFonts w:ascii="Arial" w:eastAsia="Arial" w:hAnsi="Arial" w:cs="Arial"/>
          <w:b/>
          <w:color w:val="000000"/>
          <w:sz w:val="24"/>
          <w:szCs w:val="24"/>
        </w:rPr>
        <w:t>one or two-page report (typed and double-spaced)</w:t>
      </w:r>
      <w:r>
        <w:rPr>
          <w:rFonts w:ascii="Arial" w:eastAsia="Arial" w:hAnsi="Arial" w:cs="Arial"/>
          <w:color w:val="000000"/>
          <w:sz w:val="24"/>
          <w:szCs w:val="24"/>
        </w:rPr>
        <w:t xml:space="preserve"> on what you have found. </w:t>
      </w:r>
      <w:proofErr w:type="gramStart"/>
      <w:r>
        <w:rPr>
          <w:rFonts w:ascii="Arial" w:eastAsia="Arial" w:hAnsi="Arial" w:cs="Arial"/>
          <w:color w:val="000000"/>
          <w:sz w:val="24"/>
          <w:szCs w:val="24"/>
        </w:rPr>
        <w:t>There is usually a question(s) that I have included after the site’s address tha</w:t>
      </w:r>
      <w:r>
        <w:rPr>
          <w:rFonts w:ascii="Arial" w:eastAsia="Arial" w:hAnsi="Arial" w:cs="Arial"/>
          <w:color w:val="000000"/>
          <w:sz w:val="24"/>
          <w:szCs w:val="24"/>
        </w:rPr>
        <w:t>t you can use as a starting point for your report.</w:t>
      </w:r>
      <w:proofErr w:type="gramEnd"/>
      <w:r>
        <w:rPr>
          <w:rFonts w:ascii="Arial" w:eastAsia="Arial" w:hAnsi="Arial" w:cs="Arial"/>
          <w:color w:val="000000"/>
          <w:sz w:val="24"/>
          <w:szCs w:val="24"/>
        </w:rPr>
        <w:t xml:space="preserve"> </w:t>
      </w:r>
      <w:r>
        <w:rPr>
          <w:rFonts w:ascii="Arial" w:eastAsia="Arial" w:hAnsi="Arial" w:cs="Arial"/>
          <w:b/>
          <w:color w:val="000000"/>
          <w:sz w:val="24"/>
          <w:szCs w:val="24"/>
        </w:rPr>
        <w:t>You have to print out your own report and turn it in class each week (</w:t>
      </w:r>
      <w:r>
        <w:rPr>
          <w:rFonts w:ascii="Arial" w:eastAsia="Arial" w:hAnsi="Arial" w:cs="Arial"/>
          <w:b/>
          <w:sz w:val="24"/>
          <w:szCs w:val="24"/>
        </w:rPr>
        <w:t>Friday</w:t>
      </w:r>
      <w:r>
        <w:rPr>
          <w:rFonts w:ascii="Arial" w:eastAsia="Arial" w:hAnsi="Arial" w:cs="Arial"/>
          <w:b/>
          <w:color w:val="000000"/>
          <w:sz w:val="24"/>
          <w:szCs w:val="24"/>
        </w:rPr>
        <w:t>)</w:t>
      </w:r>
    </w:p>
    <w:p w:rsidR="007664DF" w:rsidRDefault="007664DF">
      <w:pPr>
        <w:spacing w:after="0" w:line="240" w:lineRule="auto"/>
        <w:rPr>
          <w:rFonts w:ascii="Arial" w:eastAsia="Arial" w:hAnsi="Arial" w:cs="Arial"/>
          <w:b/>
          <w:color w:val="000000"/>
          <w:sz w:val="24"/>
          <w:szCs w:val="24"/>
        </w:rPr>
      </w:pPr>
    </w:p>
    <w:p w:rsidR="007664DF" w:rsidRDefault="008766D9">
      <w:pPr>
        <w:spacing w:after="0" w:line="240" w:lineRule="auto"/>
        <w:rPr>
          <w:rFonts w:ascii="Arial" w:eastAsia="Arial" w:hAnsi="Arial" w:cs="Arial"/>
          <w:b/>
          <w:color w:val="000000"/>
          <w:sz w:val="24"/>
          <w:szCs w:val="24"/>
          <w:u w:val="single"/>
        </w:rPr>
      </w:pPr>
      <w:r>
        <w:rPr>
          <w:rFonts w:ascii="Arial" w:eastAsia="Arial" w:hAnsi="Arial" w:cs="Arial"/>
          <w:b/>
          <w:color w:val="000000"/>
          <w:sz w:val="24"/>
          <w:szCs w:val="24"/>
          <w:u w:val="single"/>
        </w:rPr>
        <w:t>Connect Assignments</w:t>
      </w:r>
    </w:p>
    <w:p w:rsidR="007664DF" w:rsidRDefault="008766D9">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I have selected </w:t>
      </w:r>
      <w:r>
        <w:rPr>
          <w:rFonts w:ascii="Arial" w:eastAsia="Arial" w:hAnsi="Arial" w:cs="Arial"/>
          <w:b/>
          <w:color w:val="000000"/>
          <w:sz w:val="24"/>
          <w:szCs w:val="24"/>
        </w:rPr>
        <w:t>eleven assignments on the Connect site</w:t>
      </w:r>
      <w:r>
        <w:rPr>
          <w:rFonts w:ascii="Arial" w:eastAsia="Arial" w:hAnsi="Arial" w:cs="Arial"/>
          <w:color w:val="000000"/>
          <w:sz w:val="24"/>
          <w:szCs w:val="24"/>
        </w:rPr>
        <w:t xml:space="preserve"> that you will need to complete. These assignments w</w:t>
      </w:r>
      <w:r>
        <w:rPr>
          <w:rFonts w:ascii="Arial" w:eastAsia="Arial" w:hAnsi="Arial" w:cs="Arial"/>
          <w:color w:val="000000"/>
          <w:sz w:val="24"/>
          <w:szCs w:val="24"/>
        </w:rPr>
        <w:t xml:space="preserve">ill test you on the materials you read in the book and prepare you for your in-class exams. Please note that each assignment has a due date. </w:t>
      </w:r>
    </w:p>
    <w:p w:rsidR="007664DF" w:rsidRDefault="007664DF">
      <w:pPr>
        <w:spacing w:after="0" w:line="240" w:lineRule="auto"/>
        <w:rPr>
          <w:rFonts w:ascii="Times New Roman" w:eastAsia="Times New Roman" w:hAnsi="Times New Roman" w:cs="Times New Roman"/>
          <w:sz w:val="24"/>
          <w:szCs w:val="24"/>
        </w:rPr>
      </w:pPr>
    </w:p>
    <w:p w:rsidR="007664DF" w:rsidRDefault="008766D9">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u w:val="single"/>
        </w:rPr>
        <w:t>Final Grade Breakdown</w:t>
      </w:r>
    </w:p>
    <w:p w:rsidR="007664DF" w:rsidRDefault="008766D9">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Tests: 50%</w:t>
      </w:r>
    </w:p>
    <w:p w:rsidR="007664DF" w:rsidRDefault="008766D9">
      <w:pPr>
        <w:spacing w:after="0" w:line="240" w:lineRule="auto"/>
        <w:rPr>
          <w:rFonts w:ascii="Arial" w:eastAsia="Arial" w:hAnsi="Arial" w:cs="Arial"/>
          <w:b/>
          <w:color w:val="000000"/>
          <w:sz w:val="24"/>
          <w:szCs w:val="24"/>
        </w:rPr>
      </w:pPr>
      <w:r>
        <w:rPr>
          <w:rFonts w:ascii="Arial" w:eastAsia="Arial" w:hAnsi="Arial" w:cs="Arial"/>
          <w:b/>
          <w:color w:val="000000"/>
          <w:sz w:val="24"/>
          <w:szCs w:val="24"/>
        </w:rPr>
        <w:t>Weekly Internet Exercises: 20%</w:t>
      </w:r>
    </w:p>
    <w:p w:rsidR="007664DF" w:rsidRDefault="008766D9">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Connect Assignments: 20%</w:t>
      </w:r>
    </w:p>
    <w:p w:rsidR="007664DF" w:rsidRDefault="008766D9">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 xml:space="preserve">Class participation and </w:t>
      </w:r>
      <w:r>
        <w:rPr>
          <w:rFonts w:ascii="Arial" w:eastAsia="Arial" w:hAnsi="Arial" w:cs="Arial"/>
          <w:b/>
          <w:color w:val="000000"/>
          <w:sz w:val="24"/>
          <w:szCs w:val="24"/>
        </w:rPr>
        <w:t xml:space="preserve">activities: 10% </w:t>
      </w:r>
    </w:p>
    <w:p w:rsidR="007664DF" w:rsidRDefault="007664DF">
      <w:pPr>
        <w:spacing w:after="0" w:line="240" w:lineRule="auto"/>
        <w:rPr>
          <w:rFonts w:ascii="Times New Roman" w:eastAsia="Times New Roman" w:hAnsi="Times New Roman" w:cs="Times New Roman"/>
          <w:sz w:val="24"/>
          <w:szCs w:val="24"/>
        </w:rPr>
      </w:pPr>
    </w:p>
    <w:p w:rsidR="007664DF" w:rsidRDefault="008766D9">
      <w:pPr>
        <w:spacing w:after="0" w:line="240" w:lineRule="auto"/>
        <w:rPr>
          <w:rFonts w:ascii="Times New Roman" w:eastAsia="Times New Roman" w:hAnsi="Times New Roman" w:cs="Times New Roman"/>
          <w:sz w:val="24"/>
          <w:szCs w:val="24"/>
        </w:rPr>
      </w:pPr>
      <w:r>
        <w:rPr>
          <w:rFonts w:ascii="Georgia" w:eastAsia="Georgia" w:hAnsi="Georgia" w:cs="Georgia"/>
          <w:b/>
          <w:color w:val="000000"/>
          <w:sz w:val="24"/>
          <w:szCs w:val="24"/>
          <w:u w:val="single"/>
        </w:rPr>
        <w:t>Grading Scale</w:t>
      </w:r>
    </w:p>
    <w:p w:rsidR="007664DF" w:rsidRDefault="008766D9">
      <w:pPr>
        <w:spacing w:after="0" w:line="240" w:lineRule="auto"/>
        <w:rPr>
          <w:rFonts w:ascii="Times New Roman" w:eastAsia="Times New Roman" w:hAnsi="Times New Roman" w:cs="Times New Roman"/>
          <w:sz w:val="24"/>
          <w:szCs w:val="24"/>
        </w:rPr>
      </w:pPr>
      <w:r>
        <w:rPr>
          <w:rFonts w:ascii="Georgia" w:eastAsia="Georgia" w:hAnsi="Georgia" w:cs="Georgia"/>
          <w:b/>
          <w:color w:val="000000"/>
          <w:sz w:val="24"/>
          <w:szCs w:val="24"/>
        </w:rPr>
        <w:t>A= 90-100 %</w:t>
      </w:r>
    </w:p>
    <w:p w:rsidR="007664DF" w:rsidRDefault="008766D9">
      <w:pPr>
        <w:spacing w:after="0" w:line="240" w:lineRule="auto"/>
        <w:rPr>
          <w:rFonts w:ascii="Times New Roman" w:eastAsia="Times New Roman" w:hAnsi="Times New Roman" w:cs="Times New Roman"/>
          <w:sz w:val="24"/>
          <w:szCs w:val="24"/>
        </w:rPr>
      </w:pPr>
      <w:r>
        <w:rPr>
          <w:rFonts w:ascii="Georgia" w:eastAsia="Georgia" w:hAnsi="Georgia" w:cs="Georgia"/>
          <w:b/>
          <w:color w:val="000000"/>
          <w:sz w:val="24"/>
          <w:szCs w:val="24"/>
        </w:rPr>
        <w:t>B= 80-89 %</w:t>
      </w:r>
    </w:p>
    <w:p w:rsidR="007664DF" w:rsidRDefault="008766D9">
      <w:pPr>
        <w:spacing w:after="0" w:line="240" w:lineRule="auto"/>
        <w:rPr>
          <w:rFonts w:ascii="Times New Roman" w:eastAsia="Times New Roman" w:hAnsi="Times New Roman" w:cs="Times New Roman"/>
          <w:sz w:val="24"/>
          <w:szCs w:val="24"/>
        </w:rPr>
      </w:pPr>
      <w:r>
        <w:rPr>
          <w:rFonts w:ascii="Georgia" w:eastAsia="Georgia" w:hAnsi="Georgia" w:cs="Georgia"/>
          <w:b/>
          <w:color w:val="000000"/>
          <w:sz w:val="24"/>
          <w:szCs w:val="24"/>
        </w:rPr>
        <w:t>C= 70-79 %</w:t>
      </w:r>
    </w:p>
    <w:p w:rsidR="007664DF" w:rsidRDefault="008766D9">
      <w:pPr>
        <w:spacing w:after="0" w:line="240" w:lineRule="auto"/>
        <w:rPr>
          <w:rFonts w:ascii="Times New Roman" w:eastAsia="Times New Roman" w:hAnsi="Times New Roman" w:cs="Times New Roman"/>
          <w:sz w:val="24"/>
          <w:szCs w:val="24"/>
        </w:rPr>
      </w:pPr>
      <w:r>
        <w:rPr>
          <w:rFonts w:ascii="Georgia" w:eastAsia="Georgia" w:hAnsi="Georgia" w:cs="Georgia"/>
          <w:b/>
          <w:color w:val="000000"/>
          <w:sz w:val="24"/>
          <w:szCs w:val="24"/>
        </w:rPr>
        <w:t>D= 60-69%</w:t>
      </w:r>
    </w:p>
    <w:p w:rsidR="007664DF" w:rsidRDefault="008766D9">
      <w:pPr>
        <w:spacing w:after="0" w:line="240" w:lineRule="auto"/>
        <w:rPr>
          <w:rFonts w:ascii="Times New Roman" w:eastAsia="Times New Roman" w:hAnsi="Times New Roman" w:cs="Times New Roman"/>
          <w:sz w:val="24"/>
          <w:szCs w:val="24"/>
        </w:rPr>
      </w:pPr>
      <w:r>
        <w:rPr>
          <w:rFonts w:ascii="Georgia" w:eastAsia="Georgia" w:hAnsi="Georgia" w:cs="Georgia"/>
          <w:b/>
          <w:color w:val="000000"/>
          <w:sz w:val="24"/>
          <w:szCs w:val="24"/>
        </w:rPr>
        <w:t>F=below 59 %</w:t>
      </w:r>
    </w:p>
    <w:p w:rsidR="007664DF" w:rsidRDefault="007664DF">
      <w:pPr>
        <w:spacing w:after="0" w:line="240" w:lineRule="auto"/>
        <w:rPr>
          <w:rFonts w:ascii="Times New Roman" w:eastAsia="Times New Roman" w:hAnsi="Times New Roman" w:cs="Times New Roman"/>
          <w:sz w:val="24"/>
          <w:szCs w:val="24"/>
        </w:rPr>
      </w:pPr>
    </w:p>
    <w:p w:rsidR="007664DF" w:rsidRDefault="008766D9">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u w:val="single"/>
        </w:rPr>
        <w:t xml:space="preserve">Classroom Environment and Policies </w:t>
      </w:r>
    </w:p>
    <w:p w:rsidR="007664DF" w:rsidRDefault="008766D9">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(1) Come to class prepared to discuss, having finished all reading assignments. </w:t>
      </w:r>
    </w:p>
    <w:p w:rsidR="007664DF" w:rsidRDefault="008766D9">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(2) Keep notes of your reactions to works as you read. Be prepared to share these reactions when called upon. </w:t>
      </w:r>
    </w:p>
    <w:p w:rsidR="007664DF" w:rsidRDefault="008766D9">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(3) Pick a passage from the reading assignment you find particularly significant and be prepared to share it with the class. </w:t>
      </w:r>
    </w:p>
    <w:p w:rsidR="007664DF" w:rsidRDefault="008766D9">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(4) Come armed with</w:t>
      </w:r>
      <w:r>
        <w:rPr>
          <w:rFonts w:ascii="Arial" w:eastAsia="Arial" w:hAnsi="Arial" w:cs="Arial"/>
          <w:color w:val="000000"/>
          <w:sz w:val="24"/>
          <w:szCs w:val="24"/>
        </w:rPr>
        <w:t xml:space="preserve"> questions. We learn by thinking critically, questioning, and getting involved. </w:t>
      </w:r>
    </w:p>
    <w:p w:rsidR="007664DF" w:rsidRDefault="008766D9">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(5) You have a responsibility to yourself, to me, and to your colleagues to be active learners. This class is not just about individual participation. It is a shared experienc</w:t>
      </w:r>
      <w:r>
        <w:rPr>
          <w:rFonts w:ascii="Arial" w:eastAsia="Arial" w:hAnsi="Arial" w:cs="Arial"/>
          <w:color w:val="000000"/>
          <w:sz w:val="24"/>
          <w:szCs w:val="24"/>
        </w:rPr>
        <w:t xml:space="preserve">e of inquiry. You are learning how to learn and how to be an active thinker. </w:t>
      </w:r>
    </w:p>
    <w:p w:rsidR="007664DF" w:rsidRDefault="008766D9">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(6</w:t>
      </w:r>
      <w:r>
        <w:rPr>
          <w:rFonts w:ascii="Arial" w:eastAsia="Arial" w:hAnsi="Arial" w:cs="Arial"/>
          <w:b/>
          <w:color w:val="000000"/>
          <w:sz w:val="24"/>
          <w:szCs w:val="24"/>
        </w:rPr>
        <w:t xml:space="preserve">). </w:t>
      </w:r>
      <w:proofErr w:type="gramStart"/>
      <w:r>
        <w:rPr>
          <w:rFonts w:ascii="Arial" w:eastAsia="Arial" w:hAnsi="Arial" w:cs="Arial"/>
          <w:b/>
          <w:color w:val="000000"/>
          <w:sz w:val="24"/>
          <w:szCs w:val="24"/>
          <w:u w:val="single"/>
        </w:rPr>
        <w:t>Be</w:t>
      </w:r>
      <w:proofErr w:type="gramEnd"/>
      <w:r>
        <w:rPr>
          <w:rFonts w:ascii="Arial" w:eastAsia="Arial" w:hAnsi="Arial" w:cs="Arial"/>
          <w:b/>
          <w:color w:val="000000"/>
          <w:sz w:val="24"/>
          <w:szCs w:val="24"/>
          <w:u w:val="single"/>
        </w:rPr>
        <w:t xml:space="preserve"> cordial towards and respectful of your fellow students and their opinions. Do not talk or giggle when class is in session. Do not bring food and beverages </w:t>
      </w:r>
      <w:proofErr w:type="gramStart"/>
      <w:r>
        <w:rPr>
          <w:rFonts w:ascii="Arial" w:eastAsia="Arial" w:hAnsi="Arial" w:cs="Arial"/>
          <w:b/>
          <w:color w:val="000000"/>
          <w:sz w:val="24"/>
          <w:szCs w:val="24"/>
          <w:u w:val="single"/>
        </w:rPr>
        <w:t>to</w:t>
      </w:r>
      <w:proofErr w:type="gramEnd"/>
      <w:r>
        <w:rPr>
          <w:rFonts w:ascii="Arial" w:eastAsia="Arial" w:hAnsi="Arial" w:cs="Arial"/>
          <w:b/>
          <w:color w:val="000000"/>
          <w:sz w:val="24"/>
          <w:szCs w:val="24"/>
          <w:u w:val="single"/>
        </w:rPr>
        <w:t xml:space="preserve"> class and be</w:t>
      </w:r>
      <w:r>
        <w:rPr>
          <w:rFonts w:ascii="Arial" w:eastAsia="Arial" w:hAnsi="Arial" w:cs="Arial"/>
          <w:b/>
          <w:color w:val="000000"/>
          <w:sz w:val="24"/>
          <w:szCs w:val="24"/>
          <w:u w:val="single"/>
        </w:rPr>
        <w:t xml:space="preserve"> on time. Please turn off all electronics (cell phones) before class unless you intend to use them for educational purposes</w:t>
      </w:r>
    </w:p>
    <w:p w:rsidR="007664DF" w:rsidRDefault="008766D9">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(7). </w:t>
      </w:r>
      <w:r>
        <w:rPr>
          <w:rFonts w:ascii="Arial" w:eastAsia="Arial" w:hAnsi="Arial" w:cs="Arial"/>
          <w:b/>
          <w:color w:val="000000"/>
          <w:sz w:val="24"/>
          <w:szCs w:val="24"/>
          <w:u w:val="single"/>
        </w:rPr>
        <w:t xml:space="preserve">Missed exams </w:t>
      </w:r>
      <w:proofErr w:type="gramStart"/>
      <w:r>
        <w:rPr>
          <w:rFonts w:ascii="Arial" w:eastAsia="Arial" w:hAnsi="Arial" w:cs="Arial"/>
          <w:b/>
          <w:color w:val="000000"/>
          <w:sz w:val="24"/>
          <w:szCs w:val="24"/>
          <w:u w:val="single"/>
        </w:rPr>
        <w:t>will be counted</w:t>
      </w:r>
      <w:proofErr w:type="gramEnd"/>
      <w:r>
        <w:rPr>
          <w:rFonts w:ascii="Arial" w:eastAsia="Arial" w:hAnsi="Arial" w:cs="Arial"/>
          <w:b/>
          <w:color w:val="000000"/>
          <w:sz w:val="24"/>
          <w:szCs w:val="24"/>
          <w:u w:val="single"/>
        </w:rPr>
        <w:t xml:space="preserve"> as zeros except for extraordinary circumstances. Acceptable reasons for missing an exam would include health problems, a death in the family, etc. Please note that the arrangements </w:t>
      </w:r>
      <w:proofErr w:type="gramStart"/>
      <w:r>
        <w:rPr>
          <w:rFonts w:ascii="Arial" w:eastAsia="Arial" w:hAnsi="Arial" w:cs="Arial"/>
          <w:b/>
          <w:color w:val="000000"/>
          <w:sz w:val="24"/>
          <w:szCs w:val="24"/>
          <w:u w:val="single"/>
        </w:rPr>
        <w:t>should be made</w:t>
      </w:r>
      <w:proofErr w:type="gramEnd"/>
      <w:r>
        <w:rPr>
          <w:rFonts w:ascii="Arial" w:eastAsia="Arial" w:hAnsi="Arial" w:cs="Arial"/>
          <w:b/>
          <w:color w:val="000000"/>
          <w:sz w:val="24"/>
          <w:szCs w:val="24"/>
          <w:u w:val="single"/>
        </w:rPr>
        <w:t xml:space="preserve"> with me before the exam. </w:t>
      </w:r>
      <w:proofErr w:type="gramStart"/>
      <w:r>
        <w:rPr>
          <w:rFonts w:ascii="Arial" w:eastAsia="Arial" w:hAnsi="Arial" w:cs="Arial"/>
          <w:b/>
          <w:color w:val="000000"/>
          <w:sz w:val="24"/>
          <w:szCs w:val="24"/>
          <w:u w:val="single"/>
        </w:rPr>
        <w:t>Also</w:t>
      </w:r>
      <w:proofErr w:type="gramEnd"/>
      <w:r>
        <w:rPr>
          <w:rFonts w:ascii="Arial" w:eastAsia="Arial" w:hAnsi="Arial" w:cs="Arial"/>
          <w:b/>
          <w:color w:val="000000"/>
          <w:sz w:val="24"/>
          <w:szCs w:val="24"/>
          <w:u w:val="single"/>
        </w:rPr>
        <w:t xml:space="preserve">, </w:t>
      </w:r>
      <w:r>
        <w:rPr>
          <w:rFonts w:ascii="Arial" w:eastAsia="Arial" w:hAnsi="Arial" w:cs="Arial"/>
          <w:b/>
          <w:color w:val="000000"/>
          <w:sz w:val="24"/>
          <w:szCs w:val="24"/>
          <w:u w:val="single"/>
        </w:rPr>
        <w:t xml:space="preserve">those students who turn their assignments </w:t>
      </w:r>
      <w:r>
        <w:rPr>
          <w:rFonts w:ascii="Arial" w:eastAsia="Arial" w:hAnsi="Arial" w:cs="Arial"/>
          <w:b/>
          <w:color w:val="000000"/>
          <w:sz w:val="24"/>
          <w:szCs w:val="24"/>
          <w:u w:val="single"/>
        </w:rPr>
        <w:lastRenderedPageBreak/>
        <w:t xml:space="preserve">late will receive partial credit for their assignments. Make up exams </w:t>
      </w:r>
      <w:proofErr w:type="gramStart"/>
      <w:r>
        <w:rPr>
          <w:rFonts w:ascii="Arial" w:eastAsia="Arial" w:hAnsi="Arial" w:cs="Arial"/>
          <w:b/>
          <w:color w:val="000000"/>
          <w:sz w:val="24"/>
          <w:szCs w:val="24"/>
          <w:u w:val="single"/>
        </w:rPr>
        <w:t>are taken</w:t>
      </w:r>
      <w:proofErr w:type="gramEnd"/>
      <w:r>
        <w:rPr>
          <w:rFonts w:ascii="Arial" w:eastAsia="Arial" w:hAnsi="Arial" w:cs="Arial"/>
          <w:b/>
          <w:color w:val="000000"/>
          <w:sz w:val="24"/>
          <w:szCs w:val="24"/>
          <w:u w:val="single"/>
        </w:rPr>
        <w:t xml:space="preserve"> at Student Assessment Center RCH-111. </w:t>
      </w:r>
    </w:p>
    <w:p w:rsidR="007664DF" w:rsidRDefault="008766D9">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(8) Class policy on plagiarism: Students who use someone else’s work as their own or copy infor</w:t>
      </w:r>
      <w:r>
        <w:rPr>
          <w:rFonts w:ascii="Arial" w:eastAsia="Arial" w:hAnsi="Arial" w:cs="Arial"/>
          <w:color w:val="000000"/>
          <w:sz w:val="24"/>
          <w:szCs w:val="24"/>
        </w:rPr>
        <w:t xml:space="preserve">mation or ideas from outside sources without proper citations will receive an “F” for their work. Bibliographies and in-text citations are required whenever you use outside sources, including the Internet. Do Your Own Work! </w:t>
      </w:r>
    </w:p>
    <w:p w:rsidR="007664DF" w:rsidRDefault="008766D9">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(9) Students who have some type</w:t>
      </w:r>
      <w:r>
        <w:rPr>
          <w:rFonts w:ascii="Arial" w:eastAsia="Arial" w:hAnsi="Arial" w:cs="Arial"/>
          <w:color w:val="000000"/>
          <w:sz w:val="24"/>
          <w:szCs w:val="24"/>
        </w:rPr>
        <w:t xml:space="preserve"> of disability or medical condition that will require them to take their tests at the </w:t>
      </w:r>
      <w:r>
        <w:rPr>
          <w:rFonts w:ascii="Arial" w:eastAsia="Arial" w:hAnsi="Arial" w:cs="Arial"/>
          <w:b/>
          <w:color w:val="000000"/>
          <w:sz w:val="24"/>
          <w:szCs w:val="24"/>
        </w:rPr>
        <w:t xml:space="preserve">Center </w:t>
      </w:r>
      <w:proofErr w:type="gramStart"/>
      <w:r>
        <w:rPr>
          <w:rFonts w:ascii="Arial" w:eastAsia="Arial" w:hAnsi="Arial" w:cs="Arial"/>
          <w:b/>
          <w:color w:val="000000"/>
          <w:sz w:val="24"/>
          <w:szCs w:val="24"/>
        </w:rPr>
        <w:t>For</w:t>
      </w:r>
      <w:proofErr w:type="gramEnd"/>
      <w:r>
        <w:rPr>
          <w:rFonts w:ascii="Arial" w:eastAsia="Arial" w:hAnsi="Arial" w:cs="Arial"/>
          <w:b/>
          <w:color w:val="000000"/>
          <w:sz w:val="24"/>
          <w:szCs w:val="24"/>
        </w:rPr>
        <w:t xml:space="preserve"> Accessibility Resources</w:t>
      </w:r>
      <w:r>
        <w:rPr>
          <w:rFonts w:ascii="Arial" w:eastAsia="Arial" w:hAnsi="Arial" w:cs="Arial"/>
          <w:color w:val="000000"/>
          <w:sz w:val="24"/>
          <w:szCs w:val="24"/>
        </w:rPr>
        <w:t xml:space="preserve"> (541-917-4789) should contact me at the beginning of the term (the first week) and provide documentation from the CFAR so that I can ma</w:t>
      </w:r>
      <w:r>
        <w:rPr>
          <w:rFonts w:ascii="Arial" w:eastAsia="Arial" w:hAnsi="Arial" w:cs="Arial"/>
          <w:color w:val="000000"/>
          <w:sz w:val="24"/>
          <w:szCs w:val="24"/>
        </w:rPr>
        <w:t xml:space="preserve">ke the appropriate arrangements with the CFAR to take their tests there. </w:t>
      </w:r>
    </w:p>
    <w:p w:rsidR="007664DF" w:rsidRDefault="008766D9">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(10) In a class of this nature, interaction and participation are very important. If you do not follow through with your end of the bargain (i.e., attending class, participating in d</w:t>
      </w:r>
      <w:r>
        <w:rPr>
          <w:rFonts w:ascii="Arial" w:eastAsia="Arial" w:hAnsi="Arial" w:cs="Arial"/>
          <w:color w:val="000000"/>
          <w:sz w:val="24"/>
          <w:szCs w:val="24"/>
        </w:rPr>
        <w:t>iscussions, keeping up with the reading) it is unlikely our experience together will be completely successful.</w:t>
      </w:r>
    </w:p>
    <w:p w:rsidR="007664DF" w:rsidRDefault="008766D9">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(11)  </w:t>
      </w:r>
      <w:proofErr w:type="gramStart"/>
      <w:r>
        <w:rPr>
          <w:rFonts w:ascii="Arial" w:eastAsia="Arial" w:hAnsi="Arial" w:cs="Arial"/>
          <w:b/>
          <w:color w:val="000000"/>
          <w:sz w:val="24"/>
          <w:szCs w:val="24"/>
        </w:rPr>
        <w:t>Have</w:t>
      </w:r>
      <w:proofErr w:type="gramEnd"/>
      <w:r>
        <w:rPr>
          <w:rFonts w:ascii="Arial" w:eastAsia="Arial" w:hAnsi="Arial" w:cs="Arial"/>
          <w:b/>
          <w:color w:val="000000"/>
          <w:sz w:val="24"/>
          <w:szCs w:val="24"/>
        </w:rPr>
        <w:t xml:space="preserve"> a pen and pencil and notepad along with your textbook in class at all times. These are the tools of your trade as a student. Do not ex</w:t>
      </w:r>
      <w:r>
        <w:rPr>
          <w:rFonts w:ascii="Arial" w:eastAsia="Arial" w:hAnsi="Arial" w:cs="Arial"/>
          <w:b/>
          <w:color w:val="000000"/>
          <w:sz w:val="24"/>
          <w:szCs w:val="24"/>
        </w:rPr>
        <w:t>pect me to provide you with them!</w:t>
      </w:r>
    </w:p>
    <w:p w:rsidR="007664DF" w:rsidRDefault="008766D9">
      <w:pPr>
        <w:spacing w:after="0" w:line="240" w:lineRule="auto"/>
        <w:rPr>
          <w:rFonts w:ascii="Times New Roman" w:eastAsia="Times New Roman" w:hAnsi="Times New Roman" w:cs="Times New Roman"/>
          <w:sz w:val="24"/>
          <w:szCs w:val="24"/>
        </w:rPr>
      </w:pPr>
      <w:r>
        <w:rPr>
          <w:rFonts w:ascii="Georgia" w:eastAsia="Georgia" w:hAnsi="Georgia" w:cs="Georgia"/>
          <w:color w:val="000000"/>
          <w:sz w:val="24"/>
          <w:szCs w:val="24"/>
        </w:rPr>
        <w:t xml:space="preserve">(12) </w:t>
      </w:r>
      <w:r>
        <w:rPr>
          <w:rFonts w:ascii="Georgia" w:eastAsia="Georgia" w:hAnsi="Georgia" w:cs="Georgia"/>
          <w:b/>
          <w:color w:val="000000"/>
          <w:sz w:val="24"/>
          <w:szCs w:val="24"/>
          <w:u w:val="single"/>
        </w:rPr>
        <w:t>One more point of emphasis</w:t>
      </w:r>
      <w:r>
        <w:rPr>
          <w:rFonts w:ascii="Georgia" w:eastAsia="Georgia" w:hAnsi="Georgia" w:cs="Georgia"/>
          <w:color w:val="000000"/>
          <w:sz w:val="24"/>
          <w:szCs w:val="24"/>
        </w:rPr>
        <w:t xml:space="preserve">: the syllabus for the course </w:t>
      </w:r>
      <w:proofErr w:type="gramStart"/>
      <w:r>
        <w:rPr>
          <w:rFonts w:ascii="Georgia" w:eastAsia="Georgia" w:hAnsi="Georgia" w:cs="Georgia"/>
          <w:color w:val="000000"/>
          <w:sz w:val="24"/>
          <w:szCs w:val="24"/>
        </w:rPr>
        <w:t>should be understood</w:t>
      </w:r>
      <w:proofErr w:type="gramEnd"/>
      <w:r>
        <w:rPr>
          <w:rFonts w:ascii="Georgia" w:eastAsia="Georgia" w:hAnsi="Georgia" w:cs="Georgia"/>
          <w:color w:val="000000"/>
          <w:sz w:val="24"/>
          <w:szCs w:val="24"/>
        </w:rPr>
        <w:t xml:space="preserve"> as a contract between us and I reserve the right to dismiss students from the class who do not uphold the provisions of it.</w:t>
      </w:r>
    </w:p>
    <w:p w:rsidR="007664DF" w:rsidRDefault="007664DF">
      <w:pPr>
        <w:spacing w:after="0" w:line="240" w:lineRule="auto"/>
        <w:rPr>
          <w:rFonts w:ascii="Times New Roman" w:eastAsia="Times New Roman" w:hAnsi="Times New Roman" w:cs="Times New Roman"/>
          <w:sz w:val="24"/>
          <w:szCs w:val="24"/>
        </w:rPr>
      </w:pPr>
    </w:p>
    <w:p w:rsidR="007664DF" w:rsidRDefault="008766D9">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u w:val="single"/>
        </w:rPr>
        <w:t xml:space="preserve">Course outline </w:t>
      </w:r>
    </w:p>
    <w:p w:rsidR="007664DF" w:rsidRDefault="008766D9">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 xml:space="preserve">Week 1 </w:t>
      </w:r>
    </w:p>
    <w:p w:rsidR="007664DF" w:rsidRDefault="008766D9">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Chapter 1:  Marriage and Family In America: Needs, Myths and Dreams</w:t>
      </w:r>
    </w:p>
    <w:p w:rsidR="007664DF" w:rsidRDefault="008766D9">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 xml:space="preserve">Week 2 </w:t>
      </w:r>
    </w:p>
    <w:p w:rsidR="007664DF" w:rsidRDefault="008766D9">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Chapters 2: Diversity in Families</w:t>
      </w:r>
    </w:p>
    <w:p w:rsidR="007664DF" w:rsidRDefault="008766D9">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Week 3</w:t>
      </w:r>
    </w:p>
    <w:p w:rsidR="007664DF" w:rsidRDefault="008766D9">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Chapter 3: Gender Roles: Foundation for Intimacy</w:t>
      </w:r>
    </w:p>
    <w:p w:rsidR="007664DF" w:rsidRDefault="008766D9">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Chapter 4: Sexuality</w:t>
      </w:r>
    </w:p>
    <w:p w:rsidR="007664DF" w:rsidRDefault="007664DF">
      <w:pPr>
        <w:spacing w:after="0" w:line="240" w:lineRule="auto"/>
        <w:rPr>
          <w:rFonts w:ascii="Times New Roman" w:eastAsia="Times New Roman" w:hAnsi="Times New Roman" w:cs="Times New Roman"/>
          <w:sz w:val="24"/>
          <w:szCs w:val="24"/>
        </w:rPr>
      </w:pPr>
    </w:p>
    <w:p w:rsidR="007664DF" w:rsidRDefault="008766D9">
      <w:pPr>
        <w:spacing w:after="0" w:line="240" w:lineRule="auto"/>
        <w:rPr>
          <w:rFonts w:ascii="Times New Roman" w:eastAsia="Times New Roman" w:hAnsi="Times New Roman" w:cs="Times New Roman"/>
          <w:sz w:val="24"/>
          <w:szCs w:val="24"/>
        </w:rPr>
      </w:pPr>
      <w:r>
        <w:rPr>
          <w:rFonts w:ascii="Arial" w:eastAsia="Arial" w:hAnsi="Arial" w:cs="Arial"/>
          <w:b/>
          <w:i/>
          <w:color w:val="000000"/>
          <w:sz w:val="28"/>
          <w:szCs w:val="28"/>
        </w:rPr>
        <w:t xml:space="preserve">Test # 1 </w:t>
      </w:r>
      <w:r>
        <w:rPr>
          <w:rFonts w:ascii="Arial" w:eastAsia="Arial" w:hAnsi="Arial" w:cs="Arial"/>
          <w:b/>
          <w:i/>
          <w:sz w:val="28"/>
          <w:szCs w:val="28"/>
        </w:rPr>
        <w:t>April 22</w:t>
      </w:r>
    </w:p>
    <w:p w:rsidR="007664DF" w:rsidRDefault="007664DF">
      <w:pPr>
        <w:spacing w:after="0" w:line="240" w:lineRule="auto"/>
        <w:rPr>
          <w:rFonts w:ascii="Times New Roman" w:eastAsia="Times New Roman" w:hAnsi="Times New Roman" w:cs="Times New Roman"/>
          <w:sz w:val="24"/>
          <w:szCs w:val="24"/>
        </w:rPr>
      </w:pPr>
    </w:p>
    <w:p w:rsidR="007664DF" w:rsidRDefault="008766D9">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Week 4</w:t>
      </w:r>
    </w:p>
    <w:p w:rsidR="007664DF" w:rsidRDefault="008766D9">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Chapter 5: Getting Involved</w:t>
      </w:r>
    </w:p>
    <w:p w:rsidR="007664DF" w:rsidRDefault="008766D9">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 xml:space="preserve">Week </w:t>
      </w:r>
      <w:r>
        <w:rPr>
          <w:rFonts w:ascii="Arial" w:eastAsia="Arial" w:hAnsi="Arial" w:cs="Arial"/>
          <w:b/>
          <w:color w:val="000000"/>
          <w:sz w:val="24"/>
          <w:szCs w:val="24"/>
        </w:rPr>
        <w:t>5</w:t>
      </w:r>
    </w:p>
    <w:p w:rsidR="007664DF" w:rsidRDefault="008766D9">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Chapters 6 and &amp; 7: Falling in Love and Selecting a Life Partner</w:t>
      </w:r>
    </w:p>
    <w:p w:rsidR="007664DF" w:rsidRDefault="008766D9">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Week 6</w:t>
      </w:r>
    </w:p>
    <w:p w:rsidR="007664DF" w:rsidRDefault="008766D9">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Chapters 8 and 9: Getting Married and the Challenge of Communication</w:t>
      </w:r>
    </w:p>
    <w:p w:rsidR="007664DF" w:rsidRDefault="007664DF">
      <w:pPr>
        <w:spacing w:after="0" w:line="240" w:lineRule="auto"/>
        <w:rPr>
          <w:rFonts w:ascii="Arial" w:eastAsia="Arial" w:hAnsi="Arial" w:cs="Arial"/>
          <w:b/>
          <w:i/>
          <w:color w:val="000000"/>
          <w:sz w:val="28"/>
          <w:szCs w:val="28"/>
        </w:rPr>
      </w:pPr>
    </w:p>
    <w:p w:rsidR="007664DF" w:rsidRDefault="008766D9">
      <w:pPr>
        <w:spacing w:after="0" w:line="240" w:lineRule="auto"/>
        <w:rPr>
          <w:rFonts w:ascii="Times New Roman" w:eastAsia="Times New Roman" w:hAnsi="Times New Roman" w:cs="Times New Roman"/>
          <w:sz w:val="24"/>
          <w:szCs w:val="24"/>
        </w:rPr>
      </w:pPr>
      <w:bookmarkStart w:id="1" w:name="_gjdgxs" w:colFirst="0" w:colLast="0"/>
      <w:bookmarkEnd w:id="1"/>
      <w:r>
        <w:rPr>
          <w:rFonts w:ascii="Arial" w:eastAsia="Arial" w:hAnsi="Arial" w:cs="Arial"/>
          <w:b/>
          <w:i/>
          <w:color w:val="000000"/>
          <w:sz w:val="28"/>
          <w:szCs w:val="28"/>
        </w:rPr>
        <w:t>Test # 2</w:t>
      </w:r>
      <w:proofErr w:type="gramStart"/>
      <w:r>
        <w:rPr>
          <w:rFonts w:ascii="Arial" w:eastAsia="Arial" w:hAnsi="Arial" w:cs="Arial"/>
          <w:b/>
          <w:i/>
          <w:color w:val="000000"/>
          <w:sz w:val="28"/>
          <w:szCs w:val="28"/>
        </w:rPr>
        <w:t>,  </w:t>
      </w:r>
      <w:r>
        <w:rPr>
          <w:rFonts w:ascii="Arial" w:eastAsia="Arial" w:hAnsi="Arial" w:cs="Arial"/>
          <w:b/>
          <w:i/>
          <w:sz w:val="28"/>
          <w:szCs w:val="28"/>
        </w:rPr>
        <w:t>May</w:t>
      </w:r>
      <w:proofErr w:type="gramEnd"/>
      <w:r>
        <w:rPr>
          <w:rFonts w:ascii="Arial" w:eastAsia="Arial" w:hAnsi="Arial" w:cs="Arial"/>
          <w:b/>
          <w:i/>
          <w:sz w:val="28"/>
          <w:szCs w:val="28"/>
        </w:rPr>
        <w:t xml:space="preserve"> 13</w:t>
      </w:r>
    </w:p>
    <w:p w:rsidR="007664DF" w:rsidRDefault="008766D9">
      <w:pPr>
        <w:spacing w:after="0" w:line="240" w:lineRule="auto"/>
        <w:rPr>
          <w:rFonts w:ascii="Times New Roman" w:eastAsia="Times New Roman" w:hAnsi="Times New Roman" w:cs="Times New Roman"/>
          <w:b/>
          <w:sz w:val="48"/>
          <w:szCs w:val="48"/>
        </w:rPr>
      </w:pPr>
      <w:r>
        <w:rPr>
          <w:rFonts w:ascii="Arial" w:eastAsia="Arial" w:hAnsi="Arial" w:cs="Arial"/>
          <w:b/>
          <w:color w:val="000000"/>
          <w:sz w:val="24"/>
          <w:szCs w:val="24"/>
        </w:rPr>
        <w:t>Week 7</w:t>
      </w:r>
    </w:p>
    <w:p w:rsidR="007664DF" w:rsidRDefault="008766D9">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Chapters 10 and 11: Power and Conflict in Marriage, Work and Home</w:t>
      </w:r>
    </w:p>
    <w:p w:rsidR="007664DF" w:rsidRDefault="008766D9">
      <w:pPr>
        <w:spacing w:after="0" w:line="240" w:lineRule="auto"/>
        <w:rPr>
          <w:rFonts w:ascii="Times New Roman" w:eastAsia="Times New Roman" w:hAnsi="Times New Roman" w:cs="Times New Roman"/>
          <w:b/>
          <w:sz w:val="48"/>
          <w:szCs w:val="48"/>
        </w:rPr>
      </w:pPr>
      <w:r>
        <w:rPr>
          <w:rFonts w:ascii="Arial" w:eastAsia="Arial" w:hAnsi="Arial" w:cs="Arial"/>
          <w:b/>
          <w:color w:val="000000"/>
          <w:sz w:val="24"/>
          <w:szCs w:val="24"/>
        </w:rPr>
        <w:t>Week 8</w:t>
      </w:r>
    </w:p>
    <w:p w:rsidR="007664DF" w:rsidRDefault="008766D9">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Chapters 12: Becoming a Parent</w:t>
      </w:r>
    </w:p>
    <w:p w:rsidR="007664DF" w:rsidRDefault="008766D9">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Week 9</w:t>
      </w:r>
    </w:p>
    <w:p w:rsidR="007664DF" w:rsidRDefault="008766D9">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lastRenderedPageBreak/>
        <w:t>Chapters 13 and 14: Family Crises, Separation and Divorce</w:t>
      </w:r>
    </w:p>
    <w:p w:rsidR="007664DF" w:rsidRDefault="008766D9">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Week 10</w:t>
      </w:r>
    </w:p>
    <w:p w:rsidR="007664DF" w:rsidRDefault="008766D9">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Chapters 15, 16:  Remarriage and Stepfamilies, Intimacy in Later years</w:t>
      </w:r>
    </w:p>
    <w:p w:rsidR="007664DF" w:rsidRDefault="007664DF">
      <w:pPr>
        <w:spacing w:after="0" w:line="240" w:lineRule="auto"/>
        <w:rPr>
          <w:rFonts w:ascii="Arial" w:eastAsia="Arial" w:hAnsi="Arial" w:cs="Arial"/>
          <w:b/>
          <w:color w:val="000000"/>
          <w:sz w:val="28"/>
          <w:szCs w:val="28"/>
        </w:rPr>
      </w:pPr>
    </w:p>
    <w:p w:rsidR="007664DF" w:rsidRDefault="008766D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28"/>
          <w:szCs w:val="28"/>
        </w:rPr>
        <w:t xml:space="preserve">Final Test: </w:t>
      </w:r>
      <w:r>
        <w:rPr>
          <w:rFonts w:ascii="Arial" w:eastAsia="Arial" w:hAnsi="Arial" w:cs="Arial"/>
          <w:b/>
          <w:sz w:val="28"/>
          <w:szCs w:val="28"/>
        </w:rPr>
        <w:t>June 13 at 10</w:t>
      </w:r>
      <w:r>
        <w:rPr>
          <w:rFonts w:ascii="Arial" w:eastAsia="Arial" w:hAnsi="Arial" w:cs="Arial"/>
          <w:b/>
          <w:color w:val="000000"/>
          <w:sz w:val="28"/>
          <w:szCs w:val="28"/>
        </w:rPr>
        <w:t xml:space="preserve"> am</w:t>
      </w:r>
    </w:p>
    <w:p w:rsidR="007664DF" w:rsidRDefault="007664DF">
      <w:pPr>
        <w:pBdr>
          <w:top w:val="nil"/>
          <w:left w:val="nil"/>
          <w:bottom w:val="nil"/>
          <w:right w:val="nil"/>
          <w:between w:val="nil"/>
        </w:pBdr>
        <w:spacing w:after="0" w:line="240" w:lineRule="auto"/>
        <w:rPr>
          <w:rFonts w:ascii="Arial" w:eastAsia="Arial" w:hAnsi="Arial" w:cs="Arial"/>
          <w:b/>
          <w:color w:val="000000"/>
          <w:sz w:val="28"/>
          <w:szCs w:val="28"/>
        </w:rPr>
      </w:pPr>
    </w:p>
    <w:p w:rsidR="007664DF" w:rsidRDefault="007664DF">
      <w:pPr>
        <w:pBdr>
          <w:top w:val="nil"/>
          <w:left w:val="nil"/>
          <w:bottom w:val="nil"/>
          <w:right w:val="nil"/>
          <w:between w:val="nil"/>
        </w:pBdr>
        <w:spacing w:after="0" w:line="240" w:lineRule="auto"/>
        <w:rPr>
          <w:rFonts w:ascii="Arial" w:eastAsia="Arial" w:hAnsi="Arial" w:cs="Arial"/>
          <w:b/>
          <w:color w:val="000000"/>
          <w:sz w:val="28"/>
          <w:szCs w:val="28"/>
        </w:rPr>
      </w:pPr>
    </w:p>
    <w:p w:rsidR="007664DF" w:rsidRDefault="008766D9">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8"/>
          <w:szCs w:val="28"/>
        </w:rPr>
        <w:t>Internet Exercises: Please turn in one a week (</w:t>
      </w:r>
      <w:r>
        <w:rPr>
          <w:rFonts w:ascii="Arial" w:eastAsia="Arial" w:hAnsi="Arial" w:cs="Arial"/>
          <w:b/>
          <w:sz w:val="28"/>
          <w:szCs w:val="28"/>
        </w:rPr>
        <w:t>Fr</w:t>
      </w:r>
      <w:r>
        <w:rPr>
          <w:rFonts w:ascii="Arial" w:eastAsia="Arial" w:hAnsi="Arial" w:cs="Arial"/>
          <w:b/>
          <w:sz w:val="28"/>
          <w:szCs w:val="28"/>
        </w:rPr>
        <w:t>iday</w:t>
      </w:r>
      <w:r>
        <w:rPr>
          <w:rFonts w:ascii="Arial" w:eastAsia="Arial" w:hAnsi="Arial" w:cs="Arial"/>
          <w:b/>
          <w:color w:val="000000"/>
          <w:sz w:val="28"/>
          <w:szCs w:val="28"/>
        </w:rPr>
        <w:t>). Your report should not exceed two pages (1 to 2)</w:t>
      </w:r>
    </w:p>
    <w:p w:rsidR="007664DF" w:rsidRDefault="008766D9">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8"/>
          <w:szCs w:val="28"/>
        </w:rPr>
        <w:t>Week 1</w:t>
      </w:r>
    </w:p>
    <w:p w:rsidR="007664DF" w:rsidRDefault="008766D9">
      <w:pPr>
        <w:pBdr>
          <w:top w:val="nil"/>
          <w:left w:val="nil"/>
          <w:bottom w:val="nil"/>
          <w:right w:val="nil"/>
          <w:between w:val="nil"/>
        </w:pBdr>
        <w:spacing w:after="0" w:line="240" w:lineRule="auto"/>
        <w:ind w:firstLine="560"/>
        <w:rPr>
          <w:rFonts w:ascii="Arial" w:eastAsia="Arial" w:hAnsi="Arial" w:cs="Arial"/>
          <w:color w:val="000000"/>
          <w:sz w:val="24"/>
          <w:szCs w:val="24"/>
        </w:rPr>
      </w:pPr>
      <w:r>
        <w:rPr>
          <w:rFonts w:ascii="Arial" w:eastAsia="Arial" w:hAnsi="Arial" w:cs="Arial"/>
          <w:b/>
          <w:color w:val="000000"/>
          <w:sz w:val="28"/>
          <w:szCs w:val="28"/>
        </w:rPr>
        <w:t>Families and Living Arrangements</w:t>
      </w:r>
    </w:p>
    <w:p w:rsidR="007664DF" w:rsidRDefault="008766D9">
      <w:pPr>
        <w:pBdr>
          <w:top w:val="nil"/>
          <w:left w:val="nil"/>
          <w:bottom w:val="nil"/>
          <w:right w:val="nil"/>
          <w:between w:val="nil"/>
        </w:pBdr>
        <w:spacing w:after="0" w:line="240" w:lineRule="auto"/>
        <w:ind w:left="560"/>
        <w:rPr>
          <w:rFonts w:ascii="Arial" w:eastAsia="Arial" w:hAnsi="Arial" w:cs="Arial"/>
          <w:color w:val="000000"/>
          <w:sz w:val="24"/>
          <w:szCs w:val="24"/>
        </w:rPr>
      </w:pPr>
      <w:hyperlink r:id="rId6">
        <w:r>
          <w:rPr>
            <w:rFonts w:ascii="Arial" w:eastAsia="Arial" w:hAnsi="Arial" w:cs="Arial"/>
            <w:b/>
            <w:color w:val="0000FF"/>
            <w:sz w:val="28"/>
            <w:szCs w:val="28"/>
            <w:u w:val="single"/>
          </w:rPr>
          <w:t>https://www.census.gov/topics/families.html</w:t>
        </w:r>
      </w:hyperlink>
    </w:p>
    <w:p w:rsidR="007664DF" w:rsidRDefault="008766D9">
      <w:pPr>
        <w:pBdr>
          <w:top w:val="nil"/>
          <w:left w:val="nil"/>
          <w:bottom w:val="nil"/>
          <w:right w:val="nil"/>
          <w:between w:val="nil"/>
        </w:pBdr>
        <w:spacing w:after="0" w:line="240" w:lineRule="auto"/>
        <w:ind w:left="560"/>
        <w:rPr>
          <w:rFonts w:ascii="Arial" w:eastAsia="Arial" w:hAnsi="Arial" w:cs="Arial"/>
          <w:color w:val="000000"/>
          <w:sz w:val="24"/>
          <w:szCs w:val="24"/>
        </w:rPr>
      </w:pPr>
      <w:r>
        <w:rPr>
          <w:rFonts w:ascii="Arial" w:eastAsia="Arial" w:hAnsi="Arial" w:cs="Arial"/>
          <w:b/>
          <w:color w:val="000000"/>
          <w:sz w:val="28"/>
          <w:szCs w:val="28"/>
        </w:rPr>
        <w:t>Review recent data on marriage and the family that are of interest to you. Summarize your findings. What are the major trends do you see in the data?</w:t>
      </w:r>
    </w:p>
    <w:p w:rsidR="007664DF" w:rsidRDefault="007664DF">
      <w:pPr>
        <w:pBdr>
          <w:top w:val="nil"/>
          <w:left w:val="nil"/>
          <w:bottom w:val="nil"/>
          <w:right w:val="nil"/>
          <w:between w:val="nil"/>
        </w:pBdr>
        <w:spacing w:after="0" w:line="240" w:lineRule="auto"/>
        <w:rPr>
          <w:rFonts w:ascii="Arial" w:eastAsia="Arial" w:hAnsi="Arial" w:cs="Arial"/>
          <w:b/>
          <w:color w:val="000000"/>
          <w:sz w:val="28"/>
          <w:szCs w:val="28"/>
        </w:rPr>
      </w:pPr>
    </w:p>
    <w:p w:rsidR="007664DF" w:rsidRDefault="008766D9">
      <w:pPr>
        <w:pBdr>
          <w:top w:val="nil"/>
          <w:left w:val="nil"/>
          <w:bottom w:val="nil"/>
          <w:right w:val="nil"/>
          <w:between w:val="nil"/>
        </w:pBdr>
        <w:spacing w:after="0" w:line="240" w:lineRule="auto"/>
        <w:rPr>
          <w:rFonts w:ascii="Arial" w:eastAsia="Arial" w:hAnsi="Arial" w:cs="Arial"/>
          <w:b/>
          <w:color w:val="000000"/>
          <w:sz w:val="28"/>
          <w:szCs w:val="28"/>
        </w:rPr>
      </w:pPr>
      <w:r>
        <w:rPr>
          <w:rFonts w:ascii="Arial" w:eastAsia="Arial" w:hAnsi="Arial" w:cs="Arial"/>
          <w:b/>
          <w:color w:val="000000"/>
          <w:sz w:val="28"/>
          <w:szCs w:val="28"/>
        </w:rPr>
        <w:t>Week 2</w:t>
      </w:r>
    </w:p>
    <w:p w:rsidR="007664DF" w:rsidRDefault="008766D9">
      <w:pPr>
        <w:spacing w:after="0" w:line="240" w:lineRule="auto"/>
        <w:ind w:firstLine="562"/>
        <w:rPr>
          <w:rFonts w:ascii="Arial" w:eastAsia="Arial" w:hAnsi="Arial" w:cs="Arial"/>
          <w:b/>
          <w:sz w:val="28"/>
          <w:szCs w:val="28"/>
        </w:rPr>
      </w:pPr>
      <w:r>
        <w:rPr>
          <w:rFonts w:ascii="Arial" w:eastAsia="Arial" w:hAnsi="Arial" w:cs="Arial"/>
          <w:b/>
          <w:color w:val="000000"/>
          <w:sz w:val="28"/>
          <w:szCs w:val="28"/>
        </w:rPr>
        <w:t>Loving Day, June 12</w:t>
      </w:r>
      <w:r>
        <w:rPr>
          <w:rFonts w:ascii="Arial" w:eastAsia="Arial" w:hAnsi="Arial" w:cs="Arial"/>
          <w:b/>
          <w:color w:val="000000"/>
          <w:sz w:val="28"/>
          <w:szCs w:val="28"/>
          <w:vertAlign w:val="superscript"/>
        </w:rPr>
        <w:t>th</w:t>
      </w:r>
      <w:r>
        <w:rPr>
          <w:rFonts w:ascii="Arial" w:eastAsia="Arial" w:hAnsi="Arial" w:cs="Arial"/>
          <w:b/>
          <w:color w:val="000000"/>
          <w:sz w:val="28"/>
          <w:szCs w:val="28"/>
        </w:rPr>
        <w:t>—Celebrating Interracial Marriages</w:t>
      </w:r>
    </w:p>
    <w:p w:rsidR="007664DF" w:rsidRDefault="008766D9">
      <w:pPr>
        <w:spacing w:after="0" w:line="240" w:lineRule="auto"/>
        <w:ind w:left="562"/>
        <w:rPr>
          <w:rFonts w:ascii="Arial" w:eastAsia="Arial" w:hAnsi="Arial" w:cs="Arial"/>
          <w:b/>
          <w:sz w:val="28"/>
          <w:szCs w:val="28"/>
        </w:rPr>
      </w:pPr>
      <w:hyperlink r:id="rId7">
        <w:r>
          <w:rPr>
            <w:rFonts w:ascii="Arial" w:eastAsia="Arial" w:hAnsi="Arial" w:cs="Arial"/>
            <w:b/>
            <w:color w:val="0000FF"/>
            <w:sz w:val="28"/>
            <w:szCs w:val="28"/>
            <w:u w:val="single"/>
          </w:rPr>
          <w:t>http://www.lovingday.org/</w:t>
        </w:r>
      </w:hyperlink>
    </w:p>
    <w:p w:rsidR="007664DF" w:rsidRDefault="008766D9">
      <w:pPr>
        <w:spacing w:after="0" w:line="240" w:lineRule="auto"/>
        <w:ind w:left="562"/>
        <w:rPr>
          <w:rFonts w:ascii="Arial" w:eastAsia="Arial" w:hAnsi="Arial" w:cs="Arial"/>
          <w:b/>
          <w:color w:val="000000"/>
          <w:sz w:val="28"/>
          <w:szCs w:val="28"/>
        </w:rPr>
      </w:pPr>
      <w:r>
        <w:rPr>
          <w:rFonts w:ascii="Arial" w:eastAsia="Arial" w:hAnsi="Arial" w:cs="Arial"/>
          <w:b/>
          <w:color w:val="000000"/>
          <w:sz w:val="28"/>
          <w:szCs w:val="28"/>
        </w:rPr>
        <w:t xml:space="preserve">Were you aware of this event? Read about Loving v. Virginia. What was the importance of this legal ruling? What do think of interracial marriages? </w:t>
      </w:r>
    </w:p>
    <w:p w:rsidR="007664DF" w:rsidRDefault="008766D9">
      <w:pPr>
        <w:spacing w:after="0" w:line="240" w:lineRule="auto"/>
        <w:ind w:left="562"/>
        <w:rPr>
          <w:rFonts w:ascii="Arial" w:eastAsia="Arial" w:hAnsi="Arial" w:cs="Arial"/>
          <w:b/>
          <w:sz w:val="28"/>
          <w:szCs w:val="28"/>
        </w:rPr>
      </w:pPr>
      <w:r>
        <w:rPr>
          <w:rFonts w:ascii="Arial" w:eastAsia="Arial" w:hAnsi="Arial" w:cs="Arial"/>
          <w:b/>
          <w:sz w:val="28"/>
          <w:szCs w:val="28"/>
        </w:rPr>
        <w:t xml:space="preserve">Or </w:t>
      </w:r>
    </w:p>
    <w:p w:rsidR="007664DF" w:rsidRDefault="007664DF">
      <w:pPr>
        <w:spacing w:after="0" w:line="240" w:lineRule="auto"/>
        <w:ind w:left="562"/>
        <w:rPr>
          <w:rFonts w:ascii="Arial" w:eastAsia="Arial" w:hAnsi="Arial" w:cs="Arial"/>
          <w:b/>
          <w:sz w:val="28"/>
          <w:szCs w:val="28"/>
        </w:rPr>
      </w:pPr>
    </w:p>
    <w:p w:rsidR="007664DF" w:rsidRDefault="008766D9">
      <w:pPr>
        <w:spacing w:after="0" w:line="276" w:lineRule="auto"/>
        <w:ind w:left="562"/>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Interfaith Marriage Stumbling Blocks</w:t>
      </w:r>
    </w:p>
    <w:p w:rsidR="007664DF" w:rsidRDefault="008766D9">
      <w:pPr>
        <w:spacing w:after="0" w:line="276" w:lineRule="auto"/>
        <w:ind w:left="560"/>
        <w:rPr>
          <w:rFonts w:ascii="Times New Roman" w:eastAsia="Times New Roman" w:hAnsi="Times New Roman" w:cs="Times New Roman"/>
          <w:b/>
          <w:color w:val="0000FF"/>
          <w:sz w:val="28"/>
          <w:szCs w:val="28"/>
          <w:u w:val="single"/>
        </w:rPr>
      </w:pPr>
      <w:r>
        <w:fldChar w:fldCharType="begin"/>
      </w:r>
      <w:r>
        <w:instrText xml:space="preserve"> HYPERLINK "http://marriage.about.com/od/interfaith/a/interfaith.htm" </w:instrText>
      </w:r>
      <w:r>
        <w:fldChar w:fldCharType="separate"/>
      </w:r>
      <w:r>
        <w:rPr>
          <w:rFonts w:ascii="Times New Roman" w:eastAsia="Times New Roman" w:hAnsi="Times New Roman" w:cs="Times New Roman"/>
          <w:b/>
          <w:color w:val="0000FF"/>
          <w:sz w:val="28"/>
          <w:szCs w:val="28"/>
          <w:u w:val="single"/>
        </w:rPr>
        <w:t>http://marriage.about.com/od/interfaith/a/interfaith.htm</w:t>
      </w:r>
    </w:p>
    <w:p w:rsidR="007664DF" w:rsidRDefault="008766D9">
      <w:pPr>
        <w:spacing w:after="0" w:line="276" w:lineRule="auto"/>
        <w:ind w:left="560"/>
        <w:rPr>
          <w:rFonts w:ascii="Times New Roman" w:eastAsia="Times New Roman" w:hAnsi="Times New Roman" w:cs="Times New Roman"/>
          <w:b/>
          <w:sz w:val="28"/>
          <w:szCs w:val="28"/>
        </w:rPr>
      </w:pPr>
      <w:r>
        <w:fldChar w:fldCharType="end"/>
      </w:r>
      <w:r>
        <w:rPr>
          <w:rFonts w:ascii="Times New Roman" w:eastAsia="Times New Roman" w:hAnsi="Times New Roman" w:cs="Times New Roman"/>
          <w:b/>
          <w:sz w:val="28"/>
          <w:szCs w:val="28"/>
        </w:rPr>
        <w:t xml:space="preserve">What do you believe would be the most difficult </w:t>
      </w:r>
      <w:proofErr w:type="gramStart"/>
      <w:r>
        <w:rPr>
          <w:rFonts w:ascii="Times New Roman" w:eastAsia="Times New Roman" w:hAnsi="Times New Roman" w:cs="Times New Roman"/>
          <w:b/>
          <w:sz w:val="28"/>
          <w:szCs w:val="28"/>
        </w:rPr>
        <w:t>stumbling block</w:t>
      </w:r>
      <w:proofErr w:type="gramEnd"/>
      <w:r>
        <w:rPr>
          <w:rFonts w:ascii="Times New Roman" w:eastAsia="Times New Roman" w:hAnsi="Times New Roman" w:cs="Times New Roman"/>
          <w:b/>
          <w:sz w:val="28"/>
          <w:szCs w:val="28"/>
        </w:rPr>
        <w:t xml:space="preserve">? What can couples do to </w:t>
      </w:r>
      <w:proofErr w:type="spellStart"/>
      <w:r>
        <w:rPr>
          <w:rFonts w:ascii="Times New Roman" w:eastAsia="Times New Roman" w:hAnsi="Times New Roman" w:cs="Times New Roman"/>
          <w:b/>
          <w:sz w:val="28"/>
          <w:szCs w:val="28"/>
        </w:rPr>
        <w:t>to</w:t>
      </w:r>
      <w:proofErr w:type="spellEnd"/>
      <w:r>
        <w:rPr>
          <w:rFonts w:ascii="Times New Roman" w:eastAsia="Times New Roman" w:hAnsi="Times New Roman" w:cs="Times New Roman"/>
          <w:b/>
          <w:sz w:val="28"/>
          <w:szCs w:val="28"/>
        </w:rPr>
        <w:t xml:space="preserve"> overcome that </w:t>
      </w:r>
      <w:proofErr w:type="gramStart"/>
      <w:r>
        <w:rPr>
          <w:rFonts w:ascii="Times New Roman" w:eastAsia="Times New Roman" w:hAnsi="Times New Roman" w:cs="Times New Roman"/>
          <w:b/>
          <w:sz w:val="28"/>
          <w:szCs w:val="28"/>
        </w:rPr>
        <w:t>stumbling block</w:t>
      </w:r>
      <w:proofErr w:type="gramEnd"/>
      <w:r>
        <w:rPr>
          <w:rFonts w:ascii="Times New Roman" w:eastAsia="Times New Roman" w:hAnsi="Times New Roman" w:cs="Times New Roman"/>
          <w:b/>
          <w:sz w:val="28"/>
          <w:szCs w:val="28"/>
        </w:rPr>
        <w:t>? If y</w:t>
      </w:r>
      <w:r>
        <w:rPr>
          <w:rFonts w:ascii="Times New Roman" w:eastAsia="Times New Roman" w:hAnsi="Times New Roman" w:cs="Times New Roman"/>
          <w:b/>
          <w:sz w:val="28"/>
          <w:szCs w:val="28"/>
        </w:rPr>
        <w:t xml:space="preserve">ou </w:t>
      </w:r>
      <w:proofErr w:type="gramStart"/>
      <w:r>
        <w:rPr>
          <w:rFonts w:ascii="Times New Roman" w:eastAsia="Times New Roman" w:hAnsi="Times New Roman" w:cs="Times New Roman"/>
          <w:b/>
          <w:sz w:val="28"/>
          <w:szCs w:val="28"/>
        </w:rPr>
        <w:t>are</w:t>
      </w:r>
      <w:proofErr w:type="gramEnd"/>
      <w:r>
        <w:rPr>
          <w:rFonts w:ascii="Times New Roman" w:eastAsia="Times New Roman" w:hAnsi="Times New Roman" w:cs="Times New Roman"/>
          <w:b/>
          <w:sz w:val="28"/>
          <w:szCs w:val="28"/>
        </w:rPr>
        <w:t xml:space="preserve"> religious, would you marry someone of a different faith?</w:t>
      </w:r>
    </w:p>
    <w:p w:rsidR="007664DF" w:rsidRDefault="007664DF">
      <w:pPr>
        <w:spacing w:after="0" w:line="240" w:lineRule="auto"/>
        <w:ind w:left="562"/>
        <w:rPr>
          <w:rFonts w:ascii="Arial" w:eastAsia="Arial" w:hAnsi="Arial" w:cs="Arial"/>
          <w:b/>
          <w:sz w:val="28"/>
          <w:szCs w:val="28"/>
        </w:rPr>
      </w:pPr>
    </w:p>
    <w:p w:rsidR="007664DF" w:rsidRDefault="007664DF">
      <w:pPr>
        <w:pBdr>
          <w:top w:val="nil"/>
          <w:left w:val="nil"/>
          <w:bottom w:val="nil"/>
          <w:right w:val="nil"/>
          <w:between w:val="nil"/>
        </w:pBdr>
        <w:spacing w:after="0" w:line="240" w:lineRule="auto"/>
        <w:rPr>
          <w:rFonts w:ascii="Arial" w:eastAsia="Arial" w:hAnsi="Arial" w:cs="Arial"/>
          <w:color w:val="000000"/>
          <w:sz w:val="24"/>
          <w:szCs w:val="24"/>
        </w:rPr>
      </w:pPr>
    </w:p>
    <w:p w:rsidR="007664DF" w:rsidRDefault="008766D9">
      <w:pPr>
        <w:pBdr>
          <w:top w:val="nil"/>
          <w:left w:val="nil"/>
          <w:bottom w:val="nil"/>
          <w:right w:val="nil"/>
          <w:between w:val="nil"/>
        </w:pBdr>
        <w:spacing w:after="0" w:line="240" w:lineRule="auto"/>
        <w:rPr>
          <w:rFonts w:ascii="Arial" w:eastAsia="Arial" w:hAnsi="Arial" w:cs="Arial"/>
          <w:b/>
          <w:color w:val="000000"/>
          <w:sz w:val="28"/>
          <w:szCs w:val="28"/>
        </w:rPr>
      </w:pPr>
      <w:r>
        <w:rPr>
          <w:rFonts w:ascii="Arial" w:eastAsia="Arial" w:hAnsi="Arial" w:cs="Arial"/>
          <w:b/>
          <w:color w:val="000000"/>
          <w:sz w:val="28"/>
          <w:szCs w:val="28"/>
        </w:rPr>
        <w:t>Week 3</w:t>
      </w:r>
    </w:p>
    <w:p w:rsidR="007664DF" w:rsidRDefault="008766D9">
      <w:pPr>
        <w:spacing w:after="0" w:line="240" w:lineRule="auto"/>
        <w:ind w:firstLine="560"/>
        <w:rPr>
          <w:rFonts w:ascii="Arial" w:eastAsia="Arial" w:hAnsi="Arial" w:cs="Arial"/>
          <w:b/>
          <w:sz w:val="28"/>
          <w:szCs w:val="28"/>
        </w:rPr>
      </w:pPr>
      <w:r>
        <w:rPr>
          <w:rFonts w:ascii="Arial" w:eastAsia="Arial" w:hAnsi="Arial" w:cs="Arial"/>
          <w:b/>
          <w:color w:val="000000"/>
          <w:sz w:val="28"/>
          <w:szCs w:val="28"/>
        </w:rPr>
        <w:t>Children of Lesbians and Gays Everywhere (COLAGE)</w:t>
      </w:r>
    </w:p>
    <w:p w:rsidR="007664DF" w:rsidRDefault="008766D9">
      <w:pPr>
        <w:spacing w:after="0" w:line="240" w:lineRule="auto"/>
        <w:ind w:left="560"/>
        <w:rPr>
          <w:rFonts w:ascii="Arial" w:eastAsia="Arial" w:hAnsi="Arial" w:cs="Arial"/>
          <w:b/>
          <w:sz w:val="28"/>
          <w:szCs w:val="28"/>
        </w:rPr>
      </w:pPr>
      <w:hyperlink r:id="rId8">
        <w:r>
          <w:rPr>
            <w:rFonts w:ascii="Arial" w:eastAsia="Arial" w:hAnsi="Arial" w:cs="Arial"/>
            <w:b/>
            <w:color w:val="1155CC"/>
            <w:sz w:val="28"/>
            <w:szCs w:val="28"/>
            <w:u w:val="single"/>
          </w:rPr>
          <w:t>http://www.colage.org/</w:t>
        </w:r>
      </w:hyperlink>
    </w:p>
    <w:p w:rsidR="007664DF" w:rsidRDefault="008766D9">
      <w:pPr>
        <w:spacing w:after="0" w:line="240" w:lineRule="auto"/>
        <w:ind w:left="560"/>
        <w:rPr>
          <w:rFonts w:ascii="Arial" w:eastAsia="Arial" w:hAnsi="Arial" w:cs="Arial"/>
          <w:b/>
          <w:sz w:val="28"/>
          <w:szCs w:val="28"/>
        </w:rPr>
      </w:pPr>
      <w:r>
        <w:rPr>
          <w:rFonts w:ascii="Arial" w:eastAsia="Arial" w:hAnsi="Arial" w:cs="Arial"/>
          <w:b/>
          <w:color w:val="000000"/>
          <w:sz w:val="28"/>
          <w:szCs w:val="28"/>
        </w:rPr>
        <w:t>What issues are unique to children growing up with a gay parent? What are some of the programs available to same sex parents?</w:t>
      </w:r>
    </w:p>
    <w:p w:rsidR="007664DF" w:rsidRDefault="007664DF">
      <w:pPr>
        <w:pBdr>
          <w:top w:val="nil"/>
          <w:left w:val="nil"/>
          <w:bottom w:val="nil"/>
          <w:right w:val="nil"/>
          <w:between w:val="nil"/>
        </w:pBdr>
        <w:spacing w:after="0" w:line="240" w:lineRule="auto"/>
        <w:rPr>
          <w:rFonts w:ascii="Arial" w:eastAsia="Arial" w:hAnsi="Arial" w:cs="Arial"/>
          <w:color w:val="000000"/>
          <w:sz w:val="24"/>
          <w:szCs w:val="24"/>
        </w:rPr>
      </w:pPr>
    </w:p>
    <w:p w:rsidR="007664DF" w:rsidRDefault="008766D9">
      <w:pPr>
        <w:pBdr>
          <w:top w:val="nil"/>
          <w:left w:val="nil"/>
          <w:bottom w:val="nil"/>
          <w:right w:val="nil"/>
          <w:between w:val="nil"/>
        </w:pBdr>
        <w:spacing w:after="0" w:line="240" w:lineRule="auto"/>
        <w:rPr>
          <w:rFonts w:ascii="Arial" w:eastAsia="Arial" w:hAnsi="Arial" w:cs="Arial"/>
          <w:b/>
          <w:color w:val="000000"/>
          <w:sz w:val="28"/>
          <w:szCs w:val="28"/>
        </w:rPr>
      </w:pPr>
      <w:r>
        <w:rPr>
          <w:rFonts w:ascii="Arial" w:eastAsia="Arial" w:hAnsi="Arial" w:cs="Arial"/>
          <w:b/>
          <w:color w:val="000000"/>
          <w:sz w:val="28"/>
          <w:szCs w:val="28"/>
        </w:rPr>
        <w:t>Week 4</w:t>
      </w:r>
    </w:p>
    <w:p w:rsidR="007664DF" w:rsidRDefault="008766D9">
      <w:pPr>
        <w:pBdr>
          <w:top w:val="nil"/>
          <w:left w:val="nil"/>
          <w:bottom w:val="nil"/>
          <w:right w:val="nil"/>
          <w:between w:val="nil"/>
        </w:pBdr>
        <w:spacing w:after="0" w:line="240" w:lineRule="auto"/>
        <w:ind w:firstLine="720"/>
        <w:rPr>
          <w:rFonts w:ascii="Arial" w:eastAsia="Arial" w:hAnsi="Arial" w:cs="Arial"/>
          <w:b/>
          <w:color w:val="000000"/>
          <w:sz w:val="28"/>
          <w:szCs w:val="28"/>
        </w:rPr>
      </w:pPr>
      <w:r>
        <w:rPr>
          <w:rFonts w:ascii="Arial" w:eastAsia="Arial" w:hAnsi="Arial" w:cs="Arial"/>
          <w:b/>
          <w:color w:val="000000"/>
          <w:sz w:val="28"/>
          <w:szCs w:val="28"/>
        </w:rPr>
        <w:t>The Jealousy Test</w:t>
      </w:r>
    </w:p>
    <w:p w:rsidR="007664DF" w:rsidRDefault="008766D9">
      <w:pPr>
        <w:pBdr>
          <w:top w:val="nil"/>
          <w:left w:val="nil"/>
          <w:bottom w:val="nil"/>
          <w:right w:val="nil"/>
          <w:between w:val="nil"/>
        </w:pBdr>
        <w:spacing w:after="0" w:line="240" w:lineRule="auto"/>
        <w:ind w:firstLine="720"/>
        <w:rPr>
          <w:rFonts w:ascii="Arial" w:eastAsia="Arial" w:hAnsi="Arial" w:cs="Arial"/>
          <w:sz w:val="28"/>
          <w:szCs w:val="28"/>
        </w:rPr>
      </w:pPr>
      <w:hyperlink r:id="rId9">
        <w:r>
          <w:rPr>
            <w:rFonts w:ascii="Arial" w:eastAsia="Arial" w:hAnsi="Arial" w:cs="Arial"/>
            <w:color w:val="1155CC"/>
            <w:sz w:val="28"/>
            <w:szCs w:val="28"/>
            <w:u w:val="single"/>
          </w:rPr>
          <w:t>https://en.survley.com/en</w:t>
        </w:r>
        <w:r>
          <w:rPr>
            <w:rFonts w:ascii="Arial" w:eastAsia="Arial" w:hAnsi="Arial" w:cs="Arial"/>
            <w:color w:val="1155CC"/>
            <w:sz w:val="28"/>
            <w:szCs w:val="28"/>
            <w:u w:val="single"/>
          </w:rPr>
          <w:t>/the-jealousy-test.html?step=start</w:t>
        </w:r>
      </w:hyperlink>
    </w:p>
    <w:p w:rsidR="007664DF" w:rsidRDefault="007664DF">
      <w:pPr>
        <w:pBdr>
          <w:top w:val="nil"/>
          <w:left w:val="nil"/>
          <w:bottom w:val="nil"/>
          <w:right w:val="nil"/>
          <w:between w:val="nil"/>
        </w:pBdr>
        <w:spacing w:after="0" w:line="240" w:lineRule="auto"/>
        <w:ind w:firstLine="720"/>
        <w:rPr>
          <w:rFonts w:ascii="Arial" w:eastAsia="Arial" w:hAnsi="Arial" w:cs="Arial"/>
          <w:sz w:val="28"/>
          <w:szCs w:val="28"/>
        </w:rPr>
      </w:pPr>
    </w:p>
    <w:p w:rsidR="007664DF" w:rsidRDefault="008766D9">
      <w:pPr>
        <w:pBdr>
          <w:top w:val="nil"/>
          <w:left w:val="nil"/>
          <w:bottom w:val="nil"/>
          <w:right w:val="nil"/>
          <w:between w:val="nil"/>
        </w:pBdr>
        <w:spacing w:after="0" w:line="240" w:lineRule="auto"/>
        <w:ind w:firstLine="720"/>
        <w:rPr>
          <w:rFonts w:ascii="Arial" w:eastAsia="Arial" w:hAnsi="Arial" w:cs="Arial"/>
          <w:b/>
          <w:color w:val="000000"/>
          <w:sz w:val="28"/>
          <w:szCs w:val="28"/>
        </w:rPr>
      </w:pPr>
      <w:r>
        <w:rPr>
          <w:rFonts w:ascii="Arial" w:eastAsia="Arial" w:hAnsi="Arial" w:cs="Arial"/>
          <w:b/>
          <w:color w:val="000000"/>
          <w:sz w:val="28"/>
          <w:szCs w:val="28"/>
        </w:rPr>
        <w:t>Take the test and calculate your score. What do think of the</w:t>
      </w:r>
      <w:r>
        <w:rPr>
          <w:rFonts w:ascii="Arial" w:eastAsia="Arial" w:hAnsi="Arial" w:cs="Arial"/>
          <w:b/>
          <w:sz w:val="28"/>
          <w:szCs w:val="28"/>
        </w:rPr>
        <w:t xml:space="preserve"> </w:t>
      </w:r>
      <w:r>
        <w:rPr>
          <w:rFonts w:ascii="Arial" w:eastAsia="Arial" w:hAnsi="Arial" w:cs="Arial"/>
          <w:b/>
          <w:color w:val="000000"/>
          <w:sz w:val="28"/>
          <w:szCs w:val="28"/>
        </w:rPr>
        <w:t>questions, your answers and your score? Does the score reflect your personality? Why or why not? Ask one of your</w:t>
      </w:r>
      <w:r>
        <w:rPr>
          <w:rFonts w:ascii="Arial" w:eastAsia="Arial" w:hAnsi="Arial" w:cs="Arial"/>
          <w:b/>
          <w:sz w:val="28"/>
          <w:szCs w:val="28"/>
        </w:rPr>
        <w:t xml:space="preserve"> </w:t>
      </w:r>
      <w:r>
        <w:rPr>
          <w:rFonts w:ascii="Arial" w:eastAsia="Arial" w:hAnsi="Arial" w:cs="Arial"/>
          <w:b/>
          <w:color w:val="000000"/>
          <w:sz w:val="28"/>
          <w:szCs w:val="28"/>
        </w:rPr>
        <w:t>friends to take the test, and then compare you</w:t>
      </w:r>
      <w:r>
        <w:rPr>
          <w:rFonts w:ascii="Arial" w:eastAsia="Arial" w:hAnsi="Arial" w:cs="Arial"/>
          <w:b/>
          <w:color w:val="000000"/>
          <w:sz w:val="28"/>
          <w:szCs w:val="28"/>
        </w:rPr>
        <w:t>r responses.</w:t>
      </w:r>
    </w:p>
    <w:p w:rsidR="007664DF" w:rsidRDefault="008766D9">
      <w:pPr>
        <w:pBdr>
          <w:top w:val="nil"/>
          <w:left w:val="nil"/>
          <w:bottom w:val="nil"/>
          <w:right w:val="nil"/>
          <w:between w:val="nil"/>
        </w:pBdr>
        <w:spacing w:after="0" w:line="240" w:lineRule="auto"/>
        <w:rPr>
          <w:rFonts w:ascii="Arial" w:eastAsia="Arial" w:hAnsi="Arial" w:cs="Arial"/>
          <w:b/>
          <w:sz w:val="28"/>
          <w:szCs w:val="28"/>
        </w:rPr>
      </w:pPr>
      <w:r>
        <w:rPr>
          <w:rFonts w:ascii="Arial" w:eastAsia="Arial" w:hAnsi="Arial" w:cs="Arial"/>
          <w:b/>
          <w:sz w:val="28"/>
          <w:szCs w:val="28"/>
        </w:rPr>
        <w:t xml:space="preserve"> </w:t>
      </w:r>
    </w:p>
    <w:p w:rsidR="007664DF" w:rsidRDefault="008766D9">
      <w:pPr>
        <w:pBdr>
          <w:top w:val="nil"/>
          <w:left w:val="nil"/>
          <w:bottom w:val="nil"/>
          <w:right w:val="nil"/>
          <w:between w:val="nil"/>
        </w:pBdr>
        <w:spacing w:after="0" w:line="240" w:lineRule="auto"/>
        <w:rPr>
          <w:rFonts w:ascii="Arial" w:eastAsia="Arial" w:hAnsi="Arial" w:cs="Arial"/>
          <w:b/>
          <w:sz w:val="28"/>
          <w:szCs w:val="28"/>
        </w:rPr>
      </w:pPr>
      <w:r>
        <w:rPr>
          <w:rFonts w:ascii="Arial" w:eastAsia="Arial" w:hAnsi="Arial" w:cs="Arial"/>
          <w:b/>
          <w:sz w:val="28"/>
          <w:szCs w:val="28"/>
        </w:rPr>
        <w:t>Or</w:t>
      </w:r>
    </w:p>
    <w:p w:rsidR="007664DF" w:rsidRDefault="007664DF">
      <w:pPr>
        <w:pBdr>
          <w:top w:val="nil"/>
          <w:left w:val="nil"/>
          <w:bottom w:val="nil"/>
          <w:right w:val="nil"/>
          <w:between w:val="nil"/>
        </w:pBdr>
        <w:spacing w:after="0" w:line="240" w:lineRule="auto"/>
        <w:rPr>
          <w:rFonts w:ascii="Arial" w:eastAsia="Arial" w:hAnsi="Arial" w:cs="Arial"/>
          <w:b/>
          <w:sz w:val="28"/>
          <w:szCs w:val="28"/>
        </w:rPr>
      </w:pPr>
    </w:p>
    <w:p w:rsidR="007664DF" w:rsidRDefault="008766D9">
      <w:pPr>
        <w:pBdr>
          <w:top w:val="nil"/>
          <w:left w:val="nil"/>
          <w:bottom w:val="nil"/>
          <w:right w:val="nil"/>
          <w:between w:val="nil"/>
        </w:pBdr>
        <w:spacing w:after="0" w:line="240" w:lineRule="auto"/>
        <w:rPr>
          <w:rFonts w:ascii="Arial" w:eastAsia="Arial" w:hAnsi="Arial" w:cs="Arial"/>
          <w:b/>
          <w:sz w:val="28"/>
          <w:szCs w:val="28"/>
        </w:rPr>
      </w:pPr>
      <w:r>
        <w:rPr>
          <w:rFonts w:ascii="Arial" w:eastAsia="Arial" w:hAnsi="Arial" w:cs="Arial"/>
          <w:b/>
          <w:sz w:val="28"/>
          <w:szCs w:val="28"/>
        </w:rPr>
        <w:t>Love Letters</w:t>
      </w:r>
    </w:p>
    <w:p w:rsidR="007664DF" w:rsidRDefault="008766D9">
      <w:pPr>
        <w:pBdr>
          <w:top w:val="nil"/>
          <w:left w:val="nil"/>
          <w:bottom w:val="nil"/>
          <w:right w:val="nil"/>
          <w:between w:val="nil"/>
        </w:pBdr>
        <w:spacing w:after="0" w:line="240" w:lineRule="auto"/>
        <w:rPr>
          <w:rFonts w:ascii="Arial" w:eastAsia="Arial" w:hAnsi="Arial" w:cs="Arial"/>
          <w:b/>
          <w:sz w:val="28"/>
          <w:szCs w:val="28"/>
        </w:rPr>
      </w:pPr>
      <w:hyperlink r:id="rId10">
        <w:r>
          <w:rPr>
            <w:rFonts w:ascii="Arial" w:eastAsia="Arial" w:hAnsi="Arial" w:cs="Arial"/>
            <w:b/>
            <w:color w:val="1155CC"/>
            <w:sz w:val="28"/>
            <w:szCs w:val="28"/>
            <w:u w:val="single"/>
          </w:rPr>
          <w:t>http://theromantic.com/LoveLetters/main.htm</w:t>
        </w:r>
      </w:hyperlink>
    </w:p>
    <w:p w:rsidR="007664DF" w:rsidRDefault="008766D9">
      <w:pPr>
        <w:pBdr>
          <w:top w:val="nil"/>
          <w:left w:val="nil"/>
          <w:bottom w:val="nil"/>
          <w:right w:val="nil"/>
          <w:between w:val="nil"/>
        </w:pBdr>
        <w:spacing w:after="0" w:line="240" w:lineRule="auto"/>
        <w:ind w:firstLine="720"/>
        <w:rPr>
          <w:rFonts w:ascii="Arial" w:eastAsia="Arial" w:hAnsi="Arial" w:cs="Arial"/>
          <w:b/>
          <w:sz w:val="28"/>
          <w:szCs w:val="28"/>
        </w:rPr>
      </w:pPr>
      <w:r>
        <w:rPr>
          <w:rFonts w:ascii="Arial" w:eastAsia="Arial" w:hAnsi="Arial" w:cs="Arial"/>
          <w:b/>
          <w:sz w:val="28"/>
          <w:szCs w:val="28"/>
        </w:rPr>
        <w:t>Read a couple of the love letters and compare them. How did the authors of these letters express their feelings to the persons they loved? How do you express your love to somebody that you are in love with? Do we express love differently in our modern worl</w:t>
      </w:r>
      <w:r>
        <w:rPr>
          <w:rFonts w:ascii="Arial" w:eastAsia="Arial" w:hAnsi="Arial" w:cs="Arial"/>
          <w:b/>
          <w:sz w:val="28"/>
          <w:szCs w:val="28"/>
        </w:rPr>
        <w:t>d than lovers did in the past?</w:t>
      </w:r>
    </w:p>
    <w:p w:rsidR="007664DF" w:rsidRDefault="007664DF">
      <w:pPr>
        <w:pBdr>
          <w:top w:val="nil"/>
          <w:left w:val="nil"/>
          <w:bottom w:val="nil"/>
          <w:right w:val="nil"/>
          <w:between w:val="nil"/>
        </w:pBdr>
        <w:spacing w:after="0" w:line="240" w:lineRule="auto"/>
        <w:rPr>
          <w:rFonts w:ascii="Arial" w:eastAsia="Arial" w:hAnsi="Arial" w:cs="Arial"/>
          <w:b/>
          <w:sz w:val="28"/>
          <w:szCs w:val="28"/>
        </w:rPr>
      </w:pPr>
    </w:p>
    <w:p w:rsidR="007664DF" w:rsidRDefault="008766D9">
      <w:pPr>
        <w:pBdr>
          <w:top w:val="nil"/>
          <w:left w:val="nil"/>
          <w:bottom w:val="nil"/>
          <w:right w:val="nil"/>
          <w:between w:val="nil"/>
        </w:pBdr>
        <w:spacing w:after="0" w:line="240" w:lineRule="auto"/>
        <w:rPr>
          <w:rFonts w:ascii="Arial" w:eastAsia="Arial" w:hAnsi="Arial" w:cs="Arial"/>
          <w:b/>
          <w:color w:val="000000"/>
          <w:sz w:val="28"/>
          <w:szCs w:val="28"/>
        </w:rPr>
      </w:pPr>
      <w:r>
        <w:rPr>
          <w:rFonts w:ascii="Arial" w:eastAsia="Arial" w:hAnsi="Arial" w:cs="Arial"/>
          <w:b/>
          <w:color w:val="000000"/>
          <w:sz w:val="28"/>
          <w:szCs w:val="28"/>
        </w:rPr>
        <w:t>Week 5</w:t>
      </w:r>
    </w:p>
    <w:p w:rsidR="007664DF" w:rsidRDefault="008766D9">
      <w:pPr>
        <w:pBdr>
          <w:top w:val="nil"/>
          <w:left w:val="nil"/>
          <w:bottom w:val="nil"/>
          <w:right w:val="nil"/>
          <w:between w:val="nil"/>
        </w:pBdr>
        <w:spacing w:after="0" w:line="240" w:lineRule="auto"/>
        <w:ind w:firstLine="560"/>
        <w:rPr>
          <w:rFonts w:ascii="Arial" w:eastAsia="Arial" w:hAnsi="Arial" w:cs="Arial"/>
          <w:color w:val="000000"/>
          <w:sz w:val="24"/>
          <w:szCs w:val="24"/>
        </w:rPr>
      </w:pPr>
      <w:r>
        <w:rPr>
          <w:rFonts w:ascii="Arial" w:eastAsia="Arial" w:hAnsi="Arial" w:cs="Arial"/>
          <w:b/>
          <w:color w:val="000000"/>
          <w:sz w:val="28"/>
          <w:szCs w:val="28"/>
        </w:rPr>
        <w:t>Examine Match.com and eharmony.com</w:t>
      </w:r>
    </w:p>
    <w:p w:rsidR="007664DF" w:rsidRDefault="008766D9">
      <w:pPr>
        <w:pBdr>
          <w:top w:val="nil"/>
          <w:left w:val="nil"/>
          <w:bottom w:val="nil"/>
          <w:right w:val="nil"/>
          <w:between w:val="nil"/>
        </w:pBdr>
        <w:spacing w:after="0" w:line="240" w:lineRule="auto"/>
        <w:ind w:left="560"/>
        <w:rPr>
          <w:rFonts w:ascii="Arial" w:eastAsia="Arial" w:hAnsi="Arial" w:cs="Arial"/>
          <w:color w:val="000000"/>
          <w:sz w:val="24"/>
          <w:szCs w:val="24"/>
        </w:rPr>
      </w:pPr>
      <w:hyperlink r:id="rId11">
        <w:r>
          <w:rPr>
            <w:rFonts w:ascii="Arial" w:eastAsia="Arial" w:hAnsi="Arial" w:cs="Arial"/>
            <w:b/>
            <w:color w:val="1155CC"/>
            <w:sz w:val="28"/>
            <w:szCs w:val="28"/>
            <w:u w:val="single"/>
          </w:rPr>
          <w:t>http://www.match.com</w:t>
        </w:r>
      </w:hyperlink>
    </w:p>
    <w:p w:rsidR="007664DF" w:rsidRDefault="008766D9">
      <w:pPr>
        <w:pBdr>
          <w:top w:val="nil"/>
          <w:left w:val="nil"/>
          <w:bottom w:val="nil"/>
          <w:right w:val="nil"/>
          <w:between w:val="nil"/>
        </w:pBdr>
        <w:spacing w:after="0" w:line="240" w:lineRule="auto"/>
        <w:ind w:left="560"/>
        <w:rPr>
          <w:rFonts w:ascii="Arial" w:eastAsia="Arial" w:hAnsi="Arial" w:cs="Arial"/>
          <w:color w:val="000000"/>
          <w:sz w:val="24"/>
          <w:szCs w:val="24"/>
        </w:rPr>
      </w:pPr>
      <w:hyperlink r:id="rId12">
        <w:r>
          <w:rPr>
            <w:rFonts w:ascii="Arial" w:eastAsia="Arial" w:hAnsi="Arial" w:cs="Arial"/>
            <w:b/>
            <w:color w:val="1155CC"/>
            <w:sz w:val="28"/>
            <w:szCs w:val="28"/>
            <w:u w:val="single"/>
          </w:rPr>
          <w:t>http://www.eharmony.com</w:t>
        </w:r>
      </w:hyperlink>
    </w:p>
    <w:p w:rsidR="007664DF" w:rsidRDefault="008766D9">
      <w:pPr>
        <w:pBdr>
          <w:top w:val="nil"/>
          <w:left w:val="nil"/>
          <w:bottom w:val="nil"/>
          <w:right w:val="nil"/>
          <w:between w:val="nil"/>
        </w:pBdr>
        <w:spacing w:after="0" w:line="240" w:lineRule="auto"/>
        <w:ind w:left="560"/>
        <w:rPr>
          <w:rFonts w:ascii="Arial" w:eastAsia="Arial" w:hAnsi="Arial" w:cs="Arial"/>
          <w:color w:val="000000"/>
          <w:sz w:val="24"/>
          <w:szCs w:val="24"/>
        </w:rPr>
      </w:pPr>
      <w:r>
        <w:rPr>
          <w:rFonts w:ascii="Arial" w:eastAsia="Arial" w:hAnsi="Arial" w:cs="Arial"/>
          <w:b/>
          <w:color w:val="000000"/>
          <w:sz w:val="28"/>
          <w:szCs w:val="28"/>
        </w:rPr>
        <w:t xml:space="preserve">Identify and evaluate these commercial dating services. What kind of information </w:t>
      </w:r>
      <w:proofErr w:type="gramStart"/>
      <w:r>
        <w:rPr>
          <w:rFonts w:ascii="Arial" w:eastAsia="Arial" w:hAnsi="Arial" w:cs="Arial"/>
          <w:b/>
          <w:color w:val="000000"/>
          <w:sz w:val="28"/>
          <w:szCs w:val="28"/>
        </w:rPr>
        <w:t>is requested</w:t>
      </w:r>
      <w:proofErr w:type="gramEnd"/>
      <w:r>
        <w:rPr>
          <w:rFonts w:ascii="Arial" w:eastAsia="Arial" w:hAnsi="Arial" w:cs="Arial"/>
          <w:b/>
          <w:color w:val="000000"/>
          <w:sz w:val="28"/>
          <w:szCs w:val="28"/>
        </w:rPr>
        <w:t xml:space="preserve"> in order to participate? What are potential advantages and pitfalls of online dating? What do people advertise about themselves in order to find romance?</w:t>
      </w:r>
    </w:p>
    <w:p w:rsidR="007664DF" w:rsidRDefault="007664DF">
      <w:pPr>
        <w:spacing w:after="0" w:line="240" w:lineRule="auto"/>
        <w:rPr>
          <w:rFonts w:ascii="Arial" w:eastAsia="Arial" w:hAnsi="Arial" w:cs="Arial"/>
          <w:b/>
          <w:sz w:val="28"/>
          <w:szCs w:val="28"/>
        </w:rPr>
      </w:pPr>
    </w:p>
    <w:p w:rsidR="007664DF" w:rsidRDefault="008766D9">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8"/>
          <w:szCs w:val="28"/>
        </w:rPr>
        <w:t>Week 6</w:t>
      </w:r>
    </w:p>
    <w:p w:rsidR="007664DF" w:rsidRDefault="008766D9">
      <w:pPr>
        <w:pBdr>
          <w:top w:val="nil"/>
          <w:left w:val="nil"/>
          <w:bottom w:val="nil"/>
          <w:right w:val="nil"/>
          <w:between w:val="nil"/>
        </w:pBdr>
        <w:spacing w:after="0" w:line="240" w:lineRule="auto"/>
        <w:ind w:firstLine="560"/>
        <w:rPr>
          <w:rFonts w:ascii="Arial" w:eastAsia="Arial" w:hAnsi="Arial" w:cs="Arial"/>
          <w:color w:val="000000"/>
          <w:sz w:val="24"/>
          <w:szCs w:val="24"/>
        </w:rPr>
      </w:pPr>
      <w:r>
        <w:rPr>
          <w:rFonts w:ascii="Arial" w:eastAsia="Arial" w:hAnsi="Arial" w:cs="Arial"/>
          <w:b/>
          <w:color w:val="000000"/>
          <w:sz w:val="28"/>
          <w:szCs w:val="28"/>
        </w:rPr>
        <w:t>Communication Skills Test</w:t>
      </w:r>
    </w:p>
    <w:p w:rsidR="007664DF" w:rsidRDefault="008766D9">
      <w:pPr>
        <w:pBdr>
          <w:top w:val="nil"/>
          <w:left w:val="nil"/>
          <w:bottom w:val="nil"/>
          <w:right w:val="nil"/>
          <w:between w:val="nil"/>
        </w:pBdr>
        <w:spacing w:after="0" w:line="240" w:lineRule="auto"/>
        <w:ind w:left="560"/>
        <w:rPr>
          <w:rFonts w:ascii="Arial" w:eastAsia="Arial" w:hAnsi="Arial" w:cs="Arial"/>
          <w:color w:val="000000"/>
          <w:sz w:val="24"/>
          <w:szCs w:val="24"/>
        </w:rPr>
      </w:pPr>
      <w:hyperlink r:id="rId13">
        <w:r>
          <w:rPr>
            <w:rFonts w:ascii="Arial" w:eastAsia="Arial" w:hAnsi="Arial" w:cs="Arial"/>
            <w:b/>
            <w:color w:val="0000FF"/>
            <w:sz w:val="28"/>
            <w:szCs w:val="28"/>
            <w:u w:val="single"/>
          </w:rPr>
          <w:t>http://www.queendom.com/tests/access_page/index.htm?idRegTest=683</w:t>
        </w:r>
      </w:hyperlink>
    </w:p>
    <w:p w:rsidR="007664DF" w:rsidRDefault="008766D9">
      <w:pPr>
        <w:pBdr>
          <w:top w:val="nil"/>
          <w:left w:val="nil"/>
          <w:bottom w:val="nil"/>
          <w:right w:val="nil"/>
          <w:between w:val="nil"/>
        </w:pBdr>
        <w:spacing w:after="0" w:line="240" w:lineRule="auto"/>
        <w:ind w:left="560"/>
        <w:rPr>
          <w:rFonts w:ascii="Arial" w:eastAsia="Arial" w:hAnsi="Arial" w:cs="Arial"/>
          <w:color w:val="000000"/>
          <w:sz w:val="24"/>
          <w:szCs w:val="24"/>
        </w:rPr>
      </w:pPr>
      <w:r>
        <w:rPr>
          <w:rFonts w:ascii="Arial" w:eastAsia="Arial" w:hAnsi="Arial" w:cs="Arial"/>
          <w:b/>
          <w:color w:val="000000"/>
          <w:sz w:val="28"/>
          <w:szCs w:val="28"/>
        </w:rPr>
        <w:t>Take the skills test and review your “Snapshot Report.” What is your score? Doe</w:t>
      </w:r>
      <w:r>
        <w:rPr>
          <w:rFonts w:ascii="Arial" w:eastAsia="Arial" w:hAnsi="Arial" w:cs="Arial"/>
          <w:b/>
          <w:color w:val="000000"/>
          <w:sz w:val="28"/>
          <w:szCs w:val="28"/>
        </w:rPr>
        <w:t>s the score reflect your personality?</w:t>
      </w:r>
    </w:p>
    <w:p w:rsidR="007664DF" w:rsidRDefault="008766D9">
      <w:pPr>
        <w:pBdr>
          <w:top w:val="nil"/>
          <w:left w:val="nil"/>
          <w:bottom w:val="nil"/>
          <w:right w:val="nil"/>
          <w:between w:val="nil"/>
        </w:pBdr>
        <w:spacing w:after="0" w:line="240" w:lineRule="auto"/>
        <w:ind w:firstLine="560"/>
        <w:rPr>
          <w:rFonts w:ascii="Arial" w:eastAsia="Arial" w:hAnsi="Arial" w:cs="Arial"/>
          <w:color w:val="000000"/>
          <w:sz w:val="24"/>
          <w:szCs w:val="24"/>
        </w:rPr>
      </w:pPr>
      <w:r>
        <w:rPr>
          <w:rFonts w:ascii="Arial" w:eastAsia="Arial" w:hAnsi="Arial" w:cs="Arial"/>
          <w:b/>
          <w:color w:val="000000"/>
          <w:sz w:val="28"/>
          <w:szCs w:val="28"/>
        </w:rPr>
        <w:t>Never Hit a Child—No Spanking</w:t>
      </w:r>
    </w:p>
    <w:p w:rsidR="007664DF" w:rsidRDefault="007664DF">
      <w:pPr>
        <w:pBdr>
          <w:top w:val="nil"/>
          <w:left w:val="nil"/>
          <w:bottom w:val="nil"/>
          <w:right w:val="nil"/>
          <w:between w:val="nil"/>
        </w:pBdr>
        <w:spacing w:after="0" w:line="240" w:lineRule="auto"/>
        <w:rPr>
          <w:rFonts w:ascii="Arial" w:eastAsia="Arial" w:hAnsi="Arial" w:cs="Arial"/>
          <w:b/>
          <w:color w:val="000000"/>
          <w:sz w:val="28"/>
          <w:szCs w:val="28"/>
        </w:rPr>
      </w:pPr>
    </w:p>
    <w:p w:rsidR="007664DF" w:rsidRDefault="008766D9">
      <w:pPr>
        <w:pBdr>
          <w:top w:val="nil"/>
          <w:left w:val="nil"/>
          <w:bottom w:val="nil"/>
          <w:right w:val="nil"/>
          <w:between w:val="nil"/>
        </w:pBdr>
        <w:spacing w:after="0" w:line="240" w:lineRule="auto"/>
        <w:rPr>
          <w:rFonts w:ascii="Arial" w:eastAsia="Arial" w:hAnsi="Arial" w:cs="Arial"/>
          <w:b/>
          <w:color w:val="000000"/>
          <w:sz w:val="28"/>
          <w:szCs w:val="28"/>
        </w:rPr>
      </w:pPr>
      <w:r>
        <w:rPr>
          <w:rFonts w:ascii="Arial" w:eastAsia="Arial" w:hAnsi="Arial" w:cs="Arial"/>
          <w:b/>
          <w:color w:val="000000"/>
          <w:sz w:val="28"/>
          <w:szCs w:val="28"/>
        </w:rPr>
        <w:t>Week 7</w:t>
      </w:r>
    </w:p>
    <w:p w:rsidR="007664DF" w:rsidRDefault="008766D9">
      <w:pPr>
        <w:pBdr>
          <w:top w:val="nil"/>
          <w:left w:val="nil"/>
          <w:bottom w:val="nil"/>
          <w:right w:val="nil"/>
          <w:between w:val="nil"/>
        </w:pBdr>
        <w:spacing w:after="0" w:line="240" w:lineRule="auto"/>
        <w:ind w:firstLine="560"/>
        <w:rPr>
          <w:rFonts w:ascii="Arial" w:eastAsia="Arial" w:hAnsi="Arial" w:cs="Arial"/>
          <w:color w:val="000000"/>
          <w:sz w:val="24"/>
          <w:szCs w:val="24"/>
        </w:rPr>
      </w:pPr>
      <w:r>
        <w:rPr>
          <w:rFonts w:ascii="Arial" w:eastAsia="Arial" w:hAnsi="Arial" w:cs="Arial"/>
          <w:b/>
          <w:color w:val="000000"/>
          <w:sz w:val="28"/>
          <w:szCs w:val="28"/>
        </w:rPr>
        <w:t>Never Hit a Child—No Spanking</w:t>
      </w:r>
    </w:p>
    <w:p w:rsidR="007664DF" w:rsidRDefault="008766D9">
      <w:pPr>
        <w:pBdr>
          <w:top w:val="nil"/>
          <w:left w:val="nil"/>
          <w:bottom w:val="nil"/>
          <w:right w:val="nil"/>
          <w:between w:val="nil"/>
        </w:pBdr>
        <w:spacing w:after="0" w:line="240" w:lineRule="auto"/>
        <w:ind w:firstLine="560"/>
        <w:rPr>
          <w:rFonts w:ascii="Arial" w:eastAsia="Arial" w:hAnsi="Arial" w:cs="Arial"/>
          <w:color w:val="000000"/>
          <w:sz w:val="24"/>
          <w:szCs w:val="24"/>
        </w:rPr>
      </w:pPr>
      <w:hyperlink r:id="rId14">
        <w:r>
          <w:rPr>
            <w:rFonts w:ascii="Arial" w:eastAsia="Arial" w:hAnsi="Arial" w:cs="Arial"/>
            <w:b/>
            <w:color w:val="0000FF"/>
            <w:sz w:val="28"/>
            <w:szCs w:val="28"/>
            <w:u w:val="single"/>
          </w:rPr>
          <w:t>http://www.neverhitachild.org</w:t>
        </w:r>
      </w:hyperlink>
    </w:p>
    <w:p w:rsidR="007664DF" w:rsidRDefault="008766D9">
      <w:pPr>
        <w:pBdr>
          <w:top w:val="nil"/>
          <w:left w:val="nil"/>
          <w:bottom w:val="nil"/>
          <w:right w:val="nil"/>
          <w:between w:val="nil"/>
        </w:pBdr>
        <w:spacing w:after="0" w:line="240" w:lineRule="auto"/>
        <w:ind w:left="560"/>
        <w:rPr>
          <w:rFonts w:ascii="Arial" w:eastAsia="Arial" w:hAnsi="Arial" w:cs="Arial"/>
          <w:color w:val="000000"/>
          <w:sz w:val="24"/>
          <w:szCs w:val="24"/>
        </w:rPr>
      </w:pPr>
      <w:r>
        <w:rPr>
          <w:rFonts w:ascii="Arial" w:eastAsia="Arial" w:hAnsi="Arial" w:cs="Arial"/>
          <w:b/>
          <w:color w:val="000000"/>
          <w:sz w:val="28"/>
          <w:szCs w:val="28"/>
        </w:rPr>
        <w:t xml:space="preserve">Review the research (read some of the papers) and expert opinion on spanking. Compare this to your own (or friends) experience with </w:t>
      </w:r>
      <w:proofErr w:type="gramStart"/>
      <w:r>
        <w:rPr>
          <w:rFonts w:ascii="Arial" w:eastAsia="Arial" w:hAnsi="Arial" w:cs="Arial"/>
          <w:b/>
          <w:color w:val="000000"/>
          <w:sz w:val="28"/>
          <w:szCs w:val="28"/>
        </w:rPr>
        <w:t>being spanked</w:t>
      </w:r>
      <w:proofErr w:type="gramEnd"/>
      <w:r>
        <w:rPr>
          <w:rFonts w:ascii="Arial" w:eastAsia="Arial" w:hAnsi="Arial" w:cs="Arial"/>
          <w:b/>
          <w:color w:val="000000"/>
          <w:sz w:val="28"/>
          <w:szCs w:val="28"/>
        </w:rPr>
        <w:t xml:space="preserve"> as a child.</w:t>
      </w:r>
    </w:p>
    <w:p w:rsidR="007664DF" w:rsidRDefault="008766D9">
      <w:pPr>
        <w:pBdr>
          <w:top w:val="nil"/>
          <w:left w:val="nil"/>
          <w:bottom w:val="nil"/>
          <w:right w:val="nil"/>
          <w:between w:val="nil"/>
        </w:pBdr>
        <w:spacing w:after="0" w:line="240" w:lineRule="auto"/>
        <w:rPr>
          <w:rFonts w:ascii="Arial" w:eastAsia="Arial" w:hAnsi="Arial" w:cs="Arial"/>
          <w:b/>
          <w:color w:val="000000"/>
          <w:sz w:val="28"/>
          <w:szCs w:val="28"/>
        </w:rPr>
      </w:pPr>
      <w:r>
        <w:rPr>
          <w:rFonts w:ascii="Arial" w:eastAsia="Arial" w:hAnsi="Arial" w:cs="Arial"/>
          <w:b/>
          <w:color w:val="000000"/>
          <w:sz w:val="28"/>
          <w:szCs w:val="28"/>
        </w:rPr>
        <w:t>      </w:t>
      </w:r>
    </w:p>
    <w:p w:rsidR="007664DF" w:rsidRDefault="008766D9">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8"/>
          <w:szCs w:val="28"/>
        </w:rPr>
        <w:lastRenderedPageBreak/>
        <w:t>Week 8</w:t>
      </w:r>
    </w:p>
    <w:p w:rsidR="007664DF" w:rsidRDefault="008766D9">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8"/>
          <w:szCs w:val="28"/>
        </w:rPr>
        <w:t>     Collaborative Divorce</w:t>
      </w:r>
    </w:p>
    <w:p w:rsidR="007664DF" w:rsidRDefault="008766D9">
      <w:pPr>
        <w:pBdr>
          <w:top w:val="nil"/>
          <w:left w:val="nil"/>
          <w:bottom w:val="nil"/>
          <w:right w:val="nil"/>
          <w:between w:val="nil"/>
        </w:pBdr>
        <w:spacing w:after="0" w:line="240" w:lineRule="auto"/>
        <w:ind w:left="560"/>
        <w:rPr>
          <w:rFonts w:ascii="Arial" w:eastAsia="Arial" w:hAnsi="Arial" w:cs="Arial"/>
          <w:color w:val="000000"/>
          <w:sz w:val="24"/>
          <w:szCs w:val="24"/>
        </w:rPr>
      </w:pPr>
      <w:hyperlink r:id="rId15">
        <w:r>
          <w:rPr>
            <w:rFonts w:ascii="Arial" w:eastAsia="Arial" w:hAnsi="Arial" w:cs="Arial"/>
            <w:b/>
            <w:color w:val="0000FF"/>
            <w:sz w:val="24"/>
            <w:szCs w:val="24"/>
            <w:u w:val="single"/>
          </w:rPr>
          <w:t>http://www.collaborativepractice.com</w:t>
        </w:r>
      </w:hyperlink>
    </w:p>
    <w:p w:rsidR="007664DF" w:rsidRDefault="008766D9">
      <w:pPr>
        <w:pBdr>
          <w:top w:val="nil"/>
          <w:left w:val="nil"/>
          <w:bottom w:val="nil"/>
          <w:right w:val="nil"/>
          <w:between w:val="nil"/>
        </w:pBdr>
        <w:spacing w:after="0" w:line="240" w:lineRule="auto"/>
        <w:ind w:left="560"/>
        <w:rPr>
          <w:rFonts w:ascii="Arial" w:eastAsia="Arial" w:hAnsi="Arial" w:cs="Arial"/>
          <w:color w:val="000000"/>
          <w:sz w:val="24"/>
          <w:szCs w:val="24"/>
        </w:rPr>
      </w:pPr>
      <w:r>
        <w:rPr>
          <w:rFonts w:ascii="Arial" w:eastAsia="Arial" w:hAnsi="Arial" w:cs="Arial"/>
          <w:b/>
          <w:color w:val="000000"/>
          <w:sz w:val="28"/>
          <w:szCs w:val="28"/>
        </w:rPr>
        <w:t>What is a collaborative divorce? How useful do you think such an approach can be in resolving conflict? Did you or your parents have a collaborative divorce if you or they went through one?</w:t>
      </w:r>
    </w:p>
    <w:p w:rsidR="007664DF" w:rsidRDefault="007664DF">
      <w:pPr>
        <w:pBdr>
          <w:top w:val="nil"/>
          <w:left w:val="nil"/>
          <w:bottom w:val="nil"/>
          <w:right w:val="nil"/>
          <w:between w:val="nil"/>
        </w:pBdr>
        <w:spacing w:after="0" w:line="240" w:lineRule="auto"/>
        <w:rPr>
          <w:rFonts w:ascii="Arial" w:eastAsia="Arial" w:hAnsi="Arial" w:cs="Arial"/>
          <w:b/>
          <w:color w:val="000000"/>
          <w:sz w:val="28"/>
          <w:szCs w:val="28"/>
        </w:rPr>
      </w:pPr>
    </w:p>
    <w:p w:rsidR="007664DF" w:rsidRDefault="008766D9">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8"/>
          <w:szCs w:val="28"/>
        </w:rPr>
        <w:t>Week 9</w:t>
      </w:r>
    </w:p>
    <w:p w:rsidR="007664DF" w:rsidRDefault="008766D9">
      <w:pPr>
        <w:pBdr>
          <w:top w:val="nil"/>
          <w:left w:val="nil"/>
          <w:bottom w:val="nil"/>
          <w:right w:val="nil"/>
          <w:between w:val="nil"/>
        </w:pBdr>
        <w:spacing w:after="0" w:line="240" w:lineRule="auto"/>
        <w:ind w:firstLine="560"/>
        <w:rPr>
          <w:rFonts w:ascii="Arial" w:eastAsia="Arial" w:hAnsi="Arial" w:cs="Arial"/>
          <w:color w:val="000000"/>
          <w:sz w:val="24"/>
          <w:szCs w:val="24"/>
        </w:rPr>
      </w:pPr>
      <w:r>
        <w:rPr>
          <w:rFonts w:ascii="Arial" w:eastAsia="Arial" w:hAnsi="Arial" w:cs="Arial"/>
          <w:b/>
          <w:color w:val="000000"/>
          <w:sz w:val="28"/>
          <w:szCs w:val="28"/>
        </w:rPr>
        <w:t>End of Life Issues—Medline</w:t>
      </w:r>
    </w:p>
    <w:p w:rsidR="007664DF" w:rsidRDefault="008766D9">
      <w:pPr>
        <w:pBdr>
          <w:top w:val="nil"/>
          <w:left w:val="nil"/>
          <w:bottom w:val="nil"/>
          <w:right w:val="nil"/>
          <w:between w:val="nil"/>
        </w:pBdr>
        <w:spacing w:after="0" w:line="240" w:lineRule="auto"/>
        <w:ind w:left="560"/>
        <w:rPr>
          <w:rFonts w:ascii="Arial" w:eastAsia="Arial" w:hAnsi="Arial" w:cs="Arial"/>
          <w:color w:val="000000"/>
          <w:sz w:val="24"/>
          <w:szCs w:val="24"/>
        </w:rPr>
      </w:pPr>
      <w:hyperlink r:id="rId16">
        <w:r>
          <w:rPr>
            <w:rFonts w:ascii="Arial" w:eastAsia="Arial" w:hAnsi="Arial" w:cs="Arial"/>
            <w:b/>
            <w:color w:val="0000FF"/>
            <w:sz w:val="28"/>
            <w:szCs w:val="28"/>
            <w:u w:val="single"/>
          </w:rPr>
          <w:t>http://www.nlm.nih.gov/medlineplus/endoflifeissues.html</w:t>
        </w:r>
      </w:hyperlink>
    </w:p>
    <w:p w:rsidR="007664DF" w:rsidRDefault="008766D9">
      <w:pPr>
        <w:pBdr>
          <w:top w:val="nil"/>
          <w:left w:val="nil"/>
          <w:bottom w:val="nil"/>
          <w:right w:val="nil"/>
          <w:between w:val="nil"/>
        </w:pBdr>
        <w:spacing w:after="0" w:line="240" w:lineRule="auto"/>
        <w:ind w:left="560"/>
        <w:rPr>
          <w:rFonts w:ascii="Arial" w:eastAsia="Arial" w:hAnsi="Arial" w:cs="Arial"/>
          <w:sz w:val="24"/>
          <w:szCs w:val="24"/>
        </w:rPr>
      </w:pPr>
      <w:r>
        <w:rPr>
          <w:rFonts w:ascii="Arial" w:eastAsia="Arial" w:hAnsi="Arial" w:cs="Arial"/>
          <w:b/>
          <w:color w:val="000000"/>
          <w:sz w:val="28"/>
          <w:szCs w:val="28"/>
        </w:rPr>
        <w:t xml:space="preserve">What are some of the most important end-of-life issues to be aware </w:t>
      </w:r>
      <w:proofErr w:type="gramStart"/>
      <w:r>
        <w:rPr>
          <w:rFonts w:ascii="Arial" w:eastAsia="Arial" w:hAnsi="Arial" w:cs="Arial"/>
          <w:b/>
          <w:color w:val="000000"/>
          <w:sz w:val="28"/>
          <w:szCs w:val="28"/>
        </w:rPr>
        <w:t>of</w:t>
      </w:r>
      <w:proofErr w:type="gramEnd"/>
      <w:r>
        <w:rPr>
          <w:rFonts w:ascii="Arial" w:eastAsia="Arial" w:hAnsi="Arial" w:cs="Arial"/>
          <w:b/>
          <w:color w:val="000000"/>
          <w:sz w:val="28"/>
          <w:szCs w:val="28"/>
        </w:rPr>
        <w:t>? How would you prepare yourself for that stage of your life?</w:t>
      </w:r>
    </w:p>
    <w:p w:rsidR="007664DF" w:rsidRDefault="008766D9">
      <w:pPr>
        <w:pBdr>
          <w:top w:val="nil"/>
          <w:left w:val="nil"/>
          <w:bottom w:val="nil"/>
          <w:right w:val="nil"/>
          <w:between w:val="nil"/>
        </w:pBdr>
        <w:spacing w:line="240" w:lineRule="auto"/>
      </w:pPr>
      <w:r>
        <w:rPr>
          <w:noProof/>
          <w:color w:val="000000"/>
        </w:rPr>
        <w:drawing>
          <wp:inline distT="0" distB="0" distL="0" distR="0">
            <wp:extent cx="6086475" cy="8658225"/>
            <wp:effectExtent l="0" t="0" r="0" b="0"/>
            <wp:docPr id="1" name="image1.png" descr="https://lh3.googleusercontent.com/1k9nah2Th-Xh9F0i2oqOT6dmljw70aqvJlfJPKsQtNn3svtR4QRJ7JeLfWLWoprRrrJPxJDGQlR0QN03XnwXJAUoQL3cSlanr-1OnMtpcNwAmlkf9U-HR97-yTlDiCPUIEzjCRZf9ksHNp8sOQ"/>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1k9nah2Th-Xh9F0i2oqOT6dmljw70aqvJlfJPKsQtNn3svtR4QRJ7JeLfWLWoprRrrJPxJDGQlR0QN03XnwXJAUoQL3cSlanr-1OnMtpcNwAmlkf9U-HR97-yTlDiCPUIEzjCRZf9ksHNp8sOQ"/>
                    <pic:cNvPicPr preferRelativeResize="0"/>
                  </pic:nvPicPr>
                  <pic:blipFill>
                    <a:blip r:embed="rId17"/>
                    <a:srcRect/>
                    <a:stretch>
                      <a:fillRect/>
                    </a:stretch>
                  </pic:blipFill>
                  <pic:spPr>
                    <a:xfrm>
                      <a:off x="0" y="0"/>
                      <a:ext cx="6086475" cy="8658225"/>
                    </a:xfrm>
                    <a:prstGeom prst="rect">
                      <a:avLst/>
                    </a:prstGeom>
                    <a:ln/>
                  </pic:spPr>
                </pic:pic>
              </a:graphicData>
            </a:graphic>
          </wp:inline>
        </w:drawing>
      </w:r>
    </w:p>
    <w:sectPr w:rsidR="007664D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32AD9"/>
    <w:multiLevelType w:val="multilevel"/>
    <w:tmpl w:val="16AAEF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4DF"/>
    <w:rsid w:val="007664DF"/>
    <w:rsid w:val="00876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DE63C1-61FC-47FF-84BD-429CDB274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olage.org/" TargetMode="External"/><Relationship Id="rId13" Type="http://schemas.openxmlformats.org/officeDocument/2006/relationships/hyperlink" Target="http://www.queendom.com/tests/access_page/index.htm?idRegTest=68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ovingday.org/" TargetMode="External"/><Relationship Id="rId12" Type="http://schemas.openxmlformats.org/officeDocument/2006/relationships/hyperlink" Target="http://www.eharmony.com/"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nlm.nih.gov/medlineplus/endoflifeissues.html" TargetMode="External"/><Relationship Id="rId1" Type="http://schemas.openxmlformats.org/officeDocument/2006/relationships/numbering" Target="numbering.xml"/><Relationship Id="rId6" Type="http://schemas.openxmlformats.org/officeDocument/2006/relationships/hyperlink" Target="https://www.census.gov/topics/families.html" TargetMode="External"/><Relationship Id="rId11" Type="http://schemas.openxmlformats.org/officeDocument/2006/relationships/hyperlink" Target="http://www.match.com/" TargetMode="External"/><Relationship Id="rId5" Type="http://schemas.openxmlformats.org/officeDocument/2006/relationships/hyperlink" Target="http://cf.linnbenton.edu/artcom/social_science/aflatoa/web.cfm?pgID=86" TargetMode="External"/><Relationship Id="rId15" Type="http://schemas.openxmlformats.org/officeDocument/2006/relationships/hyperlink" Target="http://www.collaborativepractice.com/" TargetMode="External"/><Relationship Id="rId10" Type="http://schemas.openxmlformats.org/officeDocument/2006/relationships/hyperlink" Target="http://theromantic.com/LoveLetters/main.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survley.com/en/the-jealousy-test.html?step=start" TargetMode="External"/><Relationship Id="rId14" Type="http://schemas.openxmlformats.org/officeDocument/2006/relationships/hyperlink" Target="http://www.neverhitachil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1620</Words>
  <Characters>9237</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2019-04-23T18:01:00Z</dcterms:created>
  <dcterms:modified xsi:type="dcterms:W3CDTF">2019-04-23T18:01:00Z</dcterms:modified>
</cp:coreProperties>
</file>