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BD0" w14:textId="461E55B7" w:rsidR="00B462FA" w:rsidRDefault="00B57AEF" w:rsidP="00094F94">
      <w:pPr>
        <w:spacing w:before="120" w:after="120" w:line="240" w:lineRule="auto"/>
        <w:jc w:val="center"/>
        <w:rPr>
          <w:rFonts w:ascii="Verdana" w:eastAsia="Verdana" w:hAnsi="Verdana" w:cs="Verdana"/>
          <w:b/>
          <w:color w:val="000000"/>
          <w:sz w:val="24"/>
          <w:szCs w:val="24"/>
        </w:rPr>
      </w:pPr>
      <w:r w:rsidRPr="008B402F">
        <w:rPr>
          <w:rFonts w:ascii="Verdana" w:eastAsia="Verdana" w:hAnsi="Verdana" w:cs="Verdana"/>
          <w:b/>
          <w:color w:val="000000"/>
          <w:sz w:val="24"/>
          <w:szCs w:val="24"/>
        </w:rPr>
        <w:t>Syllabus: Introduction to Developmental Psychology (PSY 215)</w:t>
      </w:r>
    </w:p>
    <w:p w14:paraId="14CB284C" w14:textId="4AA96B75" w:rsidR="00301188" w:rsidRPr="008B402F" w:rsidRDefault="00000000" w:rsidP="00094F94">
      <w:pPr>
        <w:spacing w:before="120" w:after="120" w:line="240" w:lineRule="auto"/>
        <w:jc w:val="center"/>
        <w:rPr>
          <w:rFonts w:ascii="Verdana" w:eastAsia="Verdana" w:hAnsi="Verdana" w:cs="Verdana"/>
          <w:sz w:val="24"/>
          <w:szCs w:val="24"/>
        </w:rPr>
      </w:pPr>
      <w:hyperlink r:id="rId9" w:history="1">
        <w:r w:rsidR="00301188" w:rsidRPr="00301188">
          <w:rPr>
            <w:rStyle w:val="Hyperlink"/>
            <w:rFonts w:ascii="Verdana" w:eastAsia="Verdana" w:hAnsi="Verdana" w:cs="Verdana"/>
            <w:b/>
            <w:sz w:val="24"/>
            <w:szCs w:val="24"/>
          </w:rPr>
          <w:t>Online Asynchronous</w:t>
        </w:r>
      </w:hyperlink>
    </w:p>
    <w:p w14:paraId="50B6AD50" w14:textId="54A3A5BA" w:rsidR="00B462FA" w:rsidRPr="008B402F" w:rsidRDefault="009D7249" w:rsidP="00094F94">
      <w:pPr>
        <w:spacing w:before="120" w:after="12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Summer</w:t>
      </w:r>
      <w:r w:rsidR="00094F94">
        <w:rPr>
          <w:rFonts w:ascii="Verdana" w:eastAsia="Verdana" w:hAnsi="Verdana" w:cs="Verdana"/>
          <w:b/>
          <w:color w:val="000000"/>
          <w:sz w:val="24"/>
          <w:szCs w:val="24"/>
        </w:rPr>
        <w:t xml:space="preserve"> </w:t>
      </w:r>
      <w:r w:rsidR="00B57AEF" w:rsidRPr="008B402F">
        <w:rPr>
          <w:rFonts w:ascii="Verdana" w:eastAsia="Verdana" w:hAnsi="Verdana" w:cs="Verdana"/>
          <w:b/>
          <w:color w:val="000000"/>
          <w:sz w:val="24"/>
          <w:szCs w:val="24"/>
        </w:rPr>
        <w:t>Term 202</w:t>
      </w:r>
      <w:r w:rsidR="00094F94">
        <w:rPr>
          <w:rFonts w:ascii="Verdana" w:eastAsia="Verdana" w:hAnsi="Verdana" w:cs="Verdana"/>
          <w:b/>
          <w:color w:val="000000"/>
          <w:sz w:val="24"/>
          <w:szCs w:val="24"/>
        </w:rPr>
        <w:t>3</w:t>
      </w:r>
      <w:r w:rsidR="007E59C5" w:rsidRPr="008B402F">
        <w:rPr>
          <w:rFonts w:ascii="Verdana" w:eastAsia="Verdana" w:hAnsi="Verdana" w:cs="Verdana"/>
          <w:b/>
          <w:color w:val="000000"/>
          <w:sz w:val="24"/>
          <w:szCs w:val="24"/>
        </w:rPr>
        <w:t xml:space="preserve">    CRN</w:t>
      </w:r>
      <w:r w:rsidR="003A764F" w:rsidRPr="008B402F">
        <w:rPr>
          <w:rFonts w:ascii="Verdana" w:eastAsia="Verdana" w:hAnsi="Verdana" w:cs="Verdana"/>
          <w:b/>
          <w:color w:val="000000"/>
          <w:sz w:val="24"/>
          <w:szCs w:val="24"/>
        </w:rPr>
        <w:t xml:space="preserve"> </w:t>
      </w:r>
      <w:r>
        <w:rPr>
          <w:rFonts w:ascii="Verdana" w:eastAsia="Verdana" w:hAnsi="Verdana" w:cs="Verdana"/>
          <w:b/>
          <w:color w:val="000000"/>
          <w:sz w:val="24"/>
          <w:szCs w:val="24"/>
        </w:rPr>
        <w:t>16596</w:t>
      </w:r>
    </w:p>
    <w:p w14:paraId="0B23AE8E" w14:textId="77777777" w:rsidR="00B462FA" w:rsidRPr="008B402F" w:rsidRDefault="00B462FA">
      <w:pPr>
        <w:spacing w:after="0" w:line="240" w:lineRule="auto"/>
        <w:rPr>
          <w:rFonts w:ascii="Verdana" w:eastAsia="Verdana" w:hAnsi="Verdana" w:cs="Verdana"/>
          <w:sz w:val="4"/>
          <w:szCs w:val="4"/>
        </w:rPr>
      </w:pPr>
    </w:p>
    <w:p w14:paraId="72EC44EA"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Instructor: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Laura Jones, Ph.D.      </w:t>
      </w:r>
    </w:p>
    <w:p w14:paraId="03537F8B"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E-Mail: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jonesl@linnbenton.edu (please use email to contact me*)</w:t>
      </w:r>
    </w:p>
    <w:p w14:paraId="2FEA2D5C" w14:textId="22491E9C" w:rsidR="008B402F" w:rsidRPr="00681C51" w:rsidRDefault="008B402F" w:rsidP="00E173F7">
      <w:pPr>
        <w:spacing w:before="120" w:after="0" w:line="240" w:lineRule="auto"/>
        <w:ind w:left="2794"/>
        <w:rPr>
          <w:rFonts w:ascii="Bookman Old Style" w:eastAsia="Verdana" w:hAnsi="Bookman Old Style" w:cs="Verdana"/>
          <w:i/>
          <w:iCs/>
        </w:rPr>
      </w:pPr>
      <w:r w:rsidRPr="00681C51">
        <w:rPr>
          <w:rFonts w:ascii="Bookman Old Style" w:eastAsia="Verdana" w:hAnsi="Bookman Old Style" w:cs="Verdana"/>
          <w:b/>
          <w:i/>
          <w:iCs/>
        </w:rPr>
        <w:t>*</w:t>
      </w:r>
      <w:r w:rsidRPr="00681C51">
        <w:rPr>
          <w:rFonts w:ascii="Bookman Old Style" w:eastAsia="Verdana" w:hAnsi="Bookman Old Style" w:cs="Verdana"/>
          <w:i/>
          <w:iCs/>
        </w:rPr>
        <w:t xml:space="preserve"> When you email me, identify your full name, course you are attending and course </w:t>
      </w:r>
      <w:r w:rsidR="00861873">
        <w:rPr>
          <w:rFonts w:ascii="Bookman Old Style" w:eastAsia="Verdana" w:hAnsi="Bookman Old Style" w:cs="Verdana"/>
          <w:i/>
          <w:iCs/>
        </w:rPr>
        <w:t>registration number (CRN – see above)</w:t>
      </w:r>
      <w:r w:rsidRPr="00681C51">
        <w:rPr>
          <w:rFonts w:ascii="Bookman Old Style" w:eastAsia="Verdana" w:hAnsi="Bookman Old Style" w:cs="Verdana"/>
          <w:b/>
          <w:i/>
          <w:iCs/>
        </w:rPr>
        <w:t xml:space="preserve">.  </w:t>
      </w:r>
    </w:p>
    <w:p w14:paraId="7C65AF82" w14:textId="77777777" w:rsidR="008B402F" w:rsidRDefault="008B402F">
      <w:pPr>
        <w:spacing w:after="0" w:line="240" w:lineRule="auto"/>
        <w:ind w:left="2880" w:hanging="2960"/>
        <w:jc w:val="both"/>
        <w:rPr>
          <w:rFonts w:ascii="Verdana" w:eastAsia="Verdana" w:hAnsi="Verdana" w:cs="Verdana"/>
          <w:b/>
          <w:color w:val="000000"/>
          <w:sz w:val="24"/>
          <w:szCs w:val="24"/>
        </w:rPr>
      </w:pPr>
    </w:p>
    <w:p w14:paraId="6CB4484C" w14:textId="65EFEEF2" w:rsidR="00B462FA" w:rsidRPr="00094F94" w:rsidRDefault="00B57AEF" w:rsidP="00861873">
      <w:pPr>
        <w:pStyle w:val="Heading1"/>
        <w:ind w:left="-90"/>
        <w:rPr>
          <w:b w:val="0"/>
          <w:bCs w:val="0"/>
        </w:rPr>
      </w:pPr>
      <w:bookmarkStart w:id="0" w:name="_heading=h.gjdgxs" w:colFirst="0" w:colLast="0"/>
      <w:bookmarkEnd w:id="0"/>
      <w:r w:rsidRPr="00094F94">
        <w:rPr>
          <w:rStyle w:val="Heading1Char"/>
          <w:b/>
          <w:bCs/>
        </w:rPr>
        <w:t>Course Description</w:t>
      </w:r>
      <w:r w:rsidRPr="008B402F">
        <w:t>:</w:t>
      </w:r>
      <w:r w:rsidR="00B814C7" w:rsidRPr="008B402F">
        <w:t xml:space="preserve">  </w:t>
      </w:r>
      <w:r w:rsidRPr="00094F94">
        <w:rPr>
          <w:b w:val="0"/>
          <w:bCs w:val="0"/>
        </w:rPr>
        <w:t xml:space="preserve">Explores physical, psychological, emotional, and social development from birth to </w:t>
      </w:r>
      <w:r w:rsidR="00E173F7" w:rsidRPr="00094F94">
        <w:rPr>
          <w:b w:val="0"/>
          <w:bCs w:val="0"/>
        </w:rPr>
        <w:t>end of life</w:t>
      </w:r>
      <w:r w:rsidRPr="00094F94">
        <w:rPr>
          <w:b w:val="0"/>
          <w:bCs w:val="0"/>
        </w:rPr>
        <w:t xml:space="preserve">. Topics include historical foundations, research methodology, and prominent theories/research of each developmental sequence across the lifespan. </w:t>
      </w:r>
    </w:p>
    <w:p w14:paraId="5B467F00" w14:textId="77777777" w:rsidR="00B462FA" w:rsidRPr="00AD1EB2" w:rsidRDefault="00B462FA">
      <w:pPr>
        <w:spacing w:after="0" w:line="240" w:lineRule="auto"/>
        <w:rPr>
          <w:rFonts w:ascii="Verdana" w:eastAsia="Verdana" w:hAnsi="Verdana" w:cs="Verdana"/>
          <w:color w:val="000000"/>
          <w:sz w:val="18"/>
          <w:szCs w:val="18"/>
          <w:highlight w:val="yellow"/>
        </w:rPr>
      </w:pPr>
    </w:p>
    <w:p w14:paraId="2D7EFD6A" w14:textId="77777777" w:rsidR="00861873" w:rsidRPr="00383238" w:rsidRDefault="00861873" w:rsidP="00861873">
      <w:pPr>
        <w:pStyle w:val="Heading1"/>
        <w:spacing w:before="240"/>
        <w:ind w:left="0"/>
        <w:rPr>
          <w:b w:val="0"/>
          <w:bCs w:val="0"/>
        </w:rPr>
      </w:pPr>
      <w:bookmarkStart w:id="1" w:name="_Hlk98400233"/>
      <w:r w:rsidRPr="006E16C6">
        <w:t>Office Hours</w:t>
      </w:r>
      <w:r>
        <w:t xml:space="preserve"> </w:t>
      </w:r>
      <w:r>
        <w:rPr>
          <w:b w:val="0"/>
        </w:rPr>
        <w:t xml:space="preserve"> </w:t>
      </w:r>
    </w:p>
    <w:p w14:paraId="7BCCA2B9" w14:textId="789DCF1F" w:rsidR="00861873" w:rsidRPr="00D057CD" w:rsidRDefault="00861873" w:rsidP="00861873">
      <w:pPr>
        <w:spacing w:after="240"/>
        <w:rPr>
          <w:rFonts w:ascii="Verdana" w:eastAsia="Verdana" w:hAnsi="Verdana" w:cs="Verdana"/>
          <w:sz w:val="28"/>
          <w:szCs w:val="28"/>
        </w:rPr>
      </w:pPr>
      <w:bookmarkStart w:id="2" w:name="_heading=h.tyjcwt" w:colFirst="0" w:colLast="0"/>
      <w:bookmarkEnd w:id="2"/>
      <w:r>
        <w:rPr>
          <w:rFonts w:ascii="Verdana" w:eastAsia="Verdana" w:hAnsi="Verdana" w:cs="Verdana"/>
          <w:sz w:val="24"/>
          <w:szCs w:val="24"/>
        </w:rPr>
        <w:t xml:space="preserve">Tuesdays </w:t>
      </w:r>
      <w:hyperlink r:id="rId10" w:history="1">
        <w:r w:rsidRPr="00E9510A">
          <w:rPr>
            <w:rStyle w:val="Hyperlink"/>
            <w:rFonts w:ascii="Verdana" w:eastAsia="Verdana" w:hAnsi="Verdana" w:cs="Verdana"/>
            <w:sz w:val="24"/>
            <w:szCs w:val="24"/>
          </w:rPr>
          <w:t>by appointment</w:t>
        </w:r>
      </w:hyperlink>
      <w:r>
        <w:rPr>
          <w:rFonts w:ascii="Verdana" w:eastAsia="Verdana" w:hAnsi="Verdana" w:cs="Verdana"/>
          <w:sz w:val="24"/>
          <w:szCs w:val="24"/>
        </w:rPr>
        <w:t xml:space="preserve"> via Zoom. </w:t>
      </w:r>
      <w:r w:rsidR="009D7249">
        <w:rPr>
          <w:rFonts w:ascii="Verdana" w:eastAsia="Verdana" w:hAnsi="Verdana" w:cs="Verdana"/>
          <w:sz w:val="24"/>
          <w:szCs w:val="24"/>
        </w:rPr>
        <w:t xml:space="preserve">Other times available. Email me to ask if needed.  </w:t>
      </w:r>
    </w:p>
    <w:p w14:paraId="1E3122CA" w14:textId="5B9007B5" w:rsidR="007F5AAD" w:rsidRDefault="007F5AAD" w:rsidP="00861873">
      <w:pPr>
        <w:pStyle w:val="Heading1"/>
        <w:spacing w:before="240"/>
        <w:ind w:left="0"/>
      </w:pPr>
      <w:r w:rsidRPr="00D057CD">
        <w:t xml:space="preserve">When and where do we meet? </w:t>
      </w:r>
    </w:p>
    <w:p w14:paraId="3F8495B7" w14:textId="77777777" w:rsidR="00166C37" w:rsidRPr="00166C37" w:rsidRDefault="00166C37" w:rsidP="00166C37">
      <w:pPr>
        <w:rPr>
          <w:sz w:val="4"/>
          <w:szCs w:val="4"/>
        </w:rPr>
      </w:pPr>
    </w:p>
    <w:p w14:paraId="5E105208" w14:textId="4500F728" w:rsidR="007F5AAD" w:rsidRPr="00D057CD" w:rsidRDefault="007F5AAD" w:rsidP="007F5AAD">
      <w:pPr>
        <w:spacing w:after="240"/>
        <w:rPr>
          <w:rFonts w:ascii="Verdana" w:eastAsia="Verdana" w:hAnsi="Verdana" w:cs="Verdana"/>
          <w:sz w:val="24"/>
          <w:szCs w:val="24"/>
        </w:rPr>
      </w:pPr>
      <w:bookmarkStart w:id="3" w:name="_heading=h.1t3h5sf" w:colFirst="0" w:colLast="0"/>
      <w:bookmarkEnd w:id="3"/>
      <w:r w:rsidRPr="00D057CD">
        <w:rPr>
          <w:rFonts w:ascii="Verdana" w:eastAsia="Verdana" w:hAnsi="Verdana" w:cs="Verdana"/>
          <w:sz w:val="24"/>
          <w:szCs w:val="24"/>
        </w:rPr>
        <w:t xml:space="preserve">No specified class times. This is an </w:t>
      </w:r>
      <w:hyperlink r:id="rId11" w:history="1">
        <w:r w:rsidRPr="00410800">
          <w:rPr>
            <w:rStyle w:val="Hyperlink"/>
            <w:rFonts w:ascii="Verdana" w:eastAsia="Verdana" w:hAnsi="Verdana" w:cs="Verdana"/>
            <w:sz w:val="24"/>
            <w:szCs w:val="24"/>
          </w:rPr>
          <w:t>"</w:t>
        </w:r>
        <w:r w:rsidR="00410800">
          <w:rPr>
            <w:rStyle w:val="Hyperlink"/>
            <w:rFonts w:ascii="Verdana" w:eastAsia="Verdana" w:hAnsi="Verdana" w:cs="Verdana"/>
            <w:sz w:val="24"/>
            <w:szCs w:val="24"/>
          </w:rPr>
          <w:t xml:space="preserve">online </w:t>
        </w:r>
        <w:r w:rsidRPr="00410800">
          <w:rPr>
            <w:rStyle w:val="Hyperlink"/>
            <w:rFonts w:ascii="Verdana" w:eastAsia="Verdana" w:hAnsi="Verdana" w:cs="Verdana"/>
            <w:sz w:val="24"/>
            <w:szCs w:val="24"/>
          </w:rPr>
          <w:t>asynchronous" class, meaning that you do not participate in live class sessions.</w:t>
        </w:r>
      </w:hyperlink>
      <w:r w:rsidRPr="00D057CD">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w:t>
      </w:r>
      <w:r>
        <w:rPr>
          <w:rFonts w:ascii="Verdana" w:eastAsia="Verdana" w:hAnsi="Verdana" w:cs="Verdana"/>
          <w:sz w:val="24"/>
          <w:szCs w:val="24"/>
        </w:rPr>
        <w:t>lecture</w:t>
      </w:r>
      <w:r w:rsidRPr="00D057CD">
        <w:rPr>
          <w:rFonts w:ascii="Verdana" w:eastAsia="Verdana" w:hAnsi="Verdana" w:cs="Verdana"/>
          <w:sz w:val="24"/>
          <w:szCs w:val="24"/>
        </w:rPr>
        <w:t xml:space="preserve"> presentation, Knowledge Checks, readings, </w:t>
      </w:r>
      <w:r w:rsidR="00CA1625">
        <w:rPr>
          <w:rFonts w:ascii="Verdana" w:eastAsia="Verdana" w:hAnsi="Verdana" w:cs="Verdana"/>
          <w:sz w:val="24"/>
          <w:szCs w:val="24"/>
        </w:rPr>
        <w:t xml:space="preserve">and </w:t>
      </w:r>
      <w:r w:rsidRPr="00D057CD">
        <w:rPr>
          <w:rFonts w:ascii="Verdana" w:eastAsia="Verdana" w:hAnsi="Verdana" w:cs="Verdana"/>
          <w:sz w:val="24"/>
          <w:szCs w:val="24"/>
        </w:rPr>
        <w:t>assignment</w:t>
      </w:r>
      <w:r w:rsidR="00CA1625">
        <w:rPr>
          <w:rFonts w:ascii="Verdana" w:eastAsia="Verdana" w:hAnsi="Verdana" w:cs="Verdana"/>
          <w:sz w:val="24"/>
          <w:szCs w:val="24"/>
        </w:rPr>
        <w:t>s</w:t>
      </w:r>
      <w:r>
        <w:rPr>
          <w:rFonts w:ascii="Verdana" w:eastAsia="Verdana" w:hAnsi="Verdana" w:cs="Verdana"/>
          <w:sz w:val="24"/>
          <w:szCs w:val="24"/>
        </w:rPr>
        <w:t xml:space="preserve"> </w:t>
      </w:r>
      <w:r w:rsidRPr="00D057CD">
        <w:rPr>
          <w:rFonts w:ascii="Verdana" w:eastAsia="Verdana" w:hAnsi="Verdana" w:cs="Verdana"/>
          <w:sz w:val="24"/>
          <w:szCs w:val="24"/>
        </w:rPr>
        <w:t>by the weekly deadlines.</w:t>
      </w:r>
    </w:p>
    <w:p w14:paraId="27855B03" w14:textId="77777777" w:rsidR="00861873" w:rsidRDefault="00861873" w:rsidP="00861873">
      <w:pPr>
        <w:pStyle w:val="Heading1"/>
      </w:pPr>
      <w:bookmarkStart w:id="4" w:name="_Hlk121318583"/>
      <w:bookmarkEnd w:id="1"/>
      <w:r w:rsidRPr="00F8581C">
        <w:t xml:space="preserve">How to avoid getting dropped. </w:t>
      </w:r>
    </w:p>
    <w:p w14:paraId="787E9B46" w14:textId="31B699D2" w:rsidR="00861873" w:rsidRDefault="00861873" w:rsidP="00622C49">
      <w:pPr>
        <w:spacing w:before="120" w:after="120" w:line="288" w:lineRule="auto"/>
        <w:ind w:left="-90"/>
        <w:rPr>
          <w:rFonts w:ascii="Verdana" w:eastAsia="Verdana" w:hAnsi="Verdana" w:cs="Verdana"/>
          <w:bCs/>
          <w:sz w:val="24"/>
          <w:szCs w:val="24"/>
        </w:rPr>
      </w:pPr>
      <w:r>
        <w:rPr>
          <w:rFonts w:ascii="Verdana" w:eastAsia="Verdana" w:hAnsi="Verdana" w:cs="Verdana"/>
          <w:bCs/>
          <w:sz w:val="24"/>
          <w:szCs w:val="24"/>
        </w:rPr>
        <w:t>A</w:t>
      </w:r>
      <w:r w:rsidRPr="00F8581C">
        <w:rPr>
          <w:rFonts w:ascii="Verdana" w:eastAsia="Verdana" w:hAnsi="Verdana" w:cs="Verdana"/>
          <w:bCs/>
          <w:sz w:val="24"/>
          <w:szCs w:val="24"/>
        </w:rPr>
        <w:t>ccess</w:t>
      </w:r>
      <w:r>
        <w:rPr>
          <w:rFonts w:ascii="Verdana" w:eastAsia="Verdana" w:hAnsi="Verdana" w:cs="Verdana"/>
          <w:bCs/>
          <w:sz w:val="24"/>
          <w:szCs w:val="24"/>
        </w:rPr>
        <w:t xml:space="preserve"> our</w:t>
      </w:r>
      <w:r w:rsidRPr="00F8581C">
        <w:rPr>
          <w:rFonts w:ascii="Verdana" w:eastAsia="Verdana" w:hAnsi="Verdana" w:cs="Verdana"/>
          <w:bCs/>
          <w:sz w:val="24"/>
          <w:szCs w:val="24"/>
        </w:rPr>
        <w:t xml:space="preserve"> Moodle</w:t>
      </w:r>
      <w:r>
        <w:rPr>
          <w:rFonts w:ascii="Verdana" w:eastAsia="Verdana" w:hAnsi="Verdana" w:cs="Verdana"/>
          <w:bCs/>
          <w:sz w:val="24"/>
          <w:szCs w:val="24"/>
        </w:rPr>
        <w:t xml:space="preserve"> site</w:t>
      </w:r>
      <w:r w:rsidRPr="00F8581C">
        <w:rPr>
          <w:rFonts w:ascii="Verdana" w:eastAsia="Verdana" w:hAnsi="Verdana" w:cs="Verdana"/>
          <w:bCs/>
          <w:sz w:val="24"/>
          <w:szCs w:val="24"/>
        </w:rPr>
        <w:t xml:space="preserve"> before 9am on Friday, </w:t>
      </w:r>
      <w:r w:rsidR="009D7249">
        <w:rPr>
          <w:rFonts w:ascii="Verdana" w:eastAsia="Verdana" w:hAnsi="Verdana" w:cs="Verdana"/>
          <w:bCs/>
          <w:sz w:val="24"/>
          <w:szCs w:val="24"/>
        </w:rPr>
        <w:t>6/30</w:t>
      </w:r>
      <w:r>
        <w:rPr>
          <w:rFonts w:ascii="Verdana" w:eastAsia="Verdana" w:hAnsi="Verdana" w:cs="Verdana"/>
          <w:bCs/>
          <w:sz w:val="24"/>
          <w:szCs w:val="24"/>
        </w:rPr>
        <w:t xml:space="preserve"> to remain in the class. </w:t>
      </w:r>
      <w:r w:rsidRPr="00F8581C">
        <w:rPr>
          <w:rFonts w:ascii="Verdana" w:eastAsia="Verdana" w:hAnsi="Verdana" w:cs="Verdana"/>
          <w:bCs/>
          <w:sz w:val="24"/>
          <w:szCs w:val="24"/>
        </w:rPr>
        <w:t xml:space="preserve"> If you miss</w:t>
      </w:r>
      <w:r>
        <w:rPr>
          <w:rFonts w:ascii="Verdana" w:eastAsia="Verdana" w:hAnsi="Verdana" w:cs="Verdana"/>
          <w:bCs/>
          <w:sz w:val="24"/>
          <w:szCs w:val="24"/>
        </w:rPr>
        <w:t xml:space="preserve"> </w:t>
      </w:r>
      <w:r w:rsidRPr="00F8581C">
        <w:rPr>
          <w:rFonts w:ascii="Verdana" w:eastAsia="Verdana" w:hAnsi="Verdana" w:cs="Verdana"/>
          <w:bCs/>
          <w:sz w:val="24"/>
          <w:szCs w:val="24"/>
        </w:rPr>
        <w:t xml:space="preserve">deadlines for any tasks Week 1, I will contact you and we can discuss whether this course is a good fit for you. The last day you can drop this class is on </w:t>
      </w:r>
      <w:r w:rsidR="009D7249">
        <w:rPr>
          <w:rFonts w:ascii="Verdana" w:eastAsia="Verdana" w:hAnsi="Verdana" w:cs="Verdana"/>
          <w:bCs/>
          <w:sz w:val="24"/>
          <w:szCs w:val="24"/>
        </w:rPr>
        <w:t>7</w:t>
      </w:r>
      <w:r>
        <w:rPr>
          <w:rFonts w:ascii="Verdana" w:eastAsia="Verdana" w:hAnsi="Verdana" w:cs="Verdana"/>
          <w:bCs/>
          <w:sz w:val="24"/>
          <w:szCs w:val="24"/>
        </w:rPr>
        <w:t>/</w:t>
      </w:r>
      <w:r w:rsidR="009D7249">
        <w:rPr>
          <w:rFonts w:ascii="Verdana" w:eastAsia="Verdana" w:hAnsi="Verdana" w:cs="Verdana"/>
          <w:bCs/>
          <w:sz w:val="24"/>
          <w:szCs w:val="24"/>
        </w:rPr>
        <w:t>3</w:t>
      </w:r>
      <w:r>
        <w:rPr>
          <w:rFonts w:ascii="Verdana" w:eastAsia="Verdana" w:hAnsi="Verdana" w:cs="Verdana"/>
          <w:bCs/>
          <w:sz w:val="24"/>
          <w:szCs w:val="24"/>
        </w:rPr>
        <w:t>.</w:t>
      </w:r>
    </w:p>
    <w:p w14:paraId="66AB9594" w14:textId="122122E3" w:rsidR="00166C37" w:rsidRPr="00094F94" w:rsidRDefault="00166C37" w:rsidP="00166C37">
      <w:pPr>
        <w:pStyle w:val="Heading1"/>
      </w:pPr>
      <w:r w:rsidRPr="00094F94">
        <w:rPr>
          <w:rStyle w:val="Heading1Char"/>
          <w:b/>
          <w:bCs/>
        </w:rPr>
        <w:t>Course Outcomes</w:t>
      </w:r>
      <w:r w:rsidRPr="00094F94">
        <w:t xml:space="preserve">                                     </w:t>
      </w:r>
      <w:r w:rsidRPr="00094F94">
        <w:tab/>
      </w:r>
    </w:p>
    <w:p w14:paraId="5F962BE6" w14:textId="77777777" w:rsidR="00166C37" w:rsidRPr="008B402F" w:rsidRDefault="00166C37" w:rsidP="00166C37">
      <w:pPr>
        <w:numPr>
          <w:ilvl w:val="0"/>
          <w:numId w:val="1"/>
        </w:numPr>
        <w:pBdr>
          <w:top w:val="nil"/>
          <w:left w:val="nil"/>
          <w:bottom w:val="nil"/>
          <w:right w:val="nil"/>
          <w:between w:val="nil"/>
        </w:pBdr>
        <w:spacing w:before="240"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Describe major facts and theories from the domain of developmental psychology. </w:t>
      </w:r>
    </w:p>
    <w:p w14:paraId="1F1F0E4B" w14:textId="77777777" w:rsidR="00166C37" w:rsidRPr="008B402F" w:rsidRDefault="00166C37" w:rsidP="00166C37">
      <w:pPr>
        <w:pBdr>
          <w:top w:val="nil"/>
          <w:left w:val="nil"/>
          <w:bottom w:val="nil"/>
          <w:right w:val="nil"/>
          <w:between w:val="nil"/>
        </w:pBdr>
        <w:spacing w:after="0" w:line="240" w:lineRule="auto"/>
        <w:ind w:left="720"/>
        <w:rPr>
          <w:rFonts w:ascii="Verdana" w:eastAsia="Verdana" w:hAnsi="Verdana" w:cs="Verdana"/>
          <w:color w:val="000000"/>
          <w:sz w:val="12"/>
          <w:szCs w:val="12"/>
        </w:rPr>
      </w:pPr>
    </w:p>
    <w:p w14:paraId="057410C4"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Apply relevant psychological phenomena to everyday relationships and situations. </w:t>
      </w:r>
    </w:p>
    <w:p w14:paraId="50B3E78C"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20C6D67B"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Combine and synthesize developmental concepts and theories to draw reasonable conclusions, develop intelligent skepticism, and critically analyze information. </w:t>
      </w:r>
    </w:p>
    <w:p w14:paraId="071EE063"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02F69D95" w14:textId="0094EC27" w:rsidR="00166C37" w:rsidRPr="009D7249" w:rsidRDefault="00166C37" w:rsidP="00166C37">
      <w:pPr>
        <w:numPr>
          <w:ilvl w:val="0"/>
          <w:numId w:val="1"/>
        </w:numPr>
        <w:pBdr>
          <w:top w:val="nil"/>
          <w:left w:val="nil"/>
          <w:bottom w:val="nil"/>
          <w:right w:val="nil"/>
          <w:between w:val="nil"/>
        </w:pBdr>
        <w:spacing w:after="240" w:line="240" w:lineRule="auto"/>
      </w:pPr>
      <w:r w:rsidRPr="00C56CC3">
        <w:rPr>
          <w:rFonts w:ascii="Verdana" w:eastAsia="Verdana" w:hAnsi="Verdana" w:cs="Verdana"/>
          <w:color w:val="000000"/>
          <w:sz w:val="24"/>
          <w:szCs w:val="24"/>
        </w:rPr>
        <w:t>Develop insight into the self and others' behavior and mental processes as applicable throughout the lifespan.</w:t>
      </w:r>
    </w:p>
    <w:p w14:paraId="60D9D4FC" w14:textId="77777777" w:rsidR="009D7249" w:rsidRDefault="009D7249" w:rsidP="009D7249">
      <w:pPr>
        <w:pStyle w:val="ListParagraph"/>
      </w:pPr>
    </w:p>
    <w:bookmarkEnd w:id="4"/>
    <w:p w14:paraId="61A07DA4" w14:textId="6114A4D2" w:rsidR="0032473A" w:rsidRPr="00094F94" w:rsidRDefault="0032473A" w:rsidP="00166C37">
      <w:pPr>
        <w:pStyle w:val="Heading1"/>
        <w:spacing w:after="240"/>
      </w:pPr>
      <w:r w:rsidRPr="00094F94">
        <w:lastRenderedPageBreak/>
        <w:t>Required Materials:</w:t>
      </w:r>
      <w:r w:rsidR="00094F94" w:rsidRPr="00094F94">
        <w:t xml:space="preserve"> 2 Texts</w:t>
      </w:r>
    </w:p>
    <w:p w14:paraId="6F64B38E" w14:textId="791BF291" w:rsidR="0032473A" w:rsidRDefault="008A298A" w:rsidP="00166C37">
      <w:pPr>
        <w:pStyle w:val="ListParagraph"/>
        <w:numPr>
          <w:ilvl w:val="0"/>
          <w:numId w:val="16"/>
        </w:numPr>
        <w:spacing w:before="120" w:after="0" w:line="240" w:lineRule="auto"/>
        <w:rPr>
          <w:rFonts w:ascii="Verdana" w:eastAsia="Verdana" w:hAnsi="Verdana" w:cs="Verdana"/>
          <w:color w:val="000000"/>
          <w:sz w:val="24"/>
          <w:szCs w:val="24"/>
        </w:rPr>
      </w:pPr>
      <w:r w:rsidRPr="008A298A">
        <w:rPr>
          <w:rFonts w:ascii="Verdana" w:eastAsia="Verdana" w:hAnsi="Verdana" w:cs="Verdana"/>
          <w:color w:val="000000"/>
          <w:sz w:val="24"/>
          <w:szCs w:val="24"/>
        </w:rPr>
        <w:t>Berk, Laura E. Exploring Lifespan Development. Available from: VitalSource Bookshelf, (4th Edition). SAGE Publications, Inc. (US), 2022.</w:t>
      </w:r>
      <w:r>
        <w:rPr>
          <w:rFonts w:ascii="Verdana" w:eastAsia="Verdana" w:hAnsi="Verdana" w:cs="Verdana"/>
          <w:color w:val="000000"/>
          <w:sz w:val="24"/>
          <w:szCs w:val="24"/>
        </w:rPr>
        <w:t xml:space="preserve">    </w:t>
      </w:r>
      <w:r w:rsidR="0032473A" w:rsidRPr="00166C37">
        <w:rPr>
          <w:rFonts w:ascii="Verdana" w:eastAsia="Verdana" w:hAnsi="Verdana" w:cs="Verdana"/>
          <w:color w:val="000000"/>
          <w:sz w:val="24"/>
          <w:szCs w:val="24"/>
        </w:rPr>
        <w:t>Through D</w:t>
      </w:r>
      <w:r w:rsidR="009D7249">
        <w:rPr>
          <w:rFonts w:ascii="Verdana" w:eastAsia="Verdana" w:hAnsi="Verdana" w:cs="Verdana"/>
          <w:color w:val="000000"/>
          <w:sz w:val="24"/>
          <w:szCs w:val="24"/>
        </w:rPr>
        <w:t xml:space="preserve">irect </w:t>
      </w:r>
      <w:r w:rsidR="0032473A" w:rsidRPr="00166C37">
        <w:rPr>
          <w:rFonts w:ascii="Verdana" w:eastAsia="Verdana" w:hAnsi="Verdana" w:cs="Verdana"/>
          <w:color w:val="000000"/>
          <w:sz w:val="24"/>
          <w:szCs w:val="24"/>
        </w:rPr>
        <w:t>D</w:t>
      </w:r>
      <w:r w:rsidR="009D7249">
        <w:rPr>
          <w:rFonts w:ascii="Verdana" w:eastAsia="Verdana" w:hAnsi="Verdana" w:cs="Verdana"/>
          <w:color w:val="000000"/>
          <w:sz w:val="24"/>
          <w:szCs w:val="24"/>
        </w:rPr>
        <w:t>igital Access (DD</w:t>
      </w:r>
      <w:r w:rsidR="0032473A" w:rsidRPr="00166C37">
        <w:rPr>
          <w:rFonts w:ascii="Verdana" w:eastAsia="Verdana" w:hAnsi="Verdana" w:cs="Verdana"/>
          <w:color w:val="000000"/>
          <w:sz w:val="24"/>
          <w:szCs w:val="24"/>
        </w:rPr>
        <w:t>A</w:t>
      </w:r>
      <w:r w:rsidR="009D7249">
        <w:rPr>
          <w:rFonts w:ascii="Verdana" w:eastAsia="Verdana" w:hAnsi="Verdana" w:cs="Verdana"/>
          <w:color w:val="000000"/>
          <w:sz w:val="24"/>
          <w:szCs w:val="24"/>
        </w:rPr>
        <w:t>)</w:t>
      </w:r>
      <w:r w:rsidR="0032473A" w:rsidRPr="00166C37">
        <w:rPr>
          <w:rFonts w:ascii="Verdana" w:eastAsia="Verdana" w:hAnsi="Verdana" w:cs="Verdana"/>
          <w:color w:val="000000"/>
          <w:sz w:val="24"/>
          <w:szCs w:val="24"/>
        </w:rPr>
        <w:t xml:space="preserve">, the eBook is delivered through our Moodle course shell beginning Day 1 of the term. </w:t>
      </w:r>
      <w:r w:rsidR="009D7249">
        <w:rPr>
          <w:rFonts w:ascii="Verdana" w:eastAsia="Verdana" w:hAnsi="Verdana" w:cs="Verdana"/>
          <w:color w:val="000000"/>
          <w:sz w:val="24"/>
          <w:szCs w:val="24"/>
        </w:rPr>
        <w:t xml:space="preserve">The fourth edition is required to be successful in this class. </w:t>
      </w:r>
      <w:r w:rsidR="0032473A" w:rsidRPr="00166C37">
        <w:rPr>
          <w:rFonts w:ascii="Verdana" w:eastAsia="Verdana" w:hAnsi="Verdana" w:cs="Verdana"/>
          <w:color w:val="000000"/>
          <w:sz w:val="24"/>
          <w:szCs w:val="24"/>
        </w:rPr>
        <w:t xml:space="preserve">You were charged through a tuition fee. If you’d prefer to buy a paper copy on your own, you are given the opportunity to ‘opt out’ of the eBook before the add/drop deadline (2nd Monday of the term). </w:t>
      </w:r>
      <w:r w:rsidR="00166C37">
        <w:rPr>
          <w:rFonts w:ascii="Verdana" w:eastAsia="Verdana" w:hAnsi="Verdana" w:cs="Verdana"/>
          <w:sz w:val="24"/>
          <w:szCs w:val="24"/>
        </w:rPr>
        <w:t xml:space="preserve">The text </w:t>
      </w:r>
      <w:r w:rsidR="00166C37">
        <w:rPr>
          <w:rFonts w:ascii="Verdana" w:eastAsia="Verdana" w:hAnsi="Verdana" w:cs="Verdana"/>
          <w:sz w:val="24"/>
          <w:szCs w:val="24"/>
          <w:u w:val="single"/>
        </w:rPr>
        <w:t>Exploring Lifespan Development</w:t>
      </w:r>
      <w:r w:rsidR="00166C37">
        <w:rPr>
          <w:rFonts w:ascii="Verdana" w:eastAsia="Verdana" w:hAnsi="Verdana" w:cs="Verdana"/>
          <w:sz w:val="24"/>
          <w:szCs w:val="24"/>
        </w:rPr>
        <w:t xml:space="preserve"> has a lot of material. It contains excellent research-based information. If it were up to me, you would read the whole text and I recommend it. With that said, I understand that you need to prioritize your reading. Each week, The </w:t>
      </w:r>
      <w:r w:rsidR="00166C37" w:rsidRPr="005A0625">
        <w:rPr>
          <w:rFonts w:ascii="Verdana" w:eastAsia="Verdana" w:hAnsi="Verdana" w:cs="Verdana"/>
          <w:i/>
          <w:iCs/>
          <w:sz w:val="24"/>
          <w:szCs w:val="24"/>
        </w:rPr>
        <w:t xml:space="preserve">Topics of Focus </w:t>
      </w:r>
      <w:r w:rsidR="00166C37">
        <w:rPr>
          <w:rFonts w:ascii="Verdana" w:eastAsia="Verdana" w:hAnsi="Verdana" w:cs="Verdana"/>
          <w:sz w:val="24"/>
          <w:szCs w:val="24"/>
        </w:rPr>
        <w:t xml:space="preserve">on Moodle will help you focus on material that is most prominent in the </w:t>
      </w:r>
      <w:r w:rsidR="00166C37" w:rsidRPr="00C84C73">
        <w:rPr>
          <w:rFonts w:ascii="Verdana" w:eastAsia="Verdana" w:hAnsi="Verdana" w:cs="Verdana"/>
          <w:i/>
          <w:iCs/>
          <w:sz w:val="24"/>
          <w:szCs w:val="24"/>
        </w:rPr>
        <w:t>Knowledge Checks.</w:t>
      </w:r>
    </w:p>
    <w:p w14:paraId="5AE0E636" w14:textId="77777777" w:rsidR="00166C37" w:rsidRPr="00166C37" w:rsidRDefault="00166C37" w:rsidP="00166C37">
      <w:pPr>
        <w:pStyle w:val="ListParagraph"/>
        <w:spacing w:before="120" w:after="0" w:line="240" w:lineRule="auto"/>
        <w:rPr>
          <w:rFonts w:ascii="Verdana" w:eastAsia="Verdana" w:hAnsi="Verdana" w:cs="Verdana"/>
          <w:color w:val="000000"/>
          <w:sz w:val="24"/>
          <w:szCs w:val="24"/>
        </w:rPr>
      </w:pPr>
    </w:p>
    <w:p w14:paraId="1B089366" w14:textId="40359119" w:rsidR="00166C37" w:rsidRPr="008A298A" w:rsidRDefault="0032473A" w:rsidP="008A298A">
      <w:pPr>
        <w:pStyle w:val="ListParagraph"/>
        <w:numPr>
          <w:ilvl w:val="0"/>
          <w:numId w:val="16"/>
        </w:numPr>
        <w:spacing w:before="120" w:after="0" w:line="264" w:lineRule="auto"/>
        <w:rPr>
          <w:rFonts w:ascii="Verdana" w:eastAsia="Verdana" w:hAnsi="Verdana" w:cs="Verdana"/>
          <w:sz w:val="24"/>
          <w:szCs w:val="24"/>
        </w:rPr>
      </w:pPr>
      <w:r w:rsidRPr="008A298A">
        <w:rPr>
          <w:rFonts w:ascii="Verdana" w:eastAsia="Verdana" w:hAnsi="Verdana" w:cs="Verdana"/>
          <w:color w:val="000000"/>
          <w:sz w:val="24"/>
          <w:szCs w:val="24"/>
        </w:rPr>
        <w:t xml:space="preserve">Gawande, A. (2014). </w:t>
      </w:r>
      <w:r w:rsidRPr="008A298A">
        <w:rPr>
          <w:rFonts w:ascii="Verdana" w:eastAsia="Verdana" w:hAnsi="Verdana" w:cs="Verdana"/>
          <w:i/>
          <w:color w:val="000000"/>
          <w:sz w:val="24"/>
          <w:szCs w:val="24"/>
        </w:rPr>
        <w:t>Being Mortal.</w:t>
      </w:r>
      <w:r w:rsidRPr="008A298A">
        <w:rPr>
          <w:sz w:val="24"/>
          <w:szCs w:val="24"/>
        </w:rPr>
        <w:t xml:space="preserve"> </w:t>
      </w:r>
      <w:r w:rsidRPr="008A298A">
        <w:rPr>
          <w:rFonts w:ascii="Verdana" w:eastAsia="Verdana" w:hAnsi="Verdana" w:cs="Verdana"/>
          <w:i/>
          <w:color w:val="000000"/>
          <w:sz w:val="24"/>
          <w:szCs w:val="24"/>
        </w:rPr>
        <w:t xml:space="preserve">Illness, Medicine and What Matters in the End </w:t>
      </w:r>
      <w:r w:rsidRPr="008A298A">
        <w:rPr>
          <w:rFonts w:ascii="Verdana" w:eastAsia="Verdana" w:hAnsi="Verdana" w:cs="Verdana"/>
          <w:color w:val="000000"/>
          <w:sz w:val="24"/>
          <w:szCs w:val="24"/>
        </w:rPr>
        <w:t>(</w:t>
      </w:r>
      <w:r w:rsidRPr="008A298A">
        <w:rPr>
          <w:rFonts w:ascii="Verdana" w:eastAsia="Verdana" w:hAnsi="Verdana" w:cs="Verdana"/>
          <w:i/>
          <w:color w:val="000000"/>
          <w:sz w:val="24"/>
          <w:szCs w:val="24"/>
        </w:rPr>
        <w:t>any edition</w:t>
      </w:r>
      <w:r w:rsidRPr="008A298A">
        <w:rPr>
          <w:rFonts w:ascii="Verdana" w:eastAsia="Verdana" w:hAnsi="Verdana" w:cs="Verdana"/>
          <w:color w:val="000000"/>
          <w:sz w:val="24"/>
          <w:szCs w:val="24"/>
        </w:rPr>
        <w:t xml:space="preserve">). New York: Henry Holt and Company. </w:t>
      </w:r>
      <w:r w:rsidR="008A298A" w:rsidRPr="008A298A">
        <w:rPr>
          <w:rFonts w:ascii="Verdana" w:eastAsia="Verdana" w:hAnsi="Verdana" w:cs="Verdana"/>
          <w:color w:val="000000"/>
          <w:sz w:val="24"/>
          <w:szCs w:val="24"/>
        </w:rPr>
        <w:t xml:space="preserve">    </w:t>
      </w:r>
      <w:r w:rsidRPr="008A298A">
        <w:rPr>
          <w:rFonts w:ascii="Verdana" w:eastAsia="Verdana" w:hAnsi="Verdana" w:cs="Verdana"/>
          <w:color w:val="000000"/>
          <w:sz w:val="24"/>
          <w:szCs w:val="24"/>
        </w:rPr>
        <w:t xml:space="preserve">Available at the LBCC bookstore, online or at any major bookseller. Any edition of this text is fine. </w:t>
      </w:r>
      <w:r w:rsidR="00166C37" w:rsidRPr="008A298A">
        <w:rPr>
          <w:rFonts w:ascii="Verdana" w:eastAsia="Verdana" w:hAnsi="Verdana" w:cs="Verdana"/>
          <w:sz w:val="24"/>
          <w:szCs w:val="24"/>
        </w:rPr>
        <w:t xml:space="preserve">While you’ll use both texts to provide informational support for your class project, the text, </w:t>
      </w:r>
      <w:r w:rsidR="00166C37" w:rsidRPr="008A298A">
        <w:rPr>
          <w:rFonts w:ascii="Verdana" w:eastAsia="Verdana" w:hAnsi="Verdana" w:cs="Verdana"/>
          <w:sz w:val="24"/>
          <w:szCs w:val="24"/>
          <w:u w:val="single"/>
        </w:rPr>
        <w:t>Being Mortal: Illness, Medicine and What Matters in the End</w:t>
      </w:r>
      <w:r w:rsidR="00166C37" w:rsidRPr="008A298A">
        <w:rPr>
          <w:rFonts w:ascii="Verdana" w:eastAsia="Verdana" w:hAnsi="Verdana" w:cs="Verdana"/>
          <w:sz w:val="24"/>
          <w:szCs w:val="24"/>
        </w:rPr>
        <w:t xml:space="preserve"> will be an important source.  We will hold a ‘book club’ discussion forum each week during which you’ll discuss topics related to the text, in addition to a discussion of book chapters, so it is important to complete your weekly assigned reading </w:t>
      </w:r>
      <w:r w:rsidR="00166C37" w:rsidRPr="008A298A">
        <w:rPr>
          <w:rFonts w:ascii="Verdana" w:eastAsia="Verdana" w:hAnsi="Verdana" w:cs="Verdana"/>
          <w:sz w:val="24"/>
          <w:szCs w:val="24"/>
          <w:u w:val="single"/>
        </w:rPr>
        <w:t>before</w:t>
      </w:r>
      <w:r w:rsidR="00166C37" w:rsidRPr="008A298A">
        <w:rPr>
          <w:rFonts w:ascii="Verdana" w:eastAsia="Verdana" w:hAnsi="Verdana" w:cs="Verdana"/>
          <w:sz w:val="24"/>
          <w:szCs w:val="24"/>
        </w:rPr>
        <w:t xml:space="preserve"> you post your forum response (see Course Calendar at the end of this syllabus). Your </w:t>
      </w:r>
      <w:r w:rsidR="00166C37" w:rsidRPr="008A298A">
        <w:rPr>
          <w:rFonts w:ascii="Verdana" w:eastAsia="Verdana" w:hAnsi="Verdana" w:cs="Verdana"/>
          <w:i/>
          <w:iCs/>
          <w:sz w:val="24"/>
          <w:szCs w:val="24"/>
        </w:rPr>
        <w:t>Knowledge Check</w:t>
      </w:r>
      <w:r w:rsidR="00166C37" w:rsidRPr="008A298A">
        <w:rPr>
          <w:rFonts w:ascii="Verdana" w:eastAsia="Verdana" w:hAnsi="Verdana" w:cs="Verdana"/>
          <w:sz w:val="24"/>
          <w:szCs w:val="24"/>
        </w:rPr>
        <w:t xml:space="preserve"> will </w:t>
      </w:r>
      <w:r w:rsidR="00166C37" w:rsidRPr="008A298A">
        <w:rPr>
          <w:rFonts w:ascii="Verdana" w:eastAsia="Verdana" w:hAnsi="Verdana" w:cs="Verdana"/>
          <w:sz w:val="24"/>
          <w:szCs w:val="24"/>
          <w:u w:val="single"/>
        </w:rPr>
        <w:t>not</w:t>
      </w:r>
      <w:r w:rsidR="00166C37" w:rsidRPr="008A298A">
        <w:rPr>
          <w:rFonts w:ascii="Verdana" w:eastAsia="Verdana" w:hAnsi="Verdana" w:cs="Verdana"/>
          <w:sz w:val="24"/>
          <w:szCs w:val="24"/>
        </w:rPr>
        <w:t xml:space="preserve"> include material from the Gawande text.    </w:t>
      </w:r>
    </w:p>
    <w:p w14:paraId="53422E72" w14:textId="77777777" w:rsidR="00094F94" w:rsidRDefault="00094F94" w:rsidP="00F53EE7">
      <w:pPr>
        <w:spacing w:after="0" w:line="264" w:lineRule="auto"/>
        <w:rPr>
          <w:rFonts w:ascii="Verdana" w:eastAsia="Verdana" w:hAnsi="Verdana" w:cs="Verdana"/>
          <w:sz w:val="24"/>
          <w:szCs w:val="24"/>
        </w:rPr>
      </w:pPr>
    </w:p>
    <w:p w14:paraId="49D58DC8" w14:textId="20AD0068" w:rsidR="00094F94" w:rsidRDefault="00681C51" w:rsidP="00094F94">
      <w:pPr>
        <w:pStyle w:val="Heading1"/>
      </w:pPr>
      <w:r w:rsidRPr="00681C51">
        <w:t xml:space="preserve">What </w:t>
      </w:r>
      <w:r w:rsidR="00E173F7">
        <w:t>you</w:t>
      </w:r>
      <w:r w:rsidR="00F81209">
        <w:t xml:space="preserve"> can</w:t>
      </w:r>
      <w:r w:rsidRPr="00681C51">
        <w:t xml:space="preserve"> do to be successful in this class</w:t>
      </w:r>
      <w:r w:rsidR="002F23B3">
        <w:t xml:space="preserve">  </w:t>
      </w:r>
    </w:p>
    <w:p w14:paraId="4049F6C7" w14:textId="77D88E3C" w:rsidR="00681C51" w:rsidRPr="00681C51" w:rsidRDefault="00F82649" w:rsidP="00E3569A">
      <w:pPr>
        <w:spacing w:before="240" w:after="240" w:line="288" w:lineRule="auto"/>
        <w:rPr>
          <w:rFonts w:ascii="Verdana" w:hAnsi="Verdana" w:cs="Verdana"/>
          <w:sz w:val="24"/>
          <w:szCs w:val="24"/>
        </w:rPr>
      </w:pPr>
      <w:r>
        <w:rPr>
          <w:rFonts w:ascii="Verdana" w:hAnsi="Verdana" w:cs="Verdana"/>
          <w:sz w:val="24"/>
          <w:szCs w:val="24"/>
        </w:rPr>
        <w:t xml:space="preserve">I have collected data over several terms and </w:t>
      </w:r>
      <w:r w:rsidR="009208F9">
        <w:rPr>
          <w:rFonts w:ascii="Verdana" w:hAnsi="Verdana" w:cs="Verdana"/>
          <w:sz w:val="24"/>
          <w:szCs w:val="24"/>
        </w:rPr>
        <w:t xml:space="preserve">students who have been successful in the class </w:t>
      </w:r>
      <w:r w:rsidR="00B95EC8">
        <w:rPr>
          <w:rFonts w:ascii="Verdana" w:hAnsi="Verdana" w:cs="Verdana"/>
          <w:sz w:val="24"/>
          <w:szCs w:val="24"/>
        </w:rPr>
        <w:t>do the following things</w:t>
      </w:r>
      <w:r w:rsidR="009208F9">
        <w:rPr>
          <w:rFonts w:ascii="Verdana" w:hAnsi="Verdana" w:cs="Verdana"/>
          <w:sz w:val="24"/>
          <w:szCs w:val="24"/>
        </w:rPr>
        <w:t xml:space="preserve"> </w:t>
      </w:r>
      <w:r>
        <w:rPr>
          <w:rFonts w:ascii="Verdana" w:hAnsi="Verdana" w:cs="Verdana"/>
          <w:sz w:val="24"/>
          <w:szCs w:val="24"/>
        </w:rPr>
        <w:t xml:space="preserve">(in </w:t>
      </w:r>
      <w:r w:rsidR="00E173F7">
        <w:rPr>
          <w:rFonts w:ascii="Verdana" w:hAnsi="Verdana" w:cs="Verdana"/>
          <w:sz w:val="24"/>
          <w:szCs w:val="24"/>
        </w:rPr>
        <w:t xml:space="preserve">sequential </w:t>
      </w:r>
      <w:r>
        <w:rPr>
          <w:rFonts w:ascii="Verdana" w:hAnsi="Verdana" w:cs="Verdana"/>
          <w:sz w:val="24"/>
          <w:szCs w:val="24"/>
        </w:rPr>
        <w:t>order)</w:t>
      </w:r>
      <w:r w:rsidR="00681C51" w:rsidRPr="00681C51">
        <w:rPr>
          <w:rFonts w:ascii="Verdana" w:hAnsi="Verdana" w:cs="Verdana"/>
          <w:sz w:val="24"/>
          <w:szCs w:val="24"/>
        </w:rPr>
        <w:t>:</w:t>
      </w:r>
    </w:p>
    <w:p w14:paraId="708D13B8" w14:textId="1D1617AE" w:rsidR="00681C51" w:rsidRDefault="00681C51" w:rsidP="00E3569A">
      <w:pPr>
        <w:spacing w:before="240" w:after="240" w:line="288" w:lineRule="auto"/>
        <w:ind w:left="270"/>
        <w:rPr>
          <w:rFonts w:ascii="Verdana" w:hAnsi="Verdana" w:cs="Verdana"/>
          <w:i/>
          <w:iCs/>
          <w:sz w:val="24"/>
          <w:szCs w:val="24"/>
        </w:rPr>
      </w:pPr>
      <w:r w:rsidRPr="00681C51">
        <w:rPr>
          <w:rFonts w:ascii="Verdana" w:hAnsi="Verdana" w:cs="Verdana"/>
          <w:sz w:val="24"/>
          <w:szCs w:val="24"/>
        </w:rPr>
        <w:t xml:space="preserve">1. </w:t>
      </w:r>
      <w:r w:rsidRPr="00681C51">
        <w:rPr>
          <w:rFonts w:ascii="Verdana" w:hAnsi="Verdana" w:cs="Verdana"/>
          <w:b/>
          <w:bCs/>
          <w:sz w:val="24"/>
          <w:szCs w:val="24"/>
        </w:rPr>
        <w:t>Visit Moodle site each Monday</w:t>
      </w:r>
      <w:r>
        <w:rPr>
          <w:rFonts w:ascii="Verdana" w:hAnsi="Verdana" w:cs="Verdana"/>
          <w:b/>
          <w:bCs/>
          <w:sz w:val="24"/>
          <w:szCs w:val="24"/>
        </w:rPr>
        <w:t xml:space="preserve"> and open the</w:t>
      </w:r>
      <w:r w:rsidRPr="00681C51">
        <w:rPr>
          <w:rFonts w:ascii="Verdana" w:hAnsi="Verdana" w:cs="Verdana"/>
          <w:b/>
          <w:bCs/>
          <w:sz w:val="24"/>
          <w:szCs w:val="24"/>
        </w:rPr>
        <w:t xml:space="preserve"> </w:t>
      </w:r>
      <w:r w:rsidR="00F82649" w:rsidRPr="00F82649">
        <w:rPr>
          <w:rFonts w:ascii="Verdana" w:hAnsi="Verdana" w:cs="Verdana"/>
          <w:b/>
          <w:bCs/>
          <w:i/>
          <w:iCs/>
          <w:sz w:val="24"/>
          <w:szCs w:val="24"/>
        </w:rPr>
        <w:t>W</w:t>
      </w:r>
      <w:r w:rsidRPr="00681C51">
        <w:rPr>
          <w:rFonts w:ascii="Verdana" w:hAnsi="Verdana" w:cs="Verdana"/>
          <w:b/>
          <w:bCs/>
          <w:i/>
          <w:iCs/>
          <w:sz w:val="24"/>
          <w:szCs w:val="24"/>
        </w:rPr>
        <w:t xml:space="preserve">eekly </w:t>
      </w:r>
      <w:r w:rsidR="00F82649" w:rsidRPr="00F82649">
        <w:rPr>
          <w:rFonts w:ascii="Verdana" w:hAnsi="Verdana" w:cs="Verdana"/>
          <w:b/>
          <w:bCs/>
          <w:i/>
          <w:iCs/>
          <w:sz w:val="24"/>
          <w:szCs w:val="24"/>
        </w:rPr>
        <w:t>C</w:t>
      </w:r>
      <w:r w:rsidRPr="00681C51">
        <w:rPr>
          <w:rFonts w:ascii="Verdana" w:hAnsi="Verdana" w:cs="Verdana"/>
          <w:b/>
          <w:bCs/>
          <w:i/>
          <w:iCs/>
          <w:sz w:val="24"/>
          <w:szCs w:val="24"/>
        </w:rPr>
        <w:t>hecklist</w:t>
      </w:r>
      <w:r w:rsidRPr="00681C51">
        <w:rPr>
          <w:rFonts w:ascii="Verdana" w:hAnsi="Verdana" w:cs="Verdana"/>
          <w:b/>
          <w:bCs/>
          <w:sz w:val="24"/>
          <w:szCs w:val="24"/>
        </w:rPr>
        <w:t xml:space="preserve"> and </w:t>
      </w:r>
      <w:r w:rsidR="00F82649" w:rsidRPr="00F82649">
        <w:rPr>
          <w:rFonts w:ascii="Verdana" w:hAnsi="Verdana" w:cs="Verdana"/>
          <w:b/>
          <w:bCs/>
          <w:i/>
          <w:iCs/>
          <w:sz w:val="24"/>
          <w:szCs w:val="24"/>
        </w:rPr>
        <w:t>T</w:t>
      </w:r>
      <w:r w:rsidRPr="00F82649">
        <w:rPr>
          <w:rFonts w:ascii="Verdana" w:hAnsi="Verdana" w:cs="Verdana"/>
          <w:b/>
          <w:bCs/>
          <w:i/>
          <w:iCs/>
          <w:sz w:val="24"/>
          <w:szCs w:val="24"/>
        </w:rPr>
        <w:t xml:space="preserve">opics of </w:t>
      </w:r>
      <w:r w:rsidR="00F82649" w:rsidRPr="00F82649">
        <w:rPr>
          <w:rFonts w:ascii="Verdana" w:hAnsi="Verdana" w:cs="Verdana"/>
          <w:b/>
          <w:bCs/>
          <w:i/>
          <w:iCs/>
          <w:sz w:val="24"/>
          <w:szCs w:val="24"/>
        </w:rPr>
        <w:t>F</w:t>
      </w:r>
      <w:r w:rsidRPr="00F82649">
        <w:rPr>
          <w:rFonts w:ascii="Verdana" w:hAnsi="Verdana" w:cs="Verdana"/>
          <w:b/>
          <w:bCs/>
          <w:i/>
          <w:iCs/>
          <w:sz w:val="24"/>
          <w:szCs w:val="24"/>
        </w:rPr>
        <w:t xml:space="preserve">ocus. </w:t>
      </w:r>
      <w:r>
        <w:rPr>
          <w:rFonts w:ascii="Verdana" w:hAnsi="Verdana" w:cs="Verdana"/>
          <w:sz w:val="24"/>
          <w:szCs w:val="24"/>
        </w:rPr>
        <w:t xml:space="preserve">The </w:t>
      </w:r>
      <w:r w:rsidRPr="00681C51">
        <w:rPr>
          <w:rFonts w:ascii="Verdana" w:hAnsi="Verdana" w:cs="Verdana"/>
          <w:i/>
          <w:iCs/>
          <w:sz w:val="24"/>
          <w:szCs w:val="24"/>
        </w:rPr>
        <w:t>Weekly Checklist</w:t>
      </w:r>
      <w:r>
        <w:rPr>
          <w:rFonts w:ascii="Verdana" w:hAnsi="Verdana" w:cs="Verdana"/>
          <w:sz w:val="24"/>
          <w:szCs w:val="24"/>
        </w:rPr>
        <w:t xml:space="preserve"> gives you</w:t>
      </w:r>
      <w:r w:rsidRPr="00681C51">
        <w:rPr>
          <w:rFonts w:ascii="Verdana" w:hAnsi="Verdana" w:cs="Verdana"/>
          <w:sz w:val="24"/>
          <w:szCs w:val="24"/>
        </w:rPr>
        <w:t xml:space="preserve"> an overview of your assigned text reading, additional readings, and activities due. </w:t>
      </w:r>
      <w:r>
        <w:rPr>
          <w:rFonts w:ascii="Verdana" w:hAnsi="Verdana" w:cs="Verdana"/>
          <w:sz w:val="24"/>
          <w:szCs w:val="24"/>
        </w:rPr>
        <w:t xml:space="preserve">The </w:t>
      </w:r>
      <w:r>
        <w:rPr>
          <w:rFonts w:ascii="Verdana" w:hAnsi="Verdana" w:cs="Verdana"/>
          <w:i/>
          <w:iCs/>
          <w:sz w:val="24"/>
          <w:szCs w:val="24"/>
        </w:rPr>
        <w:t>T</w:t>
      </w:r>
      <w:r w:rsidRPr="00681C51">
        <w:rPr>
          <w:rFonts w:ascii="Verdana" w:hAnsi="Verdana" w:cs="Verdana"/>
          <w:i/>
          <w:iCs/>
          <w:sz w:val="24"/>
          <w:szCs w:val="24"/>
        </w:rPr>
        <w:t xml:space="preserve">opics of </w:t>
      </w:r>
      <w:r>
        <w:rPr>
          <w:rFonts w:ascii="Verdana" w:hAnsi="Verdana" w:cs="Verdana"/>
          <w:i/>
          <w:iCs/>
          <w:sz w:val="24"/>
          <w:szCs w:val="24"/>
        </w:rPr>
        <w:t>F</w:t>
      </w:r>
      <w:r w:rsidRPr="00681C51">
        <w:rPr>
          <w:rFonts w:ascii="Verdana" w:hAnsi="Verdana" w:cs="Verdana"/>
          <w:i/>
          <w:iCs/>
          <w:sz w:val="24"/>
          <w:szCs w:val="24"/>
        </w:rPr>
        <w:t xml:space="preserve">ocus </w:t>
      </w:r>
      <w:r w:rsidR="00F82649">
        <w:rPr>
          <w:rFonts w:ascii="Verdana" w:hAnsi="Verdana" w:cs="Verdana"/>
          <w:sz w:val="24"/>
          <w:szCs w:val="24"/>
        </w:rPr>
        <w:t xml:space="preserve">guides </w:t>
      </w:r>
      <w:r w:rsidRPr="00681C51">
        <w:rPr>
          <w:rFonts w:ascii="Verdana" w:hAnsi="Verdana" w:cs="Verdana"/>
          <w:sz w:val="24"/>
          <w:szCs w:val="24"/>
        </w:rPr>
        <w:t xml:space="preserve">you </w:t>
      </w:r>
      <w:r w:rsidR="00F82649">
        <w:rPr>
          <w:rFonts w:ascii="Verdana" w:hAnsi="Verdana" w:cs="Verdana"/>
          <w:sz w:val="24"/>
          <w:szCs w:val="24"/>
        </w:rPr>
        <w:t>to areas of</w:t>
      </w:r>
      <w:r w:rsidRPr="00681C51">
        <w:rPr>
          <w:rFonts w:ascii="Verdana" w:hAnsi="Verdana" w:cs="Verdana"/>
          <w:sz w:val="24"/>
          <w:szCs w:val="24"/>
        </w:rPr>
        <w:t xml:space="preserve"> focus </w:t>
      </w:r>
      <w:r w:rsidR="009D7249">
        <w:rPr>
          <w:rFonts w:ascii="Verdana" w:hAnsi="Verdana" w:cs="Verdana"/>
          <w:sz w:val="24"/>
          <w:szCs w:val="24"/>
        </w:rPr>
        <w:t>via</w:t>
      </w:r>
      <w:r>
        <w:rPr>
          <w:rFonts w:ascii="Verdana" w:hAnsi="Verdana" w:cs="Verdana"/>
          <w:sz w:val="24"/>
          <w:szCs w:val="24"/>
        </w:rPr>
        <w:t xml:space="preserve"> lecture, </w:t>
      </w:r>
      <w:r w:rsidR="00F82649">
        <w:rPr>
          <w:rFonts w:ascii="Verdana" w:hAnsi="Verdana" w:cs="Verdana"/>
          <w:sz w:val="24"/>
          <w:szCs w:val="24"/>
        </w:rPr>
        <w:t>class,</w:t>
      </w:r>
      <w:r>
        <w:rPr>
          <w:rFonts w:ascii="Verdana" w:hAnsi="Verdana" w:cs="Verdana"/>
          <w:sz w:val="24"/>
          <w:szCs w:val="24"/>
        </w:rPr>
        <w:t xml:space="preserve"> </w:t>
      </w:r>
      <w:r w:rsidR="00F82649">
        <w:rPr>
          <w:rFonts w:ascii="Verdana" w:hAnsi="Verdana" w:cs="Verdana"/>
          <w:sz w:val="24"/>
          <w:szCs w:val="24"/>
        </w:rPr>
        <w:t>&amp;</w:t>
      </w:r>
      <w:r>
        <w:rPr>
          <w:rFonts w:ascii="Verdana" w:hAnsi="Verdana" w:cs="Verdana"/>
          <w:sz w:val="24"/>
          <w:szCs w:val="24"/>
        </w:rPr>
        <w:t xml:space="preserve"> text reading</w:t>
      </w:r>
      <w:r w:rsidRPr="00681C51">
        <w:rPr>
          <w:rFonts w:ascii="Verdana" w:hAnsi="Verdana" w:cs="Verdana"/>
          <w:sz w:val="24"/>
          <w:szCs w:val="24"/>
        </w:rPr>
        <w:t xml:space="preserve"> </w:t>
      </w:r>
      <w:r w:rsidR="00F82649">
        <w:rPr>
          <w:rFonts w:ascii="Verdana" w:hAnsi="Verdana" w:cs="Verdana"/>
          <w:sz w:val="24"/>
          <w:szCs w:val="24"/>
        </w:rPr>
        <w:t xml:space="preserve">to prepare for your </w:t>
      </w:r>
      <w:r w:rsidRPr="00681C51">
        <w:rPr>
          <w:rFonts w:ascii="Verdana" w:hAnsi="Verdana" w:cs="Verdana"/>
          <w:sz w:val="24"/>
          <w:szCs w:val="24"/>
        </w:rPr>
        <w:t xml:space="preserve">weekly </w:t>
      </w:r>
      <w:r w:rsidRPr="00681C51">
        <w:rPr>
          <w:rFonts w:ascii="Verdana" w:hAnsi="Verdana" w:cs="Verdana"/>
          <w:i/>
          <w:iCs/>
          <w:sz w:val="24"/>
          <w:szCs w:val="24"/>
        </w:rPr>
        <w:t>Knowledge Check.</w:t>
      </w:r>
      <w:r w:rsidRPr="00F82649">
        <w:rPr>
          <w:rFonts w:ascii="Verdana" w:hAnsi="Verdana" w:cs="Verdana"/>
          <w:i/>
          <w:iCs/>
          <w:sz w:val="24"/>
          <w:szCs w:val="24"/>
        </w:rPr>
        <w:t xml:space="preserve"> </w:t>
      </w:r>
    </w:p>
    <w:p w14:paraId="2DA4550C" w14:textId="4AEE1678" w:rsidR="0095752B" w:rsidRPr="00681C51" w:rsidRDefault="0095752B" w:rsidP="00E3569A">
      <w:pPr>
        <w:spacing w:before="240" w:after="240" w:line="288" w:lineRule="auto"/>
        <w:ind w:left="270"/>
        <w:rPr>
          <w:rFonts w:ascii="Verdana" w:hAnsi="Verdana" w:cs="Verdana"/>
          <w:sz w:val="24"/>
          <w:szCs w:val="24"/>
        </w:rPr>
      </w:pPr>
      <w:r w:rsidRPr="00B95EC8">
        <w:rPr>
          <w:rFonts w:ascii="Verdana" w:hAnsi="Verdana" w:cs="Verdana"/>
          <w:sz w:val="24"/>
          <w:szCs w:val="24"/>
        </w:rPr>
        <w:t>2</w:t>
      </w:r>
      <w:r>
        <w:rPr>
          <w:rFonts w:ascii="Verdana" w:hAnsi="Verdana" w:cs="Verdana"/>
          <w:b/>
          <w:bCs/>
          <w:sz w:val="24"/>
          <w:szCs w:val="24"/>
        </w:rPr>
        <w:t xml:space="preserve">. Create </w:t>
      </w:r>
      <w:r w:rsidR="009208F9">
        <w:rPr>
          <w:rFonts w:ascii="Verdana" w:hAnsi="Verdana" w:cs="Verdana"/>
          <w:b/>
          <w:bCs/>
          <w:sz w:val="24"/>
          <w:szCs w:val="24"/>
        </w:rPr>
        <w:t xml:space="preserve">specific </w:t>
      </w:r>
      <w:r>
        <w:rPr>
          <w:rFonts w:ascii="Verdana" w:hAnsi="Verdana" w:cs="Verdana"/>
          <w:b/>
          <w:bCs/>
          <w:sz w:val="24"/>
          <w:szCs w:val="24"/>
        </w:rPr>
        <w:t xml:space="preserve">weekly tasks </w:t>
      </w:r>
      <w:r w:rsidR="009208F9">
        <w:rPr>
          <w:rFonts w:ascii="Verdana" w:hAnsi="Verdana" w:cs="Verdana"/>
          <w:b/>
          <w:bCs/>
          <w:sz w:val="24"/>
          <w:szCs w:val="24"/>
        </w:rPr>
        <w:t xml:space="preserve">for yourself </w:t>
      </w:r>
      <w:r>
        <w:rPr>
          <w:rFonts w:ascii="Verdana" w:hAnsi="Verdana" w:cs="Verdana"/>
          <w:b/>
          <w:bCs/>
          <w:sz w:val="24"/>
          <w:szCs w:val="24"/>
        </w:rPr>
        <w:t xml:space="preserve">related to your </w:t>
      </w:r>
      <w:hyperlink r:id="rId12" w:history="1">
        <w:r w:rsidR="009208F9" w:rsidRPr="001D4E84">
          <w:rPr>
            <w:rStyle w:val="Hyperlink"/>
            <w:rFonts w:ascii="Verdana" w:hAnsi="Verdana" w:cs="Verdana"/>
            <w:b/>
            <w:bCs/>
            <w:i/>
            <w:iCs/>
            <w:sz w:val="24"/>
            <w:szCs w:val="24"/>
          </w:rPr>
          <w:t xml:space="preserve">Class </w:t>
        </w:r>
        <w:r w:rsidRPr="001D4E84">
          <w:rPr>
            <w:rStyle w:val="Hyperlink"/>
            <w:rFonts w:ascii="Verdana" w:hAnsi="Verdana" w:cs="Verdana"/>
            <w:b/>
            <w:bCs/>
            <w:i/>
            <w:iCs/>
            <w:sz w:val="24"/>
            <w:szCs w:val="24"/>
          </w:rPr>
          <w:t>Project</w:t>
        </w:r>
      </w:hyperlink>
      <w:r w:rsidRPr="009208F9">
        <w:rPr>
          <w:rFonts w:ascii="Verdana" w:hAnsi="Verdana" w:cs="Verdana"/>
          <w:b/>
          <w:bCs/>
          <w:i/>
          <w:iCs/>
          <w:sz w:val="24"/>
          <w:szCs w:val="24"/>
        </w:rPr>
        <w:t xml:space="preserve">. </w:t>
      </w:r>
      <w:r w:rsidRPr="0095752B">
        <w:rPr>
          <w:rFonts w:ascii="Verdana" w:hAnsi="Verdana" w:cs="Verdana"/>
          <w:sz w:val="24"/>
          <w:szCs w:val="24"/>
        </w:rPr>
        <w:t>Your</w:t>
      </w:r>
      <w:r>
        <w:rPr>
          <w:rFonts w:ascii="Verdana" w:hAnsi="Verdana" w:cs="Verdana"/>
          <w:b/>
          <w:bCs/>
          <w:sz w:val="24"/>
          <w:szCs w:val="24"/>
        </w:rPr>
        <w:t xml:space="preserve"> </w:t>
      </w:r>
      <w:r w:rsidRPr="00FD56CD">
        <w:rPr>
          <w:rFonts w:ascii="Verdana" w:hAnsi="Verdana" w:cs="Verdana"/>
          <w:i/>
          <w:iCs/>
          <w:sz w:val="24"/>
          <w:szCs w:val="24"/>
        </w:rPr>
        <w:t>Class Project</w:t>
      </w:r>
      <w:r w:rsidRPr="0095752B">
        <w:rPr>
          <w:rFonts w:ascii="Verdana" w:hAnsi="Verdana" w:cs="Verdana"/>
          <w:i/>
          <w:iCs/>
          <w:sz w:val="24"/>
          <w:szCs w:val="24"/>
        </w:rPr>
        <w:t xml:space="preserve"> </w:t>
      </w:r>
      <w:r>
        <w:rPr>
          <w:rFonts w:ascii="Verdana" w:hAnsi="Verdana" w:cs="Verdana"/>
          <w:sz w:val="24"/>
          <w:szCs w:val="24"/>
        </w:rPr>
        <w:t xml:space="preserve">will ask you to create a </w:t>
      </w:r>
      <w:r w:rsidR="009208F9">
        <w:rPr>
          <w:rFonts w:ascii="Verdana" w:hAnsi="Verdana" w:cs="Verdana"/>
          <w:sz w:val="24"/>
          <w:szCs w:val="24"/>
        </w:rPr>
        <w:t xml:space="preserve">layout for an end-of-life residential setting with an associated rationale for your plan. </w:t>
      </w:r>
      <w:r>
        <w:rPr>
          <w:rFonts w:ascii="Verdana" w:hAnsi="Verdana" w:cs="Verdana"/>
          <w:sz w:val="24"/>
          <w:szCs w:val="24"/>
        </w:rPr>
        <w:t xml:space="preserve">Much of what you write in the </w:t>
      </w:r>
      <w:r w:rsidR="009208F9" w:rsidRPr="009208F9">
        <w:rPr>
          <w:rFonts w:ascii="Verdana" w:hAnsi="Verdana" w:cs="Verdana"/>
          <w:i/>
          <w:iCs/>
          <w:sz w:val="24"/>
          <w:szCs w:val="24"/>
        </w:rPr>
        <w:t>Weekly Forum Assignment</w:t>
      </w:r>
      <w:r w:rsidR="009208F9">
        <w:rPr>
          <w:rFonts w:ascii="Verdana" w:hAnsi="Verdana" w:cs="Verdana"/>
          <w:sz w:val="24"/>
          <w:szCs w:val="24"/>
        </w:rPr>
        <w:t xml:space="preserve"> </w:t>
      </w:r>
      <w:r>
        <w:rPr>
          <w:rFonts w:ascii="Verdana" w:hAnsi="Verdana" w:cs="Verdana"/>
          <w:sz w:val="24"/>
          <w:szCs w:val="24"/>
        </w:rPr>
        <w:t xml:space="preserve">can be repurposed in your </w:t>
      </w:r>
      <w:r w:rsidRPr="00FD56CD">
        <w:rPr>
          <w:rFonts w:ascii="Verdana" w:hAnsi="Verdana" w:cs="Verdana"/>
          <w:i/>
          <w:iCs/>
          <w:sz w:val="24"/>
          <w:szCs w:val="24"/>
        </w:rPr>
        <w:t>Class Project</w:t>
      </w:r>
      <w:r>
        <w:rPr>
          <w:rFonts w:ascii="Verdana" w:hAnsi="Verdana" w:cs="Verdana"/>
          <w:sz w:val="24"/>
          <w:szCs w:val="24"/>
        </w:rPr>
        <w:t xml:space="preserve"> </w:t>
      </w:r>
      <w:r w:rsidR="009208F9">
        <w:rPr>
          <w:rFonts w:ascii="Verdana" w:hAnsi="Verdana" w:cs="Verdana"/>
          <w:sz w:val="24"/>
          <w:szCs w:val="24"/>
        </w:rPr>
        <w:t xml:space="preserve">so finding a way to organize material from your text notes and forum responses early in the term will save you considerable time when you put your project together toward the end of the term. </w:t>
      </w:r>
    </w:p>
    <w:p w14:paraId="6F3A7B78" w14:textId="0515989E" w:rsidR="00681C51" w:rsidRPr="00681C51" w:rsidRDefault="00B95EC8" w:rsidP="00E3569A">
      <w:pPr>
        <w:spacing w:before="240" w:after="240" w:line="288" w:lineRule="auto"/>
        <w:ind w:left="270"/>
        <w:rPr>
          <w:rFonts w:ascii="Verdana" w:hAnsi="Verdana" w:cs="Verdana"/>
          <w:sz w:val="24"/>
          <w:szCs w:val="24"/>
        </w:rPr>
      </w:pPr>
      <w:r>
        <w:rPr>
          <w:rFonts w:ascii="Verdana" w:hAnsi="Verdana" w:cs="Verdana"/>
          <w:sz w:val="24"/>
          <w:szCs w:val="24"/>
        </w:rPr>
        <w:lastRenderedPageBreak/>
        <w:t>3</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Open </w:t>
      </w:r>
      <w:r w:rsidR="00681C51" w:rsidRPr="00F82649">
        <w:rPr>
          <w:rFonts w:ascii="Verdana" w:hAnsi="Verdana" w:cs="Verdana"/>
          <w:b/>
          <w:bCs/>
          <w:sz w:val="24"/>
          <w:szCs w:val="24"/>
        </w:rPr>
        <w:t xml:space="preserve">your </w:t>
      </w:r>
      <w:r w:rsidR="00F82649" w:rsidRPr="00F82649">
        <w:rPr>
          <w:rFonts w:ascii="Verdana" w:hAnsi="Verdana" w:cs="Verdana"/>
          <w:b/>
          <w:bCs/>
          <w:i/>
          <w:iCs/>
          <w:sz w:val="24"/>
          <w:szCs w:val="24"/>
        </w:rPr>
        <w:t>F</w:t>
      </w:r>
      <w:r w:rsidR="00681C51" w:rsidRPr="00F82649">
        <w:rPr>
          <w:rFonts w:ascii="Verdana" w:hAnsi="Verdana" w:cs="Verdana"/>
          <w:b/>
          <w:bCs/>
          <w:i/>
          <w:iCs/>
          <w:sz w:val="24"/>
          <w:szCs w:val="24"/>
        </w:rPr>
        <w:t>orum</w:t>
      </w:r>
      <w:r w:rsidR="00681C51" w:rsidRPr="00681C51">
        <w:rPr>
          <w:rFonts w:ascii="Verdana" w:hAnsi="Verdana" w:cs="Verdana"/>
          <w:b/>
          <w:bCs/>
          <w:i/>
          <w:iCs/>
          <w:sz w:val="24"/>
          <w:szCs w:val="24"/>
        </w:rPr>
        <w:t xml:space="preserve"> </w:t>
      </w:r>
      <w:r w:rsidR="00F82649" w:rsidRPr="00F82649">
        <w:rPr>
          <w:rFonts w:ascii="Verdana" w:hAnsi="Verdana" w:cs="Verdana"/>
          <w:b/>
          <w:bCs/>
          <w:i/>
          <w:iCs/>
          <w:sz w:val="24"/>
          <w:szCs w:val="24"/>
        </w:rPr>
        <w:t>A</w:t>
      </w:r>
      <w:r w:rsidR="00681C51" w:rsidRPr="00681C51">
        <w:rPr>
          <w:rFonts w:ascii="Verdana" w:hAnsi="Verdana" w:cs="Verdana"/>
          <w:b/>
          <w:bCs/>
          <w:i/>
          <w:iCs/>
          <w:sz w:val="24"/>
          <w:szCs w:val="24"/>
        </w:rPr>
        <w:t xml:space="preserve">ssignment </w:t>
      </w:r>
      <w:r w:rsidR="00681C51" w:rsidRPr="00681C51">
        <w:rPr>
          <w:rFonts w:ascii="Verdana" w:hAnsi="Verdana" w:cs="Verdana"/>
          <w:b/>
          <w:bCs/>
          <w:sz w:val="24"/>
          <w:szCs w:val="24"/>
        </w:rPr>
        <w:t>and read it.</w:t>
      </w:r>
      <w:r w:rsidR="00681C51" w:rsidRPr="00681C51">
        <w:rPr>
          <w:rFonts w:ascii="Verdana" w:hAnsi="Verdana" w:cs="Verdana"/>
          <w:sz w:val="24"/>
          <w:szCs w:val="24"/>
        </w:rPr>
        <w:t xml:space="preserve">  </w:t>
      </w:r>
      <w:r w:rsidR="00F82649" w:rsidRPr="00F82649">
        <w:rPr>
          <w:rFonts w:ascii="Verdana" w:hAnsi="Verdana" w:cs="Verdana"/>
          <w:sz w:val="24"/>
          <w:szCs w:val="24"/>
        </w:rPr>
        <w:t xml:space="preserve">This </w:t>
      </w:r>
      <w:r w:rsidR="009208F9" w:rsidRPr="009208F9">
        <w:rPr>
          <w:rFonts w:ascii="Verdana" w:hAnsi="Verdana" w:cs="Verdana"/>
          <w:i/>
          <w:iCs/>
          <w:sz w:val="24"/>
          <w:szCs w:val="24"/>
        </w:rPr>
        <w:t>W</w:t>
      </w:r>
      <w:r w:rsidR="00F82649" w:rsidRPr="009208F9">
        <w:rPr>
          <w:rFonts w:ascii="Verdana" w:hAnsi="Verdana" w:cs="Verdana"/>
          <w:i/>
          <w:iCs/>
          <w:sz w:val="24"/>
          <w:szCs w:val="24"/>
        </w:rPr>
        <w:t xml:space="preserve">eekly </w:t>
      </w:r>
      <w:r w:rsidR="009208F9" w:rsidRPr="009208F9">
        <w:rPr>
          <w:rFonts w:ascii="Verdana" w:hAnsi="Verdana" w:cs="Verdana"/>
          <w:i/>
          <w:iCs/>
          <w:sz w:val="24"/>
          <w:szCs w:val="24"/>
        </w:rPr>
        <w:t>F</w:t>
      </w:r>
      <w:r w:rsidR="00F82649" w:rsidRPr="009208F9">
        <w:rPr>
          <w:rFonts w:ascii="Verdana" w:hAnsi="Verdana" w:cs="Verdana"/>
          <w:i/>
          <w:iCs/>
          <w:sz w:val="24"/>
          <w:szCs w:val="24"/>
        </w:rPr>
        <w:t xml:space="preserve">orum </w:t>
      </w:r>
      <w:r w:rsidR="009208F9" w:rsidRPr="009208F9">
        <w:rPr>
          <w:rFonts w:ascii="Verdana" w:hAnsi="Verdana" w:cs="Verdana"/>
          <w:i/>
          <w:iCs/>
          <w:sz w:val="24"/>
          <w:szCs w:val="24"/>
        </w:rPr>
        <w:t>A</w:t>
      </w:r>
      <w:r w:rsidR="00F82649" w:rsidRPr="009208F9">
        <w:rPr>
          <w:rFonts w:ascii="Verdana" w:hAnsi="Verdana" w:cs="Verdana"/>
          <w:i/>
          <w:iCs/>
          <w:sz w:val="24"/>
          <w:szCs w:val="24"/>
        </w:rPr>
        <w:t xml:space="preserve">ssignment </w:t>
      </w:r>
      <w:r w:rsidR="00F82649" w:rsidRPr="00F82649">
        <w:rPr>
          <w:rFonts w:ascii="Verdana" w:hAnsi="Verdana" w:cs="Verdana"/>
          <w:sz w:val="24"/>
          <w:szCs w:val="24"/>
        </w:rPr>
        <w:t xml:space="preserve">is based on discussions </w:t>
      </w:r>
      <w:r w:rsidR="001D4E84">
        <w:rPr>
          <w:rFonts w:ascii="Verdana" w:hAnsi="Verdana" w:cs="Verdana"/>
          <w:sz w:val="24"/>
          <w:szCs w:val="24"/>
        </w:rPr>
        <w:t>from</w:t>
      </w:r>
      <w:r w:rsidR="00F82649" w:rsidRPr="00F82649">
        <w:rPr>
          <w:rFonts w:ascii="Verdana" w:hAnsi="Verdana" w:cs="Verdana"/>
          <w:sz w:val="24"/>
          <w:szCs w:val="24"/>
        </w:rPr>
        <w:t xml:space="preserve"> your class texts</w:t>
      </w:r>
      <w:r w:rsidR="001D4E84">
        <w:rPr>
          <w:rFonts w:ascii="Verdana" w:hAnsi="Verdana" w:cs="Verdana"/>
          <w:sz w:val="24"/>
          <w:szCs w:val="24"/>
        </w:rPr>
        <w:t>,</w:t>
      </w:r>
      <w:r w:rsidR="00F82649" w:rsidRPr="00F82649">
        <w:rPr>
          <w:rFonts w:ascii="Verdana" w:hAnsi="Verdana" w:cs="Verdana"/>
          <w:sz w:val="24"/>
          <w:szCs w:val="24"/>
        </w:rPr>
        <w:t xml:space="preserve"> </w:t>
      </w:r>
      <w:r w:rsidR="009208F9">
        <w:rPr>
          <w:rFonts w:ascii="Verdana" w:hAnsi="Verdana" w:cs="Verdana"/>
          <w:sz w:val="24"/>
          <w:szCs w:val="24"/>
        </w:rPr>
        <w:t>with a</w:t>
      </w:r>
      <w:r w:rsidR="00F82649" w:rsidRPr="00F82649">
        <w:rPr>
          <w:rFonts w:ascii="Verdana" w:hAnsi="Verdana" w:cs="Verdana"/>
          <w:sz w:val="24"/>
          <w:szCs w:val="24"/>
        </w:rPr>
        <w:t xml:space="preserve"> focus on end-of-life topics. </w:t>
      </w:r>
    </w:p>
    <w:p w14:paraId="510CD809" w14:textId="5C29E7C4" w:rsidR="00681C51" w:rsidRPr="00681C51" w:rsidRDefault="00681C51" w:rsidP="00E3569A">
      <w:pPr>
        <w:spacing w:before="240" w:after="240" w:line="288" w:lineRule="auto"/>
        <w:ind w:left="270"/>
        <w:rPr>
          <w:rFonts w:ascii="Verdana" w:hAnsi="Verdana" w:cs="Verdana"/>
          <w:sz w:val="24"/>
          <w:szCs w:val="24"/>
        </w:rPr>
      </w:pPr>
      <w:r w:rsidRPr="00681C51">
        <w:rPr>
          <w:rFonts w:ascii="Verdana" w:hAnsi="Verdana" w:cs="Verdana"/>
          <w:sz w:val="24"/>
          <w:szCs w:val="24"/>
        </w:rPr>
        <w:t xml:space="preserve">4. </w:t>
      </w:r>
      <w:r w:rsidRPr="00681C51">
        <w:rPr>
          <w:rFonts w:ascii="Verdana" w:hAnsi="Verdana" w:cs="Verdana"/>
          <w:b/>
          <w:bCs/>
          <w:sz w:val="24"/>
          <w:szCs w:val="24"/>
        </w:rPr>
        <w:t>Do your assigned weekly text reading</w:t>
      </w:r>
      <w:r w:rsidRPr="00681C51">
        <w:rPr>
          <w:rFonts w:ascii="Verdana" w:hAnsi="Verdana" w:cs="Verdana"/>
          <w:sz w:val="24"/>
          <w:szCs w:val="24"/>
        </w:rPr>
        <w:t xml:space="preserve">, taking notes over material highlighted in the </w:t>
      </w:r>
      <w:r w:rsidR="00F82649" w:rsidRPr="00F82649">
        <w:rPr>
          <w:rFonts w:ascii="Verdana" w:hAnsi="Verdana" w:cs="Verdana"/>
          <w:i/>
          <w:iCs/>
          <w:sz w:val="24"/>
          <w:szCs w:val="24"/>
        </w:rPr>
        <w:t>T</w:t>
      </w:r>
      <w:r w:rsidRPr="00681C51">
        <w:rPr>
          <w:rFonts w:ascii="Verdana" w:hAnsi="Verdana" w:cs="Verdana"/>
          <w:i/>
          <w:iCs/>
          <w:sz w:val="24"/>
          <w:szCs w:val="24"/>
        </w:rPr>
        <w:t xml:space="preserve">opics of </w:t>
      </w:r>
      <w:r w:rsidR="00F82649" w:rsidRPr="00F82649">
        <w:rPr>
          <w:rFonts w:ascii="Verdana" w:hAnsi="Verdana" w:cs="Verdana"/>
          <w:i/>
          <w:iCs/>
          <w:sz w:val="24"/>
          <w:szCs w:val="24"/>
        </w:rPr>
        <w:t>F</w:t>
      </w:r>
      <w:r w:rsidRPr="00681C51">
        <w:rPr>
          <w:rFonts w:ascii="Verdana" w:hAnsi="Verdana" w:cs="Verdana"/>
          <w:i/>
          <w:iCs/>
          <w:sz w:val="24"/>
          <w:szCs w:val="24"/>
        </w:rPr>
        <w:t>ocus.</w:t>
      </w:r>
      <w:r w:rsidR="0095752B">
        <w:rPr>
          <w:rFonts w:ascii="Verdana" w:hAnsi="Verdana" w:cs="Verdana"/>
          <w:i/>
          <w:iCs/>
          <w:sz w:val="24"/>
          <w:szCs w:val="24"/>
        </w:rPr>
        <w:t xml:space="preserve"> </w:t>
      </w:r>
      <w:r w:rsidR="0095752B">
        <w:rPr>
          <w:rFonts w:ascii="Verdana" w:hAnsi="Verdana" w:cs="Verdana"/>
          <w:sz w:val="24"/>
          <w:szCs w:val="24"/>
        </w:rPr>
        <w:t xml:space="preserve">Many students say that taking notes directly into the </w:t>
      </w:r>
      <w:r w:rsidR="0095752B" w:rsidRPr="0095752B">
        <w:rPr>
          <w:rFonts w:ascii="Verdana" w:hAnsi="Verdana" w:cs="Verdana"/>
          <w:i/>
          <w:iCs/>
          <w:sz w:val="24"/>
          <w:szCs w:val="24"/>
        </w:rPr>
        <w:t xml:space="preserve">Topics of Focus </w:t>
      </w:r>
      <w:r w:rsidR="0095752B">
        <w:rPr>
          <w:rFonts w:ascii="Verdana" w:hAnsi="Verdana" w:cs="Verdana"/>
          <w:sz w:val="24"/>
          <w:szCs w:val="24"/>
        </w:rPr>
        <w:t xml:space="preserve">document is an efficient way to prepare for the </w:t>
      </w:r>
      <w:r w:rsidR="0095752B" w:rsidRPr="0095752B">
        <w:rPr>
          <w:rFonts w:ascii="Verdana" w:hAnsi="Verdana" w:cs="Verdana"/>
          <w:i/>
          <w:iCs/>
          <w:sz w:val="24"/>
          <w:szCs w:val="24"/>
        </w:rPr>
        <w:t xml:space="preserve">Knowledge Checks. </w:t>
      </w:r>
    </w:p>
    <w:p w14:paraId="2193EA06" w14:textId="554EF18F" w:rsidR="007F5AAD" w:rsidRPr="007F5AAD" w:rsidRDefault="00CB64C5" w:rsidP="007F5AAD">
      <w:pPr>
        <w:spacing w:before="240" w:after="120" w:line="288" w:lineRule="auto"/>
        <w:ind w:left="270"/>
        <w:rPr>
          <w:rFonts w:ascii="Verdana" w:eastAsia="Calibri" w:hAnsi="Verdana" w:cs="Verdana"/>
          <w:sz w:val="24"/>
          <w:szCs w:val="24"/>
        </w:rPr>
      </w:pPr>
      <w:r>
        <w:rPr>
          <w:rFonts w:ascii="Verdana" w:hAnsi="Verdana" w:cs="Verdana"/>
          <w:sz w:val="24"/>
          <w:szCs w:val="24"/>
        </w:rPr>
        <w:t>5</w:t>
      </w:r>
      <w:r w:rsidR="00681C51" w:rsidRPr="00681C51">
        <w:rPr>
          <w:rFonts w:ascii="Verdana" w:hAnsi="Verdana" w:cs="Verdana"/>
          <w:sz w:val="24"/>
          <w:szCs w:val="24"/>
        </w:rPr>
        <w:t xml:space="preserve">. </w:t>
      </w:r>
      <w:r w:rsidR="007F5AAD">
        <w:rPr>
          <w:rFonts w:ascii="Verdana" w:hAnsi="Verdana" w:cs="Verdana"/>
          <w:b/>
          <w:bCs/>
          <w:sz w:val="24"/>
          <w:szCs w:val="24"/>
        </w:rPr>
        <w:t xml:space="preserve">View the prerecorded lecture </w:t>
      </w:r>
      <w:r w:rsidR="007F5AAD" w:rsidRPr="007F5AAD">
        <w:rPr>
          <w:rFonts w:ascii="Verdana" w:hAnsi="Verdana" w:cs="Verdana"/>
          <w:sz w:val="24"/>
          <w:szCs w:val="24"/>
        </w:rPr>
        <w:t>l</w:t>
      </w:r>
      <w:r w:rsidR="007F5AAD" w:rsidRPr="007F5AAD">
        <w:rPr>
          <w:rFonts w:ascii="Verdana" w:eastAsia="Calibri" w:hAnsi="Verdana" w:cs="Verdana"/>
          <w:sz w:val="24"/>
          <w:szCs w:val="24"/>
        </w:rPr>
        <w:t xml:space="preserve">ocated in the </w:t>
      </w:r>
      <w:r w:rsidR="007F5AAD" w:rsidRPr="007F5AAD">
        <w:rPr>
          <w:rFonts w:ascii="Verdana" w:eastAsia="Calibri" w:hAnsi="Verdana" w:cs="Verdana"/>
          <w:i/>
          <w:iCs/>
          <w:sz w:val="24"/>
          <w:szCs w:val="24"/>
        </w:rPr>
        <w:t xml:space="preserve">Slide Presentation Lecture and associated readings </w:t>
      </w:r>
      <w:r w:rsidR="007F5AAD" w:rsidRPr="007F5AAD">
        <w:rPr>
          <w:rFonts w:ascii="Verdana" w:eastAsia="Calibri" w:hAnsi="Verdana" w:cs="Verdana"/>
          <w:sz w:val="24"/>
          <w:szCs w:val="24"/>
        </w:rPr>
        <w:t xml:space="preserve">folder. Again, pay special attention and take notes on the material highlighted in the key areas of focus for the week. Each lecture is about </w:t>
      </w:r>
      <w:r w:rsidR="007F5AAD">
        <w:rPr>
          <w:rFonts w:ascii="Verdana" w:eastAsia="Calibri" w:hAnsi="Verdana" w:cs="Verdana"/>
          <w:sz w:val="24"/>
          <w:szCs w:val="24"/>
        </w:rPr>
        <w:t>45</w:t>
      </w:r>
      <w:r w:rsidR="007F5AAD" w:rsidRPr="007F5AAD">
        <w:rPr>
          <w:rFonts w:ascii="Verdana" w:eastAsia="Calibri" w:hAnsi="Verdana" w:cs="Verdana"/>
          <w:sz w:val="24"/>
          <w:szCs w:val="24"/>
        </w:rPr>
        <w:t xml:space="preserve">-120 minutes, so if you plan to view it in at least 2 sittings, you will ensure that you are focused enough to truly take in the information. </w:t>
      </w:r>
    </w:p>
    <w:p w14:paraId="386CB85A" w14:textId="7799CCBB" w:rsidR="00681C51" w:rsidRDefault="00B95EC8" w:rsidP="00E3569A">
      <w:pPr>
        <w:spacing w:before="240" w:after="240" w:line="288" w:lineRule="auto"/>
        <w:ind w:left="274"/>
        <w:rPr>
          <w:rFonts w:ascii="Verdana" w:hAnsi="Verdana" w:cs="Verdana"/>
          <w:sz w:val="24"/>
          <w:szCs w:val="24"/>
        </w:rPr>
      </w:pPr>
      <w:r>
        <w:rPr>
          <w:rFonts w:ascii="Verdana" w:hAnsi="Verdana" w:cs="Verdana"/>
          <w:sz w:val="24"/>
          <w:szCs w:val="24"/>
        </w:rPr>
        <w:t>6</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Take your Knowledge Check. </w:t>
      </w:r>
      <w:r w:rsidR="00626F78">
        <w:rPr>
          <w:rFonts w:ascii="Verdana" w:hAnsi="Verdana" w:cs="Verdana"/>
          <w:sz w:val="24"/>
          <w:szCs w:val="24"/>
        </w:rPr>
        <w:t>T</w:t>
      </w:r>
      <w:r w:rsidR="00681C51" w:rsidRPr="00681C51">
        <w:rPr>
          <w:rFonts w:ascii="Verdana" w:hAnsi="Verdana" w:cs="Verdana"/>
          <w:sz w:val="24"/>
          <w:szCs w:val="24"/>
        </w:rPr>
        <w:t xml:space="preserve">ake the Knowledge Check </w:t>
      </w:r>
      <w:r w:rsidR="00681C51" w:rsidRPr="00A53486">
        <w:rPr>
          <w:rFonts w:ascii="Verdana" w:hAnsi="Verdana" w:cs="Verdana"/>
          <w:i/>
          <w:iCs/>
          <w:sz w:val="24"/>
          <w:szCs w:val="24"/>
        </w:rPr>
        <w:t>after</w:t>
      </w:r>
      <w:r w:rsidR="00681C51" w:rsidRPr="00681C51">
        <w:rPr>
          <w:rFonts w:ascii="Verdana" w:hAnsi="Verdana" w:cs="Verdana"/>
          <w:sz w:val="24"/>
          <w:szCs w:val="24"/>
        </w:rPr>
        <w:t xml:space="preserve"> </w:t>
      </w:r>
      <w:r w:rsidR="00F54FEF">
        <w:rPr>
          <w:rFonts w:ascii="Verdana" w:hAnsi="Verdana" w:cs="Verdana"/>
          <w:sz w:val="24"/>
          <w:szCs w:val="24"/>
        </w:rPr>
        <w:t xml:space="preserve">viewing the prerecorded lecture and doing your text reading. </w:t>
      </w:r>
    </w:p>
    <w:p w14:paraId="62502103" w14:textId="62D0A7A6" w:rsidR="00066F23" w:rsidRPr="00681C51" w:rsidRDefault="00066F23" w:rsidP="00E3569A">
      <w:pPr>
        <w:spacing w:before="240" w:after="240" w:line="288" w:lineRule="auto"/>
        <w:ind w:left="274"/>
        <w:rPr>
          <w:rFonts w:ascii="Verdana" w:hAnsi="Verdana" w:cs="Verdana"/>
          <w:sz w:val="24"/>
          <w:szCs w:val="24"/>
        </w:rPr>
      </w:pPr>
      <w:r>
        <w:rPr>
          <w:rFonts w:ascii="Verdana" w:hAnsi="Verdana" w:cs="Verdana"/>
          <w:sz w:val="24"/>
          <w:szCs w:val="24"/>
        </w:rPr>
        <w:t xml:space="preserve">7. </w:t>
      </w:r>
      <w:r w:rsidRPr="00066F23">
        <w:rPr>
          <w:rFonts w:ascii="Verdana" w:hAnsi="Verdana" w:cs="Verdana"/>
          <w:b/>
          <w:bCs/>
          <w:sz w:val="24"/>
          <w:szCs w:val="24"/>
        </w:rPr>
        <w:t>Read a groupmate’s assignment response and reply</w:t>
      </w:r>
      <w:r w:rsidRPr="00066F23">
        <w:rPr>
          <w:rFonts w:ascii="Verdana" w:hAnsi="Verdana" w:cs="Verdana"/>
          <w:sz w:val="24"/>
          <w:szCs w:val="24"/>
        </w:rPr>
        <w:t xml:space="preserve"> (due Mondays by 9am).</w:t>
      </w:r>
    </w:p>
    <w:p w14:paraId="112117D7" w14:textId="77777777" w:rsidR="00094F94" w:rsidRDefault="005A0625" w:rsidP="00094F94">
      <w:pPr>
        <w:pStyle w:val="Heading1"/>
      </w:pPr>
      <w:r>
        <w:t>More tools for Success in this Course</w:t>
      </w:r>
    </w:p>
    <w:p w14:paraId="33D0F065" w14:textId="75030D45" w:rsidR="007F5AAD" w:rsidRDefault="007F5AAD" w:rsidP="007F5AAD">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 xml:space="preserve">The assignments and Knowledge Checks are ways for me to gauge your understanding of the teaching/learning process in which you are participating. I am here to help.  I will respond to your assignments with feedback.   If you have read the course materials and still have a question, use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138FEE39" w14:textId="77777777" w:rsidR="00094F94" w:rsidRPr="00094F94" w:rsidRDefault="00681C51" w:rsidP="00094F94">
      <w:pPr>
        <w:pStyle w:val="Heading1"/>
      </w:pPr>
      <w:r w:rsidRPr="00094F94">
        <w:t xml:space="preserve">How much time should I expect to spend on this course? </w:t>
      </w:r>
    </w:p>
    <w:p w14:paraId="3DE93368" w14:textId="089AE71D" w:rsidR="00681C51" w:rsidRPr="00681C51" w:rsidRDefault="00681C51" w:rsidP="00E3569A">
      <w:pPr>
        <w:spacing w:before="240" w:after="240" w:line="288" w:lineRule="auto"/>
        <w:rPr>
          <w:rFonts w:ascii="Verdana" w:eastAsia="Verdana" w:hAnsi="Verdana" w:cs="Verdana"/>
          <w:b/>
          <w:sz w:val="24"/>
          <w:szCs w:val="24"/>
        </w:rPr>
      </w:pPr>
      <w:r w:rsidRPr="00681C51">
        <w:rPr>
          <w:rFonts w:ascii="Verdana" w:eastAsia="Verdana" w:hAnsi="Verdana" w:cs="Verdana"/>
          <w:sz w:val="24"/>
          <w:szCs w:val="24"/>
        </w:rPr>
        <w:t xml:space="preserve">Online courses take the place of almost </w:t>
      </w:r>
      <w:r w:rsidR="00CB64C5">
        <w:rPr>
          <w:rFonts w:ascii="Verdana" w:eastAsia="Verdana" w:hAnsi="Verdana" w:cs="Verdana"/>
          <w:sz w:val="24"/>
          <w:szCs w:val="24"/>
        </w:rPr>
        <w:t>3</w:t>
      </w:r>
      <w:r w:rsidRPr="00681C51">
        <w:rPr>
          <w:rFonts w:ascii="Verdana" w:eastAsia="Verdana" w:hAnsi="Verdana" w:cs="Verdana"/>
          <w:sz w:val="24"/>
          <w:szCs w:val="24"/>
        </w:rPr>
        <w:t xml:space="preserve"> hours of lectures and outside class assignments required in a traditional face-to-face class.  Expect to devote about </w:t>
      </w:r>
      <w:r w:rsidR="00B95EC8">
        <w:rPr>
          <w:rFonts w:ascii="Verdana" w:eastAsia="Verdana" w:hAnsi="Verdana" w:cs="Verdana"/>
          <w:sz w:val="24"/>
          <w:szCs w:val="24"/>
          <w:u w:val="single"/>
        </w:rPr>
        <w:t>9</w:t>
      </w:r>
      <w:r w:rsidRPr="00681C51">
        <w:rPr>
          <w:rFonts w:ascii="Verdana" w:eastAsia="Verdana" w:hAnsi="Verdana" w:cs="Verdana"/>
          <w:sz w:val="24"/>
          <w:szCs w:val="24"/>
          <w:u w:val="single"/>
        </w:rPr>
        <w:t xml:space="preserve">-12 hours per week on </w:t>
      </w:r>
      <w:r w:rsidR="009D7249" w:rsidRPr="00681C51">
        <w:rPr>
          <w:rFonts w:ascii="Verdana" w:eastAsia="Verdana" w:hAnsi="Verdana" w:cs="Verdana"/>
          <w:sz w:val="24"/>
          <w:szCs w:val="24"/>
          <w:u w:val="single"/>
        </w:rPr>
        <w:t>online</w:t>
      </w:r>
      <w:r w:rsidRPr="00681C51">
        <w:rPr>
          <w:rFonts w:ascii="Verdana" w:eastAsia="Verdana" w:hAnsi="Verdana" w:cs="Verdana"/>
          <w:sz w:val="24"/>
          <w:szCs w:val="24"/>
          <w:u w:val="single"/>
        </w:rPr>
        <w:t xml:space="preserve"> interactions and other class assignments</w:t>
      </w:r>
      <w:r w:rsidRPr="00681C51">
        <w:rPr>
          <w:rFonts w:ascii="Verdana" w:eastAsia="Verdana" w:hAnsi="Verdana" w:cs="Verdana"/>
          <w:sz w:val="24"/>
          <w:szCs w:val="24"/>
        </w:rPr>
        <w:t>.  Set aside specific time each week to work on this class.  </w:t>
      </w:r>
    </w:p>
    <w:p w14:paraId="1D5CBE5C" w14:textId="77777777" w:rsidR="00094F94" w:rsidRDefault="00F81209" w:rsidP="00E3569A">
      <w:pPr>
        <w:kinsoku w:val="0"/>
        <w:overflowPunct w:val="0"/>
        <w:autoSpaceDE w:val="0"/>
        <w:autoSpaceDN w:val="0"/>
        <w:adjustRightInd w:val="0"/>
        <w:spacing w:before="240" w:after="120" w:line="288" w:lineRule="auto"/>
        <w:outlineLvl w:val="0"/>
        <w:rPr>
          <w:rFonts w:ascii="Verdana" w:hAnsi="Verdana" w:cs="Verdana"/>
          <w:b/>
          <w:bCs/>
          <w:sz w:val="24"/>
          <w:szCs w:val="24"/>
        </w:rPr>
      </w:pPr>
      <w:r w:rsidRPr="00F33F7E">
        <w:rPr>
          <w:rFonts w:ascii="Verdana" w:hAnsi="Verdana" w:cs="Verdana"/>
          <w:b/>
          <w:bCs/>
          <w:sz w:val="24"/>
          <w:szCs w:val="24"/>
        </w:rPr>
        <w:t>Instructor Responsibilities</w:t>
      </w:r>
    </w:p>
    <w:p w14:paraId="31254593" w14:textId="745FE18C" w:rsidR="00F81209" w:rsidRPr="00F33F7E" w:rsidRDefault="00F81209" w:rsidP="00E3569A">
      <w:pPr>
        <w:kinsoku w:val="0"/>
        <w:overflowPunct w:val="0"/>
        <w:autoSpaceDE w:val="0"/>
        <w:autoSpaceDN w:val="0"/>
        <w:adjustRightInd w:val="0"/>
        <w:spacing w:before="240" w:after="120" w:line="288" w:lineRule="auto"/>
        <w:outlineLvl w:val="0"/>
        <w:rPr>
          <w:rFonts w:ascii="Verdana" w:hAnsi="Verdana" w:cs="Verdana"/>
          <w:bCs/>
          <w:sz w:val="24"/>
          <w:szCs w:val="24"/>
        </w:rPr>
      </w:pPr>
      <w:r w:rsidRPr="00F33F7E">
        <w:rPr>
          <w:rFonts w:ascii="Verdana" w:hAnsi="Verdana" w:cs="Verdana"/>
          <w:bCs/>
          <w:sz w:val="24"/>
          <w:szCs w:val="24"/>
        </w:rPr>
        <w:t>My aim is to facilitate a classroom environment that encourages active, effective, and respectful activities, discussion and learning.  I will:</w:t>
      </w:r>
    </w:p>
    <w:p w14:paraId="7DEAE9D9"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Post your current week’s content and assignments.</w:t>
      </w:r>
    </w:p>
    <w:p w14:paraId="381A14AE" w14:textId="77777777" w:rsidR="00F81209"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lastRenderedPageBreak/>
        <w:t>Be available to support your learning when requested.</w:t>
      </w:r>
    </w:p>
    <w:p w14:paraId="5B9831F3"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Pr>
          <w:rFonts w:ascii="Verdana" w:hAnsi="Verdana" w:cs="Verdana"/>
          <w:bCs/>
          <w:sz w:val="24"/>
          <w:szCs w:val="24"/>
        </w:rPr>
        <w:t>Be present to teach the class.</w:t>
      </w:r>
    </w:p>
    <w:p w14:paraId="78C10FD7"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Hold you accountable.</w:t>
      </w:r>
    </w:p>
    <w:p w14:paraId="21899FC5" w14:textId="77777777" w:rsidR="00F81209" w:rsidRPr="00935C8C" w:rsidRDefault="00F81209" w:rsidP="00F53EE7">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Student Responsibilities</w:t>
      </w:r>
    </w:p>
    <w:p w14:paraId="37C31B5D" w14:textId="77777777"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Critically read/analyze assigned</w:t>
      </w:r>
      <w:r w:rsidRPr="00935C8C">
        <w:rPr>
          <w:rFonts w:ascii="Verdana" w:hAnsi="Verdana" w:cs="Verdana"/>
          <w:spacing w:val="-3"/>
          <w:sz w:val="24"/>
          <w:szCs w:val="24"/>
        </w:rPr>
        <w:t xml:space="preserve"> </w:t>
      </w:r>
      <w:r w:rsidRPr="00935C8C">
        <w:rPr>
          <w:rFonts w:ascii="Verdana" w:hAnsi="Verdana" w:cs="Verdana"/>
          <w:sz w:val="24"/>
          <w:szCs w:val="24"/>
        </w:rPr>
        <w:t>information</w:t>
      </w:r>
    </w:p>
    <w:p w14:paraId="52FD8D9C" w14:textId="78DD36CE"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u w:val="single"/>
        </w:rPr>
        <w:t>Use your LBCC email account</w:t>
      </w:r>
      <w:r w:rsidRPr="00935C8C">
        <w:rPr>
          <w:rFonts w:ascii="Verdana" w:hAnsi="Verdana" w:cs="Verdana"/>
          <w:sz w:val="24"/>
          <w:szCs w:val="24"/>
        </w:rPr>
        <w:t xml:space="preserve"> to communicate with</w:t>
      </w:r>
      <w:r w:rsidRPr="00935C8C">
        <w:rPr>
          <w:rFonts w:ascii="Verdana" w:hAnsi="Verdana" w:cs="Verdana"/>
          <w:spacing w:val="-2"/>
          <w:sz w:val="24"/>
          <w:szCs w:val="24"/>
        </w:rPr>
        <w:t xml:space="preserve"> </w:t>
      </w:r>
      <w:r w:rsidRPr="00935C8C">
        <w:rPr>
          <w:rFonts w:ascii="Verdana" w:hAnsi="Verdana" w:cs="Verdana"/>
          <w:sz w:val="24"/>
          <w:szCs w:val="24"/>
        </w:rPr>
        <w:t>me</w:t>
      </w:r>
      <w:r>
        <w:rPr>
          <w:rFonts w:ascii="Verdana" w:hAnsi="Verdana" w:cs="Verdana"/>
          <w:sz w:val="24"/>
          <w:szCs w:val="24"/>
        </w:rPr>
        <w:t xml:space="preserve"> and always identify the course CRN when you email me</w:t>
      </w:r>
      <w:r w:rsidR="003E70CD">
        <w:rPr>
          <w:rFonts w:ascii="Verdana" w:hAnsi="Verdana" w:cs="Verdana"/>
          <w:sz w:val="24"/>
          <w:szCs w:val="24"/>
        </w:rPr>
        <w:t xml:space="preserve"> </w:t>
      </w:r>
    </w:p>
    <w:p w14:paraId="642E76CE" w14:textId="13964BBD" w:rsidR="00F81209" w:rsidRPr="00094F94"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Effective/timely participation in class activities</w:t>
      </w:r>
      <w:r w:rsidR="003E70CD">
        <w:rPr>
          <w:rFonts w:ascii="Verdana" w:hAnsi="Verdana" w:cs="Verdana"/>
          <w:sz w:val="24"/>
          <w:szCs w:val="24"/>
        </w:rPr>
        <w:t>.</w:t>
      </w:r>
    </w:p>
    <w:p w14:paraId="07E43FD2" w14:textId="77777777" w:rsidR="00094F94" w:rsidRPr="00004F43" w:rsidRDefault="00094F94" w:rsidP="00094F94">
      <w:p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p>
    <w:p w14:paraId="128114BB" w14:textId="0954AEE4" w:rsidR="00B462FA" w:rsidRPr="00094F94" w:rsidRDefault="00B57AEF" w:rsidP="00094F94">
      <w:pPr>
        <w:pStyle w:val="Heading1"/>
        <w:rPr>
          <w:b w:val="0"/>
          <w:bCs w:val="0"/>
        </w:rPr>
      </w:pPr>
      <w:r>
        <w:t xml:space="preserve">Grades </w:t>
      </w:r>
      <w:r w:rsidRPr="00094F94">
        <w:rPr>
          <w:b w:val="0"/>
          <w:bCs w:val="0"/>
        </w:rPr>
        <w:t>are figured on a percentage based on the total number of points possible</w:t>
      </w:r>
      <w:r w:rsidR="007E59C5" w:rsidRPr="00094F94">
        <w:rPr>
          <w:b w:val="0"/>
          <w:bCs w:val="0"/>
        </w:rPr>
        <w:t xml:space="preserve">: </w:t>
      </w:r>
      <w:r w:rsidRPr="00094F94">
        <w:rPr>
          <w:b w:val="0"/>
          <w:bCs w:val="0"/>
        </w:rPr>
        <w:t>A= 90-100%     B= 80-89%     C= 70-79%     D= 60-69%     F= 59% or below</w:t>
      </w:r>
    </w:p>
    <w:p w14:paraId="390E0575" w14:textId="77777777" w:rsidR="00F14E5C" w:rsidRDefault="003E70CD" w:rsidP="00094F94">
      <w:pPr>
        <w:keepNext/>
        <w:keepLines/>
        <w:spacing w:before="240" w:line="276" w:lineRule="auto"/>
        <w:outlineLvl w:val="0"/>
        <w:rPr>
          <w:rFonts w:ascii="Verdana" w:eastAsia="Arial" w:hAnsi="Verdana" w:cs="Calibri"/>
          <w:b/>
          <w:sz w:val="24"/>
          <w:szCs w:val="24"/>
        </w:rPr>
      </w:pPr>
      <w:r w:rsidRPr="004332A6">
        <w:rPr>
          <w:rFonts w:ascii="Verdana" w:eastAsia="Arial" w:hAnsi="Verdana" w:cs="Calibri"/>
          <w:b/>
          <w:sz w:val="24"/>
          <w:szCs w:val="24"/>
        </w:rPr>
        <w:t>Late Assignments</w:t>
      </w:r>
    </w:p>
    <w:p w14:paraId="15B7EDB3" w14:textId="1DFAC96C" w:rsidR="00094F94" w:rsidRDefault="003E70CD" w:rsidP="00094F94">
      <w:pPr>
        <w:keepNext/>
        <w:keepLines/>
        <w:spacing w:before="240" w:line="276" w:lineRule="auto"/>
        <w:outlineLvl w:val="0"/>
        <w:rPr>
          <w:rFonts w:ascii="Verdana" w:eastAsia="Arial" w:hAnsi="Verdana" w:cs="Calibri"/>
          <w:sz w:val="24"/>
          <w:szCs w:val="24"/>
        </w:rPr>
      </w:pPr>
      <w:r w:rsidRPr="004332A6">
        <w:rPr>
          <w:rFonts w:ascii="Verdana" w:eastAsia="Arial" w:hAnsi="Verdana" w:cs="Calibri"/>
          <w:sz w:val="24"/>
          <w:szCs w:val="24"/>
        </w:rPr>
        <w:t xml:space="preserve">On-time assignments are an essential element of college success. Please talk to me if you are having difficulty meeting course deadlines and we can work on a solution so that you don’t get behind. I may allow a late assignment if you communicate your need for an extension </w:t>
      </w:r>
      <w:r w:rsidRPr="004332A6">
        <w:rPr>
          <w:rFonts w:ascii="Verdana" w:eastAsia="Arial" w:hAnsi="Verdana" w:cs="Calibri"/>
          <w:sz w:val="24"/>
          <w:szCs w:val="24"/>
          <w:u w:val="single"/>
        </w:rPr>
        <w:t>in advance of the deadline</w:t>
      </w:r>
      <w:r w:rsidRPr="004332A6">
        <w:rPr>
          <w:rFonts w:ascii="Verdana" w:eastAsia="Arial" w:hAnsi="Verdana" w:cs="Calibri"/>
          <w:sz w:val="24"/>
          <w:szCs w:val="24"/>
        </w:rPr>
        <w:t xml:space="preserve">.  </w:t>
      </w:r>
    </w:p>
    <w:p w14:paraId="5ACF3F6E" w14:textId="1AE31C0D" w:rsidR="00CB64C5" w:rsidRPr="00094F94" w:rsidRDefault="00CB64C5" w:rsidP="00094F94">
      <w:pPr>
        <w:keepNext/>
        <w:keepLines/>
        <w:spacing w:before="240" w:line="276" w:lineRule="auto"/>
        <w:outlineLvl w:val="0"/>
        <w:rPr>
          <w:rFonts w:ascii="Verdana" w:eastAsia="Arial" w:hAnsi="Verdana" w:cs="Calibri"/>
          <w:sz w:val="24"/>
          <w:szCs w:val="24"/>
        </w:rPr>
      </w:pPr>
      <w:r w:rsidRPr="005D7359">
        <w:rPr>
          <w:rFonts w:ascii="Verdana" w:eastAsia="Helvetica Neue" w:hAnsi="Verdana" w:cs="Helvetica Neue"/>
          <w:b/>
          <w:iCs/>
          <w:sz w:val="24"/>
          <w:szCs w:val="24"/>
        </w:rPr>
        <w:t>Accessibility Resources</w:t>
      </w:r>
      <w:r w:rsidRPr="005D7359">
        <w:rPr>
          <w:rFonts w:ascii="Verdana" w:eastAsia="Helvetica Neue" w:hAnsi="Verdana" w:cs="Helvetica Neue"/>
          <w:iCs/>
          <w:sz w:val="24"/>
          <w:szCs w:val="24"/>
        </w:rPr>
        <w:t xml:space="preserve"> </w:t>
      </w:r>
    </w:p>
    <w:p w14:paraId="544FE1BB" w14:textId="77777777" w:rsidR="00B95EC8"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 xml:space="preserve">Contact me during the first week of class if: </w:t>
      </w:r>
    </w:p>
    <w:p w14:paraId="143A31E2" w14:textId="6DCC8FCC"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1. You have a documented disability and need </w:t>
      </w:r>
      <w:r w:rsidR="009D7249" w:rsidRPr="005D7359">
        <w:rPr>
          <w:rFonts w:ascii="Verdana" w:eastAsia="Helvetica Neue" w:hAnsi="Verdana" w:cs="Helvetica Neue"/>
          <w:iCs/>
          <w:sz w:val="24"/>
          <w:szCs w:val="24"/>
        </w:rPr>
        <w:t>accommodation</w:t>
      </w:r>
      <w:r w:rsidRPr="005D7359">
        <w:rPr>
          <w:rFonts w:ascii="Verdana" w:eastAsia="Helvetica Neue" w:hAnsi="Verdana" w:cs="Helvetica Neue"/>
          <w:iCs/>
          <w:sz w:val="24"/>
          <w:szCs w:val="24"/>
        </w:rPr>
        <w:t xml:space="preserve">. </w:t>
      </w:r>
    </w:p>
    <w:p w14:paraId="4AA7EE7D"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2. Your instructor needs to know medical information about you. </w:t>
      </w:r>
    </w:p>
    <w:p w14:paraId="5328C64C"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3. You need special arrangements in the event of an emergency. </w:t>
      </w:r>
    </w:p>
    <w:p w14:paraId="5BC13B45" w14:textId="0F15CF65" w:rsidR="00CB64C5"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 xml:space="preserve">If you have documented your disability, remember that you must make your request for </w:t>
      </w:r>
      <w:r w:rsidR="009D7249" w:rsidRPr="005D7359">
        <w:rPr>
          <w:rFonts w:ascii="Verdana" w:eastAsia="Helvetica Neue" w:hAnsi="Verdana" w:cs="Helvetica Neue"/>
          <w:iCs/>
          <w:sz w:val="24"/>
          <w:szCs w:val="24"/>
        </w:rPr>
        <w:t>accommodation</w:t>
      </w:r>
      <w:r w:rsidRPr="005D7359">
        <w:rPr>
          <w:rFonts w:ascii="Verdana" w:eastAsia="Helvetica Neue" w:hAnsi="Verdana" w:cs="Helvetica Neue"/>
          <w:iCs/>
          <w:sz w:val="24"/>
          <w:szCs w:val="24"/>
        </w:rPr>
        <w:t xml:space="preserve"> through the Center for Accessibility Resources Online Services web page every term in order to receive </w:t>
      </w:r>
      <w:r w:rsidR="003218D7" w:rsidRPr="005D7359">
        <w:rPr>
          <w:rFonts w:ascii="Verdana" w:eastAsia="Helvetica Neue" w:hAnsi="Verdana" w:cs="Helvetica Neue"/>
          <w:iCs/>
          <w:sz w:val="24"/>
          <w:szCs w:val="24"/>
        </w:rPr>
        <w:t>accommodation</w:t>
      </w:r>
      <w:r w:rsidR="003218D7">
        <w:rPr>
          <w:rFonts w:ascii="Verdana" w:eastAsia="Helvetica Neue" w:hAnsi="Verdana" w:cs="Helvetica Neue"/>
          <w:iCs/>
          <w:sz w:val="24"/>
          <w:szCs w:val="24"/>
        </w:rPr>
        <w:t>s</w:t>
      </w:r>
      <w:r w:rsidRPr="005D7359">
        <w:rPr>
          <w:rFonts w:ascii="Verdana" w:eastAsia="Helvetica Neue" w:hAnsi="Verdana" w:cs="Helvetica Neue"/>
          <w:iCs/>
          <w:sz w:val="24"/>
          <w:szCs w:val="24"/>
        </w:rPr>
        <w:t xml:space="preserve">. If you believe you may need </w:t>
      </w:r>
      <w:r w:rsidR="009D7249" w:rsidRPr="005D7359">
        <w:rPr>
          <w:rFonts w:ascii="Verdana" w:eastAsia="Helvetica Neue" w:hAnsi="Verdana" w:cs="Helvetica Neue"/>
          <w:iCs/>
          <w:sz w:val="24"/>
          <w:szCs w:val="24"/>
        </w:rPr>
        <w:t>accommodation</w:t>
      </w:r>
      <w:r w:rsidRPr="005D7359">
        <w:rPr>
          <w:rFonts w:ascii="Verdana" w:eastAsia="Helvetica Neue" w:hAnsi="Verdana" w:cs="Helvetica Neue"/>
          <w:iCs/>
          <w:sz w:val="24"/>
          <w:szCs w:val="24"/>
        </w:rPr>
        <w:t xml:space="preserve"> but have not yet registered with CFAR, please visit the CFAR website at www.linnbenton.edu/cfar for steps on how to apply for services or call 541-917-4789.</w:t>
      </w:r>
    </w:p>
    <w:p w14:paraId="10F663E1" w14:textId="77777777" w:rsidR="00166C37" w:rsidRDefault="003E70CD" w:rsidP="003E70CD">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Course Requirements</w:t>
      </w:r>
    </w:p>
    <w:p w14:paraId="27002FDF" w14:textId="729BA174" w:rsidR="003E70CD" w:rsidRDefault="003E70CD" w:rsidP="003E70CD">
      <w:pPr>
        <w:kinsoku w:val="0"/>
        <w:overflowPunct w:val="0"/>
        <w:autoSpaceDE w:val="0"/>
        <w:autoSpaceDN w:val="0"/>
        <w:adjustRightInd w:val="0"/>
        <w:spacing w:before="240" w:after="0" w:line="288" w:lineRule="auto"/>
        <w:outlineLvl w:val="0"/>
        <w:rPr>
          <w:rFonts w:ascii="Verdana" w:hAnsi="Verdana" w:cs="Verdana"/>
          <w:sz w:val="24"/>
          <w:szCs w:val="24"/>
        </w:rPr>
      </w:pPr>
      <w:r>
        <w:rPr>
          <w:rFonts w:ascii="Verdana" w:hAnsi="Verdana" w:cs="Verdana"/>
          <w:sz w:val="24"/>
          <w:szCs w:val="24"/>
        </w:rPr>
        <w:t xml:space="preserve">Knowledge Checks </w:t>
      </w:r>
      <w:r w:rsidRPr="00935C8C">
        <w:rPr>
          <w:rFonts w:ascii="Verdana" w:hAnsi="Verdana" w:cs="Verdana"/>
          <w:sz w:val="24"/>
          <w:szCs w:val="24"/>
        </w:rPr>
        <w:t xml:space="preserve">and </w:t>
      </w:r>
      <w:r>
        <w:rPr>
          <w:rFonts w:ascii="Verdana" w:hAnsi="Verdana" w:cs="Verdana"/>
          <w:sz w:val="24"/>
          <w:szCs w:val="24"/>
        </w:rPr>
        <w:t>forum assignments</w:t>
      </w:r>
      <w:r w:rsidRPr="00935C8C">
        <w:rPr>
          <w:rFonts w:ascii="Verdana" w:hAnsi="Verdana" w:cs="Verdana"/>
          <w:sz w:val="24"/>
          <w:szCs w:val="24"/>
        </w:rPr>
        <w:t xml:space="preserve"> are </w:t>
      </w:r>
      <w:r>
        <w:rPr>
          <w:rFonts w:ascii="Verdana" w:hAnsi="Verdana" w:cs="Verdana"/>
          <w:sz w:val="24"/>
          <w:szCs w:val="24"/>
        </w:rPr>
        <w:t xml:space="preserve">available </w:t>
      </w:r>
      <w:r w:rsidRPr="00935C8C">
        <w:rPr>
          <w:rFonts w:ascii="Verdana" w:hAnsi="Verdana" w:cs="Verdana"/>
          <w:sz w:val="24"/>
          <w:szCs w:val="24"/>
        </w:rPr>
        <w:t xml:space="preserve">on Monday and </w:t>
      </w:r>
      <w:r>
        <w:rPr>
          <w:rFonts w:ascii="Verdana" w:hAnsi="Verdana" w:cs="Verdana"/>
          <w:sz w:val="24"/>
          <w:szCs w:val="24"/>
        </w:rPr>
        <w:t>m</w:t>
      </w:r>
      <w:r w:rsidRPr="00935C8C">
        <w:rPr>
          <w:rFonts w:ascii="Verdana" w:hAnsi="Verdana" w:cs="Verdana"/>
          <w:sz w:val="24"/>
          <w:szCs w:val="24"/>
        </w:rPr>
        <w:t>ust be completed/ submitted on Moodle</w:t>
      </w:r>
      <w:r>
        <w:rPr>
          <w:rFonts w:ascii="Verdana" w:hAnsi="Verdana" w:cs="Verdana"/>
          <w:sz w:val="24"/>
          <w:szCs w:val="24"/>
        </w:rPr>
        <w:t xml:space="preserve"> by</w:t>
      </w:r>
      <w:r w:rsidRPr="00935C8C">
        <w:rPr>
          <w:rFonts w:ascii="Verdana" w:hAnsi="Verdana" w:cs="Verdana"/>
          <w:sz w:val="24"/>
          <w:szCs w:val="24"/>
        </w:rPr>
        <w:t xml:space="preserve"> </w:t>
      </w:r>
      <w:r>
        <w:rPr>
          <w:rFonts w:ascii="Verdana" w:hAnsi="Verdana" w:cs="Verdana"/>
          <w:sz w:val="24"/>
          <w:szCs w:val="24"/>
        </w:rPr>
        <w:t>the due dates (see Course Calendar</w:t>
      </w:r>
      <w:r w:rsidRPr="003D2FE1">
        <w:rPr>
          <w:rFonts w:ascii="Verdana" w:hAnsi="Verdana" w:cs="Verdana"/>
          <w:sz w:val="24"/>
          <w:szCs w:val="24"/>
        </w:rPr>
        <w:t xml:space="preserve">).  </w:t>
      </w:r>
      <w:r w:rsidRPr="003D2FE1">
        <w:rPr>
          <w:rFonts w:ascii="Verdana" w:eastAsia="Verdana" w:hAnsi="Verdana" w:cs="Verdana"/>
          <w:color w:val="000000"/>
          <w:sz w:val="24"/>
          <w:szCs w:val="24"/>
        </w:rPr>
        <w:t xml:space="preserve">Your coursework is submitted/conducted online via Moodle. </w:t>
      </w:r>
      <w:r w:rsidRPr="00935C8C">
        <w:rPr>
          <w:rFonts w:ascii="Verdana" w:hAnsi="Verdana" w:cs="Verdana"/>
          <w:sz w:val="24"/>
          <w:szCs w:val="24"/>
        </w:rPr>
        <w:t>Your final grade in this class will be determined by your performance on the following:</w:t>
      </w:r>
    </w:p>
    <w:p w14:paraId="578DD71A" w14:textId="7781D2F0" w:rsidR="00861873" w:rsidRDefault="00861873" w:rsidP="003E70CD">
      <w:pPr>
        <w:kinsoku w:val="0"/>
        <w:overflowPunct w:val="0"/>
        <w:autoSpaceDE w:val="0"/>
        <w:autoSpaceDN w:val="0"/>
        <w:adjustRightInd w:val="0"/>
        <w:spacing w:before="240" w:after="0" w:line="288" w:lineRule="auto"/>
        <w:outlineLvl w:val="0"/>
        <w:rPr>
          <w:rFonts w:ascii="Verdana" w:hAnsi="Verdana" w:cs="Verdana"/>
          <w:sz w:val="24"/>
          <w:szCs w:val="24"/>
        </w:rPr>
      </w:pPr>
    </w:p>
    <w:p w14:paraId="4A8640DD" w14:textId="77777777" w:rsidR="00861873" w:rsidRDefault="00861873" w:rsidP="003E70CD">
      <w:pPr>
        <w:kinsoku w:val="0"/>
        <w:overflowPunct w:val="0"/>
        <w:autoSpaceDE w:val="0"/>
        <w:autoSpaceDN w:val="0"/>
        <w:adjustRightInd w:val="0"/>
        <w:spacing w:before="240" w:after="0" w:line="288" w:lineRule="auto"/>
        <w:outlineLvl w:val="0"/>
        <w:rPr>
          <w:rFonts w:ascii="Verdana" w:hAnsi="Verdana" w:cs="Verdana"/>
          <w:sz w:val="24"/>
          <w:szCs w:val="24"/>
        </w:rPr>
      </w:pPr>
    </w:p>
    <w:tbl>
      <w:tblPr>
        <w:tblStyle w:val="a"/>
        <w:tblpPr w:leftFromText="180" w:rightFromText="180" w:vertAnchor="text" w:horzAnchor="margin" w:tblpY="161"/>
        <w:tblW w:w="10784" w:type="dxa"/>
        <w:tblLayout w:type="fixed"/>
        <w:tblLook w:val="0400" w:firstRow="0" w:lastRow="0" w:firstColumn="0" w:lastColumn="0" w:noHBand="0" w:noVBand="1"/>
      </w:tblPr>
      <w:tblGrid>
        <w:gridCol w:w="10784"/>
      </w:tblGrid>
      <w:tr w:rsidR="007E59C5" w:rsidRPr="00166C37" w14:paraId="4DBE7C9D"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8A1E71" w14:textId="77777777" w:rsidR="007E59C5" w:rsidRPr="00166C37" w:rsidRDefault="007E59C5" w:rsidP="00B95EC8">
            <w:pPr>
              <w:spacing w:after="0" w:line="240" w:lineRule="auto"/>
              <w:ind w:left="14" w:hanging="14"/>
              <w:jc w:val="center"/>
              <w:rPr>
                <w:rFonts w:ascii="Verdana" w:eastAsia="Verdana" w:hAnsi="Verdana" w:cs="Verdana"/>
                <w:b/>
                <w:i/>
                <w:color w:val="000000"/>
                <w:sz w:val="24"/>
                <w:szCs w:val="24"/>
              </w:rPr>
            </w:pPr>
            <w:r w:rsidRPr="00166C37">
              <w:rPr>
                <w:rFonts w:ascii="Verdana" w:eastAsia="Verdana" w:hAnsi="Verdana" w:cs="Verdana"/>
                <w:b/>
                <w:i/>
                <w:color w:val="000000"/>
                <w:sz w:val="24"/>
                <w:szCs w:val="24"/>
              </w:rPr>
              <w:t>Point Earners</w:t>
            </w:r>
          </w:p>
        </w:tc>
      </w:tr>
      <w:tr w:rsidR="00330218" w:rsidRPr="00166C37" w14:paraId="18CB626B"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FB3302" w14:textId="4E4CA160" w:rsidR="00330218" w:rsidRPr="00166C37" w:rsidRDefault="00330218" w:rsidP="002F23B3">
            <w:pPr>
              <w:kinsoku w:val="0"/>
              <w:overflowPunct w:val="0"/>
              <w:autoSpaceDE w:val="0"/>
              <w:autoSpaceDN w:val="0"/>
              <w:adjustRightInd w:val="0"/>
              <w:spacing w:before="120" w:after="120" w:line="240" w:lineRule="auto"/>
              <w:ind w:right="490"/>
              <w:rPr>
                <w:rFonts w:ascii="Verdana" w:eastAsia="Verdana" w:hAnsi="Verdana" w:cs="Verdana"/>
                <w:color w:val="000000"/>
                <w:sz w:val="24"/>
                <w:szCs w:val="24"/>
              </w:rPr>
            </w:pPr>
            <w:r w:rsidRPr="00166C37">
              <w:rPr>
                <w:rFonts w:ascii="Verdana" w:hAnsi="Verdana"/>
                <w:b/>
                <w:bCs/>
                <w:i/>
                <w:iCs/>
                <w:sz w:val="24"/>
                <w:szCs w:val="24"/>
              </w:rPr>
              <w:t xml:space="preserve">Knowledge Checks. </w:t>
            </w:r>
            <w:r w:rsidR="00251926">
              <w:rPr>
                <w:rFonts w:ascii="Verdana" w:eastAsia="Verdana" w:hAnsi="Verdana" w:cs="Verdana"/>
                <w:bCs/>
                <w:i/>
                <w:iCs/>
                <w:color w:val="000000"/>
                <w:sz w:val="24"/>
                <w:szCs w:val="24"/>
              </w:rPr>
              <w:t>Nine</w:t>
            </w:r>
            <w:r w:rsidRPr="00166C37">
              <w:rPr>
                <w:rFonts w:ascii="Verdana" w:eastAsia="Verdana" w:hAnsi="Verdana" w:cs="Verdana"/>
                <w:bCs/>
                <w:i/>
                <w:iCs/>
                <w:color w:val="000000"/>
                <w:sz w:val="24"/>
                <w:szCs w:val="24"/>
              </w:rPr>
              <w:t xml:space="preserve"> open book Knowledge Checks are taken on Moodle. Knowledge Checks</w:t>
            </w:r>
            <w:r w:rsidRPr="00166C37">
              <w:rPr>
                <w:rFonts w:ascii="Verdana" w:eastAsia="Verdana" w:hAnsi="Verdana" w:cs="Verdana"/>
                <w:b/>
                <w:color w:val="000000"/>
                <w:sz w:val="24"/>
                <w:szCs w:val="24"/>
              </w:rPr>
              <w:t xml:space="preserve"> </w:t>
            </w:r>
            <w:r w:rsidRPr="00166C37">
              <w:rPr>
                <w:rFonts w:ascii="Verdana" w:eastAsia="Verdana" w:hAnsi="Verdana" w:cs="Verdana"/>
                <w:color w:val="000000"/>
                <w:sz w:val="24"/>
                <w:szCs w:val="24"/>
              </w:rPr>
              <w:t>assess your understanding of the course material (see summary of course requirements for more information) and are cumulative</w:t>
            </w:r>
            <w:r w:rsidR="00B02420" w:rsidRPr="00166C37">
              <w:rPr>
                <w:rFonts w:ascii="Verdana" w:eastAsia="Verdana" w:hAnsi="Verdana" w:cs="Verdana"/>
                <w:color w:val="000000"/>
                <w:sz w:val="24"/>
                <w:szCs w:val="24"/>
              </w:rPr>
              <w:t>*</w:t>
            </w:r>
          </w:p>
          <w:p w14:paraId="41774CD5" w14:textId="14F13B12" w:rsidR="00B02420" w:rsidRPr="00166C37" w:rsidRDefault="00B02420" w:rsidP="00B02420">
            <w:pPr>
              <w:pStyle w:val="ListParagraph"/>
              <w:numPr>
                <w:ilvl w:val="0"/>
                <w:numId w:val="13"/>
              </w:numPr>
              <w:kinsoku w:val="0"/>
              <w:overflowPunct w:val="0"/>
              <w:autoSpaceDE w:val="0"/>
              <w:autoSpaceDN w:val="0"/>
              <w:adjustRightInd w:val="0"/>
              <w:spacing w:before="120" w:after="120" w:line="240" w:lineRule="auto"/>
              <w:ind w:right="490"/>
              <w:rPr>
                <w:rFonts w:ascii="Verdana" w:hAnsi="Verdana"/>
                <w:i/>
                <w:iCs/>
                <w:sz w:val="24"/>
                <w:szCs w:val="24"/>
              </w:rPr>
            </w:pPr>
            <w:r w:rsidRPr="005B3EDD">
              <w:rPr>
                <w:rFonts w:ascii="Verdana" w:hAnsi="Verdana"/>
                <w:i/>
                <w:iCs/>
                <w:sz w:val="20"/>
                <w:szCs w:val="20"/>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tc>
      </w:tr>
      <w:tr w:rsidR="007E59C5" w:rsidRPr="00166C37" w14:paraId="18BC6C54"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DDEE2" w14:textId="04890B14" w:rsidR="007E59C5" w:rsidRPr="00166C37" w:rsidRDefault="00000000" w:rsidP="002F23B3">
            <w:pPr>
              <w:spacing w:before="120" w:after="120" w:line="240" w:lineRule="auto"/>
              <w:ind w:left="20" w:hanging="20"/>
              <w:rPr>
                <w:rFonts w:ascii="Verdana" w:eastAsia="Verdana" w:hAnsi="Verdana" w:cs="Verdana"/>
                <w:color w:val="000000"/>
                <w:sz w:val="24"/>
                <w:szCs w:val="24"/>
              </w:rPr>
            </w:pPr>
            <w:hyperlink r:id="rId13" w:history="1">
              <w:r w:rsidR="007E59C5" w:rsidRPr="00166C37">
                <w:rPr>
                  <w:rStyle w:val="Hyperlink"/>
                  <w:rFonts w:ascii="Verdana" w:eastAsia="Verdana" w:hAnsi="Verdana" w:cs="Verdana"/>
                  <w:b/>
                  <w:i/>
                  <w:sz w:val="24"/>
                  <w:szCs w:val="24"/>
                </w:rPr>
                <w:t>Project</w:t>
              </w:r>
            </w:hyperlink>
            <w:r w:rsidR="007E59C5" w:rsidRPr="00166C37">
              <w:rPr>
                <w:rFonts w:ascii="Verdana" w:eastAsia="Verdana" w:hAnsi="Verdana" w:cs="Verdana"/>
                <w:b/>
                <w:i/>
                <w:color w:val="000000"/>
                <w:sz w:val="24"/>
                <w:szCs w:val="24"/>
              </w:rPr>
              <w:t xml:space="preserve">: </w:t>
            </w:r>
            <w:r w:rsidR="007E59C5" w:rsidRPr="00166C37">
              <w:rPr>
                <w:rFonts w:ascii="Verdana" w:eastAsia="Verdana" w:hAnsi="Verdana" w:cs="Verdana"/>
                <w:color w:val="000000"/>
                <w:sz w:val="24"/>
                <w:szCs w:val="24"/>
              </w:rPr>
              <w:t xml:space="preserve">This project will draw on your reading of the text </w:t>
            </w:r>
            <w:r w:rsidR="007E59C5" w:rsidRPr="00166C37">
              <w:rPr>
                <w:rFonts w:ascii="Verdana" w:eastAsia="Verdana" w:hAnsi="Verdana" w:cs="Verdana"/>
                <w:color w:val="000000"/>
                <w:sz w:val="24"/>
                <w:szCs w:val="24"/>
                <w:u w:val="single"/>
              </w:rPr>
              <w:t>Being Mortal:</w:t>
            </w:r>
            <w:r w:rsidR="007E59C5" w:rsidRPr="00166C37">
              <w:rPr>
                <w:rFonts w:ascii="Verdana" w:hAnsi="Verdana"/>
                <w:sz w:val="24"/>
                <w:szCs w:val="24"/>
                <w:u w:val="single"/>
              </w:rPr>
              <w:t xml:space="preserve"> </w:t>
            </w:r>
            <w:r w:rsidR="007E59C5" w:rsidRPr="00166C37">
              <w:rPr>
                <w:rFonts w:ascii="Verdana" w:eastAsia="Verdana" w:hAnsi="Verdana" w:cs="Verdana"/>
                <w:color w:val="000000"/>
                <w:sz w:val="24"/>
                <w:szCs w:val="24"/>
                <w:u w:val="single"/>
              </w:rPr>
              <w:t>Medicine and What Matters in the End</w:t>
            </w:r>
            <w:r w:rsidR="007E59C5" w:rsidRPr="00166C37">
              <w:rPr>
                <w:rFonts w:ascii="Verdana" w:eastAsia="Verdana" w:hAnsi="Verdana" w:cs="Verdana"/>
                <w:color w:val="000000"/>
                <w:sz w:val="24"/>
                <w:szCs w:val="24"/>
              </w:rPr>
              <w:t xml:space="preserve"> and the Berk text (you will need to read</w:t>
            </w:r>
            <w:r w:rsidR="00CD0D32" w:rsidRPr="00166C37">
              <w:rPr>
                <w:rFonts w:ascii="Verdana" w:eastAsia="Verdana" w:hAnsi="Verdana" w:cs="Verdana"/>
                <w:color w:val="000000"/>
                <w:sz w:val="24"/>
                <w:szCs w:val="24"/>
              </w:rPr>
              <w:t xml:space="preserve"> chapters 17-19 in the Berk text</w:t>
            </w:r>
            <w:r w:rsidR="007E59C5" w:rsidRPr="00166C37">
              <w:rPr>
                <w:rFonts w:ascii="Verdana" w:eastAsia="Verdana" w:hAnsi="Verdana" w:cs="Verdana"/>
                <w:color w:val="000000"/>
                <w:sz w:val="24"/>
                <w:szCs w:val="24"/>
              </w:rPr>
              <w:t xml:space="preserve"> ahead</w:t>
            </w:r>
            <w:r w:rsidR="00CD0D32" w:rsidRPr="00166C37">
              <w:rPr>
                <w:rFonts w:ascii="Verdana" w:eastAsia="Verdana" w:hAnsi="Verdana" w:cs="Verdana"/>
                <w:color w:val="000000"/>
                <w:sz w:val="24"/>
                <w:szCs w:val="24"/>
              </w:rPr>
              <w:t xml:space="preserve"> of your project due date</w:t>
            </w:r>
            <w:r w:rsidR="000E4CAF" w:rsidRPr="00166C37">
              <w:rPr>
                <w:rFonts w:ascii="Verdana" w:eastAsia="Verdana" w:hAnsi="Verdana" w:cs="Verdana"/>
                <w:color w:val="000000"/>
                <w:sz w:val="24"/>
                <w:szCs w:val="24"/>
              </w:rPr>
              <w:t xml:space="preserve"> – see course calendar</w:t>
            </w:r>
            <w:r w:rsidR="007E59C5" w:rsidRPr="00166C37">
              <w:rPr>
                <w:rFonts w:ascii="Verdana" w:eastAsia="Verdana" w:hAnsi="Verdana" w:cs="Verdana"/>
                <w:color w:val="000000"/>
                <w:sz w:val="24"/>
                <w:szCs w:val="24"/>
              </w:rPr>
              <w:t xml:space="preserve">) and our related class discussions via the forum. </w:t>
            </w:r>
            <w:r w:rsidR="007E59C5" w:rsidRPr="00166C37">
              <w:rPr>
                <w:rFonts w:ascii="Verdana" w:eastAsia="Verdana" w:hAnsi="Verdana" w:cs="Verdana"/>
                <w:color w:val="000000"/>
                <w:sz w:val="24"/>
                <w:szCs w:val="24"/>
                <w:u w:val="single"/>
              </w:rPr>
              <w:t>Late projects are not accepted</w:t>
            </w:r>
            <w:r w:rsidR="009D7249">
              <w:rPr>
                <w:rFonts w:ascii="Verdana" w:eastAsia="Verdana" w:hAnsi="Verdana" w:cs="Verdana"/>
                <w:color w:val="000000"/>
                <w:sz w:val="24"/>
                <w:szCs w:val="24"/>
                <w:u w:val="single"/>
              </w:rPr>
              <w:t xml:space="preserve"> unless by prearrangement</w:t>
            </w:r>
            <w:r w:rsidR="007E59C5" w:rsidRPr="00166C37">
              <w:rPr>
                <w:rFonts w:ascii="Verdana" w:eastAsia="Verdana" w:hAnsi="Verdana" w:cs="Verdana"/>
                <w:color w:val="000000"/>
                <w:sz w:val="24"/>
                <w:szCs w:val="24"/>
              </w:rPr>
              <w:t xml:space="preserve">. </w:t>
            </w:r>
          </w:p>
        </w:tc>
      </w:tr>
      <w:tr w:rsidR="007E59C5" w:rsidRPr="00166C37" w14:paraId="5FA2F27C"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F6C2A1" w14:textId="1B08B401" w:rsidR="00166C37" w:rsidRDefault="00000000" w:rsidP="002F23B3">
            <w:pPr>
              <w:spacing w:before="120" w:after="120" w:line="240" w:lineRule="auto"/>
              <w:ind w:left="20" w:hanging="20"/>
              <w:rPr>
                <w:rFonts w:ascii="Verdana" w:eastAsia="Verdana" w:hAnsi="Verdana" w:cs="Verdana"/>
                <w:b/>
                <w:sz w:val="24"/>
                <w:szCs w:val="24"/>
              </w:rPr>
            </w:pPr>
            <w:hyperlink r:id="rId14" w:history="1">
              <w:r w:rsidR="007E59C5" w:rsidRPr="00166C37">
                <w:rPr>
                  <w:rStyle w:val="Hyperlink"/>
                  <w:rFonts w:ascii="Verdana" w:eastAsia="Verdana" w:hAnsi="Verdana" w:cs="Verdana"/>
                  <w:b/>
                  <w:i/>
                  <w:sz w:val="24"/>
                  <w:szCs w:val="24"/>
                </w:rPr>
                <w:t>Discussion Forum Activity</w:t>
              </w:r>
            </w:hyperlink>
            <w:r w:rsidR="007E59C5" w:rsidRPr="00166C37">
              <w:rPr>
                <w:rFonts w:ascii="Verdana" w:eastAsia="Verdana" w:hAnsi="Verdana" w:cs="Verdana"/>
                <w:i/>
                <w:color w:val="000000"/>
                <w:sz w:val="24"/>
                <w:szCs w:val="24"/>
              </w:rPr>
              <w:t xml:space="preserve">: </w:t>
            </w:r>
            <w:r w:rsidR="007E59C5" w:rsidRPr="00166C37">
              <w:rPr>
                <w:rFonts w:ascii="Verdana" w:eastAsia="Verdana" w:hAnsi="Verdana" w:cs="Verdana"/>
                <w:color w:val="000000"/>
                <w:sz w:val="24"/>
                <w:szCs w:val="24"/>
              </w:rPr>
              <w:t xml:space="preserve">You will participate in </w:t>
            </w:r>
            <w:r w:rsidR="00251926">
              <w:rPr>
                <w:rFonts w:ascii="Verdana" w:eastAsia="Verdana" w:hAnsi="Verdana" w:cs="Verdana"/>
                <w:color w:val="000000"/>
                <w:sz w:val="24"/>
                <w:szCs w:val="24"/>
              </w:rPr>
              <w:t xml:space="preserve">nine </w:t>
            </w:r>
            <w:r w:rsidR="007E59C5" w:rsidRPr="00166C37">
              <w:rPr>
                <w:rFonts w:ascii="Verdana" w:eastAsia="Verdana" w:hAnsi="Verdana" w:cs="Verdana"/>
                <w:color w:val="000000"/>
                <w:sz w:val="24"/>
                <w:szCs w:val="24"/>
              </w:rPr>
              <w:t xml:space="preserve">discussion forums </w:t>
            </w:r>
            <w:r w:rsidR="00251926">
              <w:rPr>
                <w:rFonts w:ascii="Verdana" w:eastAsia="Verdana" w:hAnsi="Verdana" w:cs="Verdana"/>
                <w:color w:val="000000"/>
                <w:sz w:val="24"/>
                <w:szCs w:val="24"/>
              </w:rPr>
              <w:t xml:space="preserve">with </w:t>
            </w:r>
            <w:r w:rsidR="007E59C5" w:rsidRPr="00166C37">
              <w:rPr>
                <w:rFonts w:ascii="Verdana" w:eastAsia="Verdana" w:hAnsi="Verdana" w:cs="Verdana"/>
                <w:color w:val="000000"/>
                <w:sz w:val="24"/>
                <w:szCs w:val="24"/>
              </w:rPr>
              <w:t xml:space="preserve">topics </w:t>
            </w:r>
            <w:r w:rsidR="007E59C5" w:rsidRPr="00166C37">
              <w:rPr>
                <w:rFonts w:ascii="Verdana" w:eastAsia="Verdana" w:hAnsi="Verdana" w:cs="Verdana"/>
                <w:sz w:val="24"/>
                <w:szCs w:val="24"/>
              </w:rPr>
              <w:t>related to the</w:t>
            </w:r>
            <w:r w:rsidR="007E59C5" w:rsidRPr="00166C37">
              <w:rPr>
                <w:rFonts w:ascii="Verdana" w:eastAsia="Verdana" w:hAnsi="Verdana" w:cs="Verdana"/>
                <w:color w:val="000000"/>
                <w:sz w:val="24"/>
                <w:szCs w:val="24"/>
              </w:rPr>
              <w:t xml:space="preserve"> text, Being Mortal (Gawande)</w:t>
            </w:r>
            <w:r w:rsidR="00CB64C5" w:rsidRPr="00166C37">
              <w:rPr>
                <w:rFonts w:ascii="Verdana" w:eastAsia="Verdana" w:hAnsi="Verdana" w:cs="Verdana"/>
                <w:color w:val="000000"/>
                <w:sz w:val="24"/>
                <w:szCs w:val="24"/>
              </w:rPr>
              <w:t xml:space="preserve"> and, later in the term, your Berk text</w:t>
            </w:r>
            <w:r w:rsidR="007E59C5" w:rsidRPr="00166C37">
              <w:rPr>
                <w:rFonts w:ascii="Verdana" w:eastAsia="Verdana" w:hAnsi="Verdana" w:cs="Verdana"/>
                <w:color w:val="000000"/>
                <w:sz w:val="24"/>
                <w:szCs w:val="24"/>
              </w:rPr>
              <w:t>.   For full credit, you will respond</w:t>
            </w:r>
            <w:r w:rsidR="00F53EE7" w:rsidRPr="00166C37">
              <w:rPr>
                <w:rFonts w:ascii="Verdana" w:eastAsia="Verdana" w:hAnsi="Verdana" w:cs="Verdana"/>
                <w:color w:val="000000"/>
                <w:sz w:val="24"/>
                <w:szCs w:val="24"/>
              </w:rPr>
              <w:t xml:space="preserve"> </w:t>
            </w:r>
            <w:r w:rsidR="00251926">
              <w:rPr>
                <w:rFonts w:ascii="Verdana" w:eastAsia="Verdana" w:hAnsi="Verdana" w:cs="Verdana"/>
                <w:color w:val="000000"/>
                <w:sz w:val="24"/>
                <w:szCs w:val="24"/>
              </w:rPr>
              <w:t xml:space="preserve">to the forum post and then </w:t>
            </w:r>
            <w:r w:rsidR="00F53EE7" w:rsidRPr="00166C37">
              <w:rPr>
                <w:rFonts w:ascii="Verdana" w:eastAsia="Verdana" w:hAnsi="Verdana" w:cs="Verdana"/>
                <w:color w:val="000000"/>
                <w:sz w:val="24"/>
                <w:szCs w:val="24"/>
              </w:rPr>
              <w:t>reply</w:t>
            </w:r>
            <w:r w:rsidR="007E59C5" w:rsidRPr="00166C37">
              <w:rPr>
                <w:rFonts w:ascii="Verdana" w:eastAsia="Verdana" w:hAnsi="Verdana" w:cs="Verdana"/>
                <w:color w:val="000000"/>
                <w:sz w:val="24"/>
                <w:szCs w:val="24"/>
              </w:rPr>
              <w:t xml:space="preserve"> to at least 1 other classmate</w:t>
            </w:r>
            <w:r w:rsidR="00CB64C5"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s post</w:t>
            </w:r>
            <w:r w:rsidR="00F53EE7"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 xml:space="preserve"> </w:t>
            </w:r>
            <w:r w:rsidR="00F53EE7" w:rsidRPr="00166C37">
              <w:rPr>
                <w:rFonts w:ascii="Verdana" w:eastAsia="Verdana" w:hAnsi="Verdana" w:cs="Verdana"/>
                <w:color w:val="000000"/>
                <w:sz w:val="24"/>
                <w:szCs w:val="24"/>
              </w:rPr>
              <w:t>Y</w:t>
            </w:r>
            <w:r w:rsidR="007E59C5" w:rsidRPr="00166C37">
              <w:rPr>
                <w:rFonts w:ascii="Verdana" w:eastAsia="Verdana" w:hAnsi="Verdana" w:cs="Verdana"/>
                <w:color w:val="000000"/>
                <w:sz w:val="24"/>
                <w:szCs w:val="24"/>
              </w:rPr>
              <w:t>our post should reflect integration of scientific</w:t>
            </w:r>
            <w:r w:rsidR="002B0B2C" w:rsidRPr="00166C37">
              <w:rPr>
                <w:rFonts w:ascii="Verdana" w:eastAsia="Verdana" w:hAnsi="Verdana" w:cs="Verdana"/>
                <w:color w:val="000000"/>
                <w:sz w:val="24"/>
                <w:szCs w:val="24"/>
              </w:rPr>
              <w:t xml:space="preserve"> text based or other credible</w:t>
            </w:r>
            <w:r w:rsidR="007E59C5" w:rsidRPr="00166C37">
              <w:rPr>
                <w:rFonts w:ascii="Verdana" w:eastAsia="Verdana" w:hAnsi="Verdana" w:cs="Verdana"/>
                <w:color w:val="000000"/>
                <w:sz w:val="24"/>
                <w:szCs w:val="24"/>
              </w:rPr>
              <w:t xml:space="preserve"> information to support your perspective. This information can come from course lecture content and/or your reading, and/or the posted video/reading, and/or outside information.  It is important to</w:t>
            </w:r>
            <w:hyperlink r:id="rId15" w:history="1">
              <w:r w:rsidR="007E59C5" w:rsidRPr="00166C37">
                <w:rPr>
                  <w:rStyle w:val="Hyperlink"/>
                  <w:rFonts w:ascii="Verdana" w:eastAsia="Verdana" w:hAnsi="Verdana" w:cs="Verdana"/>
                  <w:sz w:val="24"/>
                  <w:szCs w:val="24"/>
                </w:rPr>
                <w:t xml:space="preserve"> cite your source</w:t>
              </w:r>
              <w:r w:rsidR="00CD0D32" w:rsidRPr="00166C37">
                <w:rPr>
                  <w:rStyle w:val="Hyperlink"/>
                  <w:rFonts w:ascii="Verdana" w:eastAsia="Verdana" w:hAnsi="Verdana" w:cs="Verdana"/>
                  <w:sz w:val="24"/>
                  <w:szCs w:val="24"/>
                </w:rPr>
                <w:t xml:space="preserve"> and provide a reference</w:t>
              </w:r>
            </w:hyperlink>
            <w:r w:rsidR="007E59C5" w:rsidRPr="00166C37">
              <w:rPr>
                <w:rFonts w:ascii="Verdana" w:eastAsia="Verdana" w:hAnsi="Verdana" w:cs="Verdana"/>
                <w:sz w:val="24"/>
                <w:szCs w:val="24"/>
              </w:rPr>
              <w:t>.</w:t>
            </w:r>
            <w:r w:rsidR="007E59C5" w:rsidRPr="00166C37">
              <w:rPr>
                <w:rFonts w:ascii="Verdana" w:eastAsia="Verdana" w:hAnsi="Verdana" w:cs="Verdana"/>
                <w:b/>
                <w:sz w:val="24"/>
                <w:szCs w:val="24"/>
              </w:rPr>
              <w:t xml:space="preserve"> </w:t>
            </w:r>
          </w:p>
          <w:p w14:paraId="0F949F65" w14:textId="4315E53F" w:rsidR="007E59C5" w:rsidRPr="00166C37" w:rsidRDefault="007E59C5" w:rsidP="00166C37">
            <w:pPr>
              <w:spacing w:before="240" w:after="240" w:line="240" w:lineRule="auto"/>
              <w:ind w:left="20" w:hanging="20"/>
              <w:rPr>
                <w:rFonts w:ascii="Verdana" w:eastAsia="Verdana" w:hAnsi="Verdana" w:cs="Verdana"/>
                <w:b/>
                <w:color w:val="000000"/>
                <w:sz w:val="24"/>
                <w:szCs w:val="24"/>
              </w:rPr>
            </w:pPr>
            <w:r w:rsidRPr="00166C37">
              <w:rPr>
                <w:rFonts w:ascii="Verdana" w:eastAsia="Verdana" w:hAnsi="Verdana" w:cs="Verdana"/>
                <w:b/>
                <w:color w:val="000000"/>
                <w:sz w:val="24"/>
                <w:szCs w:val="24"/>
              </w:rPr>
              <w:t>Posts without supportive information a citation</w:t>
            </w:r>
            <w:r w:rsidR="002B0B2C" w:rsidRPr="00166C37">
              <w:rPr>
                <w:rFonts w:ascii="Verdana" w:eastAsia="Verdana" w:hAnsi="Verdana" w:cs="Verdana"/>
                <w:b/>
                <w:color w:val="000000"/>
                <w:sz w:val="24"/>
                <w:szCs w:val="24"/>
              </w:rPr>
              <w:t>, and a reference</w:t>
            </w:r>
            <w:r w:rsidRPr="00166C37">
              <w:rPr>
                <w:rFonts w:ascii="Verdana" w:eastAsia="Verdana" w:hAnsi="Verdana" w:cs="Verdana"/>
                <w:b/>
                <w:color w:val="000000"/>
                <w:sz w:val="24"/>
                <w:szCs w:val="24"/>
              </w:rPr>
              <w:t xml:space="preserve"> will lose ‘quality’ points. </w:t>
            </w:r>
          </w:p>
          <w:p w14:paraId="2E1E803D" w14:textId="3A0868D8" w:rsidR="007E59C5" w:rsidRPr="00166C37" w:rsidRDefault="00166C37" w:rsidP="00166C37">
            <w:pPr>
              <w:spacing w:before="240" w:after="240" w:line="240" w:lineRule="auto"/>
              <w:ind w:left="14" w:hanging="14"/>
              <w:rPr>
                <w:rFonts w:ascii="Verdana" w:eastAsia="Verdana" w:hAnsi="Verdana" w:cs="Verdana"/>
                <w:color w:val="000000"/>
                <w:sz w:val="24"/>
                <w:szCs w:val="24"/>
              </w:rPr>
            </w:pPr>
            <w:r w:rsidRPr="00166C37">
              <w:rPr>
                <w:rStyle w:val="Hyperlink"/>
                <w:rFonts w:ascii="Verdana" w:hAnsi="Verdana"/>
                <w:noProof/>
                <w:sz w:val="24"/>
                <w:szCs w:val="24"/>
              </w:rPr>
              <mc:AlternateContent>
                <mc:Choice Requires="wps">
                  <w:drawing>
                    <wp:anchor distT="45720" distB="45720" distL="114300" distR="114300" simplePos="0" relativeHeight="251659264" behindDoc="0" locked="0" layoutInCell="1" hidden="0" allowOverlap="1" wp14:anchorId="093D6A0C" wp14:editId="4010A213">
                      <wp:simplePos x="0" y="0"/>
                      <wp:positionH relativeFrom="column">
                        <wp:posOffset>3214370</wp:posOffset>
                      </wp:positionH>
                      <wp:positionV relativeFrom="paragraph">
                        <wp:posOffset>22860</wp:posOffset>
                      </wp:positionV>
                      <wp:extent cx="3390900" cy="8953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390900" cy="89535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4C62ACC0" w14:textId="39987306"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r w:rsidR="00861873">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3D6A0C" id="Rectangle 218" o:spid="_x0000_s1026" style="position:absolute;left:0;text-align:left;margin-left:253.1pt;margin-top:1.8pt;width:267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" strokecolor="black [3200]">
                      <v:stroke startarrowwidth="narrow" startarrowlength="short" endarrowwidth="narrow" endarrowlength="short"/>
                      <v:textbox inset="2.53958mm,1.2694mm,2.53958mm,1.2694mm">
                        <w:txbxContent>
                          <w:p w14:paraId="4C62ACC0" w14:textId="39987306"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r w:rsidR="00861873">
                              <w:t>.</w:t>
                            </w:r>
                          </w:p>
                        </w:txbxContent>
                      </v:textbox>
                      <w10:wrap type="square"/>
                    </v:rect>
                  </w:pict>
                </mc:Fallback>
              </mc:AlternateContent>
            </w:r>
            <w:r w:rsidR="00B60527" w:rsidRPr="00166C37">
              <w:rPr>
                <w:rFonts w:ascii="Verdana" w:eastAsia="Verdana" w:hAnsi="Verdana" w:cs="Verdana"/>
                <w:color w:val="000000"/>
                <w:sz w:val="24"/>
                <w:szCs w:val="24"/>
              </w:rPr>
              <w:t>Response</w:t>
            </w:r>
            <w:r w:rsidR="007E59C5" w:rsidRPr="00166C37">
              <w:rPr>
                <w:rFonts w:ascii="Verdana" w:eastAsia="Verdana" w:hAnsi="Verdana" w:cs="Verdana"/>
                <w:color w:val="000000"/>
                <w:sz w:val="24"/>
                <w:szCs w:val="24"/>
              </w:rPr>
              <w:t xml:space="preserve"> = 4 pts.</w:t>
            </w:r>
          </w:p>
          <w:p w14:paraId="632A7E4C"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 xml:space="preserve">Replied to classmate=3 pts.  </w:t>
            </w:r>
          </w:p>
          <w:p w14:paraId="703C1727"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Quality will affect score!</w:t>
            </w:r>
          </w:p>
          <w:p w14:paraId="2A9BA8EB" w14:textId="3DE1E43D" w:rsidR="0032473A"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u w:val="single"/>
              </w:rPr>
              <w:t>Post sufficient</w:t>
            </w:r>
            <w:r w:rsidRPr="00166C37">
              <w:rPr>
                <w:rFonts w:ascii="Verdana" w:eastAsia="Verdana" w:hAnsi="Verdana" w:cs="Verdana"/>
                <w:color w:val="000000"/>
                <w:sz w:val="24"/>
                <w:szCs w:val="24"/>
              </w:rPr>
              <w:t xml:space="preserve"> = add </w:t>
            </w:r>
            <w:r w:rsidR="00CB64C5" w:rsidRPr="00166C37">
              <w:rPr>
                <w:rFonts w:ascii="Verdana" w:eastAsia="Verdana" w:hAnsi="Verdana" w:cs="Verdana"/>
                <w:color w:val="000000"/>
                <w:sz w:val="24"/>
                <w:szCs w:val="24"/>
              </w:rPr>
              <w:t xml:space="preserve">up to </w:t>
            </w:r>
            <w:r w:rsidRPr="00166C37">
              <w:rPr>
                <w:rFonts w:ascii="Verdana" w:eastAsia="Verdana" w:hAnsi="Verdana" w:cs="Verdana"/>
                <w:color w:val="000000"/>
                <w:sz w:val="24"/>
                <w:szCs w:val="24"/>
              </w:rPr>
              <w:t>3</w:t>
            </w:r>
            <w:r w:rsidR="00CB64C5" w:rsidRPr="00166C37">
              <w:rPr>
                <w:rFonts w:ascii="Verdana" w:eastAsia="Verdana" w:hAnsi="Verdana" w:cs="Verdana"/>
                <w:color w:val="000000"/>
                <w:sz w:val="24"/>
                <w:szCs w:val="24"/>
              </w:rPr>
              <w:t xml:space="preserve"> quality</w:t>
            </w:r>
            <w:r w:rsidRPr="00166C37">
              <w:rPr>
                <w:rFonts w:ascii="Verdana" w:eastAsia="Verdana" w:hAnsi="Verdana" w:cs="Verdana"/>
                <w:color w:val="000000"/>
                <w:sz w:val="24"/>
                <w:szCs w:val="24"/>
              </w:rPr>
              <w:t xml:space="preserve"> pts.</w:t>
            </w:r>
          </w:p>
          <w:p w14:paraId="4C512270" w14:textId="6A0E738C" w:rsidR="00166C37" w:rsidRPr="00166C37" w:rsidRDefault="0032473A" w:rsidP="00C56CC3">
            <w:pPr>
              <w:spacing w:before="120" w:after="120" w:line="240" w:lineRule="auto"/>
              <w:ind w:left="14" w:hanging="14"/>
              <w:rPr>
                <w:rFonts w:ascii="Verdana" w:eastAsia="Verdana" w:hAnsi="Verdana" w:cs="Verdana"/>
                <w:i/>
                <w:color w:val="000000"/>
                <w:sz w:val="24"/>
                <w:szCs w:val="24"/>
              </w:rPr>
            </w:pPr>
            <w:r w:rsidRPr="00166C37">
              <w:rPr>
                <w:rFonts w:ascii="Verdana" w:eastAsia="Verdana" w:hAnsi="Verdana" w:cs="Verdana"/>
                <w:b/>
                <w:color w:val="000000"/>
                <w:sz w:val="24"/>
                <w:szCs w:val="24"/>
              </w:rPr>
              <w:t xml:space="preserve">CONFIDENTIALITY: </w:t>
            </w:r>
            <w:r w:rsidRPr="00166C37">
              <w:rPr>
                <w:rFonts w:ascii="Verdana" w:eastAsia="Verdana" w:hAnsi="Verdana" w:cs="Verdana"/>
                <w:color w:val="000000"/>
                <w:sz w:val="24"/>
                <w:szCs w:val="24"/>
              </w:rPr>
              <w:t>You may choose to share personal anecdotes about people you know. Protect the confidentiality of others. Refer to them by first initial only (e.g., “T” rather than Thomas). You may also refer to “my sister”, “my uncle”, “my neighbor” or “my friend”.</w:t>
            </w:r>
          </w:p>
        </w:tc>
      </w:tr>
    </w:tbl>
    <w:p w14:paraId="704AA6C4" w14:textId="77777777" w:rsidR="00B462FA" w:rsidRPr="007E59C5" w:rsidRDefault="00B462FA">
      <w:pPr>
        <w:spacing w:after="0" w:line="240" w:lineRule="auto"/>
        <w:ind w:left="20"/>
        <w:rPr>
          <w:rFonts w:ascii="Verdana" w:eastAsia="Verdana" w:hAnsi="Verdana" w:cs="Verdana"/>
          <w:b/>
          <w:color w:val="000000"/>
          <w:sz w:val="12"/>
          <w:szCs w:val="12"/>
        </w:rPr>
      </w:pPr>
    </w:p>
    <w:p w14:paraId="4F1F9288" w14:textId="77777777" w:rsidR="00166C37" w:rsidRDefault="00166C37">
      <w:r>
        <w:br w:type="page"/>
      </w:r>
    </w:p>
    <w:tbl>
      <w:tblPr>
        <w:tblStyle w:val="GridTable1Light-Accent3"/>
        <w:tblW w:w="10813" w:type="dxa"/>
        <w:tblLayout w:type="fixed"/>
        <w:tblLook w:val="0400" w:firstRow="0" w:lastRow="0" w:firstColumn="0" w:lastColumn="0" w:noHBand="0" w:noVBand="1"/>
      </w:tblPr>
      <w:tblGrid>
        <w:gridCol w:w="2692"/>
        <w:gridCol w:w="3960"/>
        <w:gridCol w:w="1260"/>
        <w:gridCol w:w="1260"/>
        <w:gridCol w:w="1628"/>
        <w:gridCol w:w="13"/>
      </w:tblGrid>
      <w:tr w:rsidR="005D7359" w:rsidRPr="00166C37" w14:paraId="7D37DF8F" w14:textId="77777777" w:rsidTr="00E3569A">
        <w:trPr>
          <w:gridAfter w:val="1"/>
          <w:wAfter w:w="13" w:type="dxa"/>
          <w:trHeight w:val="312"/>
        </w:trPr>
        <w:tc>
          <w:tcPr>
            <w:tcW w:w="10800" w:type="dxa"/>
            <w:gridSpan w:val="5"/>
          </w:tcPr>
          <w:p w14:paraId="304FB74D" w14:textId="2FF46DA8" w:rsidR="005D7359" w:rsidRPr="00166C37" w:rsidRDefault="005D7359" w:rsidP="00166C37">
            <w:pPr>
              <w:spacing w:before="240" w:after="240"/>
              <w:jc w:val="center"/>
              <w:rPr>
                <w:rFonts w:ascii="Verdana" w:eastAsia="Verdana" w:hAnsi="Verdana"/>
                <w:b/>
                <w:bCs/>
                <w:sz w:val="24"/>
                <w:szCs w:val="24"/>
              </w:rPr>
            </w:pPr>
            <w:r w:rsidRPr="00166C37">
              <w:rPr>
                <w:rFonts w:ascii="Verdana" w:eastAsia="Verdana" w:hAnsi="Verdana"/>
                <w:b/>
                <w:bCs/>
                <w:sz w:val="24"/>
                <w:szCs w:val="24"/>
                <w:shd w:val="clear" w:color="auto" w:fill="D9D9D9"/>
              </w:rPr>
              <w:lastRenderedPageBreak/>
              <w:t>Summary of Course Requirements (Point Earners)</w:t>
            </w:r>
          </w:p>
        </w:tc>
      </w:tr>
      <w:tr w:rsidR="00B462FA" w:rsidRPr="00166C37" w14:paraId="1FA2C467" w14:textId="77777777" w:rsidTr="00E3569A">
        <w:trPr>
          <w:trHeight w:val="420"/>
        </w:trPr>
        <w:tc>
          <w:tcPr>
            <w:tcW w:w="2692" w:type="dxa"/>
            <w:shd w:val="clear" w:color="auto" w:fill="FFFFFF" w:themeFill="background1"/>
          </w:tcPr>
          <w:p w14:paraId="638861F0" w14:textId="127AF20A" w:rsidR="00B462FA" w:rsidRPr="00166C37" w:rsidRDefault="00E3569A" w:rsidP="00412287">
            <w:pPr>
              <w:spacing w:before="240" w:after="240" w:line="288" w:lineRule="auto"/>
              <w:ind w:left="160" w:right="160"/>
              <w:jc w:val="center"/>
              <w:rPr>
                <w:rFonts w:ascii="Verdana" w:eastAsia="Verdana" w:hAnsi="Verdana" w:cs="Verdana"/>
                <w:b/>
                <w:bCs/>
              </w:rPr>
            </w:pPr>
            <w:r w:rsidRPr="00166C37">
              <w:rPr>
                <w:rFonts w:ascii="Verdana" w:eastAsia="Verdana" w:hAnsi="Verdana" w:cs="Verdana"/>
                <w:b/>
                <w:bCs/>
              </w:rPr>
              <w:t>Point Earner</w:t>
            </w:r>
          </w:p>
        </w:tc>
        <w:tc>
          <w:tcPr>
            <w:tcW w:w="3960" w:type="dxa"/>
            <w:shd w:val="clear" w:color="auto" w:fill="FFFFFF" w:themeFill="background1"/>
          </w:tcPr>
          <w:p w14:paraId="02223119" w14:textId="62A47FE4" w:rsidR="00B462FA" w:rsidRPr="00166C37" w:rsidRDefault="00E3569A" w:rsidP="00094F94">
            <w:pPr>
              <w:rPr>
                <w:rFonts w:ascii="Verdana" w:eastAsia="Verdana" w:hAnsi="Verdana"/>
                <w:b/>
                <w:bCs/>
              </w:rPr>
            </w:pPr>
            <w:r w:rsidRPr="00166C37">
              <w:rPr>
                <w:rFonts w:ascii="Verdana" w:eastAsia="Verdana" w:hAnsi="Verdana"/>
                <w:b/>
                <w:bCs/>
              </w:rPr>
              <w:t>Summary</w:t>
            </w:r>
          </w:p>
        </w:tc>
        <w:tc>
          <w:tcPr>
            <w:tcW w:w="1260" w:type="dxa"/>
            <w:shd w:val="clear" w:color="auto" w:fill="FFFFFF" w:themeFill="background1"/>
          </w:tcPr>
          <w:p w14:paraId="74C237B0" w14:textId="0C727EC3" w:rsidR="00B462FA" w:rsidRPr="00166C37" w:rsidRDefault="005D3721" w:rsidP="00094F94">
            <w:pPr>
              <w:rPr>
                <w:rFonts w:ascii="Verdana" w:eastAsia="Verdana" w:hAnsi="Verdana"/>
                <w:b/>
                <w:bCs/>
              </w:rPr>
            </w:pPr>
            <w:r w:rsidRPr="00166C37">
              <w:rPr>
                <w:rFonts w:ascii="Verdana" w:eastAsia="Verdana" w:hAnsi="Verdana"/>
                <w:b/>
                <w:bCs/>
              </w:rPr>
              <w:t>Max p</w:t>
            </w:r>
            <w:r w:rsidR="00E3569A" w:rsidRPr="00166C37">
              <w:rPr>
                <w:rFonts w:ascii="Verdana" w:eastAsia="Verdana" w:hAnsi="Verdana"/>
                <w:b/>
                <w:bCs/>
              </w:rPr>
              <w:t>oints per unit</w:t>
            </w:r>
          </w:p>
        </w:tc>
        <w:tc>
          <w:tcPr>
            <w:tcW w:w="1260" w:type="dxa"/>
            <w:shd w:val="clear" w:color="auto" w:fill="FFFFFF" w:themeFill="background1"/>
          </w:tcPr>
          <w:p w14:paraId="59DF5034" w14:textId="236A76B1" w:rsidR="00B462FA" w:rsidRPr="00166C37" w:rsidRDefault="00E3569A" w:rsidP="00094F94">
            <w:pPr>
              <w:rPr>
                <w:rFonts w:ascii="Verdana" w:eastAsia="Verdana" w:hAnsi="Verdana"/>
                <w:b/>
                <w:bCs/>
              </w:rPr>
            </w:pPr>
            <w:r w:rsidRPr="00166C37">
              <w:rPr>
                <w:rFonts w:ascii="Verdana" w:eastAsia="Verdana" w:hAnsi="Verdana"/>
                <w:b/>
                <w:bCs/>
              </w:rPr>
              <w:t>Units</w:t>
            </w:r>
          </w:p>
        </w:tc>
        <w:tc>
          <w:tcPr>
            <w:tcW w:w="1641" w:type="dxa"/>
            <w:gridSpan w:val="2"/>
            <w:shd w:val="clear" w:color="auto" w:fill="FFFFFF" w:themeFill="background1"/>
          </w:tcPr>
          <w:p w14:paraId="6714AFA2" w14:textId="3A28E879" w:rsidR="00B462FA" w:rsidRPr="00166C37" w:rsidRDefault="005D3721" w:rsidP="00412287">
            <w:pPr>
              <w:spacing w:line="276" w:lineRule="auto"/>
              <w:ind w:left="160" w:right="160"/>
              <w:jc w:val="center"/>
              <w:rPr>
                <w:rFonts w:ascii="Verdana" w:eastAsia="Verdana" w:hAnsi="Verdana" w:cs="Verdana"/>
                <w:b/>
                <w:bCs/>
              </w:rPr>
            </w:pPr>
            <w:r w:rsidRPr="00166C37">
              <w:rPr>
                <w:rFonts w:ascii="Verdana" w:eastAsia="Verdana" w:hAnsi="Verdana" w:cs="Verdana"/>
                <w:b/>
                <w:bCs/>
              </w:rPr>
              <w:t xml:space="preserve">Max </w:t>
            </w:r>
            <w:r w:rsidR="00E3569A" w:rsidRPr="00166C37">
              <w:rPr>
                <w:rFonts w:ascii="Verdana" w:eastAsia="Verdana" w:hAnsi="Verdana" w:cs="Verdana"/>
                <w:b/>
                <w:bCs/>
              </w:rPr>
              <w:t>Total</w:t>
            </w:r>
          </w:p>
        </w:tc>
      </w:tr>
      <w:tr w:rsidR="00B462FA" w:rsidRPr="00166C37" w14:paraId="5E13481E" w14:textId="77777777" w:rsidTr="00E3569A">
        <w:trPr>
          <w:trHeight w:val="1455"/>
        </w:trPr>
        <w:tc>
          <w:tcPr>
            <w:tcW w:w="2692" w:type="dxa"/>
          </w:tcPr>
          <w:p w14:paraId="42556222"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Forum Discussion</w:t>
            </w:r>
          </w:p>
          <w:p w14:paraId="60A28D76"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 xml:space="preserve">Activity </w:t>
            </w:r>
          </w:p>
        </w:tc>
        <w:tc>
          <w:tcPr>
            <w:tcW w:w="3960" w:type="dxa"/>
          </w:tcPr>
          <w:p w14:paraId="5719E346" w14:textId="4E1453F0" w:rsidR="00B462FA" w:rsidRPr="00166C37" w:rsidRDefault="00B57AEF" w:rsidP="00094F94">
            <w:pPr>
              <w:ind w:left="160" w:right="160"/>
              <w:rPr>
                <w:rFonts w:ascii="Verdana" w:eastAsia="Verdana" w:hAnsi="Verdana" w:cs="Verdana"/>
                <w:sz w:val="24"/>
                <w:szCs w:val="24"/>
              </w:rPr>
            </w:pPr>
            <w:r w:rsidRPr="00166C37">
              <w:rPr>
                <w:rFonts w:ascii="Verdana" w:eastAsia="Verdana" w:hAnsi="Verdana" w:cs="Verdana"/>
                <w:color w:val="000000"/>
                <w:sz w:val="24"/>
                <w:szCs w:val="24"/>
              </w:rPr>
              <w:t xml:space="preserve">A </w:t>
            </w:r>
            <w:r w:rsidR="005D7359" w:rsidRPr="00166C37">
              <w:rPr>
                <w:rFonts w:ascii="Verdana" w:eastAsia="Verdana" w:hAnsi="Verdana" w:cs="Verdana"/>
                <w:color w:val="000000"/>
                <w:sz w:val="24"/>
                <w:szCs w:val="24"/>
              </w:rPr>
              <w:t xml:space="preserve">response to </w:t>
            </w:r>
            <w:r w:rsidRPr="00166C37">
              <w:rPr>
                <w:rFonts w:ascii="Verdana" w:eastAsia="Verdana" w:hAnsi="Verdana" w:cs="Verdana"/>
                <w:color w:val="000000"/>
                <w:sz w:val="24"/>
                <w:szCs w:val="24"/>
              </w:rPr>
              <w:t xml:space="preserve">forum questions </w:t>
            </w:r>
            <w:r w:rsidR="005D7359" w:rsidRPr="00166C37">
              <w:rPr>
                <w:rFonts w:ascii="Verdana" w:eastAsia="Verdana" w:hAnsi="Verdana" w:cs="Verdana"/>
                <w:color w:val="000000"/>
                <w:sz w:val="24"/>
                <w:szCs w:val="24"/>
              </w:rPr>
              <w:t>with</w:t>
            </w:r>
            <w:r w:rsidRPr="00166C37">
              <w:rPr>
                <w:rFonts w:ascii="Verdana" w:eastAsia="Verdana" w:hAnsi="Verdana" w:cs="Verdana"/>
                <w:color w:val="000000"/>
                <w:sz w:val="24"/>
                <w:szCs w:val="24"/>
              </w:rPr>
              <w:t xml:space="preserve"> i</w:t>
            </w:r>
            <w:r w:rsidRPr="00166C37">
              <w:rPr>
                <w:rFonts w:ascii="Verdana" w:eastAsia="Verdana" w:hAnsi="Verdana" w:cs="Verdana"/>
                <w:sz w:val="24"/>
                <w:szCs w:val="24"/>
              </w:rPr>
              <w:t>nformation to back your perspective and a citation</w:t>
            </w:r>
            <w:r w:rsidR="003E083A" w:rsidRPr="00166C37">
              <w:rPr>
                <w:rFonts w:ascii="Verdana" w:eastAsia="Verdana" w:hAnsi="Verdana" w:cs="Verdana"/>
                <w:sz w:val="24"/>
                <w:szCs w:val="24"/>
              </w:rPr>
              <w:t xml:space="preserve"> and reference (if relevant). R</w:t>
            </w:r>
            <w:r w:rsidRPr="00166C37">
              <w:rPr>
                <w:rFonts w:ascii="Verdana" w:eastAsia="Verdana" w:hAnsi="Verdana" w:cs="Verdana"/>
                <w:sz w:val="24"/>
                <w:szCs w:val="24"/>
              </w:rPr>
              <w:t>eply</w:t>
            </w:r>
            <w:r w:rsidRPr="00166C37">
              <w:rPr>
                <w:rFonts w:ascii="Verdana" w:eastAsia="Verdana" w:hAnsi="Verdana" w:cs="Verdana"/>
                <w:color w:val="000000"/>
                <w:sz w:val="24"/>
                <w:szCs w:val="24"/>
              </w:rPr>
              <w:t xml:space="preserve"> </w:t>
            </w:r>
            <w:r w:rsidRPr="00166C37">
              <w:rPr>
                <w:rFonts w:ascii="Verdana" w:eastAsia="Verdana" w:hAnsi="Verdana" w:cs="Verdana"/>
                <w:sz w:val="24"/>
                <w:szCs w:val="24"/>
              </w:rPr>
              <w:t xml:space="preserve">to a </w:t>
            </w:r>
            <w:r w:rsidRPr="00166C37">
              <w:rPr>
                <w:rFonts w:ascii="Verdana" w:eastAsia="Verdana" w:hAnsi="Verdana" w:cs="Verdana"/>
                <w:color w:val="000000"/>
                <w:sz w:val="24"/>
                <w:szCs w:val="24"/>
              </w:rPr>
              <w:t>class member’s post</w:t>
            </w:r>
            <w:r w:rsidR="00094F94" w:rsidRPr="00166C37">
              <w:rPr>
                <w:rFonts w:ascii="Verdana" w:eastAsia="Verdana" w:hAnsi="Verdana" w:cs="Verdana"/>
                <w:color w:val="000000"/>
                <w:sz w:val="24"/>
                <w:szCs w:val="24"/>
              </w:rPr>
              <w:t>.</w:t>
            </w:r>
          </w:p>
        </w:tc>
        <w:tc>
          <w:tcPr>
            <w:tcW w:w="1260" w:type="dxa"/>
          </w:tcPr>
          <w:p w14:paraId="1730D47E"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10</w:t>
            </w:r>
          </w:p>
          <w:p w14:paraId="47549401" w14:textId="77777777" w:rsidR="00B462FA" w:rsidRPr="00166C37" w:rsidRDefault="00B462FA" w:rsidP="00094F94">
            <w:pPr>
              <w:ind w:left="160" w:right="160"/>
              <w:jc w:val="center"/>
              <w:rPr>
                <w:rFonts w:ascii="Verdana" w:eastAsia="Verdana" w:hAnsi="Verdana" w:cs="Verdana"/>
                <w:color w:val="000000"/>
                <w:sz w:val="24"/>
                <w:szCs w:val="24"/>
              </w:rPr>
            </w:pPr>
          </w:p>
          <w:p w14:paraId="12BEC6FA" w14:textId="23DD3E35" w:rsidR="00B462FA" w:rsidRPr="00166C37" w:rsidRDefault="00B462FA" w:rsidP="00094F94">
            <w:pPr>
              <w:ind w:left="160" w:right="160"/>
              <w:jc w:val="center"/>
              <w:rPr>
                <w:rFonts w:ascii="Verdana" w:eastAsia="Verdana" w:hAnsi="Verdana" w:cs="Verdana"/>
                <w:sz w:val="24"/>
                <w:szCs w:val="24"/>
              </w:rPr>
            </w:pPr>
          </w:p>
        </w:tc>
        <w:tc>
          <w:tcPr>
            <w:tcW w:w="1260" w:type="dxa"/>
          </w:tcPr>
          <w:p w14:paraId="3BE42BC7" w14:textId="1C7B784E" w:rsidR="00B462FA" w:rsidRPr="00166C37" w:rsidRDefault="00251926" w:rsidP="00094F94">
            <w:pPr>
              <w:ind w:left="160" w:right="160"/>
              <w:jc w:val="center"/>
              <w:rPr>
                <w:rFonts w:ascii="Verdana" w:eastAsia="Verdana" w:hAnsi="Verdana" w:cs="Verdana"/>
                <w:sz w:val="24"/>
                <w:szCs w:val="24"/>
              </w:rPr>
            </w:pPr>
            <w:r>
              <w:rPr>
                <w:rFonts w:ascii="Verdana" w:eastAsia="Verdana" w:hAnsi="Verdana" w:cs="Verdana"/>
                <w:color w:val="000000"/>
                <w:sz w:val="24"/>
                <w:szCs w:val="24"/>
              </w:rPr>
              <w:t>9</w:t>
            </w:r>
          </w:p>
        </w:tc>
        <w:tc>
          <w:tcPr>
            <w:tcW w:w="1641" w:type="dxa"/>
            <w:gridSpan w:val="2"/>
          </w:tcPr>
          <w:p w14:paraId="3B704BA8" w14:textId="4ECD25C5" w:rsidR="00B462FA" w:rsidRPr="00166C37" w:rsidRDefault="00251926" w:rsidP="00412287">
            <w:pPr>
              <w:spacing w:line="276" w:lineRule="auto"/>
              <w:ind w:left="160" w:right="160"/>
              <w:jc w:val="center"/>
              <w:rPr>
                <w:rFonts w:ascii="Verdana" w:eastAsia="Verdana" w:hAnsi="Verdana" w:cs="Verdana"/>
                <w:sz w:val="24"/>
                <w:szCs w:val="24"/>
              </w:rPr>
            </w:pPr>
            <w:r>
              <w:rPr>
                <w:rFonts w:ascii="Verdana" w:eastAsia="Verdana" w:hAnsi="Verdana" w:cs="Verdana"/>
                <w:color w:val="000000"/>
                <w:sz w:val="24"/>
                <w:szCs w:val="24"/>
              </w:rPr>
              <w:t>90</w:t>
            </w:r>
          </w:p>
        </w:tc>
      </w:tr>
      <w:tr w:rsidR="00B462FA" w:rsidRPr="00166C37" w14:paraId="71C38FA7" w14:textId="77777777" w:rsidTr="00166C37">
        <w:trPr>
          <w:trHeight w:val="465"/>
        </w:trPr>
        <w:tc>
          <w:tcPr>
            <w:tcW w:w="2692" w:type="dxa"/>
          </w:tcPr>
          <w:p w14:paraId="24C289CE" w14:textId="6F314ED9" w:rsidR="00B462FA" w:rsidRPr="00166C37" w:rsidRDefault="00B57AEF"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color w:val="000000"/>
                <w:sz w:val="24"/>
                <w:szCs w:val="24"/>
              </w:rPr>
              <w:t>Project</w:t>
            </w:r>
            <w:r w:rsidR="00553A0B" w:rsidRPr="00166C37">
              <w:rPr>
                <w:rFonts w:ascii="Verdana" w:eastAsia="Verdana" w:hAnsi="Verdana" w:cs="Verdana"/>
                <w:b/>
                <w:color w:val="000000"/>
                <w:sz w:val="24"/>
                <w:szCs w:val="24"/>
              </w:rPr>
              <w:t>*</w:t>
            </w:r>
          </w:p>
        </w:tc>
        <w:tc>
          <w:tcPr>
            <w:tcW w:w="3960" w:type="dxa"/>
            <w:vAlign w:val="center"/>
          </w:tcPr>
          <w:p w14:paraId="562D74AF" w14:textId="128547C6" w:rsidR="00B462FA" w:rsidRPr="00166C37" w:rsidRDefault="00000000" w:rsidP="00166C37">
            <w:pPr>
              <w:ind w:left="160" w:right="160"/>
              <w:rPr>
                <w:rFonts w:ascii="Verdana" w:eastAsia="Verdana" w:hAnsi="Verdana" w:cs="Verdana"/>
                <w:color w:val="000000"/>
                <w:sz w:val="24"/>
                <w:szCs w:val="24"/>
              </w:rPr>
            </w:pPr>
            <w:hyperlink r:id="rId16" w:history="1">
              <w:r w:rsidR="003E083A" w:rsidRPr="00166C37">
                <w:rPr>
                  <w:rStyle w:val="Hyperlink"/>
                  <w:rFonts w:ascii="Verdana" w:eastAsia="Verdana" w:hAnsi="Verdana" w:cs="Verdana"/>
                  <w:sz w:val="24"/>
                  <w:szCs w:val="24"/>
                </w:rPr>
                <w:t>See guidelines and grading rubric</w:t>
              </w:r>
            </w:hyperlink>
          </w:p>
        </w:tc>
        <w:tc>
          <w:tcPr>
            <w:tcW w:w="1260" w:type="dxa"/>
          </w:tcPr>
          <w:p w14:paraId="28E2370A"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c>
          <w:tcPr>
            <w:tcW w:w="1260" w:type="dxa"/>
          </w:tcPr>
          <w:p w14:paraId="09664FD4" w14:textId="75EF6705" w:rsidR="00B462FA" w:rsidRPr="00166C37" w:rsidRDefault="00674AB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w:t>
            </w:r>
          </w:p>
        </w:tc>
        <w:tc>
          <w:tcPr>
            <w:tcW w:w="1641" w:type="dxa"/>
            <w:gridSpan w:val="2"/>
          </w:tcPr>
          <w:p w14:paraId="35113FA6" w14:textId="77777777" w:rsidR="00B462FA" w:rsidRPr="00166C37" w:rsidRDefault="00B57AEF" w:rsidP="00412287">
            <w:pPr>
              <w:spacing w:line="276" w:lineRule="auto"/>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r>
      <w:tr w:rsidR="007A19E4" w:rsidRPr="00166C37" w14:paraId="6F341AFE" w14:textId="77777777" w:rsidTr="00166C37">
        <w:trPr>
          <w:trHeight w:val="3428"/>
        </w:trPr>
        <w:tc>
          <w:tcPr>
            <w:tcW w:w="2692" w:type="dxa"/>
          </w:tcPr>
          <w:p w14:paraId="13E7C3AD" w14:textId="7BE3917B" w:rsidR="007A19E4" w:rsidRPr="00166C37" w:rsidRDefault="007A19E4"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bCs/>
                <w:color w:val="000000"/>
                <w:sz w:val="24"/>
                <w:szCs w:val="24"/>
              </w:rPr>
              <w:t xml:space="preserve">Weekly Knowledge Checks </w:t>
            </w:r>
            <w:r w:rsidRPr="00166C37">
              <w:rPr>
                <w:rFonts w:ascii="Verdana" w:eastAsia="Verdana" w:hAnsi="Verdana" w:cs="Verdana"/>
                <w:color w:val="000000"/>
                <w:sz w:val="24"/>
                <w:szCs w:val="24"/>
              </w:rPr>
              <w:t xml:space="preserve">over the text reading, </w:t>
            </w:r>
            <w:r w:rsidR="00A358EF" w:rsidRPr="00166C37">
              <w:rPr>
                <w:rFonts w:ascii="Verdana" w:eastAsia="Verdana" w:hAnsi="Verdana" w:cs="Verdana"/>
                <w:color w:val="000000"/>
                <w:sz w:val="24"/>
                <w:szCs w:val="24"/>
              </w:rPr>
              <w:t>and related class material</w:t>
            </w:r>
            <w:r w:rsidR="00CD0D69" w:rsidRPr="00166C37">
              <w:rPr>
                <w:rFonts w:ascii="Verdana" w:eastAsia="Verdana" w:hAnsi="Verdana" w:cs="Verdana"/>
                <w:color w:val="000000"/>
                <w:sz w:val="24"/>
                <w:szCs w:val="24"/>
              </w:rPr>
              <w:t xml:space="preserve"> (recorded lecture and class meeting)</w:t>
            </w:r>
            <w:r w:rsidR="00A358EF" w:rsidRPr="00166C37">
              <w:rPr>
                <w:rFonts w:ascii="Verdana" w:eastAsia="Verdana" w:hAnsi="Verdana" w:cs="Verdana"/>
                <w:color w:val="000000"/>
                <w:sz w:val="24"/>
                <w:szCs w:val="24"/>
              </w:rPr>
              <w:t xml:space="preserve">.   </w:t>
            </w:r>
          </w:p>
        </w:tc>
        <w:tc>
          <w:tcPr>
            <w:tcW w:w="3960" w:type="dxa"/>
          </w:tcPr>
          <w:p w14:paraId="3D4A7B85" w14:textId="2341836A" w:rsidR="007A19E4" w:rsidRPr="00166C37" w:rsidRDefault="007A19E4" w:rsidP="00094F94">
            <w:pPr>
              <w:ind w:left="160" w:right="160"/>
              <w:rPr>
                <w:rFonts w:ascii="Verdana" w:hAnsi="Verdana"/>
                <w:sz w:val="24"/>
                <w:szCs w:val="24"/>
              </w:rPr>
            </w:pPr>
            <w:r w:rsidRPr="00166C37">
              <w:rPr>
                <w:rFonts w:ascii="Verdana" w:eastAsia="Verdana" w:hAnsi="Verdana" w:cs="Verdana"/>
                <w:color w:val="000000"/>
                <w:sz w:val="24"/>
                <w:szCs w:val="24"/>
              </w:rPr>
              <w:t xml:space="preserve">Number of items varies. Item types include multiple choice (1 pt.), multiple choice with more than 1 option (2 pts.), matching (3 pts.) and </w:t>
            </w:r>
            <w:r w:rsidR="00A358EF" w:rsidRPr="00166C37">
              <w:rPr>
                <w:rFonts w:ascii="Verdana" w:eastAsia="Verdana" w:hAnsi="Verdana" w:cs="Verdana"/>
                <w:color w:val="000000"/>
                <w:sz w:val="24"/>
                <w:szCs w:val="24"/>
              </w:rPr>
              <w:t>t</w:t>
            </w:r>
            <w:r w:rsidRPr="00166C37">
              <w:rPr>
                <w:rFonts w:ascii="Verdana" w:eastAsia="Verdana" w:hAnsi="Verdana" w:cs="Verdana"/>
                <w:color w:val="000000"/>
                <w:sz w:val="24"/>
                <w:szCs w:val="24"/>
              </w:rPr>
              <w:t>rue/</w:t>
            </w:r>
            <w:r w:rsidR="00A358EF" w:rsidRPr="00166C37">
              <w:rPr>
                <w:rFonts w:ascii="Verdana" w:eastAsia="Verdana" w:hAnsi="Verdana" w:cs="Verdana"/>
                <w:color w:val="000000"/>
                <w:sz w:val="24"/>
                <w:szCs w:val="24"/>
              </w:rPr>
              <w:t>f</w:t>
            </w:r>
            <w:r w:rsidRPr="00166C37">
              <w:rPr>
                <w:rFonts w:ascii="Verdana" w:eastAsia="Verdana" w:hAnsi="Verdana" w:cs="Verdana"/>
                <w:color w:val="000000"/>
                <w:sz w:val="24"/>
                <w:szCs w:val="24"/>
              </w:rPr>
              <w:t>alse (1 pt.). Items reflect knowledge gained up to the current week</w:t>
            </w:r>
            <w:r w:rsidR="00A358EF" w:rsidRPr="00166C37">
              <w:rPr>
                <w:rFonts w:ascii="Verdana" w:eastAsia="Verdana" w:hAnsi="Verdana" w:cs="Verdana"/>
                <w:color w:val="000000"/>
                <w:sz w:val="24"/>
                <w:szCs w:val="24"/>
              </w:rPr>
              <w:t xml:space="preserve"> (cumulative)</w:t>
            </w:r>
            <w:r w:rsidRPr="00166C37">
              <w:rPr>
                <w:rFonts w:ascii="Verdana" w:eastAsia="Verdana" w:hAnsi="Verdana" w:cs="Verdana"/>
                <w:color w:val="000000"/>
                <w:sz w:val="24"/>
                <w:szCs w:val="24"/>
              </w:rPr>
              <w:t xml:space="preserve"> with more emphasis on the current week. </w:t>
            </w:r>
          </w:p>
        </w:tc>
        <w:tc>
          <w:tcPr>
            <w:tcW w:w="1260" w:type="dxa"/>
          </w:tcPr>
          <w:p w14:paraId="6D717594" w14:textId="6DFF2FAE" w:rsidR="007A19E4" w:rsidRPr="00166C37" w:rsidRDefault="007A19E4"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25</w:t>
            </w:r>
          </w:p>
        </w:tc>
        <w:tc>
          <w:tcPr>
            <w:tcW w:w="1260" w:type="dxa"/>
          </w:tcPr>
          <w:p w14:paraId="34B8ADEC" w14:textId="79F1624B" w:rsidR="007A19E4" w:rsidRPr="00166C37" w:rsidRDefault="00251926" w:rsidP="00094F94">
            <w:pPr>
              <w:ind w:left="160" w:right="160"/>
              <w:jc w:val="center"/>
              <w:rPr>
                <w:rFonts w:ascii="Verdana" w:eastAsia="Verdana" w:hAnsi="Verdana" w:cs="Verdana"/>
                <w:color w:val="000000"/>
                <w:sz w:val="24"/>
                <w:szCs w:val="24"/>
              </w:rPr>
            </w:pPr>
            <w:r>
              <w:rPr>
                <w:rFonts w:ascii="Verdana" w:eastAsia="Verdana" w:hAnsi="Verdana" w:cs="Verdana"/>
                <w:color w:val="000000"/>
                <w:sz w:val="24"/>
                <w:szCs w:val="24"/>
              </w:rPr>
              <w:t>9</w:t>
            </w:r>
          </w:p>
        </w:tc>
        <w:tc>
          <w:tcPr>
            <w:tcW w:w="1641" w:type="dxa"/>
            <w:gridSpan w:val="2"/>
          </w:tcPr>
          <w:p w14:paraId="2BF4F3A7" w14:textId="77F47555" w:rsidR="007A19E4" w:rsidRPr="00166C37" w:rsidRDefault="00251926" w:rsidP="00412287">
            <w:pPr>
              <w:spacing w:line="276" w:lineRule="auto"/>
              <w:ind w:left="160" w:right="160"/>
              <w:jc w:val="center"/>
              <w:rPr>
                <w:rFonts w:ascii="Verdana" w:eastAsia="Verdana" w:hAnsi="Verdana" w:cs="Verdana"/>
                <w:color w:val="000000"/>
                <w:sz w:val="24"/>
                <w:szCs w:val="24"/>
              </w:rPr>
            </w:pPr>
            <w:r>
              <w:rPr>
                <w:rFonts w:ascii="Verdana" w:eastAsia="Verdana" w:hAnsi="Verdana" w:cs="Verdana"/>
                <w:color w:val="000000"/>
                <w:sz w:val="24"/>
                <w:szCs w:val="24"/>
              </w:rPr>
              <w:t>225</w:t>
            </w:r>
          </w:p>
        </w:tc>
      </w:tr>
      <w:tr w:rsidR="007A19E4" w:rsidRPr="00166C37" w14:paraId="6D81D33F" w14:textId="77777777" w:rsidTr="00E3569A">
        <w:trPr>
          <w:trHeight w:val="267"/>
        </w:trPr>
        <w:tc>
          <w:tcPr>
            <w:tcW w:w="10813" w:type="dxa"/>
            <w:gridSpan w:val="6"/>
          </w:tcPr>
          <w:p w14:paraId="324A7546" w14:textId="19B452C7" w:rsidR="007A19E4" w:rsidRPr="00166C37" w:rsidRDefault="007A19E4" w:rsidP="001A3F2D">
            <w:pPr>
              <w:spacing w:before="120" w:line="288" w:lineRule="auto"/>
              <w:ind w:left="158" w:right="158"/>
              <w:rPr>
                <w:rFonts w:ascii="Verdana" w:eastAsia="Verdana" w:hAnsi="Verdana" w:cs="Verdana"/>
                <w:color w:val="000000"/>
                <w:sz w:val="24"/>
                <w:szCs w:val="24"/>
              </w:rPr>
            </w:pPr>
            <w:r w:rsidRPr="00166C37">
              <w:rPr>
                <w:rFonts w:ascii="Verdana" w:eastAsia="Verdana" w:hAnsi="Verdana" w:cs="Verdana"/>
                <w:b/>
                <w:color w:val="000000"/>
                <w:sz w:val="24"/>
                <w:szCs w:val="24"/>
              </w:rPr>
              <w:t xml:space="preserve">Total Possible Points  </w:t>
            </w:r>
            <w:r w:rsidR="00251926">
              <w:rPr>
                <w:rFonts w:ascii="Verdana" w:eastAsia="Verdana" w:hAnsi="Verdana" w:cs="Verdana"/>
                <w:color w:val="000000"/>
                <w:sz w:val="24"/>
                <w:szCs w:val="24"/>
              </w:rPr>
              <w:t>390</w:t>
            </w:r>
          </w:p>
        </w:tc>
      </w:tr>
    </w:tbl>
    <w:p w14:paraId="2438E30E" w14:textId="0ECC3D06" w:rsidR="00C84C73" w:rsidRPr="00991989" w:rsidRDefault="00054FF2" w:rsidP="00991989">
      <w:pPr>
        <w:spacing w:before="120"/>
        <w:rPr>
          <w:rFonts w:ascii="Verdana" w:eastAsia="Helvetica Neue" w:hAnsi="Verdana" w:cs="Helvetica Neue"/>
          <w:i/>
          <w:sz w:val="20"/>
          <w:szCs w:val="20"/>
        </w:rPr>
      </w:pPr>
      <w:bookmarkStart w:id="5" w:name="_heading=h.1fob9te" w:colFirst="0" w:colLast="0"/>
      <w:bookmarkStart w:id="6" w:name="_heading=h.3znysh7" w:colFirst="0" w:colLast="0"/>
      <w:bookmarkEnd w:id="5"/>
      <w:bookmarkEnd w:id="6"/>
      <w:r w:rsidRPr="00991989">
        <w:rPr>
          <w:rFonts w:ascii="Verdana" w:eastAsia="Helvetica Neue" w:hAnsi="Verdana" w:cs="Helvetica Neue"/>
          <w:sz w:val="20"/>
          <w:szCs w:val="20"/>
        </w:rPr>
        <w:t xml:space="preserve">* </w:t>
      </w:r>
      <w:r w:rsidRPr="00991989">
        <w:rPr>
          <w:rFonts w:ascii="Verdana" w:eastAsia="Helvetica Neue" w:hAnsi="Verdana" w:cs="Helvetica Neue"/>
          <w:i/>
          <w:sz w:val="20"/>
          <w:szCs w:val="20"/>
        </w:rPr>
        <w:t xml:space="preserve">Read the final Berk chapters (17-19) </w:t>
      </w:r>
      <w:r w:rsidRPr="00991989">
        <w:rPr>
          <w:rFonts w:ascii="Verdana" w:eastAsia="Helvetica Neue" w:hAnsi="Verdana" w:cs="Helvetica Neue"/>
          <w:i/>
          <w:sz w:val="20"/>
          <w:szCs w:val="20"/>
          <w:u w:val="single"/>
        </w:rPr>
        <w:t>before your project is due</w:t>
      </w:r>
      <w:r w:rsidRPr="00991989">
        <w:rPr>
          <w:rFonts w:ascii="Verdana" w:eastAsia="Helvetica Neue" w:hAnsi="Verdana" w:cs="Helvetica Neue"/>
          <w:i/>
          <w:sz w:val="20"/>
          <w:szCs w:val="20"/>
        </w:rPr>
        <w:t xml:space="preserve">; you’ll draw from this material for your project. </w:t>
      </w:r>
      <w:r w:rsidR="002F23B3" w:rsidRPr="00991989">
        <w:rPr>
          <w:rFonts w:ascii="Verdana" w:eastAsia="Helvetica Neue" w:hAnsi="Verdana" w:cs="Helvetica Neue"/>
          <w:i/>
          <w:sz w:val="20"/>
          <w:szCs w:val="20"/>
        </w:rPr>
        <w:t>Your knowledge of Berk c</w:t>
      </w:r>
      <w:r w:rsidRPr="00991989">
        <w:rPr>
          <w:rFonts w:ascii="Verdana" w:eastAsia="Helvetica Neue" w:hAnsi="Verdana" w:cs="Helvetica Neue"/>
          <w:i/>
          <w:sz w:val="20"/>
          <w:szCs w:val="20"/>
        </w:rPr>
        <w:t>hapters 17-19</w:t>
      </w:r>
      <w:r w:rsidR="00553A0B" w:rsidRPr="00991989">
        <w:rPr>
          <w:rFonts w:ascii="Verdana" w:eastAsia="Helvetica Neue" w:hAnsi="Verdana" w:cs="Helvetica Neue"/>
          <w:i/>
          <w:sz w:val="20"/>
          <w:szCs w:val="20"/>
        </w:rPr>
        <w:t xml:space="preserve"> </w:t>
      </w:r>
      <w:r w:rsidRPr="00991989">
        <w:rPr>
          <w:rFonts w:ascii="Verdana" w:eastAsia="Helvetica Neue" w:hAnsi="Verdana" w:cs="Helvetica Neue"/>
          <w:i/>
          <w:sz w:val="20"/>
          <w:szCs w:val="20"/>
        </w:rPr>
        <w:t xml:space="preserve">will </w:t>
      </w:r>
      <w:r w:rsidR="002F23B3" w:rsidRPr="00991989">
        <w:rPr>
          <w:rFonts w:ascii="Verdana" w:eastAsia="Helvetica Neue" w:hAnsi="Verdana" w:cs="Helvetica Neue"/>
          <w:i/>
          <w:sz w:val="20"/>
          <w:szCs w:val="20"/>
        </w:rPr>
        <w:t>be featured</w:t>
      </w:r>
      <w:r w:rsidRPr="00991989">
        <w:rPr>
          <w:rFonts w:ascii="Verdana" w:eastAsia="Helvetica Neue" w:hAnsi="Verdana" w:cs="Helvetica Neue"/>
          <w:i/>
          <w:sz w:val="20"/>
          <w:szCs w:val="20"/>
        </w:rPr>
        <w:t xml:space="preserve"> on your </w:t>
      </w:r>
      <w:r w:rsidR="00553A0B" w:rsidRPr="00991989">
        <w:rPr>
          <w:rFonts w:ascii="Verdana" w:eastAsia="Helvetica Neue" w:hAnsi="Verdana" w:cs="Helvetica Neue"/>
          <w:i/>
          <w:sz w:val="20"/>
          <w:szCs w:val="20"/>
        </w:rPr>
        <w:t>Week 10 Knowledge Check</w:t>
      </w:r>
      <w:r w:rsidR="00674ABF" w:rsidRPr="00991989">
        <w:rPr>
          <w:rFonts w:ascii="Verdana" w:eastAsia="Helvetica Neue" w:hAnsi="Verdana" w:cs="Helvetica Neue"/>
          <w:i/>
          <w:sz w:val="20"/>
          <w:szCs w:val="20"/>
        </w:rPr>
        <w:t>.</w:t>
      </w:r>
    </w:p>
    <w:p w14:paraId="538658EC" w14:textId="77777777" w:rsidR="005B676B" w:rsidRDefault="00991989" w:rsidP="00991989">
      <w:pPr>
        <w:keepNext/>
        <w:keepLines/>
        <w:spacing w:before="240" w:after="120" w:line="276" w:lineRule="auto"/>
        <w:outlineLvl w:val="0"/>
        <w:rPr>
          <w:rFonts w:ascii="Verdana" w:eastAsia="Calibri" w:hAnsi="Verdana" w:cs="Calibri"/>
          <w:b/>
          <w:sz w:val="24"/>
          <w:szCs w:val="24"/>
        </w:rPr>
      </w:pPr>
      <w:bookmarkStart w:id="7" w:name="_Hlk113534464"/>
      <w:r>
        <w:rPr>
          <w:rFonts w:ascii="Verdana" w:eastAsia="Calibri" w:hAnsi="Verdana" w:cs="Calibri"/>
          <w:b/>
          <w:sz w:val="24"/>
          <w:szCs w:val="24"/>
        </w:rPr>
        <w:t>Final grading period</w:t>
      </w:r>
    </w:p>
    <w:p w14:paraId="298BBDD4" w14:textId="3592237D" w:rsidR="00991989" w:rsidRDefault="00991989" w:rsidP="00991989">
      <w:pPr>
        <w:keepNext/>
        <w:keepLines/>
        <w:spacing w:before="240" w:after="120" w:line="276" w:lineRule="auto"/>
        <w:outlineLvl w:val="0"/>
        <w:rPr>
          <w:rFonts w:ascii="Verdana" w:eastAsia="Verdana" w:hAnsi="Verdana" w:cs="Verdana"/>
          <w:color w:val="000000"/>
          <w:sz w:val="24"/>
          <w:szCs w:val="24"/>
        </w:rPr>
      </w:pPr>
      <w:r w:rsidRPr="00991989">
        <w:rPr>
          <w:rFonts w:ascii="Verdana" w:eastAsia="Verdana" w:hAnsi="Verdana" w:cs="Verdana"/>
          <w:bCs/>
          <w:i/>
          <w:iCs/>
          <w:color w:val="000000"/>
          <w:sz w:val="24"/>
          <w:szCs w:val="24"/>
        </w:rPr>
        <w:t>No course materials can be accepted after 5pm on Tuesday finals week under any circumstances.</w:t>
      </w:r>
      <w:r w:rsidRPr="002A5EF7">
        <w:rPr>
          <w:rFonts w:ascii="Verdana" w:eastAsia="Verdana" w:hAnsi="Verdana" w:cs="Verdana"/>
          <w:color w:val="000000"/>
          <w:sz w:val="24"/>
          <w:szCs w:val="24"/>
        </w:rPr>
        <w:t xml:space="preserve"> Be sure to check your gradebook between 5 pm on Tuesday and noon on Thursday during finals week. </w:t>
      </w:r>
    </w:p>
    <w:p w14:paraId="431D2D38" w14:textId="77777777" w:rsidR="00991989" w:rsidRPr="002A5EF7" w:rsidRDefault="00991989" w:rsidP="00991989">
      <w:pPr>
        <w:keepNext/>
        <w:keepLines/>
        <w:spacing w:before="240" w:after="120" w:line="276" w:lineRule="auto"/>
        <w:outlineLvl w:val="0"/>
        <w:rPr>
          <w:rFonts w:ascii="Verdana" w:eastAsia="Calibri" w:hAnsi="Verdana" w:cs="Calibri"/>
          <w:b/>
          <w:sz w:val="24"/>
          <w:szCs w:val="24"/>
        </w:rPr>
      </w:pPr>
      <w:r w:rsidRPr="002A5EF7">
        <w:rPr>
          <w:rFonts w:ascii="Verdana" w:eastAsia="Calibri" w:hAnsi="Verdana" w:cs="Calibri"/>
          <w:b/>
          <w:sz w:val="24"/>
          <w:szCs w:val="24"/>
        </w:rPr>
        <w:t>Cheating/Plagiarism</w:t>
      </w:r>
    </w:p>
    <w:p w14:paraId="515C94B6" w14:textId="2BEA9A4A" w:rsidR="00991989" w:rsidRDefault="00991989" w:rsidP="00991989">
      <w:pPr>
        <w:spacing w:before="120" w:after="240" w:line="288" w:lineRule="auto"/>
        <w:rPr>
          <w:rFonts w:ascii="Verdana" w:eastAsia="Verdana" w:hAnsi="Verdana" w:cs="Verdana"/>
          <w:color w:val="000000"/>
          <w:sz w:val="24"/>
          <w:szCs w:val="24"/>
        </w:rPr>
      </w:pPr>
      <w:r w:rsidRPr="002A5EF7">
        <w:rPr>
          <w:rFonts w:ascii="Verdana" w:eastAsia="Verdana" w:hAnsi="Verdana" w:cs="Verdana"/>
          <w:color w:val="000000"/>
          <w:sz w:val="24"/>
          <w:szCs w:val="24"/>
        </w:rPr>
        <w:t xml:space="preserve">Using someone else’s work as your own or using information without proper citation (plagiarism) can lead to your failing the activity, test, or class.  References and in text citations are required when you use outside sources, including internet sources (unless otherwise indicated). Do not directly reproduce material from another source in your weekly assignment or assessment (even if you cite it!). Provide material written in your own words with your original ideas. </w:t>
      </w:r>
    </w:p>
    <w:tbl>
      <w:tblPr>
        <w:tblStyle w:val="GridTable1Light-Accent3"/>
        <w:tblW w:w="10790" w:type="dxa"/>
        <w:tblLayout w:type="fixed"/>
        <w:tblLook w:val="04A0" w:firstRow="1" w:lastRow="0" w:firstColumn="1" w:lastColumn="0" w:noHBand="0" w:noVBand="1"/>
      </w:tblPr>
      <w:tblGrid>
        <w:gridCol w:w="757"/>
        <w:gridCol w:w="2468"/>
        <w:gridCol w:w="1990"/>
        <w:gridCol w:w="5575"/>
      </w:tblGrid>
      <w:tr w:rsidR="00C84C73" w:rsidRPr="003D2FE1" w14:paraId="590DFADF" w14:textId="77777777" w:rsidTr="00C84C7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790" w:type="dxa"/>
            <w:gridSpan w:val="4"/>
          </w:tcPr>
          <w:p w14:paraId="2B32DB26" w14:textId="2878889F" w:rsidR="00C84C73" w:rsidRPr="003218D7" w:rsidRDefault="00674ABF" w:rsidP="00D25166">
            <w:pPr>
              <w:jc w:val="center"/>
              <w:rPr>
                <w:rFonts w:ascii="Verdana" w:eastAsia="Verdana" w:hAnsi="Verdana" w:cs="Verdana"/>
                <w:b w:val="0"/>
                <w:i/>
                <w:smallCaps/>
                <w:sz w:val="28"/>
                <w:szCs w:val="28"/>
              </w:rPr>
            </w:pPr>
            <w:bookmarkStart w:id="8" w:name="_Hlk60048017"/>
            <w:bookmarkEnd w:id="7"/>
            <w:r w:rsidRPr="003218D7">
              <w:rPr>
                <w:rFonts w:ascii="Verdana" w:eastAsia="Verdana" w:hAnsi="Verdana" w:cs="Verdana"/>
                <w:smallCaps/>
                <w:sz w:val="28"/>
                <w:szCs w:val="28"/>
              </w:rPr>
              <w:lastRenderedPageBreak/>
              <w:t>C</w:t>
            </w:r>
            <w:r w:rsidR="00C84C73" w:rsidRPr="003218D7">
              <w:rPr>
                <w:rFonts w:ascii="Verdana" w:eastAsia="Verdana" w:hAnsi="Verdana" w:cs="Verdana"/>
                <w:smallCaps/>
                <w:sz w:val="28"/>
                <w:szCs w:val="28"/>
              </w:rPr>
              <w:t>ourse calendar</w:t>
            </w:r>
          </w:p>
        </w:tc>
      </w:tr>
      <w:tr w:rsidR="00C84C73" w:rsidRPr="003D2FE1" w14:paraId="4D3470DE" w14:textId="77777777" w:rsidTr="00C84C73">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085E3473" w14:textId="7CBF0BA2" w:rsidR="00C84C73" w:rsidRPr="003218D7" w:rsidRDefault="00C84C73" w:rsidP="003218D7">
            <w:pPr>
              <w:jc w:val="center"/>
              <w:rPr>
                <w:rFonts w:eastAsia="Calibri" w:cs="Calibri"/>
                <w:b w:val="0"/>
                <w:color w:val="4F6228" w:themeColor="accent3" w:themeShade="80"/>
                <w:sz w:val="24"/>
                <w:szCs w:val="24"/>
              </w:rPr>
            </w:pPr>
            <w:r w:rsidRPr="003218D7">
              <w:rPr>
                <w:rFonts w:eastAsia="Calibri" w:cs="Calibri"/>
                <w:color w:val="4F6228" w:themeColor="accent3" w:themeShade="80"/>
              </w:rPr>
              <w:t>Week</w:t>
            </w:r>
          </w:p>
        </w:tc>
        <w:tc>
          <w:tcPr>
            <w:tcW w:w="2468" w:type="dxa"/>
          </w:tcPr>
          <w:p w14:paraId="210EE7C9" w14:textId="23C7900C" w:rsidR="00C84C73" w:rsidRPr="003218D7" w:rsidRDefault="00334B0A" w:rsidP="00A45318">
            <w:pPr>
              <w:jc w:val="center"/>
              <w:cnfStyle w:val="000000000000" w:firstRow="0" w:lastRow="0" w:firstColumn="0" w:lastColumn="0" w:oddVBand="0" w:evenVBand="0" w:oddHBand="0" w:evenHBand="0" w:firstRowFirstColumn="0" w:firstRowLastColumn="0" w:lastRowFirstColumn="0" w:lastRowLastColumn="0"/>
              <w:rPr>
                <w:rFonts w:eastAsia="Calibri" w:cs="Calibri"/>
                <w:b/>
                <w:bCs/>
                <w:color w:val="4F6228" w:themeColor="accent3" w:themeShade="80"/>
                <w:sz w:val="24"/>
                <w:szCs w:val="24"/>
              </w:rPr>
            </w:pPr>
            <w:r w:rsidRPr="003218D7">
              <w:rPr>
                <w:b/>
                <w:bCs/>
                <w:color w:val="4F6228" w:themeColor="accent3" w:themeShade="80"/>
                <w:sz w:val="24"/>
                <w:szCs w:val="24"/>
              </w:rPr>
              <w:t>Reading Chapters</w:t>
            </w:r>
          </w:p>
        </w:tc>
        <w:tc>
          <w:tcPr>
            <w:tcW w:w="1990" w:type="dxa"/>
          </w:tcPr>
          <w:p w14:paraId="53DED2D9" w14:textId="5F103459" w:rsidR="00C84C73" w:rsidRPr="003218D7" w:rsidRDefault="00C84C73" w:rsidP="00D25166">
            <w:pPr>
              <w:widowControl w:val="0"/>
              <w:ind w:right="75"/>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4"/>
                <w:szCs w:val="24"/>
              </w:rPr>
            </w:pPr>
            <w:r w:rsidRPr="003218D7">
              <w:rPr>
                <w:rFonts w:eastAsia="Calibri" w:cs="Calibri"/>
                <w:b/>
                <w:bCs/>
                <w:color w:val="385623"/>
                <w:sz w:val="24"/>
                <w:szCs w:val="24"/>
              </w:rPr>
              <w:t xml:space="preserve">Due each Thursday before 9 am </w:t>
            </w:r>
            <w:r w:rsidRPr="003218D7">
              <w:rPr>
                <w:rFonts w:eastAsia="Calibri" w:cs="Calibri"/>
                <w:color w:val="385623"/>
                <w:sz w:val="24"/>
                <w:szCs w:val="24"/>
              </w:rPr>
              <w:t>(date below)</w:t>
            </w:r>
          </w:p>
        </w:tc>
        <w:tc>
          <w:tcPr>
            <w:tcW w:w="5575" w:type="dxa"/>
          </w:tcPr>
          <w:p w14:paraId="264BBDF4" w14:textId="77777777" w:rsidR="00C84C73" w:rsidRPr="003218D7"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8"/>
                <w:szCs w:val="28"/>
              </w:rPr>
            </w:pPr>
            <w:r w:rsidRPr="003218D7">
              <w:rPr>
                <w:rFonts w:eastAsia="Calibri" w:cs="Calibri"/>
                <w:i/>
                <w:color w:val="385623"/>
                <w:sz w:val="28"/>
                <w:szCs w:val="28"/>
              </w:rPr>
              <w:t xml:space="preserve">Point earners </w:t>
            </w:r>
            <w:r w:rsidRPr="003218D7">
              <w:rPr>
                <w:rFonts w:eastAsia="Calibri" w:cs="Calibri"/>
                <w:b/>
                <w:bCs/>
                <w:i/>
                <w:color w:val="385623"/>
                <w:sz w:val="28"/>
                <w:szCs w:val="28"/>
              </w:rPr>
              <w:t xml:space="preserve">due each Monday before 9 am </w:t>
            </w:r>
          </w:p>
          <w:p w14:paraId="42C2FB6E" w14:textId="0BB51D8A" w:rsidR="00C84C73" w:rsidRPr="003218D7"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3218D7">
              <w:rPr>
                <w:rFonts w:eastAsia="Calibri" w:cs="Calibri"/>
                <w:i/>
                <w:color w:val="385623"/>
                <w:sz w:val="28"/>
                <w:szCs w:val="28"/>
              </w:rPr>
              <w:t>(</w:t>
            </w:r>
            <w:r w:rsidRPr="003218D7">
              <w:rPr>
                <w:i/>
                <w:color w:val="385623"/>
                <w:sz w:val="28"/>
                <w:szCs w:val="28"/>
              </w:rPr>
              <w:t>D</w:t>
            </w:r>
            <w:r w:rsidRPr="003218D7">
              <w:rPr>
                <w:rFonts w:eastAsia="Calibri" w:cs="Calibri"/>
                <w:i/>
                <w:color w:val="385623"/>
                <w:sz w:val="28"/>
                <w:szCs w:val="28"/>
              </w:rPr>
              <w:t>ate</w:t>
            </w:r>
            <w:r w:rsidRPr="003218D7">
              <w:rPr>
                <w:i/>
                <w:color w:val="385623"/>
                <w:sz w:val="28"/>
                <w:szCs w:val="28"/>
              </w:rPr>
              <w:t>s</w:t>
            </w:r>
            <w:r w:rsidRPr="003218D7">
              <w:rPr>
                <w:rFonts w:eastAsia="Calibri" w:cs="Calibri"/>
                <w:i/>
                <w:color w:val="385623"/>
                <w:sz w:val="28"/>
                <w:szCs w:val="28"/>
              </w:rPr>
              <w:t xml:space="preserve"> below)  </w:t>
            </w:r>
          </w:p>
        </w:tc>
      </w:tr>
      <w:tr w:rsidR="00F54FEF" w:rsidRPr="00D875EE" w14:paraId="40564736" w14:textId="77777777" w:rsidTr="00A84586">
        <w:trPr>
          <w:trHeight w:val="1088"/>
        </w:trPr>
        <w:tc>
          <w:tcPr>
            <w:cnfStyle w:val="001000000000" w:firstRow="0" w:lastRow="0" w:firstColumn="1" w:lastColumn="0" w:oddVBand="0" w:evenVBand="0" w:oddHBand="0" w:evenHBand="0" w:firstRowFirstColumn="0" w:firstRowLastColumn="0" w:lastRowFirstColumn="0" w:lastRowLastColumn="0"/>
            <w:tcW w:w="757" w:type="dxa"/>
          </w:tcPr>
          <w:p w14:paraId="4A64FFF8" w14:textId="77777777" w:rsidR="00F54FEF" w:rsidRDefault="00F54FEF" w:rsidP="00F54FEF">
            <w:pPr>
              <w:spacing w:before="120"/>
              <w:jc w:val="center"/>
            </w:pPr>
            <w:r>
              <w:t xml:space="preserve"> 1</w:t>
            </w:r>
          </w:p>
          <w:p w14:paraId="3AE523EA" w14:textId="6CB22958" w:rsidR="00F54FEF" w:rsidRPr="00CA5EC3" w:rsidRDefault="009D7249" w:rsidP="00F54FEF">
            <w:pPr>
              <w:spacing w:before="120"/>
              <w:jc w:val="center"/>
              <w:rPr>
                <w:rFonts w:ascii="Calibri" w:eastAsia="Calibri" w:hAnsi="Calibri" w:cs="Calibri"/>
                <w:b w:val="0"/>
                <w:sz w:val="24"/>
                <w:szCs w:val="24"/>
              </w:rPr>
            </w:pPr>
            <w:r>
              <w:t>6/26</w:t>
            </w:r>
          </w:p>
        </w:tc>
        <w:tc>
          <w:tcPr>
            <w:tcW w:w="2468" w:type="dxa"/>
          </w:tcPr>
          <w:p w14:paraId="4ADC4A27" w14:textId="69BEFCDA"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1 </w:t>
            </w:r>
          </w:p>
          <w:p w14:paraId="1EA64CC8" w14:textId="0015A3BF"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1</w:t>
            </w:r>
          </w:p>
        </w:tc>
        <w:tc>
          <w:tcPr>
            <w:tcW w:w="1990" w:type="dxa"/>
          </w:tcPr>
          <w:p w14:paraId="6CDC5791" w14:textId="0CEA60B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6/29</w:t>
            </w:r>
          </w:p>
          <w:p w14:paraId="5C183762"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28117F0C" w14:textId="0AE07F02"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t>forum</w:t>
            </w:r>
            <w:r w:rsidRPr="00A84586">
              <w:rPr>
                <w:rFonts w:ascii="Calibri" w:eastAsia="Calibri" w:hAnsi="Calibri" w:cs="Calibri"/>
              </w:rPr>
              <w:t xml:space="preserve"> response</w:t>
            </w:r>
          </w:p>
          <w:p w14:paraId="4243BE09" w14:textId="5B64EC6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t xml:space="preserve"> </w:t>
            </w:r>
          </w:p>
          <w:p w14:paraId="3BDE2E78"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85623"/>
              </w:rPr>
            </w:pPr>
          </w:p>
        </w:tc>
        <w:tc>
          <w:tcPr>
            <w:tcW w:w="5575" w:type="dxa"/>
          </w:tcPr>
          <w:p w14:paraId="55A98B35" w14:textId="46DA491F"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color w:val="385623"/>
              </w:rPr>
              <w:t>7/3</w:t>
            </w:r>
          </w:p>
          <w:p w14:paraId="644E5362" w14:textId="333E1CE0"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 (Berk 1)</w:t>
            </w:r>
          </w:p>
          <w:p w14:paraId="0E03BC2A" w14:textId="61751E2E" w:rsidR="00F54FEF" w:rsidRPr="003218D7" w:rsidRDefault="00F54FEF" w:rsidP="00A8458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 </w:t>
            </w:r>
          </w:p>
        </w:tc>
      </w:tr>
      <w:tr w:rsidR="00F54FEF" w:rsidRPr="00D875EE" w14:paraId="03DD283B" w14:textId="77777777" w:rsidTr="00C84C73">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4AFD3DA" w14:textId="77777777" w:rsidR="00F54FEF" w:rsidRDefault="00F54FEF" w:rsidP="00F54FEF">
            <w:pPr>
              <w:spacing w:before="120"/>
              <w:jc w:val="center"/>
            </w:pPr>
            <w:r>
              <w:t>2</w:t>
            </w:r>
          </w:p>
          <w:p w14:paraId="3E18959F" w14:textId="245D4B79" w:rsidR="00F54FEF" w:rsidRPr="00CA5EC3" w:rsidRDefault="009D7249" w:rsidP="00F54FEF">
            <w:pPr>
              <w:spacing w:before="120"/>
              <w:jc w:val="center"/>
              <w:rPr>
                <w:rFonts w:ascii="Calibri" w:eastAsia="Calibri" w:hAnsi="Calibri" w:cs="Calibri"/>
                <w:b w:val="0"/>
                <w:sz w:val="24"/>
                <w:szCs w:val="24"/>
              </w:rPr>
            </w:pPr>
            <w:r>
              <w:t>7/3</w:t>
            </w:r>
          </w:p>
        </w:tc>
        <w:tc>
          <w:tcPr>
            <w:tcW w:w="2468" w:type="dxa"/>
          </w:tcPr>
          <w:p w14:paraId="473A014D" w14:textId="241617FC"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2 &amp; 3 </w:t>
            </w:r>
          </w:p>
          <w:p w14:paraId="5030D7BE" w14:textId="1750CFBA"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2 &amp; 3</w:t>
            </w:r>
          </w:p>
        </w:tc>
        <w:tc>
          <w:tcPr>
            <w:tcW w:w="1990" w:type="dxa"/>
          </w:tcPr>
          <w:p w14:paraId="7CD16BD6" w14:textId="20F3967C"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7/6</w:t>
            </w:r>
          </w:p>
          <w:p w14:paraId="1778CB01"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7436734F" w14:textId="69C9AA7F"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b/>
                <w:i/>
                <w:color w:val="385623"/>
              </w:rPr>
              <w:t xml:space="preserve"> </w:t>
            </w:r>
          </w:p>
        </w:tc>
        <w:tc>
          <w:tcPr>
            <w:tcW w:w="5575" w:type="dxa"/>
          </w:tcPr>
          <w:p w14:paraId="67F29E0D" w14:textId="781DCD27"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7/10</w:t>
            </w:r>
          </w:p>
          <w:p w14:paraId="61A63868" w14:textId="52F012DB"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2 &amp; 3) &amp; related course material</w:t>
            </w:r>
          </w:p>
          <w:p w14:paraId="7193D89E"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p w14:paraId="578AD368"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 </w:t>
            </w:r>
          </w:p>
        </w:tc>
      </w:tr>
      <w:tr w:rsidR="00F54FEF" w:rsidRPr="00D875EE" w14:paraId="4A7EEF16" w14:textId="77777777" w:rsidTr="00CA5EC3">
        <w:trPr>
          <w:trHeight w:val="908"/>
        </w:trPr>
        <w:tc>
          <w:tcPr>
            <w:cnfStyle w:val="001000000000" w:firstRow="0" w:lastRow="0" w:firstColumn="1" w:lastColumn="0" w:oddVBand="0" w:evenVBand="0" w:oddHBand="0" w:evenHBand="0" w:firstRowFirstColumn="0" w:firstRowLastColumn="0" w:lastRowFirstColumn="0" w:lastRowLastColumn="0"/>
            <w:tcW w:w="757" w:type="dxa"/>
          </w:tcPr>
          <w:p w14:paraId="15DC1B6C" w14:textId="77777777" w:rsidR="00F54FEF" w:rsidRDefault="00F54FEF" w:rsidP="00F54FEF">
            <w:pPr>
              <w:spacing w:before="120"/>
              <w:jc w:val="center"/>
            </w:pPr>
            <w:r>
              <w:t>3</w:t>
            </w:r>
          </w:p>
          <w:p w14:paraId="4E62E705" w14:textId="25ED2E89" w:rsidR="00F54FEF" w:rsidRPr="00CA5EC3" w:rsidRDefault="009D7249" w:rsidP="00F54FEF">
            <w:pPr>
              <w:spacing w:before="120"/>
              <w:jc w:val="center"/>
              <w:rPr>
                <w:rFonts w:ascii="Calibri" w:eastAsia="Calibri" w:hAnsi="Calibri" w:cs="Calibri"/>
                <w:b w:val="0"/>
                <w:sz w:val="24"/>
                <w:szCs w:val="24"/>
              </w:rPr>
            </w:pPr>
            <w:r>
              <w:t>7/10</w:t>
            </w:r>
          </w:p>
        </w:tc>
        <w:tc>
          <w:tcPr>
            <w:tcW w:w="2468" w:type="dxa"/>
          </w:tcPr>
          <w:p w14:paraId="08D60D88"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4, 5 </w:t>
            </w:r>
          </w:p>
          <w:p w14:paraId="4345845B" w14:textId="16D1DED2" w:rsidR="00F54FEF" w:rsidRPr="003D2FE1" w:rsidRDefault="00F54FEF" w:rsidP="00F54FEF">
            <w:pPr>
              <w:spacing w:before="12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4 &amp; 5</w:t>
            </w:r>
          </w:p>
        </w:tc>
        <w:tc>
          <w:tcPr>
            <w:tcW w:w="1990" w:type="dxa"/>
          </w:tcPr>
          <w:p w14:paraId="5CF37338" w14:textId="374DAA8F"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7/13</w:t>
            </w:r>
          </w:p>
          <w:p w14:paraId="789EBD00"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12F1D662" w14:textId="42D705A5"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b/>
                <w:i/>
                <w:color w:val="385623"/>
              </w:rPr>
              <w:t xml:space="preserve"> </w:t>
            </w:r>
          </w:p>
        </w:tc>
        <w:tc>
          <w:tcPr>
            <w:tcW w:w="5575" w:type="dxa"/>
          </w:tcPr>
          <w:p w14:paraId="62BA2FE9" w14:textId="6F6AE989"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7/17</w:t>
            </w:r>
          </w:p>
          <w:p w14:paraId="1BCCF455" w14:textId="1FE73416"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4 &amp; 5) &amp; related course material</w:t>
            </w:r>
          </w:p>
          <w:p w14:paraId="6E298923" w14:textId="76125743"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tc>
      </w:tr>
      <w:tr w:rsidR="00F54FEF" w:rsidRPr="00D875EE" w14:paraId="776F595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482A8EB5" w14:textId="77777777" w:rsidR="00F54FEF" w:rsidRDefault="00F54FEF" w:rsidP="00F54FEF">
            <w:pPr>
              <w:spacing w:before="120"/>
              <w:jc w:val="center"/>
            </w:pPr>
            <w:r>
              <w:t>4</w:t>
            </w:r>
          </w:p>
          <w:p w14:paraId="5C5401A7" w14:textId="5F235042" w:rsidR="00F54FEF" w:rsidRPr="00CA5EC3" w:rsidRDefault="00131C2B" w:rsidP="00F54FEF">
            <w:pPr>
              <w:spacing w:before="120"/>
              <w:jc w:val="center"/>
              <w:rPr>
                <w:rFonts w:ascii="Calibri" w:eastAsia="Calibri" w:hAnsi="Calibri" w:cs="Calibri"/>
                <w:b w:val="0"/>
                <w:sz w:val="24"/>
                <w:szCs w:val="24"/>
              </w:rPr>
            </w:pPr>
            <w:r>
              <w:t>7/17</w:t>
            </w:r>
          </w:p>
        </w:tc>
        <w:tc>
          <w:tcPr>
            <w:tcW w:w="2468" w:type="dxa"/>
          </w:tcPr>
          <w:p w14:paraId="4CAC9816"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6, 7</w:t>
            </w:r>
          </w:p>
          <w:p w14:paraId="5B93D13D" w14:textId="1453663A"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6</w:t>
            </w:r>
          </w:p>
        </w:tc>
        <w:tc>
          <w:tcPr>
            <w:tcW w:w="1990" w:type="dxa"/>
          </w:tcPr>
          <w:p w14:paraId="50CEEE98" w14:textId="7ECD4DCF"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7/20</w:t>
            </w:r>
          </w:p>
          <w:p w14:paraId="4E006348"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611EDC55" w14:textId="5A43101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sidRPr="00A84586">
              <w:t>forum</w:t>
            </w:r>
            <w:r w:rsidRPr="00A84586">
              <w:rPr>
                <w:rFonts w:ascii="Calibri" w:eastAsia="Calibri" w:hAnsi="Calibri" w:cs="Calibri"/>
              </w:rPr>
              <w:t xml:space="preserve"> response</w:t>
            </w:r>
            <w:r w:rsidRPr="00A84586">
              <w:rPr>
                <w:b/>
                <w:color w:val="385623"/>
              </w:rPr>
              <w:t xml:space="preserve"> </w:t>
            </w:r>
          </w:p>
        </w:tc>
        <w:tc>
          <w:tcPr>
            <w:tcW w:w="5575" w:type="dxa"/>
          </w:tcPr>
          <w:p w14:paraId="77F78B68" w14:textId="3EF3DDA4"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7/24</w:t>
            </w:r>
          </w:p>
          <w:p w14:paraId="6EAC0F83" w14:textId="64513EE6"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6 &amp; 7) &amp; related course material</w:t>
            </w:r>
          </w:p>
          <w:p w14:paraId="636F652D"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p w14:paraId="6864A087"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0864EE84" w14:textId="77777777" w:rsidTr="00C84C73">
        <w:trPr>
          <w:trHeight w:val="933"/>
        </w:trPr>
        <w:tc>
          <w:tcPr>
            <w:cnfStyle w:val="001000000000" w:firstRow="0" w:lastRow="0" w:firstColumn="1" w:lastColumn="0" w:oddVBand="0" w:evenVBand="0" w:oddHBand="0" w:evenHBand="0" w:firstRowFirstColumn="0" w:firstRowLastColumn="0" w:lastRowFirstColumn="0" w:lastRowLastColumn="0"/>
            <w:tcW w:w="757" w:type="dxa"/>
          </w:tcPr>
          <w:p w14:paraId="4C58B9DD" w14:textId="77777777" w:rsidR="00F54FEF" w:rsidRDefault="00F54FEF" w:rsidP="00F54FEF">
            <w:pPr>
              <w:spacing w:before="120"/>
              <w:jc w:val="center"/>
            </w:pPr>
            <w:r>
              <w:t>5</w:t>
            </w:r>
          </w:p>
          <w:p w14:paraId="5CC15D25" w14:textId="1EEE5A9E" w:rsidR="00F54FEF" w:rsidRPr="00CA5EC3" w:rsidRDefault="00131C2B" w:rsidP="00F54FEF">
            <w:pPr>
              <w:spacing w:before="120"/>
              <w:jc w:val="center"/>
              <w:rPr>
                <w:rFonts w:ascii="Calibri" w:eastAsia="Calibri" w:hAnsi="Calibri" w:cs="Calibri"/>
                <w:b w:val="0"/>
                <w:sz w:val="24"/>
                <w:szCs w:val="24"/>
              </w:rPr>
            </w:pPr>
            <w:r>
              <w:t>7/24</w:t>
            </w:r>
          </w:p>
        </w:tc>
        <w:tc>
          <w:tcPr>
            <w:tcW w:w="2468" w:type="dxa"/>
          </w:tcPr>
          <w:p w14:paraId="60512C1C" w14:textId="1462BE2B" w:rsidR="00A84586"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7, 8 </w:t>
            </w:r>
          </w:p>
          <w:p w14:paraId="27E587CD" w14:textId="38F15359" w:rsidR="00F54FEF" w:rsidRPr="00D875EE"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Gawande: 7</w:t>
            </w:r>
          </w:p>
        </w:tc>
        <w:tc>
          <w:tcPr>
            <w:tcW w:w="1990" w:type="dxa"/>
          </w:tcPr>
          <w:p w14:paraId="2B9779E0" w14:textId="7C241243"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7/27</w:t>
            </w:r>
          </w:p>
          <w:p w14:paraId="59CD2F86"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13321C83" w14:textId="6BF551EC"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b/>
                <w:i/>
                <w:color w:val="385623"/>
              </w:rPr>
              <w:t xml:space="preserve"> </w:t>
            </w:r>
          </w:p>
        </w:tc>
        <w:tc>
          <w:tcPr>
            <w:tcW w:w="5575" w:type="dxa"/>
          </w:tcPr>
          <w:p w14:paraId="047C868A" w14:textId="3C7354C6"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7/31</w:t>
            </w:r>
          </w:p>
          <w:p w14:paraId="38421168" w14:textId="45B7E9F4"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7 &amp; 8) &amp; related course material</w:t>
            </w:r>
          </w:p>
          <w:p w14:paraId="438950E8"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p w14:paraId="4F36E7BC"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19FFE53B" w14:textId="77777777" w:rsidTr="00C84C73">
        <w:tc>
          <w:tcPr>
            <w:cnfStyle w:val="001000000000" w:firstRow="0" w:lastRow="0" w:firstColumn="1" w:lastColumn="0" w:oddVBand="0" w:evenVBand="0" w:oddHBand="0" w:evenHBand="0" w:firstRowFirstColumn="0" w:firstRowLastColumn="0" w:lastRowFirstColumn="0" w:lastRowLastColumn="0"/>
            <w:tcW w:w="757" w:type="dxa"/>
          </w:tcPr>
          <w:p w14:paraId="6AC29AF2" w14:textId="77777777" w:rsidR="00F54FEF" w:rsidRDefault="00F54FEF" w:rsidP="00F54FEF">
            <w:pPr>
              <w:spacing w:before="120"/>
              <w:jc w:val="center"/>
            </w:pPr>
            <w:r>
              <w:t>6</w:t>
            </w:r>
          </w:p>
          <w:p w14:paraId="77993E2E" w14:textId="6F1966A4" w:rsidR="00F54FEF" w:rsidRPr="00CA5EC3" w:rsidRDefault="00131C2B" w:rsidP="00F54FEF">
            <w:pPr>
              <w:spacing w:before="120"/>
              <w:jc w:val="center"/>
              <w:rPr>
                <w:rFonts w:ascii="Calibri" w:eastAsia="Calibri" w:hAnsi="Calibri" w:cs="Calibri"/>
                <w:b w:val="0"/>
                <w:sz w:val="24"/>
                <w:szCs w:val="24"/>
              </w:rPr>
            </w:pPr>
            <w:r>
              <w:t>7/31</w:t>
            </w:r>
          </w:p>
        </w:tc>
        <w:tc>
          <w:tcPr>
            <w:tcW w:w="2468" w:type="dxa"/>
          </w:tcPr>
          <w:p w14:paraId="14A5869A"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9, 10</w:t>
            </w:r>
          </w:p>
          <w:p w14:paraId="2D296CBB"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8</w:t>
            </w:r>
          </w:p>
          <w:p w14:paraId="293D10E9"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p>
          <w:p w14:paraId="4CF35230" w14:textId="26BE7F5B"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Berk: 17*</w:t>
            </w:r>
          </w:p>
        </w:tc>
        <w:tc>
          <w:tcPr>
            <w:tcW w:w="1990" w:type="dxa"/>
          </w:tcPr>
          <w:p w14:paraId="2DA4CF6F" w14:textId="75D161C5"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8/3</w:t>
            </w:r>
          </w:p>
          <w:p w14:paraId="3D54ACE4"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1D496E2C" w14:textId="7404F4E5"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b/>
                <w:i/>
                <w:color w:val="385623"/>
              </w:rPr>
              <w:t xml:space="preserve"> </w:t>
            </w:r>
          </w:p>
        </w:tc>
        <w:tc>
          <w:tcPr>
            <w:tcW w:w="5575" w:type="dxa"/>
          </w:tcPr>
          <w:p w14:paraId="25145FE2" w14:textId="6FD90DFA"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8/7</w:t>
            </w:r>
          </w:p>
          <w:p w14:paraId="19AF2909" w14:textId="2EC66CF9"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9 and 10) &amp; related course material</w:t>
            </w:r>
          </w:p>
          <w:p w14:paraId="6FC60021" w14:textId="4F4D6E6C"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tc>
      </w:tr>
      <w:tr w:rsidR="00F54FEF" w:rsidRPr="00D875EE" w14:paraId="2270460B" w14:textId="77777777" w:rsidTr="00C84C73">
        <w:trPr>
          <w:trHeight w:val="1203"/>
        </w:trPr>
        <w:tc>
          <w:tcPr>
            <w:cnfStyle w:val="001000000000" w:firstRow="0" w:lastRow="0" w:firstColumn="1" w:lastColumn="0" w:oddVBand="0" w:evenVBand="0" w:oddHBand="0" w:evenHBand="0" w:firstRowFirstColumn="0" w:firstRowLastColumn="0" w:lastRowFirstColumn="0" w:lastRowLastColumn="0"/>
            <w:tcW w:w="757" w:type="dxa"/>
          </w:tcPr>
          <w:p w14:paraId="2D2EB77B" w14:textId="77777777" w:rsidR="00F54FEF" w:rsidRDefault="00F54FEF" w:rsidP="00F54FEF">
            <w:pPr>
              <w:spacing w:before="120"/>
              <w:jc w:val="center"/>
            </w:pPr>
            <w:r>
              <w:t>7</w:t>
            </w:r>
          </w:p>
          <w:p w14:paraId="57971301" w14:textId="02ADAB75" w:rsidR="00F54FEF" w:rsidRPr="00CA5EC3" w:rsidRDefault="00131C2B" w:rsidP="00F54FEF">
            <w:pPr>
              <w:spacing w:before="120"/>
              <w:jc w:val="center"/>
              <w:rPr>
                <w:rFonts w:ascii="Calibri" w:eastAsia="Calibri" w:hAnsi="Calibri" w:cs="Calibri"/>
                <w:b w:val="0"/>
                <w:sz w:val="24"/>
                <w:szCs w:val="24"/>
              </w:rPr>
            </w:pPr>
            <w:r>
              <w:t>8/7</w:t>
            </w:r>
          </w:p>
        </w:tc>
        <w:tc>
          <w:tcPr>
            <w:tcW w:w="2468" w:type="dxa"/>
          </w:tcPr>
          <w:p w14:paraId="48C0FAA2"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11, 12</w:t>
            </w:r>
          </w:p>
          <w:p w14:paraId="2E5BE654"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Epilogue</w:t>
            </w:r>
          </w:p>
          <w:p w14:paraId="169FF750"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741D545" w14:textId="11DF86E4" w:rsidR="00F54FEF" w:rsidRPr="00143698" w:rsidRDefault="00F54FEF" w:rsidP="00F54FEF">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ascii="Verdana" w:eastAsia="Verdana" w:hAnsi="Verdana" w:cs="Verdana"/>
                <w:color w:val="000000"/>
                <w:sz w:val="20"/>
                <w:szCs w:val="20"/>
              </w:rPr>
              <w:t>Berk: 18*</w:t>
            </w:r>
          </w:p>
        </w:tc>
        <w:tc>
          <w:tcPr>
            <w:tcW w:w="1990" w:type="dxa"/>
          </w:tcPr>
          <w:p w14:paraId="139FA04B" w14:textId="54F5F0A7"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8/10</w:t>
            </w:r>
          </w:p>
          <w:p w14:paraId="7D33E4E8"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7DBC7C22" w14:textId="4AA6AA2D"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b/>
                <w:i/>
                <w:color w:val="385623"/>
              </w:rPr>
              <w:t xml:space="preserve"> </w:t>
            </w:r>
          </w:p>
        </w:tc>
        <w:tc>
          <w:tcPr>
            <w:tcW w:w="5575" w:type="dxa"/>
          </w:tcPr>
          <w:p w14:paraId="42F32BD2" w14:textId="4C95E36E"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8/14</w:t>
            </w:r>
          </w:p>
          <w:p w14:paraId="05E500B8" w14:textId="6622E3B8"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11 &amp; 12) &amp; related course material</w:t>
            </w:r>
          </w:p>
          <w:p w14:paraId="44F8E1CE"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p w14:paraId="3D5935C3" w14:textId="689205E4"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F54FEF" w:rsidRPr="00D875EE" w14:paraId="4EC14629" w14:textId="77777777" w:rsidTr="00C84C73">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5D10DD6C" w14:textId="77777777" w:rsidR="00F54FEF" w:rsidRDefault="00F54FEF" w:rsidP="00F54FEF">
            <w:pPr>
              <w:spacing w:before="120"/>
              <w:jc w:val="center"/>
            </w:pPr>
            <w:r>
              <w:t>8</w:t>
            </w:r>
          </w:p>
          <w:p w14:paraId="3C906E64" w14:textId="3B17AA7B" w:rsidR="00F54FEF" w:rsidRPr="00CA5EC3" w:rsidRDefault="00131C2B" w:rsidP="00F54FEF">
            <w:pPr>
              <w:spacing w:before="120"/>
              <w:jc w:val="center"/>
              <w:rPr>
                <w:rFonts w:ascii="Calibri" w:eastAsia="Calibri" w:hAnsi="Calibri" w:cs="Calibri"/>
                <w:b w:val="0"/>
                <w:sz w:val="24"/>
                <w:szCs w:val="24"/>
              </w:rPr>
            </w:pPr>
            <w:r>
              <w:t>8/14</w:t>
            </w:r>
          </w:p>
        </w:tc>
        <w:tc>
          <w:tcPr>
            <w:tcW w:w="2468" w:type="dxa"/>
          </w:tcPr>
          <w:p w14:paraId="33930AFE"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13, 14</w:t>
            </w:r>
          </w:p>
          <w:p w14:paraId="2B1972DD" w14:textId="77777777"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61A8498" w14:textId="0A5851CB" w:rsidR="00F54FEF" w:rsidRPr="003D2FE1" w:rsidRDefault="00F54FEF" w:rsidP="00F54FE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Berk 19*</w:t>
            </w:r>
          </w:p>
        </w:tc>
        <w:tc>
          <w:tcPr>
            <w:tcW w:w="1990" w:type="dxa"/>
          </w:tcPr>
          <w:p w14:paraId="525DA41E" w14:textId="67916D8B"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8/17</w:t>
            </w:r>
          </w:p>
          <w:p w14:paraId="55F4EE11"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6D6DF820" w14:textId="305DF7BD"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sidRPr="00A84586">
              <w:t>forum</w:t>
            </w:r>
            <w:r w:rsidRPr="00A84586">
              <w:rPr>
                <w:rFonts w:ascii="Calibri" w:eastAsia="Calibri" w:hAnsi="Calibri" w:cs="Calibri"/>
              </w:rPr>
              <w:t xml:space="preserve"> response</w:t>
            </w:r>
            <w:r w:rsidRPr="00A84586">
              <w:rPr>
                <w:rFonts w:ascii="Calibri" w:eastAsia="Calibri" w:hAnsi="Calibri" w:cs="Calibri"/>
                <w:b/>
                <w:color w:val="385623"/>
              </w:rPr>
              <w:t xml:space="preserve"> </w:t>
            </w:r>
          </w:p>
        </w:tc>
        <w:tc>
          <w:tcPr>
            <w:tcW w:w="5575" w:type="dxa"/>
          </w:tcPr>
          <w:p w14:paraId="2ED4CCAD" w14:textId="78FC7AB1"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8/21</w:t>
            </w:r>
          </w:p>
          <w:p w14:paraId="34BCD5CD" w14:textId="6386FE95"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13 &amp; 14) &amp; related course material</w:t>
            </w:r>
          </w:p>
          <w:p w14:paraId="1AFB7DD8"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p>
          <w:p w14:paraId="2B7F53DE" w14:textId="216AFD91"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218D7">
              <w:rPr>
                <w:rFonts w:ascii="Calibri" w:eastAsia="Calibri" w:hAnsi="Calibri" w:cs="Calibri"/>
                <w:b/>
              </w:rPr>
              <w:t>P</w:t>
            </w:r>
            <w:r w:rsidRPr="003218D7">
              <w:rPr>
                <w:b/>
              </w:rPr>
              <w:t>roject</w:t>
            </w:r>
            <w:r w:rsidRPr="003218D7">
              <w:rPr>
                <w:rFonts w:ascii="Calibri" w:eastAsia="Calibri" w:hAnsi="Calibri" w:cs="Calibri"/>
                <w:b/>
              </w:rPr>
              <w:t xml:space="preserve"> due</w:t>
            </w:r>
          </w:p>
        </w:tc>
      </w:tr>
      <w:tr w:rsidR="00F54FEF" w:rsidRPr="00D875EE" w14:paraId="0B2AFD0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30A07EFD" w14:textId="77777777" w:rsidR="00F54FEF" w:rsidRDefault="00F54FEF" w:rsidP="00F54FEF">
            <w:pPr>
              <w:spacing w:before="120"/>
              <w:jc w:val="center"/>
            </w:pPr>
            <w:r>
              <w:t>9</w:t>
            </w:r>
          </w:p>
          <w:p w14:paraId="059E1E0A" w14:textId="09804980" w:rsidR="00F54FEF" w:rsidRPr="00CA5EC3" w:rsidRDefault="00131C2B" w:rsidP="00F54FEF">
            <w:pPr>
              <w:spacing w:before="120"/>
              <w:jc w:val="center"/>
              <w:rPr>
                <w:rFonts w:ascii="Calibri" w:eastAsia="Calibri" w:hAnsi="Calibri" w:cs="Calibri"/>
                <w:b w:val="0"/>
                <w:sz w:val="24"/>
                <w:szCs w:val="24"/>
              </w:rPr>
            </w:pPr>
            <w:r>
              <w:t>8/21</w:t>
            </w:r>
          </w:p>
        </w:tc>
        <w:tc>
          <w:tcPr>
            <w:tcW w:w="2468" w:type="dxa"/>
          </w:tcPr>
          <w:p w14:paraId="5102C440" w14:textId="767D7FA4" w:rsidR="00F54FEF" w:rsidRDefault="00F54FEF" w:rsidP="00F54FE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15, 16</w:t>
            </w:r>
            <w:r w:rsidR="00131C2B">
              <w:rPr>
                <w:rFonts w:ascii="Verdana" w:eastAsia="Verdana" w:hAnsi="Verdana" w:cs="Verdana"/>
                <w:color w:val="000000"/>
                <w:sz w:val="20"/>
                <w:szCs w:val="20"/>
              </w:rPr>
              <w:t xml:space="preserve"> (</w:t>
            </w:r>
            <w:r w:rsidR="00A84586">
              <w:rPr>
                <w:rFonts w:ascii="Verdana" w:eastAsia="Verdana" w:hAnsi="Verdana" w:cs="Verdana"/>
                <w:color w:val="000000"/>
                <w:sz w:val="20"/>
                <w:szCs w:val="20"/>
              </w:rPr>
              <w:t xml:space="preserve">+ </w:t>
            </w:r>
            <w:r w:rsidR="00131C2B">
              <w:rPr>
                <w:rFonts w:ascii="Verdana" w:eastAsia="Verdana" w:hAnsi="Verdana" w:cs="Verdana"/>
                <w:color w:val="000000"/>
                <w:sz w:val="20"/>
                <w:szCs w:val="20"/>
              </w:rPr>
              <w:t>17,18 of you have not read them yet)</w:t>
            </w:r>
          </w:p>
          <w:p w14:paraId="10DAE713" w14:textId="38C409F7" w:rsidR="00F54FEF" w:rsidRPr="003D2FE1" w:rsidRDefault="00F54FEF" w:rsidP="00F54FEF">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990" w:type="dxa"/>
          </w:tcPr>
          <w:p w14:paraId="38DF6FE3" w14:textId="4843A1CE"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rPr>
            </w:pPr>
            <w:r w:rsidRPr="00A84586">
              <w:rPr>
                <w:rFonts w:ascii="Calibri" w:eastAsia="Calibri" w:hAnsi="Calibri" w:cs="Calibri"/>
                <w:b/>
                <w:i/>
                <w:color w:val="538135"/>
              </w:rPr>
              <w:t xml:space="preserve">Thursday </w:t>
            </w:r>
            <w:r w:rsidR="003218D7">
              <w:rPr>
                <w:rFonts w:ascii="Calibri" w:eastAsia="Calibri" w:hAnsi="Calibri" w:cs="Calibri"/>
                <w:b/>
                <w:i/>
                <w:color w:val="538135"/>
              </w:rPr>
              <w:t>8/24</w:t>
            </w:r>
          </w:p>
          <w:p w14:paraId="37B64B90" w14:textId="77777777" w:rsidR="00F54FEF" w:rsidRPr="00A84586" w:rsidRDefault="00F54FEF" w:rsidP="00F54FE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rPr>
              <w:t>Weekly</w:t>
            </w:r>
          </w:p>
          <w:p w14:paraId="6ED422D7" w14:textId="677D92B3" w:rsidR="00F54FEF" w:rsidRPr="00A84586" w:rsidRDefault="00F54FEF" w:rsidP="00F54F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sidRPr="00A84586">
              <w:t>forum</w:t>
            </w:r>
            <w:r w:rsidRPr="00A84586">
              <w:rPr>
                <w:rFonts w:ascii="Calibri" w:eastAsia="Calibri" w:hAnsi="Calibri" w:cs="Calibri"/>
              </w:rPr>
              <w:t xml:space="preserve"> response</w:t>
            </w:r>
            <w:r w:rsidRPr="00A84586">
              <w:rPr>
                <w:rFonts w:ascii="Calibri" w:eastAsia="Calibri" w:hAnsi="Calibri" w:cs="Calibri"/>
                <w:b/>
                <w:i/>
                <w:color w:val="385623"/>
              </w:rPr>
              <w:t xml:space="preserve"> </w:t>
            </w:r>
          </w:p>
        </w:tc>
        <w:tc>
          <w:tcPr>
            <w:tcW w:w="5575" w:type="dxa"/>
          </w:tcPr>
          <w:p w14:paraId="5B4987F7" w14:textId="183678A5" w:rsidR="00F54FEF" w:rsidRPr="003218D7" w:rsidRDefault="003218D7"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8/28</w:t>
            </w:r>
          </w:p>
          <w:p w14:paraId="2EF2044B" w14:textId="0DDA4561"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218D7">
              <w:rPr>
                <w:rFonts w:ascii="Calibri" w:eastAsia="Calibri" w:hAnsi="Calibri" w:cs="Calibri"/>
              </w:rPr>
              <w:t>Knowledge Check</w:t>
            </w:r>
            <w:r w:rsidRPr="003218D7">
              <w:t xml:space="preserve"> (Berk 15</w:t>
            </w:r>
            <w:r w:rsidR="00A84586" w:rsidRPr="003218D7">
              <w:t>,</w:t>
            </w:r>
            <w:r w:rsidRPr="003218D7">
              <w:t xml:space="preserve"> 16</w:t>
            </w:r>
            <w:r w:rsidR="00A84586" w:rsidRPr="003218D7">
              <w:t>, 17, 18</w:t>
            </w:r>
            <w:r w:rsidRPr="003218D7">
              <w:t>) &amp; related course material</w:t>
            </w:r>
          </w:p>
          <w:p w14:paraId="580580E2" w14:textId="77777777"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pPr>
            <w:r w:rsidRPr="003218D7">
              <w:rPr>
                <w:rFonts w:ascii="Calibri" w:eastAsia="Calibri" w:hAnsi="Calibri" w:cs="Calibri"/>
              </w:rPr>
              <w:t xml:space="preserve">Weekly </w:t>
            </w:r>
            <w:r w:rsidRPr="003218D7">
              <w:t>Forum</w:t>
            </w:r>
            <w:r w:rsidRPr="003218D7">
              <w:rPr>
                <w:rFonts w:ascii="Calibri" w:eastAsia="Calibri" w:hAnsi="Calibri" w:cs="Calibri"/>
              </w:rPr>
              <w:t xml:space="preserve"> (reply to classmate</w:t>
            </w:r>
            <w:r w:rsidRPr="003218D7">
              <w:t>)</w:t>
            </w:r>
          </w:p>
          <w:p w14:paraId="159B8ADD" w14:textId="106C2F9B" w:rsidR="00F54FEF" w:rsidRPr="003218D7" w:rsidRDefault="00F54FEF"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A84586" w:rsidRPr="00D875EE" w14:paraId="3B5DA64A" w14:textId="77777777" w:rsidTr="000E440D">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042FD9F2" w14:textId="77777777" w:rsidR="00A84586" w:rsidRDefault="00A84586" w:rsidP="00F54FEF">
            <w:pPr>
              <w:spacing w:before="120"/>
              <w:jc w:val="center"/>
            </w:pPr>
            <w:bookmarkStart w:id="9" w:name="_heading=h.2et92p0" w:colFirst="0" w:colLast="0"/>
            <w:bookmarkStart w:id="10" w:name="_Hlk121487678"/>
            <w:bookmarkEnd w:id="9"/>
            <w:r>
              <w:t>10</w:t>
            </w:r>
          </w:p>
          <w:p w14:paraId="681D326B" w14:textId="6906FEC6" w:rsidR="00A84586" w:rsidRPr="00CA5EC3" w:rsidRDefault="00A84586" w:rsidP="00F54FEF">
            <w:pPr>
              <w:spacing w:before="120"/>
              <w:jc w:val="center"/>
              <w:rPr>
                <w:rFonts w:ascii="Calibri" w:eastAsia="Calibri" w:hAnsi="Calibri" w:cs="Calibri"/>
                <w:b w:val="0"/>
                <w:sz w:val="24"/>
                <w:szCs w:val="24"/>
              </w:rPr>
            </w:pPr>
            <w:r>
              <w:t>8/28</w:t>
            </w:r>
          </w:p>
        </w:tc>
        <w:tc>
          <w:tcPr>
            <w:tcW w:w="10033" w:type="dxa"/>
            <w:gridSpan w:val="3"/>
          </w:tcPr>
          <w:p w14:paraId="5A84FFFE" w14:textId="772BCCE8" w:rsidR="00A84586" w:rsidRPr="00313A8C" w:rsidRDefault="00A84586" w:rsidP="00F54FE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84586">
              <w:rPr>
                <w:rFonts w:ascii="Calibri" w:eastAsia="Calibri" w:hAnsi="Calibri" w:cs="Calibri"/>
                <w:i/>
                <w:color w:val="385623"/>
                <w:sz w:val="24"/>
                <w:szCs w:val="24"/>
              </w:rPr>
              <w:t xml:space="preserve">Option to retake or make up one missed Knowledge Check (you must note your preference </w:t>
            </w:r>
            <w:r w:rsidRPr="00A84586">
              <w:rPr>
                <w:rFonts w:ascii="Calibri" w:eastAsia="Calibri" w:hAnsi="Calibri" w:cs="Calibri"/>
                <w:i/>
                <w:color w:val="385623"/>
                <w:sz w:val="24"/>
                <w:szCs w:val="24"/>
                <w:u w:val="single"/>
              </w:rPr>
              <w:t>before 5pm on Monday, 8/21</w:t>
            </w:r>
            <w:r w:rsidRPr="00A84586">
              <w:rPr>
                <w:rFonts w:ascii="Calibri" w:eastAsia="Calibri" w:hAnsi="Calibri" w:cs="Calibri"/>
                <w:i/>
                <w:color w:val="385623"/>
                <w:sz w:val="24"/>
                <w:szCs w:val="24"/>
              </w:rPr>
              <w:t xml:space="preserve"> if you want this option). You can make your request any time during the term up to 5pm on 8/21. </w:t>
            </w:r>
            <w:r w:rsidRPr="003218D7">
              <w:rPr>
                <w:rFonts w:ascii="Calibri" w:eastAsia="Calibri" w:hAnsi="Calibri" w:cs="Calibri"/>
                <w:b/>
                <w:bCs/>
                <w:i/>
                <w:color w:val="385623"/>
                <w:sz w:val="24"/>
                <w:szCs w:val="24"/>
              </w:rPr>
              <w:t>A Google form is available to make your request on our Moodle page.</w:t>
            </w:r>
            <w:r w:rsidRPr="00A84586">
              <w:rPr>
                <w:rFonts w:ascii="Calibri" w:eastAsia="Calibri" w:hAnsi="Calibri" w:cs="Calibri"/>
                <w:i/>
                <w:color w:val="385623"/>
                <w:sz w:val="24"/>
                <w:szCs w:val="24"/>
              </w:rPr>
              <w:t xml:space="preserve"> If you have taken all Knowledge Checks, and don’t wish to retake one, this is a ‘free’ week.</w:t>
            </w:r>
          </w:p>
        </w:tc>
      </w:tr>
    </w:tbl>
    <w:bookmarkEnd w:id="8"/>
    <w:bookmarkEnd w:id="10"/>
    <w:p w14:paraId="27246BDA" w14:textId="22115208" w:rsidR="00C84C73" w:rsidRPr="001662D6" w:rsidRDefault="001662D6" w:rsidP="00334B0A">
      <w:pPr>
        <w:spacing w:before="120" w:line="240" w:lineRule="auto"/>
        <w:rPr>
          <w:rFonts w:ascii="Verdana" w:eastAsia="Helvetica Neue" w:hAnsi="Verdana" w:cs="Helvetica Neue"/>
          <w:bCs/>
          <w:i/>
        </w:rPr>
      </w:pPr>
      <w:r w:rsidRPr="001662D6">
        <w:rPr>
          <w:rFonts w:ascii="Verdana" w:eastAsia="Helvetica Neue" w:hAnsi="Verdana" w:cs="Helvetica Neue"/>
          <w:bCs/>
          <w:i/>
        </w:rPr>
        <w:t>*</w:t>
      </w:r>
      <w:r w:rsidR="00076D76">
        <w:rPr>
          <w:rFonts w:ascii="Verdana" w:eastAsia="Helvetica Neue" w:hAnsi="Verdana" w:cs="Helvetica Neue"/>
          <w:bCs/>
          <w:i/>
        </w:rPr>
        <w:t xml:space="preserve">These are suggested dates. </w:t>
      </w:r>
      <w:r w:rsidR="00334B0A">
        <w:rPr>
          <w:rFonts w:ascii="Verdana" w:eastAsia="Helvetica Neue" w:hAnsi="Verdana" w:cs="Helvetica Neue"/>
          <w:bCs/>
          <w:i/>
        </w:rPr>
        <w:t>R</w:t>
      </w:r>
      <w:r w:rsidRPr="001662D6">
        <w:rPr>
          <w:rFonts w:ascii="Verdana" w:eastAsia="Helvetica Neue" w:hAnsi="Verdana" w:cs="Helvetica Neue"/>
          <w:bCs/>
          <w:i/>
        </w:rPr>
        <w:t xml:space="preserve">ead the Berk chapters focused on older adulthood and end of life </w:t>
      </w:r>
      <w:r w:rsidR="00076D76">
        <w:rPr>
          <w:rFonts w:ascii="Verdana" w:eastAsia="Helvetica Neue" w:hAnsi="Verdana" w:cs="Helvetica Neue"/>
          <w:bCs/>
          <w:i/>
        </w:rPr>
        <w:t>as early as possible</w:t>
      </w:r>
      <w:r w:rsidRPr="001662D6">
        <w:rPr>
          <w:rFonts w:ascii="Verdana" w:eastAsia="Helvetica Neue" w:hAnsi="Verdana" w:cs="Helvetica Neue"/>
          <w:bCs/>
          <w:i/>
        </w:rPr>
        <w:t xml:space="preserve"> in the term to help you prepare for your class project. </w:t>
      </w:r>
    </w:p>
    <w:sectPr w:rsidR="00C84C73" w:rsidRPr="001662D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E696" w14:textId="77777777" w:rsidR="00BA338B" w:rsidRDefault="00BA338B" w:rsidP="001A3F2D">
      <w:pPr>
        <w:spacing w:after="0" w:line="240" w:lineRule="auto"/>
      </w:pPr>
      <w:r>
        <w:separator/>
      </w:r>
    </w:p>
  </w:endnote>
  <w:endnote w:type="continuationSeparator" w:id="0">
    <w:p w14:paraId="1BCA04BF" w14:textId="77777777" w:rsidR="00BA338B" w:rsidRDefault="00BA338B" w:rsidP="001A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9869"/>
      <w:docPartObj>
        <w:docPartGallery w:val="Page Numbers (Bottom of Page)"/>
        <w:docPartUnique/>
      </w:docPartObj>
    </w:sdtPr>
    <w:sdtEndPr>
      <w:rPr>
        <w:noProof/>
      </w:rPr>
    </w:sdtEndPr>
    <w:sdtContent>
      <w:p w14:paraId="33DC4E79" w14:textId="6AB3D927" w:rsidR="001A3F2D" w:rsidRDefault="001A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6B455" w14:textId="77777777" w:rsidR="001A3F2D" w:rsidRDefault="001A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13CB" w14:textId="77777777" w:rsidR="00BA338B" w:rsidRDefault="00BA338B" w:rsidP="001A3F2D">
      <w:pPr>
        <w:spacing w:after="0" w:line="240" w:lineRule="auto"/>
      </w:pPr>
      <w:r>
        <w:separator/>
      </w:r>
    </w:p>
  </w:footnote>
  <w:footnote w:type="continuationSeparator" w:id="0">
    <w:p w14:paraId="1E895EEE" w14:textId="77777777" w:rsidR="00BA338B" w:rsidRDefault="00BA338B" w:rsidP="001A3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573471B"/>
    <w:multiLevelType w:val="hybridMultilevel"/>
    <w:tmpl w:val="2CB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4C0"/>
    <w:multiLevelType w:val="hybridMultilevel"/>
    <w:tmpl w:val="71DA5266"/>
    <w:lvl w:ilvl="0" w:tplc="61AC8D2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8705E"/>
    <w:multiLevelType w:val="hybridMultilevel"/>
    <w:tmpl w:val="49B27F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105D62"/>
    <w:multiLevelType w:val="hybridMultilevel"/>
    <w:tmpl w:val="984643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965CD"/>
    <w:multiLevelType w:val="multilevel"/>
    <w:tmpl w:val="5546B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A60259"/>
    <w:multiLevelType w:val="hybridMultilevel"/>
    <w:tmpl w:val="C8783CAA"/>
    <w:lvl w:ilvl="0" w:tplc="D1AAF77A">
      <w:start w:val="2"/>
      <w:numFmt w:val="bullet"/>
      <w:lvlText w:val=""/>
      <w:lvlJc w:val="left"/>
      <w:pPr>
        <w:ind w:left="420" w:hanging="360"/>
      </w:pPr>
      <w:rPr>
        <w:rFonts w:ascii="Symbol" w:eastAsia="Calibri" w:hAnsi="Symbol"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E824AF8"/>
    <w:multiLevelType w:val="hybridMultilevel"/>
    <w:tmpl w:val="D4CE6056"/>
    <w:lvl w:ilvl="0" w:tplc="A524E55E">
      <w:start w:val="2"/>
      <w:numFmt w:val="bullet"/>
      <w:lvlText w:val=""/>
      <w:lvlJc w:val="left"/>
      <w:pPr>
        <w:ind w:left="720" w:hanging="360"/>
      </w:pPr>
      <w:rPr>
        <w:rFonts w:ascii="Symbol" w:eastAsia="Helvetica Neue"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77208"/>
    <w:multiLevelType w:val="hybridMultilevel"/>
    <w:tmpl w:val="466C160E"/>
    <w:lvl w:ilvl="0" w:tplc="62BE73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45F6261B"/>
    <w:multiLevelType w:val="hybridMultilevel"/>
    <w:tmpl w:val="346C7B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25260"/>
    <w:multiLevelType w:val="hybridMultilevel"/>
    <w:tmpl w:val="EBBAF1BC"/>
    <w:lvl w:ilvl="0" w:tplc="4128E8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1A57759"/>
    <w:multiLevelType w:val="multilevel"/>
    <w:tmpl w:val="DA6E7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A10B12"/>
    <w:multiLevelType w:val="hybridMultilevel"/>
    <w:tmpl w:val="BA086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3A6B3F"/>
    <w:multiLevelType w:val="multilevel"/>
    <w:tmpl w:val="3C70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A33915"/>
    <w:multiLevelType w:val="hybridMultilevel"/>
    <w:tmpl w:val="44A608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5614030">
    <w:abstractNumId w:val="14"/>
  </w:num>
  <w:num w:numId="2" w16cid:durableId="252737930">
    <w:abstractNumId w:val="12"/>
  </w:num>
  <w:num w:numId="3" w16cid:durableId="1651907479">
    <w:abstractNumId w:val="6"/>
  </w:num>
  <w:num w:numId="4" w16cid:durableId="1239560024">
    <w:abstractNumId w:val="7"/>
  </w:num>
  <w:num w:numId="5" w16cid:durableId="1543126743">
    <w:abstractNumId w:val="8"/>
  </w:num>
  <w:num w:numId="6" w16cid:durableId="1857577839">
    <w:abstractNumId w:val="13"/>
  </w:num>
  <w:num w:numId="7" w16cid:durableId="549266388">
    <w:abstractNumId w:val="2"/>
  </w:num>
  <w:num w:numId="8" w16cid:durableId="1939875070">
    <w:abstractNumId w:val="0"/>
  </w:num>
  <w:num w:numId="9" w16cid:durableId="1142504197">
    <w:abstractNumId w:val="5"/>
  </w:num>
  <w:num w:numId="10" w16cid:durableId="1282954265">
    <w:abstractNumId w:val="1"/>
  </w:num>
  <w:num w:numId="11" w16cid:durableId="1797945590">
    <w:abstractNumId w:val="15"/>
  </w:num>
  <w:num w:numId="12" w16cid:durableId="999775387">
    <w:abstractNumId w:val="3"/>
  </w:num>
  <w:num w:numId="13" w16cid:durableId="728454009">
    <w:abstractNumId w:val="11"/>
  </w:num>
  <w:num w:numId="14" w16cid:durableId="1713117776">
    <w:abstractNumId w:val="9"/>
  </w:num>
  <w:num w:numId="15" w16cid:durableId="1212502809">
    <w:abstractNumId w:val="4"/>
  </w:num>
  <w:num w:numId="16" w16cid:durableId="2120366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FA"/>
    <w:rsid w:val="000113A8"/>
    <w:rsid w:val="00024A6B"/>
    <w:rsid w:val="000261AC"/>
    <w:rsid w:val="00054FF2"/>
    <w:rsid w:val="00066F23"/>
    <w:rsid w:val="00076D76"/>
    <w:rsid w:val="00094F94"/>
    <w:rsid w:val="000C4970"/>
    <w:rsid w:val="000E4CAF"/>
    <w:rsid w:val="00111BB1"/>
    <w:rsid w:val="00131C2B"/>
    <w:rsid w:val="001662D6"/>
    <w:rsid w:val="00166C37"/>
    <w:rsid w:val="00184B05"/>
    <w:rsid w:val="001A3F2D"/>
    <w:rsid w:val="001D4E84"/>
    <w:rsid w:val="0020008D"/>
    <w:rsid w:val="00251926"/>
    <w:rsid w:val="00252CE7"/>
    <w:rsid w:val="002774C3"/>
    <w:rsid w:val="00295C30"/>
    <w:rsid w:val="002B0B2C"/>
    <w:rsid w:val="002C089D"/>
    <w:rsid w:val="002D7430"/>
    <w:rsid w:val="002F0169"/>
    <w:rsid w:val="002F23B3"/>
    <w:rsid w:val="002F79BB"/>
    <w:rsid w:val="00301188"/>
    <w:rsid w:val="003218D7"/>
    <w:rsid w:val="0032473A"/>
    <w:rsid w:val="00330218"/>
    <w:rsid w:val="00334B0A"/>
    <w:rsid w:val="00364F05"/>
    <w:rsid w:val="00396866"/>
    <w:rsid w:val="003A764F"/>
    <w:rsid w:val="003D6DDE"/>
    <w:rsid w:val="003E083A"/>
    <w:rsid w:val="003E70CD"/>
    <w:rsid w:val="00404916"/>
    <w:rsid w:val="00410800"/>
    <w:rsid w:val="00412287"/>
    <w:rsid w:val="00445F71"/>
    <w:rsid w:val="0047246C"/>
    <w:rsid w:val="004970EC"/>
    <w:rsid w:val="004D7CEE"/>
    <w:rsid w:val="00553A0B"/>
    <w:rsid w:val="005A0625"/>
    <w:rsid w:val="005B3EDD"/>
    <w:rsid w:val="005B676B"/>
    <w:rsid w:val="005D3721"/>
    <w:rsid w:val="005D7359"/>
    <w:rsid w:val="00602604"/>
    <w:rsid w:val="00626F78"/>
    <w:rsid w:val="006407B7"/>
    <w:rsid w:val="0064766E"/>
    <w:rsid w:val="00674ABF"/>
    <w:rsid w:val="00681C51"/>
    <w:rsid w:val="006A071B"/>
    <w:rsid w:val="00716DE5"/>
    <w:rsid w:val="007266F4"/>
    <w:rsid w:val="007A19E4"/>
    <w:rsid w:val="007B336A"/>
    <w:rsid w:val="007E59C5"/>
    <w:rsid w:val="007F5AAD"/>
    <w:rsid w:val="0081260A"/>
    <w:rsid w:val="008606B2"/>
    <w:rsid w:val="00861873"/>
    <w:rsid w:val="008A298A"/>
    <w:rsid w:val="008A39A3"/>
    <w:rsid w:val="008B402F"/>
    <w:rsid w:val="008D0BA0"/>
    <w:rsid w:val="008F1E67"/>
    <w:rsid w:val="009208F9"/>
    <w:rsid w:val="00951D91"/>
    <w:rsid w:val="00955E5E"/>
    <w:rsid w:val="0095752B"/>
    <w:rsid w:val="00991989"/>
    <w:rsid w:val="0099286B"/>
    <w:rsid w:val="009C66F4"/>
    <w:rsid w:val="009D7249"/>
    <w:rsid w:val="009F3912"/>
    <w:rsid w:val="009F708B"/>
    <w:rsid w:val="009F78CD"/>
    <w:rsid w:val="00A358EF"/>
    <w:rsid w:val="00A45318"/>
    <w:rsid w:val="00A4656C"/>
    <w:rsid w:val="00A53486"/>
    <w:rsid w:val="00A84586"/>
    <w:rsid w:val="00AC2637"/>
    <w:rsid w:val="00AD0AE9"/>
    <w:rsid w:val="00AD0D36"/>
    <w:rsid w:val="00AD1EB2"/>
    <w:rsid w:val="00B02420"/>
    <w:rsid w:val="00B258CB"/>
    <w:rsid w:val="00B462FA"/>
    <w:rsid w:val="00B57AEF"/>
    <w:rsid w:val="00B60527"/>
    <w:rsid w:val="00B64B7C"/>
    <w:rsid w:val="00B814C7"/>
    <w:rsid w:val="00B95EC8"/>
    <w:rsid w:val="00BA338B"/>
    <w:rsid w:val="00BE4EBC"/>
    <w:rsid w:val="00C14100"/>
    <w:rsid w:val="00C14A89"/>
    <w:rsid w:val="00C23624"/>
    <w:rsid w:val="00C53FCA"/>
    <w:rsid w:val="00C56CC3"/>
    <w:rsid w:val="00C84C73"/>
    <w:rsid w:val="00C931C4"/>
    <w:rsid w:val="00CA1625"/>
    <w:rsid w:val="00CA5EC3"/>
    <w:rsid w:val="00CB64C5"/>
    <w:rsid w:val="00CC7D30"/>
    <w:rsid w:val="00CD0D32"/>
    <w:rsid w:val="00CD0D69"/>
    <w:rsid w:val="00CF6A1C"/>
    <w:rsid w:val="00D549DE"/>
    <w:rsid w:val="00D600B8"/>
    <w:rsid w:val="00D84600"/>
    <w:rsid w:val="00DC2AF7"/>
    <w:rsid w:val="00DD2E52"/>
    <w:rsid w:val="00DF4C2B"/>
    <w:rsid w:val="00DF62B5"/>
    <w:rsid w:val="00E02154"/>
    <w:rsid w:val="00E02331"/>
    <w:rsid w:val="00E03CC3"/>
    <w:rsid w:val="00E173F7"/>
    <w:rsid w:val="00E3569A"/>
    <w:rsid w:val="00E51E9F"/>
    <w:rsid w:val="00E855BF"/>
    <w:rsid w:val="00F14E5C"/>
    <w:rsid w:val="00F428E8"/>
    <w:rsid w:val="00F53EE7"/>
    <w:rsid w:val="00F54FEF"/>
    <w:rsid w:val="00F715F7"/>
    <w:rsid w:val="00F81209"/>
    <w:rsid w:val="00F82649"/>
    <w:rsid w:val="00F96E05"/>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CBA"/>
  <w15:docId w15:val="{D2AAB368-696A-4EFC-B568-2578DED6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DE"/>
  </w:style>
  <w:style w:type="paragraph" w:styleId="Heading1">
    <w:name w:val="heading 1"/>
    <w:basedOn w:val="Normal"/>
    <w:next w:val="Normal"/>
    <w:link w:val="Heading1Char"/>
    <w:uiPriority w:val="9"/>
    <w:qFormat/>
    <w:rsid w:val="00094F94"/>
    <w:pPr>
      <w:spacing w:after="0" w:line="288" w:lineRule="auto"/>
      <w:ind w:left="-86"/>
      <w:outlineLvl w:val="0"/>
    </w:pPr>
    <w:rPr>
      <w:rFonts w:ascii="Verdana" w:eastAsia="Verdana" w:hAnsi="Verdana" w:cs="Verdana"/>
      <w:b/>
      <w:bCs/>
      <w:color w:val="000000"/>
      <w:sz w:val="24"/>
      <w:szCs w:val="24"/>
    </w:rPr>
  </w:style>
  <w:style w:type="paragraph" w:styleId="Heading2">
    <w:name w:val="heading 2"/>
    <w:basedOn w:val="Normal"/>
    <w:next w:val="Normal"/>
    <w:link w:val="Heading2Char"/>
    <w:uiPriority w:val="9"/>
    <w:unhideWhenUsed/>
    <w:qFormat/>
    <w:rsid w:val="0041228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41228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1228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1228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1228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1228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1228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1228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28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8A2D76"/>
    <w:rPr>
      <w:color w:val="0000FF" w:themeColor="hyperlink"/>
      <w:u w:val="single"/>
    </w:rPr>
  </w:style>
  <w:style w:type="paragraph" w:styleId="ListParagraph">
    <w:name w:val="List Paragraph"/>
    <w:basedOn w:val="Normal"/>
    <w:uiPriority w:val="34"/>
    <w:qFormat/>
    <w:rsid w:val="002C4DA1"/>
    <w:pPr>
      <w:ind w:left="720"/>
      <w:contextualSpacing/>
    </w:pPr>
  </w:style>
  <w:style w:type="paragraph" w:styleId="BalloonText">
    <w:name w:val="Balloon Text"/>
    <w:basedOn w:val="Normal"/>
    <w:link w:val="BalloonTextChar"/>
    <w:uiPriority w:val="99"/>
    <w:semiHidden/>
    <w:unhideWhenUsed/>
    <w:rsid w:val="0099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71"/>
    <w:rPr>
      <w:rFonts w:ascii="Segoe UI" w:hAnsi="Segoe UI" w:cs="Segoe UI"/>
      <w:sz w:val="18"/>
      <w:szCs w:val="18"/>
    </w:rPr>
  </w:style>
  <w:style w:type="character" w:styleId="CommentReference">
    <w:name w:val="annotation reference"/>
    <w:basedOn w:val="DefaultParagraphFont"/>
    <w:uiPriority w:val="99"/>
    <w:semiHidden/>
    <w:unhideWhenUsed/>
    <w:rsid w:val="00EC5453"/>
    <w:rPr>
      <w:sz w:val="16"/>
      <w:szCs w:val="16"/>
    </w:rPr>
  </w:style>
  <w:style w:type="paragraph" w:styleId="CommentText">
    <w:name w:val="annotation text"/>
    <w:basedOn w:val="Normal"/>
    <w:link w:val="CommentTextChar"/>
    <w:uiPriority w:val="99"/>
    <w:semiHidden/>
    <w:unhideWhenUsed/>
    <w:rsid w:val="00EC5453"/>
    <w:pPr>
      <w:spacing w:line="240" w:lineRule="auto"/>
    </w:pPr>
    <w:rPr>
      <w:sz w:val="20"/>
      <w:szCs w:val="20"/>
    </w:rPr>
  </w:style>
  <w:style w:type="character" w:customStyle="1" w:styleId="CommentTextChar">
    <w:name w:val="Comment Text Char"/>
    <w:basedOn w:val="DefaultParagraphFont"/>
    <w:link w:val="CommentText"/>
    <w:uiPriority w:val="99"/>
    <w:semiHidden/>
    <w:rsid w:val="00EC5453"/>
    <w:rPr>
      <w:sz w:val="20"/>
      <w:szCs w:val="20"/>
    </w:rPr>
  </w:style>
  <w:style w:type="paragraph" w:styleId="CommentSubject">
    <w:name w:val="annotation subject"/>
    <w:basedOn w:val="CommentText"/>
    <w:next w:val="CommentText"/>
    <w:link w:val="CommentSubjectChar"/>
    <w:uiPriority w:val="99"/>
    <w:semiHidden/>
    <w:unhideWhenUsed/>
    <w:rsid w:val="00EC5453"/>
    <w:rPr>
      <w:b/>
      <w:bCs/>
    </w:rPr>
  </w:style>
  <w:style w:type="character" w:customStyle="1" w:styleId="CommentSubjectChar">
    <w:name w:val="Comment Subject Char"/>
    <w:basedOn w:val="CommentTextChar"/>
    <w:link w:val="CommentSubject"/>
    <w:uiPriority w:val="99"/>
    <w:semiHidden/>
    <w:rsid w:val="00EC5453"/>
    <w:rPr>
      <w:b/>
      <w:bCs/>
      <w:sz w:val="20"/>
      <w:szCs w:val="20"/>
    </w:rPr>
  </w:style>
  <w:style w:type="character" w:customStyle="1" w:styleId="instancename">
    <w:name w:val="instancename"/>
    <w:basedOn w:val="DefaultParagraphFont"/>
    <w:rsid w:val="00343403"/>
  </w:style>
  <w:style w:type="character" w:customStyle="1" w:styleId="accesshide">
    <w:name w:val="accesshide"/>
    <w:basedOn w:val="DefaultParagraphFont"/>
    <w:rsid w:val="00343403"/>
  </w:style>
  <w:style w:type="character" w:styleId="UnresolvedMention">
    <w:name w:val="Unresolved Mention"/>
    <w:basedOn w:val="DefaultParagraphFont"/>
    <w:uiPriority w:val="99"/>
    <w:semiHidden/>
    <w:unhideWhenUsed/>
    <w:rsid w:val="00135618"/>
    <w:rPr>
      <w:color w:val="605E5C"/>
      <w:shd w:val="clear" w:color="auto" w:fill="E1DFDD"/>
    </w:rPr>
  </w:style>
  <w:style w:type="paragraph" w:styleId="Subtitle">
    <w:name w:val="Subtitle"/>
    <w:basedOn w:val="Normal"/>
    <w:next w:val="Normal"/>
    <w:link w:val="SubtitleChar"/>
    <w:uiPriority w:val="11"/>
    <w:qFormat/>
    <w:rsid w:val="00412287"/>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CD0D32"/>
    <w:rPr>
      <w:color w:val="800080" w:themeColor="followedHyperlink"/>
      <w:u w:val="single"/>
    </w:rPr>
  </w:style>
  <w:style w:type="table" w:styleId="GridTable1Light-Accent1">
    <w:name w:val="Grid Table 1 Light Accent 1"/>
    <w:basedOn w:val="TableNormal"/>
    <w:uiPriority w:val="46"/>
    <w:rsid w:val="00C84C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4C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94F94"/>
    <w:rPr>
      <w:rFonts w:ascii="Verdana" w:eastAsia="Verdana" w:hAnsi="Verdana" w:cs="Verdana"/>
      <w:b/>
      <w:bCs/>
      <w:color w:val="000000"/>
      <w:sz w:val="24"/>
      <w:szCs w:val="24"/>
    </w:rPr>
  </w:style>
  <w:style w:type="character" w:customStyle="1" w:styleId="Heading2Char">
    <w:name w:val="Heading 2 Char"/>
    <w:basedOn w:val="DefaultParagraphFont"/>
    <w:link w:val="Heading2"/>
    <w:uiPriority w:val="9"/>
    <w:rsid w:val="0041228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41228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1228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1228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1228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1228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1228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1228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1228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1228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1228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12287"/>
    <w:rPr>
      <w:b/>
      <w:bCs/>
    </w:rPr>
  </w:style>
  <w:style w:type="character" w:styleId="Emphasis">
    <w:name w:val="Emphasis"/>
    <w:basedOn w:val="DefaultParagraphFont"/>
    <w:uiPriority w:val="20"/>
    <w:qFormat/>
    <w:rsid w:val="00412287"/>
    <w:rPr>
      <w:i/>
      <w:iCs/>
    </w:rPr>
  </w:style>
  <w:style w:type="paragraph" w:styleId="NoSpacing">
    <w:name w:val="No Spacing"/>
    <w:uiPriority w:val="1"/>
    <w:qFormat/>
    <w:rsid w:val="00412287"/>
    <w:pPr>
      <w:spacing w:after="0" w:line="240" w:lineRule="auto"/>
    </w:pPr>
  </w:style>
  <w:style w:type="paragraph" w:styleId="Quote">
    <w:name w:val="Quote"/>
    <w:basedOn w:val="Normal"/>
    <w:next w:val="Normal"/>
    <w:link w:val="QuoteChar"/>
    <w:uiPriority w:val="29"/>
    <w:qFormat/>
    <w:rsid w:val="0041228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1228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1228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12287"/>
    <w:rPr>
      <w:color w:val="404040" w:themeColor="text1" w:themeTint="BF"/>
      <w:sz w:val="32"/>
      <w:szCs w:val="32"/>
    </w:rPr>
  </w:style>
  <w:style w:type="character" w:styleId="SubtleEmphasis">
    <w:name w:val="Subtle Emphasis"/>
    <w:basedOn w:val="DefaultParagraphFont"/>
    <w:uiPriority w:val="19"/>
    <w:qFormat/>
    <w:rsid w:val="00412287"/>
    <w:rPr>
      <w:i/>
      <w:iCs/>
      <w:color w:val="595959" w:themeColor="text1" w:themeTint="A6"/>
    </w:rPr>
  </w:style>
  <w:style w:type="character" w:styleId="IntenseEmphasis">
    <w:name w:val="Intense Emphasis"/>
    <w:basedOn w:val="DefaultParagraphFont"/>
    <w:uiPriority w:val="21"/>
    <w:qFormat/>
    <w:rsid w:val="00412287"/>
    <w:rPr>
      <w:b/>
      <w:bCs/>
      <w:i/>
      <w:iCs/>
    </w:rPr>
  </w:style>
  <w:style w:type="character" w:styleId="SubtleReference">
    <w:name w:val="Subtle Reference"/>
    <w:basedOn w:val="DefaultParagraphFont"/>
    <w:uiPriority w:val="31"/>
    <w:qFormat/>
    <w:rsid w:val="00412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2287"/>
    <w:rPr>
      <w:b/>
      <w:bCs/>
      <w:caps w:val="0"/>
      <w:smallCaps/>
      <w:color w:val="auto"/>
      <w:spacing w:val="3"/>
      <w:u w:val="single"/>
    </w:rPr>
  </w:style>
  <w:style w:type="character" w:styleId="BookTitle">
    <w:name w:val="Book Title"/>
    <w:basedOn w:val="DefaultParagraphFont"/>
    <w:uiPriority w:val="33"/>
    <w:qFormat/>
    <w:rsid w:val="00412287"/>
    <w:rPr>
      <w:b/>
      <w:bCs/>
      <w:smallCaps/>
      <w:spacing w:val="7"/>
    </w:rPr>
  </w:style>
  <w:style w:type="paragraph" w:styleId="TOCHeading">
    <w:name w:val="TOC Heading"/>
    <w:basedOn w:val="Heading1"/>
    <w:next w:val="Normal"/>
    <w:uiPriority w:val="39"/>
    <w:semiHidden/>
    <w:unhideWhenUsed/>
    <w:qFormat/>
    <w:rsid w:val="00412287"/>
    <w:pPr>
      <w:outlineLvl w:val="9"/>
    </w:pPr>
  </w:style>
  <w:style w:type="paragraph" w:styleId="Header">
    <w:name w:val="header"/>
    <w:basedOn w:val="Normal"/>
    <w:link w:val="HeaderChar"/>
    <w:uiPriority w:val="99"/>
    <w:unhideWhenUsed/>
    <w:rsid w:val="001A3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2D"/>
  </w:style>
  <w:style w:type="paragraph" w:styleId="Footer">
    <w:name w:val="footer"/>
    <w:basedOn w:val="Normal"/>
    <w:link w:val="FooterChar"/>
    <w:uiPriority w:val="99"/>
    <w:unhideWhenUsed/>
    <w:rsid w:val="001A3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IbK2rR4rkdCqKStmIX2fMfl0VaWHvAYo/edit?usp=sharing&amp;ouid=118000335862117971344&amp;rtpof=true&amp;sd=tru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IbK2rR4rkdCqKStmIX2fMfl0VaWHvAYo/edit?usp=sharing&amp;ouid=118000335862117971344&amp;rtpof=true&amp;sd=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google.com/document/d/1IbK2rR4rkdCqKStmIX2fMfl0VaWHvAYo/edit?usp=sharing&amp;ouid=118000335862117971344&amp;rtpof=true&amp;sd=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UQuyaOMat1cYxj-Ev-mOc_LeWPnYpey-8vy39MgMVsQ/edit" TargetMode="External"/><Relationship Id="rId5" Type="http://schemas.openxmlformats.org/officeDocument/2006/relationships/settings" Target="settings.xml"/><Relationship Id="rId15" Type="http://schemas.openxmlformats.org/officeDocument/2006/relationships/hyperlink" Target="https://docs.google.com/document/d/1S7Uucgb3K5DYPUSqt6cuwGoS8CPQyh2q0h_zcZ03xg8/edit" TargetMode="External"/><Relationship Id="rId10" Type="http://schemas.openxmlformats.org/officeDocument/2006/relationships/hyperlink" Target="https://calendar.google.com/calendar/u/0/appointments/schedules/AcZssZ1cNgdFW1MvbA6aI2bqzyRGCJAn2vma2AUYtxgTI6XH9rpopw00cfQKx7p2anBOHkUZR9GbgaN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cs.google.com/document/d/1UQuyaOMat1cYxj-Ev-mOc_LeWPnYpey-8vy39MgMVsQ/edit" TargetMode="External"/><Relationship Id="rId14" Type="http://schemas.openxmlformats.org/officeDocument/2006/relationships/hyperlink" Target="https://docs.google.com/document/d/1bTpSNbXtYZi8_c0O2yWavQ8yqLbFKPtX/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49dBGiQq7tq/E5/8bbngHrYGow==">AMUW2mU4H9B2/z1QaJOklSmrKZMKOqvJWBKoG3LyKQh4ev/rONL/m6CrQzxhgFo9LGikjKRzvCZ57yKGYq1ohZS037OkcaBBRdppPIRIWi5AERiI6D08TGNmXaRfsnrUVF+P35OyuZ6kJEzTER1ujnvTV6O6CCizbLMH4iJlRV0fDpFkQzjcPjM=</go:docsCustomData>
</go:gDocsCustomXmlDataStorage>
</file>

<file path=customXml/itemProps1.xml><?xml version="1.0" encoding="utf-8"?>
<ds:datastoreItem xmlns:ds="http://schemas.openxmlformats.org/officeDocument/2006/customXml" ds:itemID="{F0707EE9-08E9-4BD8-9B3C-10C70B3BF3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2</cp:revision>
  <cp:lastPrinted>2021-12-29T17:18:00Z</cp:lastPrinted>
  <dcterms:created xsi:type="dcterms:W3CDTF">2023-06-21T17:29:00Z</dcterms:created>
  <dcterms:modified xsi:type="dcterms:W3CDTF">2023-06-21T17:29:00Z</dcterms:modified>
</cp:coreProperties>
</file>